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Заказчик: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143402, Московская область, г. Красногорск, бульвар Строителей, д. 4, корпус №1, БЦ «Кубик», Секция (Блок) А, 10 этаж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44fz@gku-mo.ru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Оператор электронной площадки: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ООО «РТС-тендер»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6B1B04">
        <w:rPr>
          <w:color w:val="auto"/>
          <w:sz w:val="26"/>
          <w:szCs w:val="26"/>
        </w:rPr>
        <w:t>Долгоруковская</w:t>
      </w:r>
      <w:proofErr w:type="spellEnd"/>
      <w:r w:rsidRPr="006B1B04">
        <w:rPr>
          <w:color w:val="auto"/>
          <w:sz w:val="26"/>
          <w:szCs w:val="26"/>
        </w:rPr>
        <w:t xml:space="preserve"> ул., д. 38, стр. 1, 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Москва, 127006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ko@rts-tender.ru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Заявитель:</w:t>
      </w:r>
    </w:p>
    <w:p w:rsidR="006B1B04" w:rsidRPr="006B1B0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ООО «МО «ОТДЕЛ МЕДИЦИНСКОЙ ТЕХНИКИ»</w:t>
      </w:r>
    </w:p>
    <w:p w:rsidR="00DD7C54" w:rsidRPr="00DD7C54" w:rsidRDefault="006B1B04" w:rsidP="006B1B04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B1B04">
        <w:rPr>
          <w:color w:val="auto"/>
          <w:sz w:val="26"/>
          <w:szCs w:val="26"/>
        </w:rPr>
        <w:t>tdo@omt-ural.ru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6B1B04" w:rsidRPr="009E64C0">
        <w:rPr>
          <w:sz w:val="26"/>
          <w:szCs w:val="26"/>
        </w:rPr>
        <w:t>№ 050/06/105-</w:t>
      </w:r>
      <w:r w:rsidR="006B1B04">
        <w:rPr>
          <w:sz w:val="26"/>
          <w:szCs w:val="26"/>
        </w:rPr>
        <w:t>47281</w:t>
      </w:r>
      <w:r w:rsidR="006B1B04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6B1B04" w:rsidP="006B1B04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6071D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6071D4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BC7C4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9C4158" w:rsidRDefault="00226D34" w:rsidP="009C415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6B1B04" w:rsidRPr="006B1B04">
        <w:rPr>
          <w:bCs/>
          <w:color w:val="000000" w:themeColor="text1"/>
          <w:sz w:val="26"/>
          <w:szCs w:val="26"/>
        </w:rPr>
        <w:t xml:space="preserve">ООО «МО «ОТДЕЛ МЕДИЦИНСКОЙ ТЕХНИКИ»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</w:t>
      </w:r>
      <w:r w:rsidR="00AD0680">
        <w:rPr>
          <w:bCs/>
          <w:color w:val="000000" w:themeColor="text1"/>
          <w:sz w:val="26"/>
          <w:szCs w:val="26"/>
        </w:rPr>
        <w:t>запроса котировок в электронной форме</w:t>
      </w:r>
      <w:r w:rsidR="006B1B04" w:rsidRPr="006B1B04">
        <w:rPr>
          <w:bCs/>
          <w:color w:val="000000" w:themeColor="text1"/>
          <w:sz w:val="26"/>
          <w:szCs w:val="26"/>
        </w:rPr>
        <w:t xml:space="preserve"> на поставку контура дыхательного аппарата искусственной вентиляции легких, одноразового использования (Р-62, лот 1) (извещение №0348200081023003039</w:t>
      </w:r>
      <w:r w:rsidR="001E13DD">
        <w:rPr>
          <w:sz w:val="26"/>
          <w:szCs w:val="26"/>
        </w:rPr>
        <w:t xml:space="preserve"> </w:t>
      </w:r>
      <w:r w:rsidR="00DD7C54" w:rsidRPr="00DD7C54">
        <w:rPr>
          <w:bCs/>
          <w:i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AD0680">
        <w:rPr>
          <w:bCs/>
          <w:sz w:val="26"/>
          <w:szCs w:val="26"/>
        </w:rPr>
        <w:t>Запрос котировок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6E1AC3" w:rsidRDefault="006E1AC3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1E13DD" w:rsidRDefault="001E13DD" w:rsidP="009C415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</w:t>
      </w:r>
      <w:r>
        <w:rPr>
          <w:sz w:val="26"/>
          <w:szCs w:val="26"/>
        </w:rPr>
        <w:t xml:space="preserve">Уполномоченным учреждением,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AD0680">
        <w:rPr>
          <w:sz w:val="26"/>
          <w:szCs w:val="26"/>
        </w:rPr>
        <w:t>Запрос котировок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AD0680">
        <w:rPr>
          <w:sz w:val="26"/>
          <w:szCs w:val="26"/>
        </w:rPr>
        <w:t>Запрос котировок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AD0680">
        <w:rPr>
          <w:sz w:val="26"/>
          <w:szCs w:val="26"/>
        </w:rPr>
        <w:t>Запрос котировок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D80CAA">
        <w:rPr>
          <w:sz w:val="26"/>
          <w:szCs w:val="26"/>
        </w:rPr>
        <w:t>Запроса котировок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6B1B04" w:rsidRPr="006B1B04">
        <w:rPr>
          <w:sz w:val="26"/>
          <w:szCs w:val="26"/>
        </w:rPr>
        <w:t>23.11.2023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6B1B04" w:rsidRPr="006B1B04">
        <w:rPr>
          <w:sz w:val="26"/>
          <w:szCs w:val="26"/>
        </w:rPr>
        <w:t>2 969 599,44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7A5806" w:rsidRDefault="00E20647" w:rsidP="00DD528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6B1B04" w:rsidRPr="006B1B04">
        <w:rPr>
          <w:sz w:val="26"/>
          <w:szCs w:val="26"/>
        </w:rPr>
        <w:t>04.12.2023</w:t>
      </w:r>
      <w:r w:rsidR="00DD528B">
        <w:rPr>
          <w:sz w:val="26"/>
          <w:szCs w:val="26"/>
        </w:rPr>
        <w:t>.</w:t>
      </w:r>
    </w:p>
    <w:p w:rsidR="00DD528B" w:rsidRPr="00DD528B" w:rsidRDefault="006B1B04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DD528B" w:rsidRPr="00DD528B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</w:t>
      </w:r>
      <w:r>
        <w:rPr>
          <w:sz w:val="26"/>
          <w:szCs w:val="26"/>
        </w:rPr>
        <w:t xml:space="preserve">ниципальных нужд (далее - КТРУ), ограничивающие количество участников закупки. 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Согласно пункту 4 Постановления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</w:t>
      </w:r>
      <w:r w:rsidRPr="00DD528B">
        <w:rPr>
          <w:sz w:val="26"/>
          <w:szCs w:val="26"/>
        </w:rPr>
        <w:lastRenderedPageBreak/>
        <w:t>нужд"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 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Описанием объекта закупки установлены требования к техническим характеристикам товара </w:t>
      </w:r>
      <w:r>
        <w:rPr>
          <w:sz w:val="26"/>
          <w:szCs w:val="26"/>
        </w:rPr>
        <w:t>«</w:t>
      </w:r>
      <w:r w:rsidR="00A7213C" w:rsidRPr="00A7213C">
        <w:rPr>
          <w:sz w:val="26"/>
          <w:szCs w:val="26"/>
        </w:rPr>
        <w:t>Контур дыхательный аппарата искусственной вентиляции легких, одноразового использования</w:t>
      </w:r>
      <w:r>
        <w:rPr>
          <w:sz w:val="26"/>
          <w:szCs w:val="26"/>
        </w:rPr>
        <w:t>».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На заседании Комиссии установлено, что в отношении товара </w:t>
      </w:r>
      <w:r>
        <w:rPr>
          <w:sz w:val="26"/>
          <w:szCs w:val="26"/>
        </w:rPr>
        <w:t>«</w:t>
      </w:r>
      <w:r w:rsidR="00A7213C" w:rsidRPr="00A7213C">
        <w:rPr>
          <w:sz w:val="26"/>
          <w:szCs w:val="26"/>
        </w:rPr>
        <w:t>Контур дыхательный аппарата искусственной вентиляции легких, одноразового использования</w:t>
      </w:r>
      <w:r>
        <w:rPr>
          <w:sz w:val="26"/>
          <w:szCs w:val="26"/>
        </w:rPr>
        <w:t>»</w:t>
      </w:r>
      <w:r w:rsidRPr="00DD528B">
        <w:rPr>
          <w:sz w:val="26"/>
          <w:szCs w:val="26"/>
        </w:rPr>
        <w:t xml:space="preserve"> предусмотрена соответствующая позиция КТРУ - </w:t>
      </w:r>
      <w:r w:rsidR="00A7213C" w:rsidRPr="00A7213C">
        <w:rPr>
          <w:sz w:val="26"/>
          <w:szCs w:val="26"/>
        </w:rPr>
        <w:t>32.50.13.190-</w:t>
      </w:r>
      <w:r w:rsidR="00A7213C" w:rsidRPr="00A7213C">
        <w:rPr>
          <w:sz w:val="26"/>
          <w:szCs w:val="26"/>
        </w:rPr>
        <w:lastRenderedPageBreak/>
        <w:t>00256</w:t>
      </w:r>
      <w:r w:rsidRPr="00DD528B">
        <w:rPr>
          <w:sz w:val="26"/>
          <w:szCs w:val="26"/>
        </w:rPr>
        <w:t>.</w:t>
      </w:r>
    </w:p>
    <w:p w:rsidR="00DD528B" w:rsidRDefault="00DD528B" w:rsidP="00A7213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При этом, Заказчиком для товара </w:t>
      </w:r>
      <w:r>
        <w:rPr>
          <w:sz w:val="26"/>
          <w:szCs w:val="26"/>
        </w:rPr>
        <w:t>«</w:t>
      </w:r>
      <w:r w:rsidR="0090057A" w:rsidRPr="0090057A">
        <w:rPr>
          <w:sz w:val="26"/>
          <w:szCs w:val="26"/>
        </w:rPr>
        <w:t>Контур дыхательный аппарата искусственной вентиляции легких, одноразового использования</w:t>
      </w:r>
      <w:r>
        <w:rPr>
          <w:sz w:val="26"/>
          <w:szCs w:val="26"/>
        </w:rPr>
        <w:t>»</w:t>
      </w:r>
      <w:r w:rsidRPr="00DD528B">
        <w:rPr>
          <w:sz w:val="26"/>
          <w:szCs w:val="26"/>
        </w:rPr>
        <w:t xml:space="preserve"> установлены требования к характеристикам товара, не </w:t>
      </w:r>
      <w:r w:rsidR="00A7213C">
        <w:rPr>
          <w:sz w:val="26"/>
          <w:szCs w:val="26"/>
        </w:rPr>
        <w:t>в соответствии</w:t>
      </w:r>
      <w:r w:rsidRPr="00DD528B">
        <w:rPr>
          <w:sz w:val="26"/>
          <w:szCs w:val="26"/>
        </w:rPr>
        <w:t xml:space="preserve"> позицией КТРУ </w:t>
      </w:r>
      <w:r w:rsidR="0090057A" w:rsidRPr="00A7213C">
        <w:rPr>
          <w:sz w:val="26"/>
          <w:szCs w:val="26"/>
        </w:rPr>
        <w:t>32.50.13.190-00256</w:t>
      </w:r>
      <w:r w:rsidR="0090057A">
        <w:rPr>
          <w:sz w:val="26"/>
          <w:szCs w:val="26"/>
        </w:rPr>
        <w:t>, в том числе такие как</w:t>
      </w:r>
      <w:r w:rsidR="00A833A5">
        <w:rPr>
          <w:sz w:val="26"/>
          <w:szCs w:val="26"/>
        </w:rPr>
        <w:t>:</w:t>
      </w:r>
    </w:p>
    <w:p w:rsidR="00A833A5" w:rsidRDefault="0090057A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0057A">
        <w:rPr>
          <w:sz w:val="26"/>
          <w:szCs w:val="26"/>
        </w:rPr>
        <w:t>Общая длина линии вдоха и выдоха</w:t>
      </w:r>
      <w:r w:rsidRPr="0090057A">
        <w:rPr>
          <w:sz w:val="26"/>
          <w:szCs w:val="26"/>
        </w:rPr>
        <w:tab/>
        <w:t>160.0000</w:t>
      </w:r>
      <w:r w:rsidRPr="0090057A">
        <w:rPr>
          <w:sz w:val="26"/>
          <w:szCs w:val="26"/>
        </w:rPr>
        <w:tab/>
        <w:t>Сантиметр</w:t>
      </w:r>
      <w:r w:rsidRPr="0090057A">
        <w:rPr>
          <w:sz w:val="26"/>
          <w:szCs w:val="26"/>
        </w:rPr>
        <w:tab/>
        <w:t>Значение характеристики не может изменяться участником закупки</w:t>
      </w:r>
      <w:r>
        <w:rPr>
          <w:sz w:val="26"/>
          <w:szCs w:val="26"/>
        </w:rPr>
        <w:t>».</w:t>
      </w:r>
    </w:p>
    <w:p w:rsidR="0090057A" w:rsidRDefault="0090057A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по мнению Заявителя, совокупности характеристик, установленных Заказчиком в извещении о проведении Запроса котировок, соответствует товар единственного производителя.</w:t>
      </w:r>
    </w:p>
    <w:p w:rsidR="0090057A" w:rsidRPr="00DD528B" w:rsidRDefault="0090057A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Представителем Заказчика на заседание Комиссии не представлено документов и сведений, свидетельствующих о возможности поставки товара нескольких производителей, соответствующих требованиям извещения, а также в составе извещения отсутствует надлежащее обоснование установления характеристик не в соответствии с КТРУ.</w:t>
      </w:r>
    </w:p>
    <w:p w:rsidR="00E429FA" w:rsidRDefault="009B3683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90057A">
        <w:rPr>
          <w:color w:val="auto"/>
          <w:sz w:val="26"/>
          <w:szCs w:val="26"/>
        </w:rPr>
        <w:t>1</w:t>
      </w:r>
      <w:r w:rsidRPr="009B3683">
        <w:rPr>
          <w:color w:val="auto"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80CAA" w:rsidRDefault="00D80CAA" w:rsidP="009B3683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6B1B04" w:rsidRPr="006B1B04" w:rsidRDefault="006B1B04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>Согласно доводу обращения Заказчик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внес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>ены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изменения в 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>извещение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с нарушением предусмотренных </w:t>
      </w:r>
      <w:r w:rsidR="0090057A">
        <w:rPr>
          <w:rFonts w:eastAsiaTheme="minorHAnsi"/>
          <w:color w:val="auto"/>
          <w:sz w:val="26"/>
          <w:szCs w:val="26"/>
          <w:lang w:eastAsia="en-US"/>
        </w:rPr>
        <w:t xml:space="preserve">Законом о контрактной системе 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>сроков.</w:t>
      </w:r>
    </w:p>
    <w:p w:rsidR="006B1B04" w:rsidRDefault="006B1B04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B1B04">
        <w:rPr>
          <w:rFonts w:eastAsiaTheme="minorHAnsi"/>
          <w:color w:val="auto"/>
          <w:sz w:val="26"/>
          <w:szCs w:val="26"/>
          <w:lang w:eastAsia="en-US"/>
        </w:rPr>
        <w:t>В соответствии с п</w:t>
      </w:r>
      <w:r w:rsidR="002F4EE5">
        <w:rPr>
          <w:rFonts w:eastAsiaTheme="minorHAnsi"/>
          <w:color w:val="auto"/>
          <w:sz w:val="26"/>
          <w:szCs w:val="26"/>
          <w:lang w:eastAsia="en-US"/>
        </w:rPr>
        <w:t>унктом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4 ч</w:t>
      </w:r>
      <w:r w:rsidR="002F4EE5">
        <w:rPr>
          <w:rFonts w:eastAsiaTheme="minorHAnsi"/>
          <w:color w:val="auto"/>
          <w:sz w:val="26"/>
          <w:szCs w:val="26"/>
          <w:lang w:eastAsia="en-US"/>
        </w:rPr>
        <w:t>асти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4 ст</w:t>
      </w:r>
      <w:r w:rsidR="002F4EE5">
        <w:rPr>
          <w:rFonts w:eastAsiaTheme="minorHAnsi"/>
          <w:color w:val="auto"/>
          <w:sz w:val="26"/>
          <w:szCs w:val="26"/>
          <w:lang w:eastAsia="en-US"/>
        </w:rPr>
        <w:t>атьи</w:t>
      </w:r>
      <w:r w:rsidRPr="006B1B04">
        <w:rPr>
          <w:rFonts w:eastAsiaTheme="minorHAnsi"/>
          <w:color w:val="auto"/>
          <w:sz w:val="26"/>
          <w:szCs w:val="26"/>
          <w:lang w:eastAsia="en-US"/>
        </w:rPr>
        <w:t xml:space="preserve"> 42 Закона о контрактной системе заказчик вправе внести изменения в извещение об осуществлении закупки, которые размещаются в единой информационной системе, не позднее чем за один рабочий день до даты окончания срока подачи заявок на участие в закупке, и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при проведении электронных запросов котировок данный срок составлял не менее трех дней.</w:t>
      </w:r>
    </w:p>
    <w:p w:rsidR="002C3E4C" w:rsidRPr="006B1B04" w:rsidRDefault="002C3E4C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сведениям, размещенным на Официальном сайте, Заказчиком 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>01.12.2023 23:08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опубликованы и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>зменени</w:t>
      </w:r>
      <w:r>
        <w:rPr>
          <w:rFonts w:eastAsiaTheme="minorHAnsi"/>
          <w:color w:val="auto"/>
          <w:sz w:val="26"/>
          <w:szCs w:val="26"/>
          <w:lang w:eastAsia="en-US"/>
        </w:rPr>
        <w:t>я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 xml:space="preserve"> извещения о проведении запроса котировок в электронной форме от 01.12.2023 №ИИ1 в ред. №2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и установлена дата окончания подачи заявок </w:t>
      </w:r>
      <w:r w:rsidRPr="002C3E4C">
        <w:rPr>
          <w:rFonts w:eastAsiaTheme="minorHAnsi"/>
          <w:color w:val="auto"/>
          <w:sz w:val="26"/>
          <w:szCs w:val="26"/>
          <w:lang w:eastAsia="en-US"/>
        </w:rPr>
        <w:t>04.12.2023 01:00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C3E4C" w:rsidRDefault="002C3E4C" w:rsidP="006B1B0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  <w:r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 в части установления срока окончания подачи заявок после внесения изменений в извещение о проведении Запроса котировок не соответствуют Закону о контрактной системе.</w:t>
      </w:r>
    </w:p>
    <w:p w:rsidR="002C3E4C" w:rsidRDefault="002C3E4C" w:rsidP="002C3E4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>
        <w:rPr>
          <w:color w:val="auto"/>
          <w:sz w:val="26"/>
          <w:szCs w:val="26"/>
        </w:rPr>
        <w:t>4</w:t>
      </w:r>
      <w:r w:rsidRPr="009B3683">
        <w:rPr>
          <w:color w:val="auto"/>
          <w:sz w:val="26"/>
          <w:szCs w:val="26"/>
        </w:rPr>
        <w:t xml:space="preserve"> части </w:t>
      </w:r>
      <w:r>
        <w:rPr>
          <w:color w:val="auto"/>
          <w:sz w:val="26"/>
          <w:szCs w:val="26"/>
        </w:rPr>
        <w:t>4</w:t>
      </w:r>
      <w:r w:rsidRPr="009B3683">
        <w:rPr>
          <w:color w:val="auto"/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2C3E4C" w:rsidRDefault="002C3E4C" w:rsidP="002C3E4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6B1B04" w:rsidRDefault="006B1B04" w:rsidP="006B1B0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согласно сведениям, размещенным на Официальном сайте Заказчиком </w:t>
      </w:r>
      <w:r w:rsidR="002C3E4C">
        <w:rPr>
          <w:rFonts w:eastAsiaTheme="minorHAnsi"/>
          <w:color w:val="auto"/>
          <w:sz w:val="26"/>
          <w:szCs w:val="26"/>
          <w:lang w:eastAsia="en-US"/>
        </w:rPr>
        <w:t>0</w:t>
      </w:r>
      <w:r w:rsidR="002C3E4C" w:rsidRPr="002C3E4C">
        <w:rPr>
          <w:rFonts w:eastAsiaTheme="minorHAnsi"/>
          <w:color w:val="auto"/>
          <w:sz w:val="26"/>
          <w:szCs w:val="26"/>
          <w:lang w:eastAsia="en-US"/>
        </w:rPr>
        <w:t>7.12.2023</w:t>
      </w:r>
      <w:r w:rsidR="002C3E4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размещен </w:t>
      </w:r>
      <w:r w:rsidR="002C3E4C" w:rsidRPr="002C3E4C">
        <w:rPr>
          <w:rFonts w:eastAsiaTheme="minorHAnsi"/>
          <w:color w:val="auto"/>
          <w:sz w:val="26"/>
          <w:szCs w:val="26"/>
          <w:lang w:eastAsia="en-US"/>
        </w:rPr>
        <w:t>подписанный контракт № 0348200081023003039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6B1B04" w:rsidRPr="006B1B04">
        <w:rPr>
          <w:bCs/>
          <w:color w:val="000000" w:themeColor="text1"/>
          <w:sz w:val="26"/>
          <w:szCs w:val="26"/>
        </w:rPr>
        <w:t>ООО «МО «ОТДЕЛ МЕДИЦИНСКОЙ ТЕХНИКИ»</w:t>
      </w:r>
      <w:r w:rsidR="009B3683" w:rsidRPr="009B3683">
        <w:rPr>
          <w:bCs/>
          <w:iCs/>
          <w:sz w:val="26"/>
          <w:szCs w:val="26"/>
        </w:rPr>
        <w:t xml:space="preserve">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в действиях Заказчика нарушение пункта </w:t>
      </w:r>
      <w:r w:rsidR="006B1B04"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="006B1B04">
        <w:rPr>
          <w:sz w:val="26"/>
          <w:szCs w:val="26"/>
        </w:rPr>
        <w:t xml:space="preserve">, </w:t>
      </w:r>
      <w:r w:rsidR="006B1B04" w:rsidRPr="00681F65">
        <w:rPr>
          <w:sz w:val="26"/>
          <w:szCs w:val="26"/>
        </w:rPr>
        <w:t xml:space="preserve">пункта </w:t>
      </w:r>
      <w:r w:rsidR="006B1B04">
        <w:rPr>
          <w:sz w:val="26"/>
          <w:szCs w:val="26"/>
        </w:rPr>
        <w:t>4</w:t>
      </w:r>
      <w:r w:rsidR="006B1B04" w:rsidRPr="00681F65">
        <w:rPr>
          <w:sz w:val="26"/>
          <w:szCs w:val="26"/>
        </w:rPr>
        <w:t xml:space="preserve"> части </w:t>
      </w:r>
      <w:r w:rsidR="006B1B04">
        <w:rPr>
          <w:sz w:val="26"/>
          <w:szCs w:val="26"/>
        </w:rPr>
        <w:t>4</w:t>
      </w:r>
      <w:r w:rsidR="006B1B04" w:rsidRPr="00681F65">
        <w:rPr>
          <w:sz w:val="26"/>
          <w:szCs w:val="26"/>
        </w:rPr>
        <w:t xml:space="preserve"> статьи </w:t>
      </w:r>
      <w:r w:rsidR="006B1B04">
        <w:rPr>
          <w:sz w:val="26"/>
          <w:szCs w:val="26"/>
        </w:rPr>
        <w:t xml:space="preserve">42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B92F0A" w:rsidRPr="00B92F0A" w:rsidRDefault="00B92F0A" w:rsidP="00404E2D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AD0680">
        <w:rPr>
          <w:bCs/>
          <w:sz w:val="26"/>
          <w:szCs w:val="26"/>
        </w:rPr>
        <w:t xml:space="preserve">Запрос </w:t>
      </w:r>
      <w:proofErr w:type="spellStart"/>
      <w:r w:rsidR="00AD0680">
        <w:rPr>
          <w:bCs/>
          <w:sz w:val="26"/>
          <w:szCs w:val="26"/>
        </w:rPr>
        <w:t>котировок</w:t>
      </w:r>
      <w:r w:rsidR="00C40C25" w:rsidRPr="00B92F0A">
        <w:rPr>
          <w:bCs/>
          <w:sz w:val="26"/>
          <w:szCs w:val="26"/>
        </w:rPr>
        <w:t>ной</w:t>
      </w:r>
      <w:proofErr w:type="spellEnd"/>
      <w:r w:rsidR="00C40C25" w:rsidRPr="00B92F0A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 не выдавать.</w:t>
      </w:r>
    </w:p>
    <w:p w:rsidR="000A449C" w:rsidRDefault="000A449C" w:rsidP="00404E2D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6B1B04">
        <w:rPr>
          <w:bCs/>
          <w:sz w:val="26"/>
          <w:szCs w:val="26"/>
        </w:rPr>
        <w:t>13</w:t>
      </w:r>
      <w:r>
        <w:rPr>
          <w:bCs/>
          <w:sz w:val="26"/>
          <w:szCs w:val="26"/>
        </w:rPr>
        <w:t>.</w:t>
      </w:r>
      <w:r w:rsidR="006B1B04">
        <w:rPr>
          <w:bCs/>
          <w:sz w:val="26"/>
          <w:szCs w:val="26"/>
        </w:rPr>
        <w:t>12</w:t>
      </w:r>
      <w:r>
        <w:rPr>
          <w:bCs/>
          <w:sz w:val="26"/>
          <w:szCs w:val="26"/>
        </w:rPr>
        <w:t>.2023</w:t>
      </w:r>
      <w:r w:rsidR="00B92F0A" w:rsidRPr="000A449C">
        <w:rPr>
          <w:bCs/>
          <w:sz w:val="26"/>
          <w:szCs w:val="26"/>
        </w:rPr>
        <w:t xml:space="preserve"> № 050/06/105-</w:t>
      </w:r>
      <w:r w:rsidR="006B1B04">
        <w:rPr>
          <w:bCs/>
          <w:sz w:val="26"/>
          <w:szCs w:val="26"/>
        </w:rPr>
        <w:t>47281</w:t>
      </w:r>
      <w:r w:rsidR="00B92F0A" w:rsidRPr="000A449C">
        <w:rPr>
          <w:bCs/>
          <w:sz w:val="26"/>
          <w:szCs w:val="26"/>
        </w:rPr>
        <w:t>/202</w:t>
      </w:r>
      <w:r>
        <w:rPr>
          <w:bCs/>
          <w:sz w:val="26"/>
          <w:szCs w:val="26"/>
        </w:rPr>
        <w:t>3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0C4C4E" w:rsidSect="00DA474F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D068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D068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3DD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E4C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4EE5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1B04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57A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3C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3A5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0680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8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D381A-16C3-454A-8B59-3DECD5218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1686</Words>
  <Characters>9612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164</cp:revision>
  <cp:lastPrinted>2023-07-05T14:27:00Z</cp:lastPrinted>
  <dcterms:created xsi:type="dcterms:W3CDTF">2022-12-26T10:23:00Z</dcterms:created>
  <dcterms:modified xsi:type="dcterms:W3CDTF">2023-12-18T12:57:00Z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