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390"/>
        <w:tblW w:w="10031" w:type="dxa"/>
        <w:tblLook w:val="0000" w:firstRow="0" w:lastRow="0" w:firstColumn="0" w:lastColumn="0" w:noHBand="0" w:noVBand="0"/>
      </w:tblPr>
      <w:tblGrid>
        <w:gridCol w:w="817"/>
        <w:gridCol w:w="1418"/>
        <w:gridCol w:w="708"/>
        <w:gridCol w:w="2268"/>
        <w:gridCol w:w="4820"/>
      </w:tblGrid>
      <w:tr w:rsidR="00B00B55" w:rsidRPr="00B00B55" w:rsidTr="00FC6B3B">
        <w:trPr>
          <w:trHeight w:val="2344"/>
        </w:trPr>
        <w:tc>
          <w:tcPr>
            <w:tcW w:w="5211" w:type="dxa"/>
            <w:gridSpan w:val="4"/>
          </w:tcPr>
          <w:p w:rsidR="00FC6B3B" w:rsidRPr="00B00B55" w:rsidRDefault="00483573" w:rsidP="00480BB3">
            <w:pPr>
              <w:pStyle w:val="a4"/>
            </w:pPr>
            <w:r w:rsidRPr="00B00B55">
              <w:rPr>
                <w:noProof/>
              </w:rPr>
              <w:drawing>
                <wp:inline distT="0" distB="0" distL="0" distR="0">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9F329B" w:rsidRPr="00B00B55" w:rsidRDefault="009F329B" w:rsidP="00480BB3">
            <w:pPr>
              <w:pStyle w:val="a4"/>
              <w:rPr>
                <w:sz w:val="24"/>
              </w:rPr>
            </w:pPr>
            <w:r w:rsidRPr="00B00B55">
              <w:rPr>
                <w:sz w:val="24"/>
              </w:rPr>
              <w:t>ФЕДЕРАЛЬНАЯ</w:t>
            </w:r>
            <w:r w:rsidRPr="00B00B55">
              <w:rPr>
                <w:sz w:val="24"/>
              </w:rPr>
              <w:br/>
              <w:t>АНТИМОНОПОЛЬНАЯ СЛУЖБА</w:t>
            </w:r>
          </w:p>
          <w:p w:rsidR="009F329B" w:rsidRPr="00B00B55" w:rsidRDefault="009F329B" w:rsidP="00480BB3">
            <w:pPr>
              <w:jc w:val="center"/>
              <w:rPr>
                <w:b/>
                <w:bCs/>
                <w:sz w:val="10"/>
                <w:szCs w:val="10"/>
              </w:rPr>
            </w:pPr>
          </w:p>
          <w:p w:rsidR="009F329B" w:rsidRPr="00B00B55" w:rsidRDefault="009F329B" w:rsidP="00480BB3">
            <w:pPr>
              <w:jc w:val="center"/>
              <w:rPr>
                <w:b/>
                <w:bCs/>
                <w:sz w:val="26"/>
                <w:szCs w:val="26"/>
              </w:rPr>
            </w:pPr>
            <w:r w:rsidRPr="00B00B55">
              <w:rPr>
                <w:b/>
                <w:bCs/>
                <w:sz w:val="26"/>
                <w:szCs w:val="26"/>
              </w:rPr>
              <w:t>УПРАВЛЕНИЕ</w:t>
            </w:r>
          </w:p>
          <w:p w:rsidR="00E17667" w:rsidRPr="00B00B55" w:rsidRDefault="00E17667" w:rsidP="00480BB3">
            <w:pPr>
              <w:jc w:val="center"/>
              <w:rPr>
                <w:b/>
                <w:bCs/>
                <w:sz w:val="24"/>
              </w:rPr>
            </w:pPr>
            <w:r w:rsidRPr="00B00B55">
              <w:rPr>
                <w:b/>
                <w:bCs/>
                <w:sz w:val="24"/>
              </w:rPr>
              <w:t>Федеральной антимонопольной службы</w:t>
            </w:r>
          </w:p>
          <w:p w:rsidR="009F329B" w:rsidRPr="00B00B55" w:rsidRDefault="009F329B" w:rsidP="00480BB3">
            <w:pPr>
              <w:jc w:val="center"/>
              <w:rPr>
                <w:b/>
                <w:bCs/>
                <w:sz w:val="22"/>
                <w:szCs w:val="22"/>
              </w:rPr>
            </w:pPr>
            <w:r w:rsidRPr="00B00B55">
              <w:rPr>
                <w:b/>
                <w:bCs/>
                <w:sz w:val="24"/>
              </w:rPr>
              <w:t>по Ямало-Ненецкому</w:t>
            </w:r>
            <w:r w:rsidR="00A50995" w:rsidRPr="00B00B55">
              <w:rPr>
                <w:b/>
                <w:bCs/>
                <w:sz w:val="24"/>
              </w:rPr>
              <w:t xml:space="preserve"> </w:t>
            </w:r>
            <w:r w:rsidRPr="00B00B55">
              <w:rPr>
                <w:b/>
                <w:bCs/>
                <w:sz w:val="24"/>
              </w:rPr>
              <w:t>автономному округ</w:t>
            </w:r>
            <w:r w:rsidR="00666E8B" w:rsidRPr="00B00B55">
              <w:rPr>
                <w:b/>
                <w:bCs/>
                <w:sz w:val="24"/>
              </w:rPr>
              <w:t>у</w:t>
            </w:r>
          </w:p>
          <w:p w:rsidR="009F329B" w:rsidRPr="00B00B55" w:rsidRDefault="009F329B" w:rsidP="00480BB3">
            <w:pPr>
              <w:jc w:val="center"/>
              <w:rPr>
                <w:b/>
                <w:bCs/>
                <w:sz w:val="14"/>
                <w:szCs w:val="14"/>
              </w:rPr>
            </w:pPr>
          </w:p>
          <w:p w:rsidR="009F329B" w:rsidRPr="00B00B55" w:rsidRDefault="009F329B" w:rsidP="00480BB3">
            <w:pPr>
              <w:jc w:val="center"/>
              <w:rPr>
                <w:sz w:val="22"/>
                <w:szCs w:val="22"/>
              </w:rPr>
            </w:pPr>
            <w:r w:rsidRPr="00B00B55">
              <w:rPr>
                <w:sz w:val="22"/>
                <w:szCs w:val="22"/>
              </w:rPr>
              <w:t>ул. Губкина, д.13, г. Салехард, 629001</w:t>
            </w:r>
          </w:p>
          <w:p w:rsidR="009F329B" w:rsidRPr="00B00B55" w:rsidRDefault="009F329B" w:rsidP="00480BB3">
            <w:pPr>
              <w:jc w:val="center"/>
              <w:rPr>
                <w:sz w:val="22"/>
                <w:szCs w:val="22"/>
              </w:rPr>
            </w:pPr>
            <w:r w:rsidRPr="00B00B55">
              <w:rPr>
                <w:sz w:val="22"/>
                <w:szCs w:val="22"/>
              </w:rPr>
              <w:t>тел.(34922) 3-41-26</w:t>
            </w:r>
            <w:r w:rsidR="00A007A5" w:rsidRPr="00B00B55">
              <w:rPr>
                <w:sz w:val="22"/>
                <w:szCs w:val="22"/>
              </w:rPr>
              <w:t>, факс (34922) 3-47-08</w:t>
            </w:r>
          </w:p>
          <w:p w:rsidR="009F329B" w:rsidRPr="00B00B55" w:rsidRDefault="009F329B" w:rsidP="00480BB3">
            <w:pPr>
              <w:jc w:val="center"/>
              <w:rPr>
                <w:sz w:val="22"/>
                <w:szCs w:val="22"/>
              </w:rPr>
            </w:pPr>
            <w:r w:rsidRPr="00B00B55">
              <w:rPr>
                <w:sz w:val="22"/>
                <w:szCs w:val="22"/>
                <w:lang w:val="en-US"/>
              </w:rPr>
              <w:t>e</w:t>
            </w:r>
            <w:r w:rsidRPr="00B00B55">
              <w:rPr>
                <w:sz w:val="22"/>
                <w:szCs w:val="22"/>
              </w:rPr>
              <w:t>-</w:t>
            </w:r>
            <w:r w:rsidRPr="00B00B55">
              <w:rPr>
                <w:sz w:val="22"/>
                <w:szCs w:val="22"/>
                <w:lang w:val="en-US"/>
              </w:rPr>
              <w:t>mail</w:t>
            </w:r>
            <w:r w:rsidRPr="00B00B55">
              <w:rPr>
                <w:sz w:val="22"/>
                <w:szCs w:val="22"/>
              </w:rPr>
              <w:t xml:space="preserve">: </w:t>
            </w:r>
            <w:hyperlink r:id="rId9" w:history="1">
              <w:r w:rsidRPr="00B00B55">
                <w:rPr>
                  <w:rStyle w:val="a3"/>
                  <w:color w:val="auto"/>
                  <w:sz w:val="22"/>
                  <w:szCs w:val="22"/>
                  <w:u w:val="none"/>
                  <w:lang w:val="en-US"/>
                </w:rPr>
                <w:t>to</w:t>
              </w:r>
              <w:r w:rsidRPr="00B00B55">
                <w:rPr>
                  <w:rStyle w:val="a3"/>
                  <w:color w:val="auto"/>
                  <w:sz w:val="22"/>
                  <w:szCs w:val="22"/>
                  <w:u w:val="none"/>
                </w:rPr>
                <w:t>89@</w:t>
              </w:r>
              <w:proofErr w:type="spellStart"/>
              <w:r w:rsidRPr="00B00B55">
                <w:rPr>
                  <w:rStyle w:val="a3"/>
                  <w:color w:val="auto"/>
                  <w:sz w:val="22"/>
                  <w:szCs w:val="22"/>
                  <w:u w:val="none"/>
                  <w:lang w:val="en-US"/>
                </w:rPr>
                <w:t>fas</w:t>
              </w:r>
              <w:proofErr w:type="spellEnd"/>
              <w:r w:rsidRPr="00B00B55">
                <w:rPr>
                  <w:rStyle w:val="a3"/>
                  <w:color w:val="auto"/>
                  <w:sz w:val="22"/>
                  <w:szCs w:val="22"/>
                  <w:u w:val="none"/>
                </w:rPr>
                <w:t>.</w:t>
              </w:r>
              <w:proofErr w:type="spellStart"/>
              <w:r w:rsidRPr="00B00B55">
                <w:rPr>
                  <w:rStyle w:val="a3"/>
                  <w:color w:val="auto"/>
                  <w:sz w:val="22"/>
                  <w:szCs w:val="22"/>
                  <w:u w:val="none"/>
                  <w:lang w:val="en-US"/>
                </w:rPr>
                <w:t>gov</w:t>
              </w:r>
              <w:proofErr w:type="spellEnd"/>
              <w:r w:rsidRPr="00B00B55">
                <w:rPr>
                  <w:rStyle w:val="a3"/>
                  <w:color w:val="auto"/>
                  <w:sz w:val="22"/>
                  <w:szCs w:val="22"/>
                  <w:u w:val="none"/>
                </w:rPr>
                <w:t>.</w:t>
              </w:r>
              <w:proofErr w:type="spellStart"/>
              <w:r w:rsidRPr="00B00B55">
                <w:rPr>
                  <w:rStyle w:val="a3"/>
                  <w:color w:val="auto"/>
                  <w:sz w:val="22"/>
                  <w:szCs w:val="22"/>
                  <w:u w:val="none"/>
                  <w:lang w:val="en-US"/>
                </w:rPr>
                <w:t>ru</w:t>
              </w:r>
              <w:proofErr w:type="spellEnd"/>
            </w:hyperlink>
          </w:p>
          <w:p w:rsidR="009F329B" w:rsidRPr="00B00B55" w:rsidRDefault="009F329B" w:rsidP="00480BB3">
            <w:pPr>
              <w:jc w:val="center"/>
              <w:rPr>
                <w:sz w:val="24"/>
              </w:rPr>
            </w:pPr>
          </w:p>
        </w:tc>
        <w:tc>
          <w:tcPr>
            <w:tcW w:w="4820" w:type="dxa"/>
            <w:vMerge w:val="restart"/>
          </w:tcPr>
          <w:p w:rsidR="00A528BE" w:rsidRPr="00B00B55" w:rsidRDefault="00A528BE" w:rsidP="00E8089C">
            <w:pPr>
              <w:pStyle w:val="a4"/>
              <w:ind w:left="459"/>
              <w:jc w:val="left"/>
              <w:rPr>
                <w:sz w:val="24"/>
                <w:u w:val="single"/>
              </w:rPr>
            </w:pPr>
          </w:p>
          <w:p w:rsidR="00A528BE" w:rsidRPr="00B00B55" w:rsidRDefault="00A528BE" w:rsidP="00E8089C">
            <w:pPr>
              <w:pStyle w:val="a4"/>
              <w:ind w:left="459"/>
              <w:jc w:val="left"/>
              <w:rPr>
                <w:sz w:val="24"/>
                <w:u w:val="single"/>
              </w:rPr>
            </w:pPr>
          </w:p>
          <w:p w:rsidR="00A528BE" w:rsidRPr="00B00B55" w:rsidRDefault="00A528BE" w:rsidP="00E8089C">
            <w:pPr>
              <w:pStyle w:val="a4"/>
              <w:ind w:left="459"/>
              <w:jc w:val="left"/>
              <w:rPr>
                <w:sz w:val="24"/>
                <w:u w:val="single"/>
              </w:rPr>
            </w:pPr>
          </w:p>
          <w:p w:rsidR="00F000DB" w:rsidRPr="00B00B55" w:rsidRDefault="00F000DB" w:rsidP="00E8089C">
            <w:pPr>
              <w:pStyle w:val="a4"/>
              <w:ind w:left="459"/>
              <w:jc w:val="left"/>
              <w:rPr>
                <w:sz w:val="24"/>
                <w:u w:val="single"/>
              </w:rPr>
            </w:pPr>
          </w:p>
          <w:p w:rsidR="00A528BE" w:rsidRPr="00B00B55" w:rsidRDefault="00A528BE" w:rsidP="00E8089C">
            <w:pPr>
              <w:pStyle w:val="a4"/>
              <w:ind w:left="459"/>
              <w:jc w:val="left"/>
              <w:rPr>
                <w:sz w:val="24"/>
                <w:u w:val="single"/>
              </w:rPr>
            </w:pPr>
          </w:p>
          <w:p w:rsidR="00052912" w:rsidRPr="00B00B55" w:rsidRDefault="00052912" w:rsidP="00E8089C">
            <w:pPr>
              <w:pStyle w:val="a4"/>
              <w:ind w:left="459"/>
              <w:jc w:val="left"/>
              <w:rPr>
                <w:sz w:val="24"/>
                <w:u w:val="single"/>
              </w:rPr>
            </w:pPr>
          </w:p>
          <w:p w:rsidR="00B21374" w:rsidRPr="00B00B55" w:rsidRDefault="00B21374" w:rsidP="00B21374">
            <w:pPr>
              <w:pStyle w:val="a4"/>
              <w:ind w:left="459"/>
              <w:jc w:val="left"/>
              <w:rPr>
                <w:sz w:val="26"/>
                <w:szCs w:val="26"/>
                <w:u w:val="single"/>
              </w:rPr>
            </w:pPr>
            <w:r w:rsidRPr="00B00B55">
              <w:rPr>
                <w:sz w:val="26"/>
                <w:szCs w:val="26"/>
                <w:u w:val="single"/>
              </w:rPr>
              <w:t>Заявитель:</w:t>
            </w:r>
          </w:p>
          <w:p w:rsidR="002A6AD9" w:rsidRPr="00B00B55" w:rsidRDefault="002A6AD9" w:rsidP="002A6AD9">
            <w:pPr>
              <w:ind w:left="459"/>
              <w:rPr>
                <w:bCs/>
                <w:sz w:val="26"/>
                <w:szCs w:val="26"/>
                <w:lang w:bidi="ru-RU"/>
              </w:rPr>
            </w:pPr>
            <w:r w:rsidRPr="00B00B55">
              <w:rPr>
                <w:bCs/>
                <w:sz w:val="26"/>
                <w:szCs w:val="26"/>
                <w:lang w:bidi="ru-RU"/>
              </w:rPr>
              <w:t>ИП Ефимова Ольга Васильевна</w:t>
            </w:r>
          </w:p>
          <w:p w:rsidR="002A6AD9" w:rsidRPr="00B00B55" w:rsidRDefault="002A6AD9" w:rsidP="002A6AD9">
            <w:pPr>
              <w:ind w:left="459"/>
              <w:rPr>
                <w:bCs/>
                <w:sz w:val="26"/>
                <w:szCs w:val="26"/>
                <w:lang w:bidi="ru-RU"/>
              </w:rPr>
            </w:pPr>
            <w:r w:rsidRPr="00B00B55">
              <w:rPr>
                <w:bCs/>
                <w:sz w:val="26"/>
                <w:szCs w:val="26"/>
                <w:lang w:bidi="ru-RU"/>
              </w:rPr>
              <w:t>lampa.vspb@mail.ru</w:t>
            </w:r>
          </w:p>
          <w:p w:rsidR="002A6AD9" w:rsidRPr="00B00B55" w:rsidRDefault="002A6AD9" w:rsidP="002A6AD9">
            <w:pPr>
              <w:ind w:left="459"/>
              <w:rPr>
                <w:bCs/>
                <w:sz w:val="26"/>
                <w:szCs w:val="26"/>
                <w:lang w:bidi="ru-RU"/>
              </w:rPr>
            </w:pPr>
          </w:p>
          <w:p w:rsidR="002A6AD9" w:rsidRPr="00B00B55" w:rsidRDefault="002A6AD9" w:rsidP="002A6AD9">
            <w:pPr>
              <w:ind w:left="459"/>
              <w:rPr>
                <w:bCs/>
                <w:sz w:val="26"/>
                <w:szCs w:val="26"/>
                <w:lang w:bidi="ru-RU"/>
              </w:rPr>
            </w:pPr>
            <w:r w:rsidRPr="00B00B55">
              <w:rPr>
                <w:bCs/>
                <w:sz w:val="26"/>
                <w:szCs w:val="26"/>
                <w:lang w:bidi="ru-RU"/>
              </w:rPr>
              <w:t>Заказчик:</w:t>
            </w:r>
          </w:p>
          <w:p w:rsidR="002A6AD9" w:rsidRPr="00B00B55" w:rsidRDefault="002A6AD9" w:rsidP="002A6AD9">
            <w:pPr>
              <w:ind w:left="459"/>
              <w:rPr>
                <w:bCs/>
                <w:sz w:val="26"/>
                <w:szCs w:val="26"/>
                <w:lang w:bidi="ru-RU"/>
              </w:rPr>
            </w:pPr>
            <w:r w:rsidRPr="00B00B55">
              <w:rPr>
                <w:bCs/>
                <w:sz w:val="26"/>
                <w:szCs w:val="26"/>
                <w:lang w:bidi="ru-RU"/>
              </w:rPr>
              <w:t>ГБУЗ ЯНАО «</w:t>
            </w:r>
            <w:proofErr w:type="spellStart"/>
            <w:r w:rsidRPr="00B00B55">
              <w:rPr>
                <w:bCs/>
                <w:sz w:val="26"/>
                <w:szCs w:val="26"/>
                <w:lang w:bidi="ru-RU"/>
              </w:rPr>
              <w:t>Надымская</w:t>
            </w:r>
            <w:proofErr w:type="spellEnd"/>
            <w:r w:rsidRPr="00B00B55">
              <w:rPr>
                <w:bCs/>
                <w:sz w:val="26"/>
                <w:szCs w:val="26"/>
                <w:lang w:bidi="ru-RU"/>
              </w:rPr>
              <w:t xml:space="preserve"> центральная районная больница» </w:t>
            </w:r>
          </w:p>
          <w:p w:rsidR="002A6AD9" w:rsidRPr="00B00B55" w:rsidRDefault="002A6AD9" w:rsidP="002A6AD9">
            <w:pPr>
              <w:ind w:left="459"/>
              <w:rPr>
                <w:bCs/>
                <w:sz w:val="26"/>
                <w:szCs w:val="26"/>
                <w:lang w:bidi="ru-RU"/>
              </w:rPr>
            </w:pPr>
            <w:r w:rsidRPr="00B00B55">
              <w:rPr>
                <w:bCs/>
                <w:sz w:val="26"/>
                <w:szCs w:val="26"/>
                <w:lang w:bidi="ru-RU"/>
              </w:rPr>
              <w:t>info@ndm-crb.yamalmed.ru</w:t>
            </w:r>
          </w:p>
          <w:p w:rsidR="002A6AD9" w:rsidRPr="00B00B55" w:rsidRDefault="002A6AD9" w:rsidP="002A6AD9">
            <w:pPr>
              <w:ind w:left="459"/>
              <w:rPr>
                <w:bCs/>
                <w:sz w:val="26"/>
                <w:szCs w:val="26"/>
                <w:lang w:bidi="ru-RU"/>
              </w:rPr>
            </w:pPr>
          </w:p>
          <w:p w:rsidR="002A6AD9" w:rsidRPr="00B00B55" w:rsidRDefault="002A6AD9" w:rsidP="002A6AD9">
            <w:pPr>
              <w:ind w:left="459"/>
              <w:rPr>
                <w:bCs/>
                <w:sz w:val="26"/>
                <w:szCs w:val="26"/>
                <w:lang w:bidi="ru-RU"/>
              </w:rPr>
            </w:pPr>
            <w:r w:rsidRPr="00B00B55">
              <w:rPr>
                <w:bCs/>
                <w:sz w:val="26"/>
                <w:szCs w:val="26"/>
                <w:lang w:bidi="ru-RU"/>
              </w:rPr>
              <w:t>Уполномоченный орган:</w:t>
            </w:r>
          </w:p>
          <w:p w:rsidR="002A6AD9" w:rsidRPr="00B00B55" w:rsidRDefault="002A6AD9" w:rsidP="002A6AD9">
            <w:pPr>
              <w:ind w:left="459"/>
              <w:rPr>
                <w:bCs/>
                <w:sz w:val="26"/>
                <w:szCs w:val="26"/>
                <w:lang w:bidi="ru-RU"/>
              </w:rPr>
            </w:pPr>
            <w:r w:rsidRPr="00B00B55">
              <w:rPr>
                <w:bCs/>
                <w:sz w:val="26"/>
                <w:szCs w:val="26"/>
                <w:lang w:bidi="ru-RU"/>
              </w:rPr>
              <w:t>Департамент государственного заказа ЯНАО</w:t>
            </w:r>
          </w:p>
          <w:p w:rsidR="002A6AD9" w:rsidRPr="00B00B55" w:rsidRDefault="002A6AD9" w:rsidP="002A6AD9">
            <w:pPr>
              <w:ind w:left="459"/>
              <w:rPr>
                <w:bCs/>
                <w:sz w:val="26"/>
                <w:szCs w:val="26"/>
                <w:lang w:bidi="ru-RU"/>
              </w:rPr>
            </w:pPr>
            <w:r w:rsidRPr="00B00B55">
              <w:rPr>
                <w:bCs/>
                <w:sz w:val="26"/>
                <w:szCs w:val="26"/>
                <w:lang w:bidi="ru-RU"/>
              </w:rPr>
              <w:t>dgz@yanao.ru</w:t>
            </w:r>
          </w:p>
          <w:p w:rsidR="002A6AD9" w:rsidRPr="00B00B55" w:rsidRDefault="002A6AD9" w:rsidP="002A6AD9">
            <w:pPr>
              <w:ind w:left="459"/>
              <w:rPr>
                <w:bCs/>
                <w:sz w:val="26"/>
                <w:szCs w:val="26"/>
                <w:lang w:bidi="ru-RU"/>
              </w:rPr>
            </w:pPr>
          </w:p>
          <w:p w:rsidR="002A6AD9" w:rsidRPr="00B00B55" w:rsidRDefault="002A6AD9" w:rsidP="002A6AD9">
            <w:pPr>
              <w:ind w:left="459"/>
              <w:rPr>
                <w:bCs/>
                <w:sz w:val="26"/>
                <w:szCs w:val="26"/>
                <w:lang w:bidi="ru-RU"/>
              </w:rPr>
            </w:pPr>
            <w:r w:rsidRPr="00B00B55">
              <w:rPr>
                <w:bCs/>
                <w:sz w:val="26"/>
                <w:szCs w:val="26"/>
                <w:lang w:bidi="ru-RU"/>
              </w:rPr>
              <w:t xml:space="preserve">Электронная площадка: </w:t>
            </w:r>
          </w:p>
          <w:p w:rsidR="002A6AD9" w:rsidRPr="00B00B55" w:rsidRDefault="002A6AD9" w:rsidP="002A6AD9">
            <w:pPr>
              <w:ind w:left="459"/>
              <w:rPr>
                <w:bCs/>
                <w:sz w:val="26"/>
                <w:szCs w:val="26"/>
                <w:lang w:bidi="ru-RU"/>
              </w:rPr>
            </w:pPr>
            <w:r w:rsidRPr="00B00B55">
              <w:rPr>
                <w:bCs/>
                <w:sz w:val="26"/>
                <w:szCs w:val="26"/>
                <w:lang w:bidi="ru-RU"/>
              </w:rPr>
              <w:t>АО «ЕЭТП»</w:t>
            </w:r>
          </w:p>
          <w:p w:rsidR="008F5ADD" w:rsidRPr="00B00B55" w:rsidRDefault="002A6AD9" w:rsidP="002A6AD9">
            <w:pPr>
              <w:ind w:left="459"/>
              <w:contextualSpacing/>
              <w:rPr>
                <w:sz w:val="26"/>
                <w:szCs w:val="26"/>
                <w:highlight w:val="yellow"/>
              </w:rPr>
            </w:pPr>
            <w:r w:rsidRPr="00B00B55">
              <w:rPr>
                <w:bCs/>
                <w:sz w:val="26"/>
                <w:szCs w:val="26"/>
                <w:lang w:bidi="ru-RU"/>
              </w:rPr>
              <w:t>info@roseltorg.ru</w:t>
            </w:r>
          </w:p>
          <w:p w:rsidR="00D4624C" w:rsidRPr="00B00B55" w:rsidRDefault="00D4624C" w:rsidP="00E8089C">
            <w:pPr>
              <w:rPr>
                <w:sz w:val="24"/>
              </w:rPr>
            </w:pPr>
          </w:p>
        </w:tc>
      </w:tr>
      <w:tr w:rsidR="00B00B55" w:rsidRPr="00B00B55" w:rsidTr="00FC6B3B">
        <w:trPr>
          <w:trHeight w:val="363"/>
        </w:trPr>
        <w:tc>
          <w:tcPr>
            <w:tcW w:w="2235" w:type="dxa"/>
            <w:gridSpan w:val="2"/>
            <w:tcBorders>
              <w:bottom w:val="single" w:sz="4" w:space="0" w:color="0066CC"/>
            </w:tcBorders>
            <w:shd w:val="clear" w:color="auto" w:fill="auto"/>
            <w:vAlign w:val="bottom"/>
          </w:tcPr>
          <w:p w:rsidR="009F329B" w:rsidRPr="00B00B55" w:rsidRDefault="009F329B" w:rsidP="00480BB3">
            <w:pPr>
              <w:jc w:val="center"/>
              <w:rPr>
                <w:szCs w:val="28"/>
              </w:rPr>
            </w:pPr>
          </w:p>
        </w:tc>
        <w:tc>
          <w:tcPr>
            <w:tcW w:w="708" w:type="dxa"/>
            <w:vAlign w:val="center"/>
          </w:tcPr>
          <w:p w:rsidR="009F329B" w:rsidRPr="00B00B55" w:rsidRDefault="009F329B" w:rsidP="00480BB3">
            <w:pPr>
              <w:jc w:val="center"/>
              <w:rPr>
                <w:sz w:val="24"/>
              </w:rPr>
            </w:pPr>
            <w:r w:rsidRPr="00B00B55">
              <w:rPr>
                <w:sz w:val="24"/>
              </w:rPr>
              <w:t>№</w:t>
            </w:r>
          </w:p>
        </w:tc>
        <w:tc>
          <w:tcPr>
            <w:tcW w:w="2268" w:type="dxa"/>
            <w:tcBorders>
              <w:left w:val="nil"/>
              <w:bottom w:val="single" w:sz="4" w:space="0" w:color="0066CC"/>
            </w:tcBorders>
            <w:vAlign w:val="bottom"/>
          </w:tcPr>
          <w:p w:rsidR="009F329B" w:rsidRPr="00B00B55" w:rsidRDefault="009F329B" w:rsidP="00480BB3">
            <w:pPr>
              <w:ind w:left="708"/>
              <w:jc w:val="both"/>
              <w:rPr>
                <w:szCs w:val="28"/>
              </w:rPr>
            </w:pPr>
          </w:p>
        </w:tc>
        <w:tc>
          <w:tcPr>
            <w:tcW w:w="4820" w:type="dxa"/>
            <w:vMerge/>
            <w:tcBorders>
              <w:left w:val="nil"/>
            </w:tcBorders>
          </w:tcPr>
          <w:p w:rsidR="009F329B" w:rsidRPr="00B00B55" w:rsidRDefault="009F329B" w:rsidP="00480BB3">
            <w:pPr>
              <w:rPr>
                <w:b/>
                <w:sz w:val="24"/>
              </w:rPr>
            </w:pPr>
          </w:p>
        </w:tc>
      </w:tr>
      <w:tr w:rsidR="00B00B55" w:rsidRPr="00B00B55" w:rsidTr="00FC6B3B">
        <w:trPr>
          <w:trHeight w:val="369"/>
        </w:trPr>
        <w:tc>
          <w:tcPr>
            <w:tcW w:w="817" w:type="dxa"/>
            <w:tcBorders>
              <w:top w:val="single" w:sz="4" w:space="0" w:color="0066CC"/>
            </w:tcBorders>
            <w:vAlign w:val="bottom"/>
          </w:tcPr>
          <w:p w:rsidR="009F329B" w:rsidRPr="00B00B55" w:rsidRDefault="009F329B" w:rsidP="00480BB3">
            <w:pPr>
              <w:ind w:left="-109"/>
              <w:rPr>
                <w:sz w:val="24"/>
              </w:rPr>
            </w:pPr>
            <w:r w:rsidRPr="00B00B55">
              <w:rPr>
                <w:sz w:val="24"/>
              </w:rPr>
              <w:t>На №</w:t>
            </w:r>
          </w:p>
        </w:tc>
        <w:tc>
          <w:tcPr>
            <w:tcW w:w="1418" w:type="dxa"/>
            <w:tcBorders>
              <w:top w:val="single" w:sz="4" w:space="0" w:color="0066CC"/>
              <w:left w:val="nil"/>
              <w:bottom w:val="single" w:sz="4" w:space="0" w:color="0066CC"/>
            </w:tcBorders>
            <w:vAlign w:val="bottom"/>
          </w:tcPr>
          <w:p w:rsidR="009F329B" w:rsidRPr="00B00B55" w:rsidRDefault="009F329B" w:rsidP="00480BB3">
            <w:pPr>
              <w:jc w:val="center"/>
              <w:rPr>
                <w:sz w:val="21"/>
                <w:szCs w:val="21"/>
              </w:rPr>
            </w:pPr>
          </w:p>
        </w:tc>
        <w:tc>
          <w:tcPr>
            <w:tcW w:w="708" w:type="dxa"/>
            <w:vAlign w:val="bottom"/>
          </w:tcPr>
          <w:p w:rsidR="009F329B" w:rsidRPr="00B00B55" w:rsidRDefault="009F329B" w:rsidP="00480BB3">
            <w:pPr>
              <w:jc w:val="center"/>
              <w:rPr>
                <w:sz w:val="24"/>
              </w:rPr>
            </w:pPr>
            <w:r w:rsidRPr="00B00B55">
              <w:rPr>
                <w:sz w:val="24"/>
              </w:rPr>
              <w:t>от</w:t>
            </w:r>
          </w:p>
        </w:tc>
        <w:tc>
          <w:tcPr>
            <w:tcW w:w="2268" w:type="dxa"/>
            <w:tcBorders>
              <w:top w:val="single" w:sz="4" w:space="0" w:color="0066CC"/>
              <w:left w:val="nil"/>
              <w:bottom w:val="single" w:sz="4" w:space="0" w:color="0066CC"/>
            </w:tcBorders>
            <w:vAlign w:val="bottom"/>
          </w:tcPr>
          <w:p w:rsidR="009F329B" w:rsidRPr="00B00B55" w:rsidRDefault="009F329B" w:rsidP="00480BB3">
            <w:pPr>
              <w:jc w:val="center"/>
              <w:rPr>
                <w:sz w:val="24"/>
              </w:rPr>
            </w:pPr>
          </w:p>
        </w:tc>
        <w:tc>
          <w:tcPr>
            <w:tcW w:w="4820" w:type="dxa"/>
            <w:vMerge/>
            <w:tcBorders>
              <w:left w:val="nil"/>
            </w:tcBorders>
          </w:tcPr>
          <w:p w:rsidR="009F329B" w:rsidRPr="00B00B55" w:rsidRDefault="009F329B" w:rsidP="00480BB3">
            <w:pPr>
              <w:rPr>
                <w:b/>
                <w:sz w:val="24"/>
              </w:rPr>
            </w:pPr>
          </w:p>
        </w:tc>
      </w:tr>
      <w:tr w:rsidR="00B00B55" w:rsidRPr="00B00B55" w:rsidTr="0041645F">
        <w:trPr>
          <w:gridBefore w:val="4"/>
          <w:wBefore w:w="5211" w:type="dxa"/>
          <w:trHeight w:val="285"/>
        </w:trPr>
        <w:tc>
          <w:tcPr>
            <w:tcW w:w="4820" w:type="dxa"/>
            <w:vMerge/>
          </w:tcPr>
          <w:p w:rsidR="006F3790" w:rsidRPr="00B00B55" w:rsidRDefault="006F3790" w:rsidP="00480BB3">
            <w:pPr>
              <w:pStyle w:val="a4"/>
              <w:ind w:left="546"/>
              <w:jc w:val="both"/>
              <w:rPr>
                <w:b w:val="0"/>
                <w:sz w:val="24"/>
              </w:rPr>
            </w:pPr>
          </w:p>
        </w:tc>
      </w:tr>
    </w:tbl>
    <w:p w:rsidR="00D95487" w:rsidRPr="00B00B55" w:rsidRDefault="00D95487" w:rsidP="009B3B2E">
      <w:pPr>
        <w:tabs>
          <w:tab w:val="left" w:pos="709"/>
        </w:tabs>
        <w:jc w:val="center"/>
        <w:rPr>
          <w:b/>
          <w:sz w:val="26"/>
          <w:szCs w:val="26"/>
        </w:rPr>
      </w:pPr>
    </w:p>
    <w:p w:rsidR="00B6695B" w:rsidRPr="00B00B55" w:rsidRDefault="00B6695B" w:rsidP="00C5504D">
      <w:pPr>
        <w:tabs>
          <w:tab w:val="left" w:pos="709"/>
        </w:tabs>
        <w:spacing w:line="235" w:lineRule="auto"/>
        <w:jc w:val="center"/>
        <w:rPr>
          <w:b/>
          <w:sz w:val="26"/>
          <w:szCs w:val="26"/>
        </w:rPr>
      </w:pPr>
    </w:p>
    <w:p w:rsidR="00041221" w:rsidRPr="007E7CCA" w:rsidRDefault="00041221" w:rsidP="00052912">
      <w:pPr>
        <w:contextualSpacing/>
        <w:jc w:val="center"/>
        <w:rPr>
          <w:b/>
          <w:sz w:val="26"/>
          <w:szCs w:val="26"/>
        </w:rPr>
      </w:pPr>
      <w:r w:rsidRPr="007E7CCA">
        <w:rPr>
          <w:b/>
          <w:sz w:val="26"/>
          <w:szCs w:val="26"/>
        </w:rPr>
        <w:t xml:space="preserve">Решение № </w:t>
      </w:r>
      <w:r w:rsidR="008F5ADD" w:rsidRPr="007E7CCA">
        <w:rPr>
          <w:b/>
          <w:sz w:val="26"/>
          <w:szCs w:val="26"/>
        </w:rPr>
        <w:t>089/06/</w:t>
      </w:r>
      <w:r w:rsidR="003D546B" w:rsidRPr="007E7CCA">
        <w:rPr>
          <w:b/>
          <w:sz w:val="26"/>
          <w:szCs w:val="26"/>
        </w:rPr>
        <w:t>49</w:t>
      </w:r>
      <w:r w:rsidR="008F5ADD" w:rsidRPr="007E7CCA">
        <w:rPr>
          <w:b/>
          <w:sz w:val="26"/>
          <w:szCs w:val="26"/>
        </w:rPr>
        <w:t>-</w:t>
      </w:r>
      <w:r w:rsidR="003D546B" w:rsidRPr="007E7CCA">
        <w:rPr>
          <w:b/>
          <w:sz w:val="26"/>
          <w:szCs w:val="26"/>
        </w:rPr>
        <w:t>9</w:t>
      </w:r>
      <w:r w:rsidR="002A6AD9" w:rsidRPr="007E7CCA">
        <w:rPr>
          <w:b/>
          <w:sz w:val="26"/>
          <w:szCs w:val="26"/>
        </w:rPr>
        <w:t>74</w:t>
      </w:r>
      <w:r w:rsidR="008F5ADD" w:rsidRPr="007E7CCA">
        <w:rPr>
          <w:b/>
          <w:sz w:val="26"/>
          <w:szCs w:val="26"/>
        </w:rPr>
        <w:t>/2023</w:t>
      </w:r>
    </w:p>
    <w:p w:rsidR="002A6AD9" w:rsidRPr="007E7CCA" w:rsidRDefault="00041221" w:rsidP="002A6AD9">
      <w:pPr>
        <w:contextualSpacing/>
        <w:jc w:val="center"/>
        <w:rPr>
          <w:sz w:val="26"/>
          <w:szCs w:val="26"/>
        </w:rPr>
      </w:pPr>
      <w:r w:rsidRPr="007E7CCA">
        <w:rPr>
          <w:sz w:val="26"/>
          <w:szCs w:val="26"/>
        </w:rPr>
        <w:t xml:space="preserve">по жалобе </w:t>
      </w:r>
      <w:r w:rsidR="003D546B" w:rsidRPr="007E7CCA">
        <w:rPr>
          <w:sz w:val="26"/>
          <w:szCs w:val="26"/>
        </w:rPr>
        <w:t xml:space="preserve">ИП </w:t>
      </w:r>
      <w:r w:rsidR="002A6AD9" w:rsidRPr="007E7CCA">
        <w:rPr>
          <w:sz w:val="26"/>
          <w:szCs w:val="26"/>
        </w:rPr>
        <w:t>Ефимова Ольга Васильевна</w:t>
      </w:r>
    </w:p>
    <w:p w:rsidR="00041221" w:rsidRPr="007E7CCA" w:rsidRDefault="002A6AD9" w:rsidP="002A6AD9">
      <w:pPr>
        <w:contextualSpacing/>
        <w:jc w:val="center"/>
        <w:rPr>
          <w:sz w:val="26"/>
          <w:szCs w:val="26"/>
        </w:rPr>
      </w:pPr>
      <w:r w:rsidRPr="007E7CCA">
        <w:rPr>
          <w:sz w:val="26"/>
          <w:szCs w:val="26"/>
        </w:rPr>
        <w:t>(извещение № 0190200000323013797</w:t>
      </w:r>
      <w:r w:rsidR="003D546B" w:rsidRPr="007E7CCA">
        <w:rPr>
          <w:sz w:val="26"/>
          <w:szCs w:val="26"/>
        </w:rPr>
        <w:t>)</w:t>
      </w:r>
      <w:r w:rsidR="008F5ADD" w:rsidRPr="007E7CCA">
        <w:rPr>
          <w:sz w:val="26"/>
          <w:szCs w:val="26"/>
        </w:rPr>
        <w:t xml:space="preserve">         </w:t>
      </w:r>
      <w:r w:rsidR="00041221" w:rsidRPr="007E7CCA">
        <w:rPr>
          <w:sz w:val="26"/>
          <w:szCs w:val="26"/>
        </w:rPr>
        <w:t xml:space="preserve"> </w:t>
      </w:r>
    </w:p>
    <w:p w:rsidR="00041221" w:rsidRPr="007E7CCA" w:rsidRDefault="00041221" w:rsidP="00052912">
      <w:pPr>
        <w:tabs>
          <w:tab w:val="left" w:pos="709"/>
        </w:tabs>
        <w:jc w:val="center"/>
        <w:rPr>
          <w:sz w:val="26"/>
          <w:szCs w:val="26"/>
        </w:rPr>
      </w:pPr>
    </w:p>
    <w:p w:rsidR="00041221" w:rsidRPr="007E7CCA" w:rsidRDefault="002A6AD9" w:rsidP="00052912">
      <w:pPr>
        <w:tabs>
          <w:tab w:val="left" w:pos="709"/>
        </w:tabs>
        <w:rPr>
          <w:sz w:val="26"/>
          <w:szCs w:val="26"/>
        </w:rPr>
      </w:pPr>
      <w:r w:rsidRPr="007E7CCA">
        <w:rPr>
          <w:sz w:val="26"/>
          <w:szCs w:val="26"/>
        </w:rPr>
        <w:t>13</w:t>
      </w:r>
      <w:r w:rsidR="00041221" w:rsidRPr="007E7CCA">
        <w:rPr>
          <w:sz w:val="26"/>
          <w:szCs w:val="26"/>
        </w:rPr>
        <w:t xml:space="preserve"> </w:t>
      </w:r>
      <w:r w:rsidR="003D546B" w:rsidRPr="007E7CCA">
        <w:rPr>
          <w:sz w:val="26"/>
          <w:szCs w:val="26"/>
        </w:rPr>
        <w:t>декабря</w:t>
      </w:r>
      <w:r w:rsidR="005F73F3" w:rsidRPr="007E7CCA">
        <w:rPr>
          <w:sz w:val="26"/>
          <w:szCs w:val="26"/>
        </w:rPr>
        <w:t xml:space="preserve"> 2</w:t>
      </w:r>
      <w:r w:rsidR="00827A01" w:rsidRPr="007E7CCA">
        <w:rPr>
          <w:sz w:val="26"/>
          <w:szCs w:val="26"/>
        </w:rPr>
        <w:t>02</w:t>
      </w:r>
      <w:r w:rsidR="008F5ADD" w:rsidRPr="007E7CCA">
        <w:rPr>
          <w:sz w:val="26"/>
          <w:szCs w:val="26"/>
        </w:rPr>
        <w:t>3</w:t>
      </w:r>
      <w:r w:rsidR="00041221" w:rsidRPr="007E7CCA">
        <w:rPr>
          <w:sz w:val="26"/>
          <w:szCs w:val="26"/>
        </w:rPr>
        <w:t xml:space="preserve"> года         </w:t>
      </w:r>
      <w:r w:rsidR="00BD32E1" w:rsidRPr="007E7CCA">
        <w:rPr>
          <w:sz w:val="26"/>
          <w:szCs w:val="26"/>
        </w:rPr>
        <w:t xml:space="preserve">  </w:t>
      </w:r>
      <w:r w:rsidR="00B21374" w:rsidRPr="007E7CCA">
        <w:rPr>
          <w:sz w:val="26"/>
          <w:szCs w:val="26"/>
        </w:rPr>
        <w:t xml:space="preserve"> </w:t>
      </w:r>
      <w:r w:rsidR="003D546B" w:rsidRPr="007E7CCA">
        <w:rPr>
          <w:sz w:val="26"/>
          <w:szCs w:val="26"/>
        </w:rPr>
        <w:t xml:space="preserve"> </w:t>
      </w:r>
      <w:r w:rsidR="00B21374" w:rsidRPr="007E7CCA">
        <w:rPr>
          <w:sz w:val="26"/>
          <w:szCs w:val="26"/>
        </w:rPr>
        <w:t xml:space="preserve"> </w:t>
      </w:r>
      <w:r w:rsidR="00BD32E1" w:rsidRPr="007E7CCA">
        <w:rPr>
          <w:sz w:val="26"/>
          <w:szCs w:val="26"/>
        </w:rPr>
        <w:t xml:space="preserve">    </w:t>
      </w:r>
      <w:r w:rsidR="00041221" w:rsidRPr="007E7CCA">
        <w:rPr>
          <w:sz w:val="26"/>
          <w:szCs w:val="26"/>
        </w:rPr>
        <w:t xml:space="preserve">                                                 </w:t>
      </w:r>
      <w:r w:rsidR="00827A01" w:rsidRPr="007E7CCA">
        <w:rPr>
          <w:sz w:val="26"/>
          <w:szCs w:val="26"/>
        </w:rPr>
        <w:t xml:space="preserve">                         </w:t>
      </w:r>
      <w:r w:rsidR="0074749A" w:rsidRPr="007E7CCA">
        <w:rPr>
          <w:sz w:val="26"/>
          <w:szCs w:val="26"/>
        </w:rPr>
        <w:t xml:space="preserve">  </w:t>
      </w:r>
      <w:r w:rsidR="00975D73" w:rsidRPr="007E7CCA">
        <w:rPr>
          <w:sz w:val="26"/>
          <w:szCs w:val="26"/>
        </w:rPr>
        <w:t xml:space="preserve">  </w:t>
      </w:r>
      <w:r w:rsidR="0074749A" w:rsidRPr="007E7CCA">
        <w:rPr>
          <w:sz w:val="26"/>
          <w:szCs w:val="26"/>
        </w:rPr>
        <w:t xml:space="preserve"> </w:t>
      </w:r>
      <w:r w:rsidR="00041221" w:rsidRPr="007E7CCA">
        <w:rPr>
          <w:sz w:val="26"/>
          <w:szCs w:val="26"/>
        </w:rPr>
        <w:t>г. Салехард</w:t>
      </w:r>
    </w:p>
    <w:p w:rsidR="00041221" w:rsidRPr="007E7CCA" w:rsidRDefault="00041221" w:rsidP="00052912">
      <w:pPr>
        <w:tabs>
          <w:tab w:val="left" w:pos="3120"/>
        </w:tabs>
        <w:contextualSpacing/>
        <w:rPr>
          <w:sz w:val="26"/>
          <w:szCs w:val="26"/>
        </w:rPr>
      </w:pPr>
    </w:p>
    <w:p w:rsidR="00041221" w:rsidRPr="007E7CCA" w:rsidRDefault="00041221" w:rsidP="00052912">
      <w:pPr>
        <w:ind w:firstLine="709"/>
        <w:contextualSpacing/>
        <w:jc w:val="both"/>
        <w:rPr>
          <w:sz w:val="26"/>
          <w:szCs w:val="26"/>
        </w:rPr>
      </w:pPr>
      <w:r w:rsidRPr="007E7CCA">
        <w:rPr>
          <w:sz w:val="26"/>
          <w:szCs w:val="26"/>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Управление, Комиссия) в составе: </w:t>
      </w:r>
    </w:p>
    <w:p w:rsidR="007B1915" w:rsidRPr="007E7CCA" w:rsidRDefault="007B1915" w:rsidP="00052912">
      <w:pPr>
        <w:pStyle w:val="af3"/>
        <w:ind w:firstLine="709"/>
        <w:jc w:val="both"/>
        <w:rPr>
          <w:rFonts w:ascii="Times New Roman" w:eastAsia="Times New Roman" w:hAnsi="Times New Roman" w:cs="Times New Roman"/>
          <w:bCs/>
          <w:sz w:val="26"/>
          <w:szCs w:val="26"/>
          <w:lang w:eastAsia="ru-RU"/>
        </w:rPr>
      </w:pPr>
      <w:r w:rsidRPr="007E7CCA">
        <w:rPr>
          <w:rFonts w:ascii="Times New Roman" w:eastAsia="Times New Roman" w:hAnsi="Times New Roman" w:cs="Times New Roman"/>
          <w:bCs/>
          <w:sz w:val="26"/>
          <w:szCs w:val="26"/>
          <w:lang w:eastAsia="ru-RU"/>
        </w:rPr>
        <w:t>Председателя Комиссии:</w:t>
      </w:r>
    </w:p>
    <w:p w:rsidR="00B21374" w:rsidRPr="007E7CCA" w:rsidRDefault="004B7EAB" w:rsidP="00B21374">
      <w:pPr>
        <w:pStyle w:val="af3"/>
        <w:ind w:firstLine="709"/>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val="en-US" w:eastAsia="ru-RU"/>
        </w:rPr>
        <w:t>&lt;……&gt;</w:t>
      </w:r>
      <w:r w:rsidR="00B21374" w:rsidRPr="007E7CCA">
        <w:rPr>
          <w:rFonts w:ascii="Times New Roman" w:eastAsia="Times New Roman" w:hAnsi="Times New Roman" w:cs="Times New Roman"/>
          <w:bCs/>
          <w:sz w:val="26"/>
          <w:szCs w:val="26"/>
          <w:lang w:eastAsia="ru-RU"/>
        </w:rPr>
        <w:t>;</w:t>
      </w:r>
    </w:p>
    <w:p w:rsidR="00B21374" w:rsidRPr="007E7CCA" w:rsidRDefault="00B21374" w:rsidP="00B21374">
      <w:pPr>
        <w:pStyle w:val="af3"/>
        <w:ind w:firstLine="709"/>
        <w:jc w:val="both"/>
        <w:rPr>
          <w:rFonts w:ascii="Times New Roman" w:eastAsia="Times New Roman" w:hAnsi="Times New Roman" w:cs="Times New Roman"/>
          <w:bCs/>
          <w:sz w:val="26"/>
          <w:szCs w:val="26"/>
          <w:lang w:eastAsia="ru-RU"/>
        </w:rPr>
      </w:pPr>
      <w:r w:rsidRPr="007E7CCA">
        <w:rPr>
          <w:rFonts w:ascii="Times New Roman" w:eastAsia="Times New Roman" w:hAnsi="Times New Roman" w:cs="Times New Roman"/>
          <w:bCs/>
          <w:sz w:val="26"/>
          <w:szCs w:val="26"/>
          <w:lang w:eastAsia="ru-RU"/>
        </w:rPr>
        <w:t>Членов Комиссии:</w:t>
      </w:r>
    </w:p>
    <w:p w:rsidR="001E083B" w:rsidRPr="007E7CCA" w:rsidRDefault="004B7EAB" w:rsidP="00B21374">
      <w:pPr>
        <w:pStyle w:val="af3"/>
        <w:ind w:firstLine="709"/>
        <w:jc w:val="both"/>
        <w:rPr>
          <w:rFonts w:ascii="Times New Roman" w:eastAsia="Times New Roman" w:hAnsi="Times New Roman" w:cs="Times New Roman"/>
          <w:bCs/>
          <w:sz w:val="26"/>
          <w:szCs w:val="26"/>
          <w:lang w:eastAsia="ru-RU"/>
        </w:rPr>
      </w:pPr>
      <w:r w:rsidRPr="004B7EAB">
        <w:rPr>
          <w:rFonts w:ascii="Times New Roman" w:eastAsia="Times New Roman" w:hAnsi="Times New Roman" w:cs="Times New Roman"/>
          <w:bCs/>
          <w:sz w:val="26"/>
          <w:szCs w:val="26"/>
          <w:lang w:eastAsia="ru-RU"/>
        </w:rPr>
        <w:t>&lt;……&gt;</w:t>
      </w:r>
      <w:r w:rsidR="00B21374" w:rsidRPr="007E7CCA">
        <w:rPr>
          <w:rFonts w:ascii="Times New Roman" w:eastAsia="Times New Roman" w:hAnsi="Times New Roman" w:cs="Times New Roman"/>
          <w:bCs/>
          <w:sz w:val="26"/>
          <w:szCs w:val="26"/>
          <w:lang w:eastAsia="ru-RU"/>
        </w:rPr>
        <w:t>;</w:t>
      </w:r>
    </w:p>
    <w:p w:rsidR="001E083B" w:rsidRPr="007E7CCA" w:rsidRDefault="004B7EAB" w:rsidP="00052912">
      <w:pPr>
        <w:pStyle w:val="af3"/>
        <w:ind w:firstLine="709"/>
        <w:jc w:val="both"/>
        <w:rPr>
          <w:rFonts w:ascii="Times New Roman" w:eastAsia="Times New Roman" w:hAnsi="Times New Roman" w:cs="Times New Roman"/>
          <w:bCs/>
          <w:sz w:val="26"/>
          <w:szCs w:val="26"/>
          <w:lang w:eastAsia="ru-RU"/>
        </w:rPr>
      </w:pPr>
      <w:r w:rsidRPr="004B7EAB">
        <w:rPr>
          <w:rFonts w:ascii="Times New Roman" w:eastAsia="Times New Roman" w:hAnsi="Times New Roman" w:cs="Times New Roman"/>
          <w:bCs/>
          <w:sz w:val="26"/>
          <w:szCs w:val="26"/>
          <w:lang w:eastAsia="ru-RU"/>
        </w:rPr>
        <w:t>&lt;……&gt;</w:t>
      </w:r>
      <w:r w:rsidR="00151A9F" w:rsidRPr="007E7CCA">
        <w:rPr>
          <w:rFonts w:ascii="Times New Roman" w:eastAsia="Times New Roman" w:hAnsi="Times New Roman" w:cs="Times New Roman"/>
          <w:bCs/>
          <w:sz w:val="26"/>
          <w:szCs w:val="26"/>
          <w:lang w:eastAsia="ru-RU"/>
        </w:rPr>
        <w:t>.</w:t>
      </w:r>
    </w:p>
    <w:p w:rsidR="00151A9F" w:rsidRPr="007E7CCA" w:rsidRDefault="00151A9F" w:rsidP="00151A9F">
      <w:pPr>
        <w:pStyle w:val="af3"/>
        <w:ind w:firstLine="709"/>
        <w:jc w:val="both"/>
        <w:rPr>
          <w:rFonts w:ascii="Times New Roman" w:eastAsia="Times New Roman" w:hAnsi="Times New Roman" w:cs="Times New Roman"/>
          <w:bCs/>
          <w:sz w:val="26"/>
          <w:szCs w:val="26"/>
          <w:lang w:eastAsia="ru-RU"/>
        </w:rPr>
      </w:pPr>
      <w:r w:rsidRPr="007E7CCA">
        <w:rPr>
          <w:rFonts w:ascii="Times New Roman" w:eastAsia="Times New Roman" w:hAnsi="Times New Roman" w:cs="Times New Roman"/>
          <w:bCs/>
          <w:sz w:val="26"/>
          <w:szCs w:val="26"/>
          <w:lang w:eastAsia="ru-RU"/>
        </w:rPr>
        <w:t>При участии в режиме ВКС:</w:t>
      </w:r>
    </w:p>
    <w:p w:rsidR="00151A9F" w:rsidRPr="007E7CCA" w:rsidRDefault="00151A9F" w:rsidP="00151A9F">
      <w:pPr>
        <w:pStyle w:val="af3"/>
        <w:ind w:firstLine="709"/>
        <w:jc w:val="both"/>
        <w:rPr>
          <w:rFonts w:ascii="Times New Roman" w:eastAsia="Times New Roman" w:hAnsi="Times New Roman" w:cs="Times New Roman"/>
          <w:bCs/>
          <w:sz w:val="26"/>
          <w:szCs w:val="26"/>
          <w:lang w:eastAsia="ru-RU"/>
        </w:rPr>
      </w:pPr>
      <w:r w:rsidRPr="007E7CCA">
        <w:rPr>
          <w:rFonts w:ascii="Times New Roman" w:eastAsia="Times New Roman" w:hAnsi="Times New Roman" w:cs="Times New Roman"/>
          <w:bCs/>
          <w:sz w:val="26"/>
          <w:szCs w:val="26"/>
          <w:lang w:eastAsia="ru-RU"/>
        </w:rPr>
        <w:t>от За</w:t>
      </w:r>
      <w:r w:rsidR="002A6AD9" w:rsidRPr="007E7CCA">
        <w:rPr>
          <w:rFonts w:ascii="Times New Roman" w:eastAsia="Times New Roman" w:hAnsi="Times New Roman" w:cs="Times New Roman"/>
          <w:bCs/>
          <w:sz w:val="26"/>
          <w:szCs w:val="26"/>
          <w:lang w:eastAsia="ru-RU"/>
        </w:rPr>
        <w:t>казчика</w:t>
      </w:r>
      <w:r w:rsidRPr="007E7CCA">
        <w:rPr>
          <w:rFonts w:ascii="Times New Roman" w:eastAsia="Times New Roman" w:hAnsi="Times New Roman" w:cs="Times New Roman"/>
          <w:bCs/>
          <w:sz w:val="26"/>
          <w:szCs w:val="26"/>
          <w:lang w:eastAsia="ru-RU"/>
        </w:rPr>
        <w:t xml:space="preserve"> – </w:t>
      </w:r>
      <w:r w:rsidR="002A6AD9" w:rsidRPr="007E7CCA">
        <w:rPr>
          <w:rFonts w:ascii="Times New Roman" w:eastAsia="Times New Roman" w:hAnsi="Times New Roman" w:cs="Times New Roman"/>
          <w:bCs/>
          <w:sz w:val="26"/>
          <w:szCs w:val="26"/>
          <w:lang w:eastAsia="ru-RU"/>
        </w:rPr>
        <w:t>представителя по доверенности</w:t>
      </w:r>
      <w:r w:rsidRPr="007E7CCA">
        <w:rPr>
          <w:rFonts w:ascii="Times New Roman" w:eastAsia="Times New Roman" w:hAnsi="Times New Roman" w:cs="Times New Roman"/>
          <w:bCs/>
          <w:sz w:val="26"/>
          <w:szCs w:val="26"/>
          <w:lang w:eastAsia="ru-RU"/>
        </w:rPr>
        <w:t>;</w:t>
      </w:r>
    </w:p>
    <w:p w:rsidR="00151A9F" w:rsidRPr="007E7CCA" w:rsidRDefault="00151A9F" w:rsidP="00151A9F">
      <w:pPr>
        <w:pStyle w:val="af3"/>
        <w:ind w:firstLine="709"/>
        <w:jc w:val="both"/>
        <w:rPr>
          <w:rFonts w:ascii="Times New Roman" w:eastAsia="Times New Roman" w:hAnsi="Times New Roman" w:cs="Times New Roman"/>
          <w:bCs/>
          <w:sz w:val="26"/>
          <w:szCs w:val="26"/>
          <w:lang w:eastAsia="ru-RU"/>
        </w:rPr>
      </w:pPr>
      <w:r w:rsidRPr="007E7CCA">
        <w:rPr>
          <w:rFonts w:ascii="Times New Roman" w:eastAsia="Times New Roman" w:hAnsi="Times New Roman" w:cs="Times New Roman"/>
          <w:bCs/>
          <w:sz w:val="26"/>
          <w:szCs w:val="26"/>
          <w:lang w:eastAsia="ru-RU"/>
        </w:rPr>
        <w:t>от Уполномоченного органа – представителя по доверенности;</w:t>
      </w:r>
    </w:p>
    <w:p w:rsidR="002A6AD9" w:rsidRPr="007E7CCA" w:rsidRDefault="002A6AD9" w:rsidP="00151A9F">
      <w:pPr>
        <w:pStyle w:val="af3"/>
        <w:ind w:firstLine="709"/>
        <w:jc w:val="both"/>
        <w:rPr>
          <w:rFonts w:ascii="Times New Roman" w:eastAsia="Times New Roman" w:hAnsi="Times New Roman" w:cs="Times New Roman"/>
          <w:bCs/>
          <w:sz w:val="26"/>
          <w:szCs w:val="26"/>
          <w:lang w:eastAsia="ru-RU"/>
        </w:rPr>
      </w:pPr>
      <w:r w:rsidRPr="007E7CCA">
        <w:rPr>
          <w:rFonts w:ascii="Times New Roman" w:eastAsia="Times New Roman" w:hAnsi="Times New Roman" w:cs="Times New Roman"/>
          <w:bCs/>
          <w:sz w:val="26"/>
          <w:szCs w:val="26"/>
          <w:lang w:eastAsia="ru-RU"/>
        </w:rPr>
        <w:t>от Заявителя – явка представителя не обеспечена,</w:t>
      </w:r>
    </w:p>
    <w:p w:rsidR="00041221" w:rsidRPr="007E7CCA" w:rsidRDefault="00041221" w:rsidP="00052912">
      <w:pPr>
        <w:pStyle w:val="af3"/>
        <w:ind w:firstLine="709"/>
        <w:jc w:val="both"/>
        <w:rPr>
          <w:rFonts w:ascii="Times New Roman" w:hAnsi="Times New Roman" w:cs="Times New Roman"/>
          <w:sz w:val="26"/>
          <w:szCs w:val="26"/>
        </w:rPr>
      </w:pPr>
      <w:r w:rsidRPr="007E7CCA">
        <w:rPr>
          <w:rFonts w:ascii="Times New Roman" w:hAnsi="Times New Roman" w:cs="Times New Roman"/>
          <w:sz w:val="26"/>
          <w:szCs w:val="26"/>
        </w:rPr>
        <w:t xml:space="preserve">рассмотрев жалобу </w:t>
      </w:r>
      <w:r w:rsidR="00AA0A3F" w:rsidRPr="007E7CCA">
        <w:rPr>
          <w:rFonts w:ascii="Times New Roman" w:hAnsi="Times New Roman" w:cs="Times New Roman"/>
          <w:sz w:val="26"/>
          <w:szCs w:val="26"/>
        </w:rPr>
        <w:t>ИП Ефимова Ольга Васильевна</w:t>
      </w:r>
      <w:r w:rsidR="008F5ADD" w:rsidRPr="007E7CCA">
        <w:rPr>
          <w:rFonts w:ascii="Times New Roman" w:hAnsi="Times New Roman" w:cs="Times New Roman"/>
          <w:sz w:val="26"/>
          <w:szCs w:val="26"/>
        </w:rPr>
        <w:t xml:space="preserve"> </w:t>
      </w:r>
      <w:r w:rsidR="00AA0A3F" w:rsidRPr="007E7CCA">
        <w:rPr>
          <w:rFonts w:ascii="Times New Roman" w:hAnsi="Times New Roman" w:cs="Times New Roman"/>
          <w:sz w:val="26"/>
          <w:szCs w:val="26"/>
        </w:rPr>
        <w:t xml:space="preserve">на действия комиссии по осуществлению закупок при осуществлении закупки способом электронного аукциона на поставку расходных материалов для клинико-диагностической лаборатории, начальная (максимальная) цена контракта – 320 630,13 рублей (извещение №  </w:t>
      </w:r>
      <w:r w:rsidR="00AA0A3F" w:rsidRPr="007E7CCA">
        <w:rPr>
          <w:rFonts w:ascii="Times New Roman" w:hAnsi="Times New Roman" w:cs="Times New Roman"/>
          <w:sz w:val="26"/>
          <w:szCs w:val="26"/>
        </w:rPr>
        <w:lastRenderedPageBreak/>
        <w:t>0190200000323013797)</w:t>
      </w:r>
      <w:r w:rsidR="00827A01" w:rsidRPr="007E7CCA">
        <w:rPr>
          <w:rFonts w:ascii="Times New Roman" w:hAnsi="Times New Roman" w:cs="Times New Roman"/>
          <w:sz w:val="26"/>
          <w:szCs w:val="26"/>
        </w:rPr>
        <w:t>,</w:t>
      </w:r>
      <w:r w:rsidRPr="007E7CCA">
        <w:rPr>
          <w:rFonts w:ascii="Times New Roman" w:hAnsi="Times New Roman" w:cs="Times New Roman"/>
          <w:sz w:val="26"/>
          <w:szCs w:val="26"/>
        </w:rPr>
        <w:t xml:space="preserve"> </w:t>
      </w:r>
      <w:r w:rsidR="00333A00" w:rsidRPr="007E7CCA">
        <w:rPr>
          <w:rFonts w:ascii="Times New Roman" w:hAnsi="Times New Roman" w:cs="Times New Roman"/>
          <w:sz w:val="26"/>
          <w:szCs w:val="26"/>
        </w:rPr>
        <w:t xml:space="preserve">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8F5ADD" w:rsidRPr="007E7CCA" w:rsidRDefault="008F5ADD" w:rsidP="00052912">
      <w:pPr>
        <w:pStyle w:val="a4"/>
        <w:contextualSpacing/>
        <w:rPr>
          <w:sz w:val="26"/>
          <w:szCs w:val="26"/>
        </w:rPr>
      </w:pPr>
    </w:p>
    <w:p w:rsidR="00041221" w:rsidRPr="007E7CCA" w:rsidRDefault="00041221" w:rsidP="00052912">
      <w:pPr>
        <w:pStyle w:val="a4"/>
        <w:contextualSpacing/>
        <w:rPr>
          <w:sz w:val="26"/>
          <w:szCs w:val="26"/>
        </w:rPr>
      </w:pPr>
      <w:r w:rsidRPr="007E7CCA">
        <w:rPr>
          <w:sz w:val="26"/>
          <w:szCs w:val="26"/>
        </w:rPr>
        <w:t>УСТАНОВИЛА:</w:t>
      </w:r>
    </w:p>
    <w:p w:rsidR="00041221" w:rsidRPr="007E7CCA" w:rsidRDefault="00041221" w:rsidP="00052912">
      <w:pPr>
        <w:pStyle w:val="a4"/>
        <w:ind w:firstLine="709"/>
        <w:contextualSpacing/>
        <w:rPr>
          <w:sz w:val="26"/>
          <w:szCs w:val="26"/>
        </w:rPr>
      </w:pPr>
    </w:p>
    <w:p w:rsidR="00041221" w:rsidRPr="007E7CCA" w:rsidRDefault="00041221" w:rsidP="00052912">
      <w:pPr>
        <w:pStyle w:val="a4"/>
        <w:ind w:firstLine="709"/>
        <w:contextualSpacing/>
        <w:jc w:val="both"/>
        <w:rPr>
          <w:b w:val="0"/>
          <w:sz w:val="26"/>
          <w:szCs w:val="26"/>
        </w:rPr>
      </w:pPr>
      <w:r w:rsidRPr="007E7CCA">
        <w:rPr>
          <w:b w:val="0"/>
          <w:sz w:val="26"/>
          <w:szCs w:val="26"/>
        </w:rPr>
        <w:t>В Управление</w:t>
      </w:r>
      <w:r w:rsidR="008F5ADD" w:rsidRPr="007E7CCA">
        <w:rPr>
          <w:b w:val="0"/>
          <w:sz w:val="26"/>
          <w:szCs w:val="26"/>
        </w:rPr>
        <w:t>, через Единую информационную систему (далее-ЕИС),</w:t>
      </w:r>
      <w:r w:rsidRPr="007E7CCA">
        <w:rPr>
          <w:b w:val="0"/>
          <w:sz w:val="26"/>
          <w:szCs w:val="26"/>
        </w:rPr>
        <w:t xml:space="preserve"> поступила жалоба Заявителя на действия </w:t>
      </w:r>
      <w:r w:rsidR="005B6E98" w:rsidRPr="007E7CCA">
        <w:rPr>
          <w:b w:val="0"/>
          <w:sz w:val="26"/>
          <w:szCs w:val="26"/>
        </w:rPr>
        <w:t>комиссии по осуществлению закупок</w:t>
      </w:r>
      <w:r w:rsidRPr="007E7CCA">
        <w:rPr>
          <w:b w:val="0"/>
          <w:sz w:val="26"/>
          <w:szCs w:val="26"/>
        </w:rPr>
        <w:t>.</w:t>
      </w:r>
    </w:p>
    <w:p w:rsidR="00041221" w:rsidRPr="007E7CCA" w:rsidRDefault="00041221" w:rsidP="00052912">
      <w:pPr>
        <w:pStyle w:val="a4"/>
        <w:ind w:firstLine="709"/>
        <w:contextualSpacing/>
        <w:jc w:val="both"/>
        <w:rPr>
          <w:b w:val="0"/>
          <w:bCs w:val="0"/>
          <w:sz w:val="26"/>
          <w:szCs w:val="26"/>
        </w:rPr>
      </w:pPr>
      <w:r w:rsidRPr="007E7CCA">
        <w:rPr>
          <w:b w:val="0"/>
          <w:sz w:val="26"/>
          <w:szCs w:val="26"/>
        </w:rPr>
        <w:t xml:space="preserve">Заявитель считает, что </w:t>
      </w:r>
      <w:r w:rsidR="005B6E98" w:rsidRPr="007E7CCA">
        <w:rPr>
          <w:b w:val="0"/>
          <w:sz w:val="26"/>
          <w:szCs w:val="26"/>
        </w:rPr>
        <w:t xml:space="preserve">действия комиссии по осуществлению закупок </w:t>
      </w:r>
      <w:r w:rsidRPr="007E7CCA">
        <w:rPr>
          <w:b w:val="0"/>
          <w:sz w:val="26"/>
          <w:szCs w:val="26"/>
        </w:rPr>
        <w:t>противоречат требованиям</w:t>
      </w:r>
      <w:r w:rsidRPr="007E7CCA">
        <w:rPr>
          <w:b w:val="0"/>
          <w:bCs w:val="0"/>
          <w:sz w:val="26"/>
          <w:szCs w:val="26"/>
        </w:rPr>
        <w:t xml:space="preserve"> Закона о контрактной системе.</w:t>
      </w:r>
    </w:p>
    <w:p w:rsidR="00041221" w:rsidRPr="007E7CCA" w:rsidRDefault="00041221" w:rsidP="00052912">
      <w:pPr>
        <w:pStyle w:val="a4"/>
        <w:ind w:firstLine="709"/>
        <w:contextualSpacing/>
        <w:jc w:val="both"/>
        <w:rPr>
          <w:b w:val="0"/>
          <w:sz w:val="26"/>
          <w:szCs w:val="26"/>
        </w:rPr>
      </w:pPr>
      <w:r w:rsidRPr="007E7CCA">
        <w:rPr>
          <w:b w:val="0"/>
          <w:sz w:val="26"/>
          <w:szCs w:val="26"/>
        </w:rPr>
        <w:t>В соответствии с извещением</w:t>
      </w:r>
      <w:r w:rsidR="008F5ADD" w:rsidRPr="007E7CCA">
        <w:rPr>
          <w:b w:val="0"/>
          <w:sz w:val="26"/>
          <w:szCs w:val="26"/>
        </w:rPr>
        <w:t xml:space="preserve"> о закупке</w:t>
      </w:r>
      <w:r w:rsidRPr="007E7CCA">
        <w:rPr>
          <w:b w:val="0"/>
          <w:sz w:val="26"/>
          <w:szCs w:val="26"/>
        </w:rPr>
        <w:t>:</w:t>
      </w:r>
    </w:p>
    <w:p w:rsidR="00041221" w:rsidRPr="007E7CCA" w:rsidRDefault="00041221" w:rsidP="00052912">
      <w:pPr>
        <w:pStyle w:val="a4"/>
        <w:ind w:firstLine="709"/>
        <w:contextualSpacing/>
        <w:jc w:val="both"/>
        <w:rPr>
          <w:b w:val="0"/>
          <w:sz w:val="26"/>
          <w:szCs w:val="26"/>
        </w:rPr>
      </w:pPr>
      <w:r w:rsidRPr="007E7CCA">
        <w:rPr>
          <w:b w:val="0"/>
          <w:sz w:val="26"/>
          <w:szCs w:val="26"/>
        </w:rPr>
        <w:t xml:space="preserve">1) извещение размещено в единой информационной системе в сфере закупок (далее - ЕИС) на </w:t>
      </w:r>
      <w:r w:rsidR="00AA0A3F" w:rsidRPr="007E7CCA">
        <w:rPr>
          <w:b w:val="0"/>
          <w:sz w:val="26"/>
          <w:szCs w:val="26"/>
        </w:rPr>
        <w:t>о</w:t>
      </w:r>
      <w:r w:rsidRPr="007E7CCA">
        <w:rPr>
          <w:b w:val="0"/>
          <w:sz w:val="26"/>
          <w:szCs w:val="26"/>
        </w:rPr>
        <w:t xml:space="preserve">фициальном сайте; </w:t>
      </w:r>
    </w:p>
    <w:p w:rsidR="00041221" w:rsidRPr="007E7CCA" w:rsidRDefault="00022838" w:rsidP="00052912">
      <w:pPr>
        <w:ind w:firstLine="709"/>
        <w:jc w:val="both"/>
        <w:rPr>
          <w:sz w:val="26"/>
          <w:szCs w:val="26"/>
          <w:lang w:bidi="ru-RU"/>
        </w:rPr>
      </w:pPr>
      <w:r w:rsidRPr="007E7CCA">
        <w:rPr>
          <w:sz w:val="26"/>
          <w:szCs w:val="26"/>
          <w:lang w:bidi="ru-RU"/>
        </w:rPr>
        <w:t>2</w:t>
      </w:r>
      <w:r w:rsidR="00041221" w:rsidRPr="007E7CCA">
        <w:rPr>
          <w:sz w:val="26"/>
          <w:szCs w:val="26"/>
          <w:lang w:bidi="ru-RU"/>
        </w:rPr>
        <w:t xml:space="preserve">) дата и время окончания срока подачи заявок - </w:t>
      </w:r>
      <w:r w:rsidR="00AA0A3F" w:rsidRPr="007E7CCA">
        <w:rPr>
          <w:sz w:val="26"/>
          <w:szCs w:val="26"/>
          <w:lang w:bidi="ru-RU"/>
        </w:rPr>
        <w:t>05</w:t>
      </w:r>
      <w:r w:rsidRPr="007E7CCA">
        <w:rPr>
          <w:sz w:val="26"/>
          <w:szCs w:val="26"/>
          <w:lang w:bidi="ru-RU"/>
        </w:rPr>
        <w:t>.1</w:t>
      </w:r>
      <w:r w:rsidR="00AA0A3F" w:rsidRPr="007E7CCA">
        <w:rPr>
          <w:sz w:val="26"/>
          <w:szCs w:val="26"/>
          <w:lang w:bidi="ru-RU"/>
        </w:rPr>
        <w:t>2</w:t>
      </w:r>
      <w:r w:rsidRPr="007E7CCA">
        <w:rPr>
          <w:sz w:val="26"/>
          <w:szCs w:val="26"/>
          <w:lang w:bidi="ru-RU"/>
        </w:rPr>
        <w:t xml:space="preserve">.2023 </w:t>
      </w:r>
      <w:r w:rsidR="00C17E4D" w:rsidRPr="007E7CCA">
        <w:rPr>
          <w:sz w:val="26"/>
          <w:szCs w:val="26"/>
          <w:lang w:bidi="ru-RU"/>
        </w:rPr>
        <w:t>08</w:t>
      </w:r>
      <w:r w:rsidRPr="007E7CCA">
        <w:rPr>
          <w:sz w:val="26"/>
          <w:szCs w:val="26"/>
          <w:lang w:bidi="ru-RU"/>
        </w:rPr>
        <w:t>:</w:t>
      </w:r>
      <w:r w:rsidR="00C17E4D" w:rsidRPr="007E7CCA">
        <w:rPr>
          <w:sz w:val="26"/>
          <w:szCs w:val="26"/>
          <w:lang w:bidi="ru-RU"/>
        </w:rPr>
        <w:t>00</w:t>
      </w:r>
      <w:r w:rsidR="008F5ADD" w:rsidRPr="007E7CCA">
        <w:rPr>
          <w:sz w:val="26"/>
          <w:szCs w:val="26"/>
          <w:lang w:bidi="ru-RU"/>
        </w:rPr>
        <w:t xml:space="preserve"> (МСК+2)</w:t>
      </w:r>
      <w:r w:rsidR="00041221" w:rsidRPr="007E7CCA">
        <w:rPr>
          <w:sz w:val="26"/>
          <w:szCs w:val="26"/>
          <w:lang w:bidi="ru-RU"/>
        </w:rPr>
        <w:t xml:space="preserve">; </w:t>
      </w:r>
    </w:p>
    <w:p w:rsidR="00041221" w:rsidRPr="007E7CCA" w:rsidRDefault="00022838" w:rsidP="00052912">
      <w:pPr>
        <w:ind w:firstLine="709"/>
        <w:jc w:val="both"/>
        <w:rPr>
          <w:sz w:val="26"/>
          <w:szCs w:val="26"/>
          <w:lang w:bidi="ru-RU"/>
        </w:rPr>
      </w:pPr>
      <w:r w:rsidRPr="007E7CCA">
        <w:rPr>
          <w:sz w:val="26"/>
          <w:szCs w:val="26"/>
          <w:lang w:bidi="ru-RU"/>
        </w:rPr>
        <w:t>3</w:t>
      </w:r>
      <w:r w:rsidR="00041221" w:rsidRPr="007E7CCA">
        <w:rPr>
          <w:sz w:val="26"/>
          <w:szCs w:val="26"/>
          <w:lang w:bidi="ru-RU"/>
        </w:rPr>
        <w:t xml:space="preserve">) </w:t>
      </w:r>
      <w:r w:rsidR="00827A01" w:rsidRPr="007E7CCA">
        <w:rPr>
          <w:sz w:val="26"/>
          <w:szCs w:val="26"/>
          <w:lang w:bidi="ru-RU"/>
        </w:rPr>
        <w:t xml:space="preserve">дата проведения процедуры подачи предложений о цене контракта либо о сумме цен единиц товара, работы, услуги </w:t>
      </w:r>
      <w:r w:rsidR="00041221" w:rsidRPr="007E7CCA">
        <w:rPr>
          <w:sz w:val="26"/>
          <w:szCs w:val="26"/>
          <w:lang w:bidi="ru-RU"/>
        </w:rPr>
        <w:t xml:space="preserve">- </w:t>
      </w:r>
      <w:r w:rsidR="00AA0A3F" w:rsidRPr="007E7CCA">
        <w:rPr>
          <w:sz w:val="26"/>
          <w:szCs w:val="26"/>
          <w:lang w:bidi="ru-RU"/>
        </w:rPr>
        <w:t>05</w:t>
      </w:r>
      <w:r w:rsidR="008E32A6" w:rsidRPr="007E7CCA">
        <w:rPr>
          <w:sz w:val="26"/>
          <w:szCs w:val="26"/>
          <w:lang w:bidi="ru-RU"/>
        </w:rPr>
        <w:t>.</w:t>
      </w:r>
      <w:r w:rsidRPr="007E7CCA">
        <w:rPr>
          <w:sz w:val="26"/>
          <w:szCs w:val="26"/>
          <w:lang w:bidi="ru-RU"/>
        </w:rPr>
        <w:t>1</w:t>
      </w:r>
      <w:r w:rsidR="00AA0A3F" w:rsidRPr="007E7CCA">
        <w:rPr>
          <w:sz w:val="26"/>
          <w:szCs w:val="26"/>
          <w:lang w:bidi="ru-RU"/>
        </w:rPr>
        <w:t>2</w:t>
      </w:r>
      <w:r w:rsidR="008E32A6" w:rsidRPr="007E7CCA">
        <w:rPr>
          <w:sz w:val="26"/>
          <w:szCs w:val="26"/>
          <w:lang w:bidi="ru-RU"/>
        </w:rPr>
        <w:t>.2023</w:t>
      </w:r>
      <w:r w:rsidR="00041221" w:rsidRPr="007E7CCA">
        <w:rPr>
          <w:sz w:val="26"/>
          <w:szCs w:val="26"/>
          <w:lang w:bidi="ru-RU"/>
        </w:rPr>
        <w:t>;</w:t>
      </w:r>
    </w:p>
    <w:p w:rsidR="00041221" w:rsidRPr="007E7CCA" w:rsidRDefault="00022838" w:rsidP="00052912">
      <w:pPr>
        <w:ind w:firstLine="709"/>
        <w:jc w:val="both"/>
        <w:rPr>
          <w:sz w:val="26"/>
          <w:szCs w:val="26"/>
          <w:lang w:bidi="ru-RU"/>
        </w:rPr>
      </w:pPr>
      <w:r w:rsidRPr="007E7CCA">
        <w:rPr>
          <w:sz w:val="26"/>
          <w:szCs w:val="26"/>
          <w:lang w:bidi="ru-RU"/>
        </w:rPr>
        <w:t>4</w:t>
      </w:r>
      <w:r w:rsidR="00041221" w:rsidRPr="007E7CCA">
        <w:rPr>
          <w:sz w:val="26"/>
          <w:szCs w:val="26"/>
          <w:lang w:bidi="ru-RU"/>
        </w:rPr>
        <w:t xml:space="preserve">) </w:t>
      </w:r>
      <w:r w:rsidR="00827A01" w:rsidRPr="007E7CCA">
        <w:rPr>
          <w:sz w:val="26"/>
          <w:szCs w:val="26"/>
          <w:lang w:bidi="ru-RU"/>
        </w:rPr>
        <w:t xml:space="preserve">дата подведения итогов определения поставщика (подрядчика, исполнителя) - </w:t>
      </w:r>
      <w:r w:rsidR="00AA0A3F" w:rsidRPr="007E7CCA">
        <w:rPr>
          <w:sz w:val="26"/>
          <w:szCs w:val="26"/>
          <w:lang w:bidi="ru-RU"/>
        </w:rPr>
        <w:t>0</w:t>
      </w:r>
      <w:r w:rsidR="00BE2642" w:rsidRPr="007E7CCA">
        <w:rPr>
          <w:sz w:val="26"/>
          <w:szCs w:val="26"/>
          <w:lang w:bidi="ru-RU"/>
        </w:rPr>
        <w:t>7</w:t>
      </w:r>
      <w:r w:rsidR="008F5ADD" w:rsidRPr="007E7CCA">
        <w:rPr>
          <w:sz w:val="26"/>
          <w:szCs w:val="26"/>
          <w:lang w:bidi="ru-RU"/>
        </w:rPr>
        <w:t>.</w:t>
      </w:r>
      <w:r w:rsidRPr="007E7CCA">
        <w:rPr>
          <w:sz w:val="26"/>
          <w:szCs w:val="26"/>
          <w:lang w:bidi="ru-RU"/>
        </w:rPr>
        <w:t>1</w:t>
      </w:r>
      <w:r w:rsidR="00AA0A3F" w:rsidRPr="007E7CCA">
        <w:rPr>
          <w:sz w:val="26"/>
          <w:szCs w:val="26"/>
          <w:lang w:bidi="ru-RU"/>
        </w:rPr>
        <w:t>2</w:t>
      </w:r>
      <w:r w:rsidR="008F5ADD" w:rsidRPr="007E7CCA">
        <w:rPr>
          <w:sz w:val="26"/>
          <w:szCs w:val="26"/>
          <w:lang w:bidi="ru-RU"/>
        </w:rPr>
        <w:t>.2023</w:t>
      </w:r>
      <w:r w:rsidR="00E57621" w:rsidRPr="007E7CCA">
        <w:rPr>
          <w:sz w:val="26"/>
          <w:szCs w:val="26"/>
          <w:lang w:bidi="ru-RU"/>
        </w:rPr>
        <w:t>.</w:t>
      </w:r>
      <w:r w:rsidR="0074749A" w:rsidRPr="007E7CCA">
        <w:rPr>
          <w:sz w:val="26"/>
          <w:szCs w:val="26"/>
          <w:lang w:bidi="ru-RU"/>
        </w:rPr>
        <w:t xml:space="preserve"> </w:t>
      </w:r>
    </w:p>
    <w:p w:rsidR="00041221" w:rsidRPr="007E7CCA" w:rsidRDefault="00041221" w:rsidP="00052912">
      <w:pPr>
        <w:ind w:firstLine="709"/>
        <w:jc w:val="both"/>
        <w:rPr>
          <w:sz w:val="26"/>
          <w:szCs w:val="26"/>
          <w:lang w:bidi="ru-RU"/>
        </w:rPr>
      </w:pPr>
      <w:r w:rsidRPr="007E7CCA">
        <w:rPr>
          <w:sz w:val="26"/>
          <w:szCs w:val="26"/>
          <w:lang w:bidi="ru-RU"/>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rsidR="005B6FD2" w:rsidRPr="007E7CCA" w:rsidRDefault="008F5ADD" w:rsidP="00563941">
      <w:pPr>
        <w:ind w:firstLine="709"/>
        <w:jc w:val="both"/>
        <w:rPr>
          <w:sz w:val="26"/>
          <w:szCs w:val="26"/>
          <w:lang w:bidi="ru-RU"/>
        </w:rPr>
      </w:pPr>
      <w:r w:rsidRPr="007E7CCA">
        <w:rPr>
          <w:sz w:val="26"/>
          <w:szCs w:val="26"/>
          <w:lang w:bidi="ru-RU"/>
        </w:rPr>
        <w:t>Из доводов жалобы</w:t>
      </w:r>
      <w:r w:rsidR="0074749A" w:rsidRPr="007E7CCA">
        <w:rPr>
          <w:sz w:val="26"/>
          <w:szCs w:val="26"/>
          <w:lang w:bidi="ru-RU"/>
        </w:rPr>
        <w:t xml:space="preserve"> </w:t>
      </w:r>
      <w:r w:rsidRPr="007E7CCA">
        <w:rPr>
          <w:sz w:val="26"/>
          <w:szCs w:val="26"/>
          <w:lang w:bidi="ru-RU"/>
        </w:rPr>
        <w:t>следует, что</w:t>
      </w:r>
      <w:r w:rsidR="00822E46" w:rsidRPr="007E7CCA">
        <w:rPr>
          <w:sz w:val="26"/>
          <w:szCs w:val="26"/>
          <w:lang w:bidi="ru-RU"/>
        </w:rPr>
        <w:t xml:space="preserve"> </w:t>
      </w:r>
      <w:r w:rsidR="005B6FD2" w:rsidRPr="007E7CCA">
        <w:rPr>
          <w:sz w:val="26"/>
          <w:szCs w:val="26"/>
          <w:lang w:bidi="ru-RU"/>
        </w:rPr>
        <w:t xml:space="preserve">Заявитель не согласен с основанием отклонения </w:t>
      </w:r>
      <w:r w:rsidR="00790FE0" w:rsidRPr="007E7CCA">
        <w:rPr>
          <w:sz w:val="26"/>
          <w:szCs w:val="26"/>
          <w:lang w:bidi="ru-RU"/>
        </w:rPr>
        <w:t>заявк</w:t>
      </w:r>
      <w:r w:rsidR="005B6FD2" w:rsidRPr="007E7CCA">
        <w:rPr>
          <w:sz w:val="26"/>
          <w:szCs w:val="26"/>
          <w:lang w:bidi="ru-RU"/>
        </w:rPr>
        <w:t>и, указа</w:t>
      </w:r>
      <w:r w:rsidR="00A30FE3" w:rsidRPr="007E7CCA">
        <w:rPr>
          <w:sz w:val="26"/>
          <w:szCs w:val="26"/>
          <w:lang w:bidi="ru-RU"/>
        </w:rPr>
        <w:t xml:space="preserve">нной </w:t>
      </w:r>
      <w:r w:rsidR="000B672B" w:rsidRPr="007E7CCA">
        <w:rPr>
          <w:sz w:val="26"/>
          <w:szCs w:val="26"/>
          <w:lang w:bidi="ru-RU"/>
        </w:rPr>
        <w:t>в протоколе</w:t>
      </w:r>
      <w:r w:rsidR="00A30FE3" w:rsidRPr="007E7CCA">
        <w:rPr>
          <w:sz w:val="26"/>
          <w:szCs w:val="26"/>
          <w:lang w:bidi="ru-RU"/>
        </w:rPr>
        <w:t xml:space="preserve">, из которого следует, что </w:t>
      </w:r>
      <w:r w:rsidR="005B6FD2" w:rsidRPr="007E7CCA">
        <w:rPr>
          <w:bCs/>
          <w:sz w:val="26"/>
          <w:szCs w:val="26"/>
        </w:rPr>
        <w:t xml:space="preserve">участник закупки по позиции 5-6 не представил копию действующего регистрационного удостоверения Федерального органа исполнительной власти в сфере здравоохранения (страна происхождения товара в заявке не соответствует месту производства в приложенном регистрационном удостоверении). </w:t>
      </w:r>
    </w:p>
    <w:p w:rsidR="00790FE0" w:rsidRPr="007E7CCA" w:rsidRDefault="000B672B" w:rsidP="00563941">
      <w:pPr>
        <w:ind w:firstLine="709"/>
        <w:jc w:val="both"/>
        <w:rPr>
          <w:sz w:val="26"/>
          <w:szCs w:val="26"/>
          <w:lang w:bidi="ru-RU"/>
        </w:rPr>
      </w:pPr>
      <w:r w:rsidRPr="007E7CCA">
        <w:rPr>
          <w:sz w:val="26"/>
          <w:szCs w:val="26"/>
          <w:lang w:bidi="ru-RU"/>
        </w:rPr>
        <w:t>Заявитель с</w:t>
      </w:r>
      <w:r w:rsidR="005B6FD2" w:rsidRPr="007E7CCA">
        <w:rPr>
          <w:sz w:val="26"/>
          <w:szCs w:val="26"/>
          <w:lang w:bidi="ru-RU"/>
        </w:rPr>
        <w:t xml:space="preserve">читает </w:t>
      </w:r>
      <w:r w:rsidRPr="007E7CCA">
        <w:rPr>
          <w:sz w:val="26"/>
          <w:szCs w:val="26"/>
          <w:lang w:bidi="ru-RU"/>
        </w:rPr>
        <w:t xml:space="preserve">свою </w:t>
      </w:r>
      <w:r w:rsidR="005B6FD2" w:rsidRPr="007E7CCA">
        <w:rPr>
          <w:sz w:val="26"/>
          <w:szCs w:val="26"/>
          <w:lang w:bidi="ru-RU"/>
        </w:rPr>
        <w:t>заявку п</w:t>
      </w:r>
      <w:r w:rsidR="00790FE0" w:rsidRPr="007E7CCA">
        <w:rPr>
          <w:sz w:val="26"/>
          <w:szCs w:val="26"/>
          <w:lang w:bidi="ru-RU"/>
        </w:rPr>
        <w:t>о позициям 5</w:t>
      </w:r>
      <w:r w:rsidR="005F7A44" w:rsidRPr="007E7CCA">
        <w:rPr>
          <w:sz w:val="26"/>
          <w:szCs w:val="26"/>
          <w:lang w:bidi="ru-RU"/>
        </w:rPr>
        <w:t>,</w:t>
      </w:r>
      <w:r w:rsidR="00790FE0" w:rsidRPr="007E7CCA">
        <w:rPr>
          <w:sz w:val="26"/>
          <w:szCs w:val="26"/>
          <w:lang w:bidi="ru-RU"/>
        </w:rPr>
        <w:t xml:space="preserve"> 6 полностью соответству</w:t>
      </w:r>
      <w:r w:rsidR="005B6FD2" w:rsidRPr="007E7CCA">
        <w:rPr>
          <w:sz w:val="26"/>
          <w:szCs w:val="26"/>
          <w:lang w:bidi="ru-RU"/>
        </w:rPr>
        <w:t>ющей</w:t>
      </w:r>
      <w:r w:rsidR="00790FE0" w:rsidRPr="007E7CCA">
        <w:rPr>
          <w:sz w:val="26"/>
          <w:szCs w:val="26"/>
          <w:lang w:bidi="ru-RU"/>
        </w:rPr>
        <w:t xml:space="preserve"> инструкции </w:t>
      </w:r>
      <w:r w:rsidR="005B6FD2" w:rsidRPr="007E7CCA">
        <w:rPr>
          <w:sz w:val="26"/>
          <w:szCs w:val="26"/>
          <w:lang w:bidi="ru-RU"/>
        </w:rPr>
        <w:t>З</w:t>
      </w:r>
      <w:r w:rsidR="00790FE0" w:rsidRPr="007E7CCA">
        <w:rPr>
          <w:sz w:val="26"/>
          <w:szCs w:val="26"/>
          <w:lang w:bidi="ru-RU"/>
        </w:rPr>
        <w:t>аказчика. В заявке были представлены все регистрационные удостоверения, в том числе и к позициям 5,6.</w:t>
      </w:r>
      <w:r w:rsidRPr="007E7CCA">
        <w:rPr>
          <w:sz w:val="26"/>
          <w:szCs w:val="26"/>
          <w:lang w:bidi="ru-RU"/>
        </w:rPr>
        <w:t xml:space="preserve"> </w:t>
      </w:r>
      <w:r w:rsidRPr="007E7CCA">
        <w:rPr>
          <w:sz w:val="26"/>
          <w:szCs w:val="26"/>
        </w:rPr>
        <w:t>Страны, прописанные в регистрационных удостоверениях, относятся не к запасным частям, какими являются Л</w:t>
      </w:r>
      <w:r w:rsidR="006C39B3" w:rsidRPr="007E7CCA">
        <w:rPr>
          <w:sz w:val="26"/>
          <w:szCs w:val="26"/>
        </w:rPr>
        <w:t>ампы</w:t>
      </w:r>
      <w:r w:rsidRPr="007E7CCA">
        <w:rPr>
          <w:sz w:val="26"/>
          <w:szCs w:val="26"/>
        </w:rPr>
        <w:t>, а к приборам, в которых эти запасные части расположены.</w:t>
      </w:r>
    </w:p>
    <w:p w:rsidR="0099438E" w:rsidRPr="007E7CCA" w:rsidRDefault="0067598C" w:rsidP="00052912">
      <w:pPr>
        <w:ind w:firstLine="708"/>
        <w:jc w:val="both"/>
        <w:rPr>
          <w:sz w:val="26"/>
          <w:szCs w:val="26"/>
          <w:lang w:bidi="ru-RU"/>
        </w:rPr>
      </w:pPr>
      <w:r w:rsidRPr="007E7CCA">
        <w:rPr>
          <w:sz w:val="26"/>
          <w:szCs w:val="26"/>
          <w:lang w:bidi="ru-RU"/>
        </w:rPr>
        <w:t xml:space="preserve">Уполномоченный орган, </w:t>
      </w:r>
      <w:r w:rsidR="0099438E" w:rsidRPr="007E7CCA">
        <w:rPr>
          <w:sz w:val="26"/>
          <w:szCs w:val="26"/>
          <w:lang w:bidi="ru-RU"/>
        </w:rPr>
        <w:t>Заказчик представил</w:t>
      </w:r>
      <w:r w:rsidRPr="007E7CCA">
        <w:rPr>
          <w:sz w:val="26"/>
          <w:szCs w:val="26"/>
          <w:lang w:bidi="ru-RU"/>
        </w:rPr>
        <w:t>и</w:t>
      </w:r>
      <w:r w:rsidR="0099438E" w:rsidRPr="007E7CCA">
        <w:rPr>
          <w:sz w:val="26"/>
          <w:szCs w:val="26"/>
          <w:lang w:bidi="ru-RU"/>
        </w:rPr>
        <w:t xml:space="preserve"> в Управление возражение на жалобу Заявителя согласно котор</w:t>
      </w:r>
      <w:r w:rsidR="000855F9" w:rsidRPr="007E7CCA">
        <w:rPr>
          <w:sz w:val="26"/>
          <w:szCs w:val="26"/>
          <w:lang w:bidi="ru-RU"/>
        </w:rPr>
        <w:t>ым</w:t>
      </w:r>
      <w:r w:rsidR="0099438E" w:rsidRPr="007E7CCA">
        <w:rPr>
          <w:sz w:val="26"/>
          <w:szCs w:val="26"/>
          <w:lang w:bidi="ru-RU"/>
        </w:rPr>
        <w:t>, с доводами жалобы не согласн</w:t>
      </w:r>
      <w:r w:rsidRPr="007E7CCA">
        <w:rPr>
          <w:sz w:val="26"/>
          <w:szCs w:val="26"/>
          <w:lang w:bidi="ru-RU"/>
        </w:rPr>
        <w:t>ы</w:t>
      </w:r>
      <w:r w:rsidR="0099438E" w:rsidRPr="007E7CCA">
        <w:rPr>
          <w:sz w:val="26"/>
          <w:szCs w:val="26"/>
          <w:lang w:bidi="ru-RU"/>
        </w:rPr>
        <w:t>, счита</w:t>
      </w:r>
      <w:r w:rsidRPr="007E7CCA">
        <w:rPr>
          <w:sz w:val="26"/>
          <w:szCs w:val="26"/>
          <w:lang w:bidi="ru-RU"/>
        </w:rPr>
        <w:t>ю</w:t>
      </w:r>
      <w:r w:rsidR="0099438E" w:rsidRPr="007E7CCA">
        <w:rPr>
          <w:sz w:val="26"/>
          <w:szCs w:val="26"/>
          <w:lang w:bidi="ru-RU"/>
        </w:rPr>
        <w:t xml:space="preserve">т, что </w:t>
      </w:r>
      <w:r w:rsidRPr="007E7CCA">
        <w:rPr>
          <w:sz w:val="26"/>
          <w:szCs w:val="26"/>
          <w:lang w:bidi="ru-RU"/>
        </w:rPr>
        <w:t>комиссия по осуществлению закупок</w:t>
      </w:r>
      <w:r w:rsidR="0099438E" w:rsidRPr="007E7CCA">
        <w:rPr>
          <w:sz w:val="26"/>
          <w:szCs w:val="26"/>
          <w:lang w:bidi="ru-RU"/>
        </w:rPr>
        <w:t xml:space="preserve"> </w:t>
      </w:r>
      <w:r w:rsidRPr="007E7CCA">
        <w:rPr>
          <w:sz w:val="26"/>
          <w:szCs w:val="26"/>
          <w:lang w:bidi="ru-RU"/>
        </w:rPr>
        <w:t xml:space="preserve">действовала </w:t>
      </w:r>
      <w:r w:rsidR="0099438E" w:rsidRPr="007E7CCA">
        <w:rPr>
          <w:sz w:val="26"/>
          <w:szCs w:val="26"/>
          <w:lang w:bidi="ru-RU"/>
        </w:rPr>
        <w:t xml:space="preserve">в соответствии с </w:t>
      </w:r>
      <w:r w:rsidRPr="007E7CCA">
        <w:rPr>
          <w:sz w:val="26"/>
          <w:szCs w:val="26"/>
          <w:lang w:bidi="ru-RU"/>
        </w:rPr>
        <w:t>Законом о контрактной системе</w:t>
      </w:r>
      <w:r w:rsidR="0099438E" w:rsidRPr="007E7CCA">
        <w:rPr>
          <w:sz w:val="26"/>
          <w:szCs w:val="26"/>
          <w:lang w:bidi="ru-RU"/>
        </w:rPr>
        <w:t xml:space="preserve">. </w:t>
      </w:r>
    </w:p>
    <w:p w:rsidR="00041221" w:rsidRPr="007E7CCA" w:rsidRDefault="00041221" w:rsidP="00052912">
      <w:pPr>
        <w:ind w:firstLine="709"/>
        <w:jc w:val="both"/>
        <w:rPr>
          <w:sz w:val="26"/>
          <w:szCs w:val="26"/>
        </w:rPr>
      </w:pPr>
      <w:r w:rsidRPr="007E7CCA">
        <w:rPr>
          <w:sz w:val="26"/>
          <w:szCs w:val="26"/>
        </w:rPr>
        <w:t xml:space="preserve">В результате рассмотрения жалобы, представленных материалов и осуществления в соответствии с пунктом 1 </w:t>
      </w:r>
      <w:hyperlink r:id="rId10" w:history="1">
        <w:r w:rsidRPr="007E7CCA">
          <w:rPr>
            <w:sz w:val="26"/>
            <w:szCs w:val="26"/>
          </w:rPr>
          <w:t>части 15 статьи 99</w:t>
        </w:r>
      </w:hyperlink>
      <w:r w:rsidRPr="007E7CCA">
        <w:rPr>
          <w:sz w:val="26"/>
          <w:szCs w:val="26"/>
        </w:rPr>
        <w:t xml:space="preserve"> Закона о контрактной системе внеплановой проверки Комиссия установила следующее.</w:t>
      </w:r>
    </w:p>
    <w:p w:rsidR="00714A2C" w:rsidRPr="007E7CCA" w:rsidRDefault="00714A2C" w:rsidP="00052912">
      <w:pPr>
        <w:ind w:firstLine="709"/>
        <w:jc w:val="both"/>
        <w:rPr>
          <w:sz w:val="26"/>
          <w:szCs w:val="26"/>
        </w:rPr>
      </w:pPr>
      <w:r w:rsidRPr="007E7CCA">
        <w:rPr>
          <w:sz w:val="26"/>
          <w:szCs w:val="26"/>
        </w:rPr>
        <w:t xml:space="preserve">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w:t>
      </w:r>
      <w:r w:rsidRPr="007E7CCA">
        <w:rPr>
          <w:sz w:val="26"/>
          <w:szCs w:val="26"/>
        </w:rPr>
        <w:lastRenderedPageBreak/>
        <w:t>Федерального закона, в том числе приводят к ограничению конкуренции, в частности к необоснованному ограничению числа участников закупок.</w:t>
      </w:r>
    </w:p>
    <w:p w:rsidR="00714A2C" w:rsidRPr="007E7CCA" w:rsidRDefault="00714A2C" w:rsidP="00052912">
      <w:pPr>
        <w:ind w:firstLine="709"/>
        <w:jc w:val="both"/>
        <w:rPr>
          <w:sz w:val="26"/>
          <w:szCs w:val="26"/>
        </w:rPr>
      </w:pPr>
      <w:r w:rsidRPr="007E7CCA">
        <w:rPr>
          <w:sz w:val="26"/>
          <w:szCs w:val="26"/>
        </w:rPr>
        <w:t>На основании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CE4C49" w:rsidRPr="007E7CCA" w:rsidRDefault="00714A2C" w:rsidP="00417537">
      <w:pPr>
        <w:ind w:firstLine="709"/>
        <w:jc w:val="both"/>
        <w:rPr>
          <w:sz w:val="26"/>
          <w:szCs w:val="26"/>
        </w:rPr>
      </w:pPr>
      <w:r w:rsidRPr="007E7CCA">
        <w:rPr>
          <w:sz w:val="26"/>
          <w:szCs w:val="26"/>
        </w:rPr>
        <w:t xml:space="preserve">Согласно п. </w:t>
      </w:r>
      <w:r w:rsidR="00417537" w:rsidRPr="007E7CCA">
        <w:rPr>
          <w:sz w:val="26"/>
          <w:szCs w:val="26"/>
        </w:rPr>
        <w:t>1</w:t>
      </w:r>
      <w:r w:rsidRPr="007E7CCA">
        <w:rPr>
          <w:sz w:val="26"/>
          <w:szCs w:val="26"/>
        </w:rPr>
        <w:t xml:space="preserve"> ч. 1</w:t>
      </w:r>
      <w:r w:rsidR="00417537" w:rsidRPr="007E7CCA">
        <w:rPr>
          <w:sz w:val="26"/>
          <w:szCs w:val="26"/>
        </w:rPr>
        <w:t xml:space="preserve">2 </w:t>
      </w:r>
      <w:r w:rsidRPr="007E7CCA">
        <w:rPr>
          <w:sz w:val="26"/>
          <w:szCs w:val="26"/>
        </w:rPr>
        <w:t>ст. 4</w:t>
      </w:r>
      <w:r w:rsidR="00417537" w:rsidRPr="007E7CCA">
        <w:rPr>
          <w:sz w:val="26"/>
          <w:szCs w:val="26"/>
        </w:rPr>
        <w:t>8</w:t>
      </w:r>
      <w:r w:rsidRPr="007E7CCA">
        <w:rPr>
          <w:sz w:val="26"/>
          <w:szCs w:val="26"/>
        </w:rPr>
        <w:t xml:space="preserve"> Закона о контрактной системе при </w:t>
      </w:r>
      <w:r w:rsidR="00417537" w:rsidRPr="007E7CCA">
        <w:rPr>
          <w:sz w:val="26"/>
          <w:szCs w:val="26"/>
        </w:rPr>
        <w:t>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r w:rsidRPr="007E7CCA">
        <w:rPr>
          <w:sz w:val="26"/>
          <w:szCs w:val="26"/>
        </w:rPr>
        <w:t>.</w:t>
      </w:r>
    </w:p>
    <w:p w:rsidR="00F13CE9" w:rsidRPr="007E7CCA" w:rsidRDefault="00F13CE9" w:rsidP="00052912">
      <w:pPr>
        <w:ind w:firstLine="709"/>
        <w:jc w:val="both"/>
        <w:rPr>
          <w:sz w:val="26"/>
          <w:szCs w:val="26"/>
        </w:rPr>
      </w:pPr>
      <w:r w:rsidRPr="007E7CCA">
        <w:rPr>
          <w:sz w:val="26"/>
          <w:szCs w:val="26"/>
        </w:rPr>
        <w:t xml:space="preserve">В соответствии с </w:t>
      </w:r>
      <w:proofErr w:type="spellStart"/>
      <w:r w:rsidRPr="007E7CCA">
        <w:rPr>
          <w:sz w:val="26"/>
          <w:szCs w:val="26"/>
        </w:rPr>
        <w:t>пп</w:t>
      </w:r>
      <w:proofErr w:type="spellEnd"/>
      <w:r w:rsidRPr="007E7CCA">
        <w:rPr>
          <w:sz w:val="26"/>
          <w:szCs w:val="26"/>
        </w:rPr>
        <w:t>.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E336AE" w:rsidRPr="007E7CCA" w:rsidRDefault="00E336AE" w:rsidP="00052912">
      <w:pPr>
        <w:ind w:firstLine="709"/>
        <w:jc w:val="both"/>
        <w:rPr>
          <w:sz w:val="26"/>
          <w:szCs w:val="26"/>
        </w:rPr>
      </w:pPr>
      <w:r w:rsidRPr="007E7CCA">
        <w:rPr>
          <w:sz w:val="26"/>
          <w:szCs w:val="26"/>
        </w:rPr>
        <w:t>Комиссия, изучив размещенные на официальном сайте ЕИС и представленные на заседание документы и сведения, установила следующее.</w:t>
      </w:r>
    </w:p>
    <w:p w:rsidR="007B3494" w:rsidRPr="007E7CCA" w:rsidRDefault="00975D73" w:rsidP="008735D2">
      <w:pPr>
        <w:ind w:firstLine="709"/>
        <w:jc w:val="both"/>
        <w:rPr>
          <w:sz w:val="26"/>
          <w:szCs w:val="26"/>
        </w:rPr>
      </w:pPr>
      <w:r w:rsidRPr="007E7CCA">
        <w:rPr>
          <w:sz w:val="26"/>
          <w:szCs w:val="26"/>
        </w:rPr>
        <w:t xml:space="preserve">В соответствии с извещением о проведении </w:t>
      </w:r>
      <w:r w:rsidR="00620D55" w:rsidRPr="007E7CCA">
        <w:rPr>
          <w:sz w:val="26"/>
          <w:szCs w:val="26"/>
        </w:rPr>
        <w:t xml:space="preserve">закупки </w:t>
      </w:r>
      <w:r w:rsidR="00571788" w:rsidRPr="007E7CCA">
        <w:rPr>
          <w:sz w:val="26"/>
          <w:szCs w:val="26"/>
        </w:rPr>
        <w:t>о</w:t>
      </w:r>
      <w:r w:rsidR="001A1DB8" w:rsidRPr="007E7CCA">
        <w:rPr>
          <w:sz w:val="26"/>
          <w:szCs w:val="26"/>
        </w:rPr>
        <w:t xml:space="preserve">бъектом закупки является </w:t>
      </w:r>
      <w:r w:rsidR="00822E46" w:rsidRPr="007E7CCA">
        <w:rPr>
          <w:sz w:val="26"/>
          <w:szCs w:val="26"/>
        </w:rPr>
        <w:t xml:space="preserve">поставка </w:t>
      </w:r>
      <w:r w:rsidR="00FA6B67" w:rsidRPr="007E7CCA">
        <w:rPr>
          <w:sz w:val="26"/>
          <w:szCs w:val="26"/>
        </w:rPr>
        <w:t>расходных материалов для клинико-диагностической лаборатории</w:t>
      </w:r>
      <w:r w:rsidR="000A5E1F" w:rsidRPr="007E7CCA">
        <w:rPr>
          <w:sz w:val="26"/>
          <w:szCs w:val="26"/>
        </w:rPr>
        <w:t>.</w:t>
      </w:r>
    </w:p>
    <w:p w:rsidR="00EA2E77" w:rsidRPr="007E7CCA" w:rsidRDefault="00137522" w:rsidP="00152887">
      <w:pPr>
        <w:ind w:firstLine="709"/>
        <w:jc w:val="both"/>
        <w:rPr>
          <w:sz w:val="26"/>
          <w:szCs w:val="26"/>
        </w:rPr>
      </w:pPr>
      <w:r w:rsidRPr="007E7CCA">
        <w:rPr>
          <w:sz w:val="26"/>
          <w:szCs w:val="26"/>
        </w:rPr>
        <w:t xml:space="preserve">В </w:t>
      </w:r>
      <w:r w:rsidR="00EA2E77" w:rsidRPr="007E7CCA">
        <w:rPr>
          <w:sz w:val="26"/>
          <w:szCs w:val="26"/>
        </w:rPr>
        <w:t>Приложени</w:t>
      </w:r>
      <w:r w:rsidRPr="007E7CCA">
        <w:rPr>
          <w:sz w:val="26"/>
          <w:szCs w:val="26"/>
        </w:rPr>
        <w:t>и</w:t>
      </w:r>
      <w:r w:rsidR="00EA2E77" w:rsidRPr="007E7CCA">
        <w:rPr>
          <w:sz w:val="26"/>
          <w:szCs w:val="26"/>
        </w:rPr>
        <w:t xml:space="preserve"> №3 «Требования к содержанию, составу заявки на участие в электронном аукционе и инструкция по ее заполнению» в </w:t>
      </w:r>
      <w:r w:rsidRPr="007E7CCA">
        <w:rPr>
          <w:sz w:val="26"/>
          <w:szCs w:val="26"/>
        </w:rPr>
        <w:t>составе Извещения</w:t>
      </w:r>
      <w:r w:rsidR="00EA2E77" w:rsidRPr="007E7CCA">
        <w:rPr>
          <w:sz w:val="26"/>
          <w:szCs w:val="26"/>
        </w:rPr>
        <w:t xml:space="preserve"> об осуществлении закупки Заказчиком было установлено требование о предоставлении копии регистрационного удостоверения на медицинское изделие по позиции № 5, 6, 7.</w:t>
      </w:r>
    </w:p>
    <w:p w:rsidR="000B3E0A" w:rsidRPr="007E7CCA" w:rsidRDefault="000B3E0A" w:rsidP="00B00B55">
      <w:pPr>
        <w:ind w:firstLine="709"/>
        <w:jc w:val="both"/>
        <w:rPr>
          <w:sz w:val="26"/>
          <w:szCs w:val="26"/>
        </w:rPr>
      </w:pPr>
      <w:r w:rsidRPr="007E7CCA">
        <w:rPr>
          <w:sz w:val="26"/>
          <w:szCs w:val="26"/>
        </w:rPr>
        <w:t>Комиссией установлено, что на участие в закупке подано 2 заявки</w:t>
      </w:r>
      <w:r w:rsidR="0063496A" w:rsidRPr="007E7CCA">
        <w:rPr>
          <w:sz w:val="26"/>
          <w:szCs w:val="26"/>
        </w:rPr>
        <w:t>.</w:t>
      </w:r>
    </w:p>
    <w:p w:rsidR="002D434F" w:rsidRPr="007E7CCA" w:rsidRDefault="002D434F" w:rsidP="00052912">
      <w:pPr>
        <w:ind w:firstLine="709"/>
        <w:jc w:val="both"/>
        <w:rPr>
          <w:sz w:val="26"/>
          <w:szCs w:val="26"/>
        </w:rPr>
      </w:pPr>
      <w:r w:rsidRPr="007E7CCA">
        <w:rPr>
          <w:sz w:val="26"/>
          <w:szCs w:val="26"/>
        </w:rPr>
        <w:t xml:space="preserve">Согласно протоколу подведения итогов определения поставщика (подрядчика, исполнителя) от </w:t>
      </w:r>
      <w:r w:rsidR="00795217" w:rsidRPr="007E7CCA">
        <w:rPr>
          <w:sz w:val="26"/>
          <w:szCs w:val="26"/>
        </w:rPr>
        <w:t>06</w:t>
      </w:r>
      <w:r w:rsidR="0013781C" w:rsidRPr="007E7CCA">
        <w:rPr>
          <w:sz w:val="26"/>
          <w:szCs w:val="26"/>
        </w:rPr>
        <w:t>.1</w:t>
      </w:r>
      <w:r w:rsidR="00795217" w:rsidRPr="007E7CCA">
        <w:rPr>
          <w:sz w:val="26"/>
          <w:szCs w:val="26"/>
        </w:rPr>
        <w:t>2</w:t>
      </w:r>
      <w:r w:rsidRPr="007E7CCA">
        <w:rPr>
          <w:sz w:val="26"/>
          <w:szCs w:val="26"/>
        </w:rPr>
        <w:t xml:space="preserve">.2023 №ИЭА1 </w:t>
      </w:r>
      <w:r w:rsidR="00CA2B3B" w:rsidRPr="007E7CCA">
        <w:rPr>
          <w:sz w:val="26"/>
          <w:szCs w:val="26"/>
        </w:rPr>
        <w:t xml:space="preserve">заявка участника закупки (заявитель) </w:t>
      </w:r>
      <w:r w:rsidR="008D0EF1" w:rsidRPr="007E7CCA">
        <w:rPr>
          <w:sz w:val="26"/>
          <w:szCs w:val="26"/>
        </w:rPr>
        <w:t xml:space="preserve">признана </w:t>
      </w:r>
      <w:r w:rsidR="00CA2B3B" w:rsidRPr="007E7CCA">
        <w:rPr>
          <w:sz w:val="26"/>
          <w:szCs w:val="26"/>
        </w:rPr>
        <w:t>не соответству</w:t>
      </w:r>
      <w:r w:rsidR="008D0EF1" w:rsidRPr="007E7CCA">
        <w:rPr>
          <w:sz w:val="26"/>
          <w:szCs w:val="26"/>
        </w:rPr>
        <w:t>ющей</w:t>
      </w:r>
      <w:r w:rsidR="00CA2B3B" w:rsidRPr="007E7CCA">
        <w:rPr>
          <w:sz w:val="26"/>
          <w:szCs w:val="26"/>
        </w:rPr>
        <w:t xml:space="preserve"> требованиям, установленным в извещении об осуществлении закупки</w:t>
      </w:r>
      <w:r w:rsidRPr="007E7CCA">
        <w:rPr>
          <w:sz w:val="26"/>
          <w:szCs w:val="26"/>
        </w:rPr>
        <w:t>.</w:t>
      </w:r>
    </w:p>
    <w:p w:rsidR="00EE4375" w:rsidRPr="007E7CCA" w:rsidRDefault="00720448" w:rsidP="00052912">
      <w:pPr>
        <w:ind w:firstLine="709"/>
        <w:jc w:val="both"/>
        <w:rPr>
          <w:sz w:val="26"/>
          <w:szCs w:val="26"/>
        </w:rPr>
      </w:pPr>
      <w:r w:rsidRPr="007E7CCA">
        <w:rPr>
          <w:sz w:val="26"/>
          <w:szCs w:val="26"/>
        </w:rPr>
        <w:t>О</w:t>
      </w:r>
      <w:r w:rsidR="00434838" w:rsidRPr="007E7CCA">
        <w:rPr>
          <w:sz w:val="26"/>
          <w:szCs w:val="26"/>
        </w:rPr>
        <w:t>сновани</w:t>
      </w:r>
      <w:r w:rsidRPr="007E7CCA">
        <w:rPr>
          <w:sz w:val="26"/>
          <w:szCs w:val="26"/>
        </w:rPr>
        <w:t xml:space="preserve">е отклонения заявки: - </w:t>
      </w:r>
      <w:r w:rsidR="00434838" w:rsidRPr="007E7CCA">
        <w:rPr>
          <w:sz w:val="26"/>
          <w:szCs w:val="26"/>
        </w:rPr>
        <w:t>п.1 ч.12 ст.48 Закона №44-ФЗ «О контрактной системе в сфере закупок товаров, работ, услуг для обеспечения государственных и муниципальных нужд» (далее - Закон №44-ФЗ)</w:t>
      </w:r>
      <w:r w:rsidR="00DB0791" w:rsidRPr="007E7CCA">
        <w:rPr>
          <w:sz w:val="26"/>
          <w:szCs w:val="26"/>
        </w:rPr>
        <w:t>.</w:t>
      </w:r>
      <w:r w:rsidR="00434838" w:rsidRPr="007E7CCA">
        <w:rPr>
          <w:sz w:val="26"/>
          <w:szCs w:val="26"/>
        </w:rPr>
        <w:t xml:space="preserve"> </w:t>
      </w:r>
    </w:p>
    <w:p w:rsidR="00434838" w:rsidRPr="007E7CCA" w:rsidRDefault="00720448" w:rsidP="00052912">
      <w:pPr>
        <w:ind w:firstLine="709"/>
        <w:jc w:val="both"/>
        <w:rPr>
          <w:sz w:val="26"/>
          <w:szCs w:val="26"/>
        </w:rPr>
      </w:pPr>
      <w:r w:rsidRPr="007E7CCA">
        <w:rPr>
          <w:sz w:val="26"/>
          <w:szCs w:val="26"/>
        </w:rPr>
        <w:t>Из протокола следует, что в</w:t>
      </w:r>
      <w:r w:rsidR="00434838" w:rsidRPr="007E7CCA">
        <w:rPr>
          <w:sz w:val="26"/>
          <w:szCs w:val="26"/>
        </w:rPr>
        <w:t xml:space="preserve"> нарушение п.6 ч. 2 приложения № 3 к извещению об осуществлении закупки "Требования к содержанию, состав заявки на участие в электронном аукционе и инструкция по ее заполнению", </w:t>
      </w:r>
      <w:proofErr w:type="spellStart"/>
      <w:r w:rsidR="00434838" w:rsidRPr="007E7CCA">
        <w:rPr>
          <w:sz w:val="26"/>
          <w:szCs w:val="26"/>
        </w:rPr>
        <w:t>пп</w:t>
      </w:r>
      <w:proofErr w:type="spellEnd"/>
      <w:r w:rsidR="00434838" w:rsidRPr="007E7CCA">
        <w:rPr>
          <w:sz w:val="26"/>
          <w:szCs w:val="26"/>
        </w:rPr>
        <w:t>. "в" п.2 ч.1 ст. 43 Закона №44-ФЗ, участник закупки по позиции 5-6 не представил копию действующего регистрационного удостоверения  Федерального органа исполнительной власти в сфере здравоохранения (страна происхождения товара в заявке не соответствует месту производства в приложенном регистрационном удостоверении)</w:t>
      </w:r>
      <w:r w:rsidRPr="007E7CCA">
        <w:rPr>
          <w:sz w:val="26"/>
          <w:szCs w:val="26"/>
        </w:rPr>
        <w:t>.</w:t>
      </w:r>
    </w:p>
    <w:p w:rsidR="00EF4518" w:rsidRPr="007E7CCA" w:rsidRDefault="00C71000" w:rsidP="00EF4518">
      <w:pPr>
        <w:ind w:firstLine="709"/>
        <w:jc w:val="both"/>
        <w:rPr>
          <w:sz w:val="26"/>
          <w:szCs w:val="26"/>
        </w:rPr>
      </w:pPr>
      <w:r w:rsidRPr="007E7CCA">
        <w:rPr>
          <w:sz w:val="26"/>
          <w:szCs w:val="26"/>
        </w:rPr>
        <w:t>И</w:t>
      </w:r>
      <w:r w:rsidR="00672DC0" w:rsidRPr="007E7CCA">
        <w:rPr>
          <w:sz w:val="26"/>
          <w:szCs w:val="26"/>
        </w:rPr>
        <w:t xml:space="preserve">з содержания заявки на участие в закупке следует, что </w:t>
      </w:r>
      <w:r w:rsidR="00361F64" w:rsidRPr="007E7CCA">
        <w:rPr>
          <w:sz w:val="26"/>
          <w:szCs w:val="26"/>
        </w:rPr>
        <w:t>участником закупки (</w:t>
      </w:r>
      <w:r w:rsidR="002A3429" w:rsidRPr="007E7CCA">
        <w:rPr>
          <w:sz w:val="26"/>
          <w:szCs w:val="26"/>
        </w:rPr>
        <w:t>заявителем</w:t>
      </w:r>
      <w:r w:rsidR="00361F64" w:rsidRPr="007E7CCA">
        <w:rPr>
          <w:sz w:val="26"/>
          <w:szCs w:val="26"/>
        </w:rPr>
        <w:t>)</w:t>
      </w:r>
      <w:r w:rsidR="00672DC0" w:rsidRPr="007E7CCA">
        <w:rPr>
          <w:sz w:val="26"/>
          <w:szCs w:val="26"/>
        </w:rPr>
        <w:t xml:space="preserve"> </w:t>
      </w:r>
      <w:r w:rsidR="00EF4518" w:rsidRPr="007E7CCA">
        <w:rPr>
          <w:sz w:val="26"/>
          <w:szCs w:val="26"/>
        </w:rPr>
        <w:t>по позиции № 5 «Лампы накаливания или газоразрядные лампы; дуговые</w:t>
      </w:r>
      <w:r w:rsidR="00894381" w:rsidRPr="007E7CCA">
        <w:rPr>
          <w:sz w:val="26"/>
          <w:szCs w:val="26"/>
        </w:rPr>
        <w:t xml:space="preserve"> </w:t>
      </w:r>
      <w:r w:rsidR="00EF4518" w:rsidRPr="007E7CCA">
        <w:rPr>
          <w:sz w:val="26"/>
          <w:szCs w:val="26"/>
        </w:rPr>
        <w:t>лампы; светодиодные лампы» была предоставлена копия регистрационного удостоверения РЗН 2016/5027 от 29.11.2016 г. на медицинское изделие Анализаторы автоматические биохимические: «ACCENT 200», «ACCENT 300» с принадлежностями, в том числе галогеновая лампа 50 Вт (позиция 17 в регистрационном удостоверении.), производитель: «ПЗ КОРМЕЙ С.А.», Польша, место производства, указано в приложение к регистрационному удостоверению - Польша. В составе заявки заявитель жалобы (участник) по позиции №5 продекларировал страну происхождения товара: Китайская Народная Республика, Соединенные Штаты Америки, что не соответствует месту производства, указанному в регистрационном удостоверении.</w:t>
      </w:r>
    </w:p>
    <w:p w:rsidR="00EF4518" w:rsidRPr="007E7CCA" w:rsidRDefault="00EF4518" w:rsidP="00EF4518">
      <w:pPr>
        <w:ind w:firstLine="709"/>
        <w:jc w:val="both"/>
        <w:rPr>
          <w:sz w:val="26"/>
          <w:szCs w:val="26"/>
        </w:rPr>
      </w:pPr>
      <w:r w:rsidRPr="007E7CCA">
        <w:rPr>
          <w:sz w:val="26"/>
          <w:szCs w:val="26"/>
        </w:rPr>
        <w:t>По позиции № 6 «Лампы накаливания или газоразрядные лампы; дуговые лампы; светодиодные лампы» была предоставлена копия регистрационного удостоверения РЗН 2014/2195 от 13.01.2023 г. на анализатор автоматический клинический «Сапфир 400» (SAPPHIRE 400) с принадлежностями, в том числе лампа (</w:t>
      </w:r>
      <w:proofErr w:type="spellStart"/>
      <w:r w:rsidRPr="007E7CCA">
        <w:rPr>
          <w:sz w:val="26"/>
          <w:szCs w:val="26"/>
        </w:rPr>
        <w:t>Spectrophotometer</w:t>
      </w:r>
      <w:proofErr w:type="spellEnd"/>
      <w:r w:rsidRPr="007E7CCA">
        <w:rPr>
          <w:sz w:val="26"/>
          <w:szCs w:val="26"/>
        </w:rPr>
        <w:t xml:space="preserve"> </w:t>
      </w:r>
      <w:proofErr w:type="spellStart"/>
      <w:r w:rsidRPr="007E7CCA">
        <w:rPr>
          <w:sz w:val="26"/>
          <w:szCs w:val="26"/>
        </w:rPr>
        <w:t>lamp</w:t>
      </w:r>
      <w:proofErr w:type="spellEnd"/>
      <w:r w:rsidRPr="007E7CCA">
        <w:rPr>
          <w:sz w:val="26"/>
          <w:szCs w:val="26"/>
        </w:rPr>
        <w:t>) (позиция 19 в регистрационном удостоверении), производитель «</w:t>
      </w:r>
      <w:proofErr w:type="spellStart"/>
      <w:r w:rsidRPr="007E7CCA">
        <w:rPr>
          <w:sz w:val="26"/>
          <w:szCs w:val="26"/>
        </w:rPr>
        <w:t>Хиросэ</w:t>
      </w:r>
      <w:proofErr w:type="spellEnd"/>
      <w:r w:rsidRPr="007E7CCA">
        <w:rPr>
          <w:sz w:val="26"/>
          <w:szCs w:val="26"/>
        </w:rPr>
        <w:t xml:space="preserve"> Электроник Систем Ко., Лтд.», Япония, место производства: </w:t>
      </w:r>
      <w:proofErr w:type="spellStart"/>
      <w:r w:rsidRPr="007E7CCA">
        <w:rPr>
          <w:sz w:val="26"/>
          <w:szCs w:val="26"/>
        </w:rPr>
        <w:t>Nasu</w:t>
      </w:r>
      <w:proofErr w:type="spellEnd"/>
      <w:r w:rsidRPr="007E7CCA">
        <w:rPr>
          <w:sz w:val="26"/>
          <w:szCs w:val="26"/>
        </w:rPr>
        <w:t xml:space="preserve"> </w:t>
      </w:r>
      <w:proofErr w:type="spellStart"/>
      <w:r w:rsidRPr="007E7CCA">
        <w:rPr>
          <w:sz w:val="26"/>
          <w:szCs w:val="26"/>
        </w:rPr>
        <w:t>Factory</w:t>
      </w:r>
      <w:proofErr w:type="spellEnd"/>
      <w:r w:rsidRPr="007E7CCA">
        <w:rPr>
          <w:sz w:val="26"/>
          <w:szCs w:val="26"/>
        </w:rPr>
        <w:t xml:space="preserve">: 1535-1 </w:t>
      </w:r>
      <w:proofErr w:type="spellStart"/>
      <w:r w:rsidRPr="007E7CCA">
        <w:rPr>
          <w:sz w:val="26"/>
          <w:szCs w:val="26"/>
        </w:rPr>
        <w:t>Yonku-Cho</w:t>
      </w:r>
      <w:proofErr w:type="spellEnd"/>
      <w:r w:rsidRPr="007E7CCA">
        <w:rPr>
          <w:sz w:val="26"/>
          <w:szCs w:val="26"/>
        </w:rPr>
        <w:t xml:space="preserve">, </w:t>
      </w:r>
      <w:proofErr w:type="spellStart"/>
      <w:r w:rsidRPr="007E7CCA">
        <w:rPr>
          <w:sz w:val="26"/>
          <w:szCs w:val="26"/>
        </w:rPr>
        <w:t>Nasushiobara-Shi</w:t>
      </w:r>
      <w:proofErr w:type="spellEnd"/>
      <w:r w:rsidRPr="007E7CCA">
        <w:rPr>
          <w:sz w:val="26"/>
          <w:szCs w:val="26"/>
        </w:rPr>
        <w:t xml:space="preserve">, </w:t>
      </w:r>
      <w:proofErr w:type="spellStart"/>
      <w:r w:rsidRPr="007E7CCA">
        <w:rPr>
          <w:sz w:val="26"/>
          <w:szCs w:val="26"/>
        </w:rPr>
        <w:t>Tochigi</w:t>
      </w:r>
      <w:proofErr w:type="spellEnd"/>
      <w:r w:rsidRPr="007E7CCA">
        <w:rPr>
          <w:sz w:val="26"/>
          <w:szCs w:val="26"/>
        </w:rPr>
        <w:t xml:space="preserve">, </w:t>
      </w:r>
      <w:proofErr w:type="spellStart"/>
      <w:r w:rsidRPr="007E7CCA">
        <w:rPr>
          <w:sz w:val="26"/>
          <w:szCs w:val="26"/>
        </w:rPr>
        <w:t>Japan</w:t>
      </w:r>
      <w:proofErr w:type="spellEnd"/>
      <w:r w:rsidRPr="007E7CCA">
        <w:rPr>
          <w:sz w:val="26"/>
          <w:szCs w:val="26"/>
        </w:rPr>
        <w:t xml:space="preserve"> (Япония). В составе заявки заявитель жалобы (участник) по позиции №6 продекларировал страну происхождения товара:</w:t>
      </w:r>
      <w:r w:rsidR="00395E40" w:rsidRPr="007E7CCA">
        <w:rPr>
          <w:sz w:val="26"/>
          <w:szCs w:val="26"/>
        </w:rPr>
        <w:t xml:space="preserve"> </w:t>
      </w:r>
      <w:r w:rsidRPr="007E7CCA">
        <w:rPr>
          <w:sz w:val="26"/>
          <w:szCs w:val="26"/>
        </w:rPr>
        <w:t>Китайская Народная</w:t>
      </w:r>
      <w:r w:rsidR="00395E40" w:rsidRPr="007E7CCA">
        <w:rPr>
          <w:sz w:val="26"/>
          <w:szCs w:val="26"/>
        </w:rPr>
        <w:t xml:space="preserve"> </w:t>
      </w:r>
      <w:r w:rsidRPr="007E7CCA">
        <w:rPr>
          <w:sz w:val="26"/>
          <w:szCs w:val="26"/>
        </w:rPr>
        <w:t>Республика, что не соответствует месту производства, указанному в регистрационном удостоверении.</w:t>
      </w:r>
    </w:p>
    <w:p w:rsidR="002A3429" w:rsidRPr="007E7CCA" w:rsidRDefault="00EC10D4" w:rsidP="00B00B55">
      <w:pPr>
        <w:ind w:firstLine="709"/>
        <w:jc w:val="both"/>
        <w:rPr>
          <w:sz w:val="26"/>
          <w:szCs w:val="26"/>
        </w:rPr>
      </w:pPr>
      <w:r w:rsidRPr="007E7CCA">
        <w:rPr>
          <w:sz w:val="26"/>
          <w:szCs w:val="26"/>
        </w:rPr>
        <w:t>Кроме того</w:t>
      </w:r>
      <w:r w:rsidR="002A3429" w:rsidRPr="007E7CCA">
        <w:rPr>
          <w:sz w:val="26"/>
          <w:szCs w:val="26"/>
        </w:rPr>
        <w:t xml:space="preserve">, структурированная заявка заявителя жалобы, размещенная на электронной площадке https://etp.roseltorg.ru, имеет ряд разночтений, а именно, общая информация о стране происхождения товара / поставляемого товара при выполнении работ, оказании услуг содержит следующие сведения: «Китайская Народная Республика, Федеративная Республика Германия, Королевство Испания», однако, по позиции № 5, заявитель жалобы (участник), согласно ранее указанной информации, продекларировал страну происхождения товара: «Китайская Народная Республика, Соединенные Штаты Америки», что противоречит общей информации о стране происхождения товара, размещенной самим заявителем жалобы на электронной площадке и месту производства, указанному в регистрационном удостоверении, </w:t>
      </w:r>
      <w:r w:rsidR="000514A8" w:rsidRPr="007E7CCA">
        <w:rPr>
          <w:sz w:val="26"/>
          <w:szCs w:val="26"/>
        </w:rPr>
        <w:t xml:space="preserve">что </w:t>
      </w:r>
      <w:r w:rsidR="002A3429" w:rsidRPr="007E7CCA">
        <w:rPr>
          <w:sz w:val="26"/>
          <w:szCs w:val="26"/>
        </w:rPr>
        <w:t>не позволяет идентифицировать товар в полной мере.</w:t>
      </w:r>
    </w:p>
    <w:p w:rsidR="00FB281D" w:rsidRPr="007E7CCA" w:rsidRDefault="004A1B83" w:rsidP="00152887">
      <w:pPr>
        <w:ind w:firstLine="709"/>
        <w:jc w:val="both"/>
        <w:rPr>
          <w:sz w:val="26"/>
          <w:szCs w:val="26"/>
        </w:rPr>
      </w:pPr>
      <w:r w:rsidRPr="007E7CCA">
        <w:rPr>
          <w:sz w:val="26"/>
          <w:szCs w:val="26"/>
        </w:rPr>
        <w:t>З</w:t>
      </w:r>
      <w:r w:rsidR="00C673D9" w:rsidRPr="007E7CCA">
        <w:rPr>
          <w:sz w:val="26"/>
          <w:szCs w:val="26"/>
        </w:rPr>
        <w:t>аявител</w:t>
      </w:r>
      <w:r w:rsidR="00044435" w:rsidRPr="007E7CCA">
        <w:rPr>
          <w:sz w:val="26"/>
          <w:szCs w:val="26"/>
        </w:rPr>
        <w:t>ем</w:t>
      </w:r>
      <w:r w:rsidR="00C673D9" w:rsidRPr="007E7CCA">
        <w:rPr>
          <w:sz w:val="26"/>
          <w:szCs w:val="26"/>
        </w:rPr>
        <w:t xml:space="preserve"> </w:t>
      </w:r>
      <w:r w:rsidRPr="007E7CCA">
        <w:rPr>
          <w:sz w:val="26"/>
          <w:szCs w:val="26"/>
        </w:rPr>
        <w:t xml:space="preserve">представлено </w:t>
      </w:r>
      <w:r w:rsidR="00C673D9" w:rsidRPr="007E7CCA">
        <w:rPr>
          <w:sz w:val="26"/>
          <w:szCs w:val="26"/>
        </w:rPr>
        <w:t>письм</w:t>
      </w:r>
      <w:r w:rsidRPr="007E7CCA">
        <w:rPr>
          <w:sz w:val="26"/>
          <w:szCs w:val="26"/>
        </w:rPr>
        <w:t>о</w:t>
      </w:r>
      <w:r w:rsidR="00C673D9" w:rsidRPr="007E7CCA">
        <w:rPr>
          <w:sz w:val="26"/>
          <w:szCs w:val="26"/>
        </w:rPr>
        <w:t xml:space="preserve"> Росздравнадзора от 13.03.2013 № 16-3809/13</w:t>
      </w:r>
      <w:r w:rsidRPr="007E7CCA">
        <w:rPr>
          <w:sz w:val="26"/>
          <w:szCs w:val="26"/>
        </w:rPr>
        <w:t xml:space="preserve">, в котором </w:t>
      </w:r>
      <w:r w:rsidR="00C673D9" w:rsidRPr="007E7CCA">
        <w:rPr>
          <w:sz w:val="26"/>
          <w:szCs w:val="26"/>
        </w:rPr>
        <w:t>сообщалось о ксеноновых лампах серии «</w:t>
      </w:r>
      <w:proofErr w:type="spellStart"/>
      <w:r w:rsidR="00C673D9" w:rsidRPr="007E7CCA">
        <w:rPr>
          <w:sz w:val="26"/>
          <w:szCs w:val="26"/>
          <w:lang w:val="en-US"/>
        </w:rPr>
        <w:t>Cerrax</w:t>
      </w:r>
      <w:proofErr w:type="spellEnd"/>
      <w:r w:rsidR="00C673D9" w:rsidRPr="007E7CCA">
        <w:rPr>
          <w:sz w:val="26"/>
          <w:szCs w:val="26"/>
        </w:rPr>
        <w:t xml:space="preserve">», выпускаемых фирмами </w:t>
      </w:r>
      <w:proofErr w:type="spellStart"/>
      <w:r w:rsidR="00C673D9" w:rsidRPr="007E7CCA">
        <w:rPr>
          <w:sz w:val="26"/>
          <w:szCs w:val="26"/>
          <w:lang w:val="en-US"/>
        </w:rPr>
        <w:t>Excelitas</w:t>
      </w:r>
      <w:proofErr w:type="spellEnd"/>
      <w:r w:rsidR="00C673D9" w:rsidRPr="007E7CCA">
        <w:rPr>
          <w:sz w:val="26"/>
          <w:szCs w:val="26"/>
        </w:rPr>
        <w:t xml:space="preserve"> </w:t>
      </w:r>
      <w:r w:rsidR="00C673D9" w:rsidRPr="007E7CCA">
        <w:rPr>
          <w:sz w:val="26"/>
          <w:szCs w:val="26"/>
          <w:lang w:val="en-US"/>
        </w:rPr>
        <w:t>Technologies</w:t>
      </w:r>
      <w:r w:rsidR="00C673D9" w:rsidRPr="007E7CCA">
        <w:rPr>
          <w:sz w:val="26"/>
          <w:szCs w:val="26"/>
        </w:rPr>
        <w:t xml:space="preserve"> (США), </w:t>
      </w:r>
      <w:proofErr w:type="spellStart"/>
      <w:r w:rsidR="00C673D9" w:rsidRPr="007E7CCA">
        <w:rPr>
          <w:sz w:val="26"/>
          <w:szCs w:val="26"/>
          <w:lang w:val="en-US"/>
        </w:rPr>
        <w:t>Luxtel</w:t>
      </w:r>
      <w:proofErr w:type="spellEnd"/>
      <w:r w:rsidR="00C673D9" w:rsidRPr="007E7CCA">
        <w:rPr>
          <w:sz w:val="26"/>
          <w:szCs w:val="26"/>
        </w:rPr>
        <w:t xml:space="preserve"> (США), предназначенных для замены отслуживших свой ресурс ламп в медицинских изделиях (эндоскопах, микроскопах и т.п.), т.е. являющихся запасными частями, </w:t>
      </w:r>
      <w:r w:rsidRPr="007E7CCA">
        <w:rPr>
          <w:sz w:val="26"/>
          <w:szCs w:val="26"/>
        </w:rPr>
        <w:t xml:space="preserve">которые </w:t>
      </w:r>
      <w:r w:rsidR="00C673D9" w:rsidRPr="007E7CCA">
        <w:rPr>
          <w:sz w:val="26"/>
          <w:szCs w:val="26"/>
        </w:rPr>
        <w:t>не подлежат регистрации в Росздравнадзоре в качестве меди</w:t>
      </w:r>
      <w:r w:rsidR="00FB281D" w:rsidRPr="007E7CCA">
        <w:rPr>
          <w:sz w:val="26"/>
          <w:szCs w:val="26"/>
        </w:rPr>
        <w:t>цинских издели</w:t>
      </w:r>
      <w:r w:rsidR="001B0221" w:rsidRPr="007E7CCA">
        <w:rPr>
          <w:sz w:val="26"/>
          <w:szCs w:val="26"/>
        </w:rPr>
        <w:t>й</w:t>
      </w:r>
      <w:r w:rsidR="00FB281D" w:rsidRPr="007E7CCA">
        <w:rPr>
          <w:sz w:val="26"/>
          <w:szCs w:val="26"/>
        </w:rPr>
        <w:t>.</w:t>
      </w:r>
    </w:p>
    <w:p w:rsidR="005A42D6" w:rsidRPr="007E7CCA" w:rsidRDefault="005A42D6" w:rsidP="001B0221">
      <w:pPr>
        <w:ind w:firstLine="709"/>
        <w:jc w:val="both"/>
        <w:rPr>
          <w:sz w:val="26"/>
          <w:szCs w:val="26"/>
        </w:rPr>
      </w:pPr>
      <w:r w:rsidRPr="007E7CCA">
        <w:rPr>
          <w:sz w:val="26"/>
          <w:szCs w:val="26"/>
        </w:rPr>
        <w:t xml:space="preserve">Вместе с тем Комиссия отмечает, что в письме Росздравнадзора от 28.12.2016 № 01-63680/16 </w:t>
      </w:r>
      <w:r w:rsidR="001B0221" w:rsidRPr="007E7CCA">
        <w:rPr>
          <w:sz w:val="26"/>
          <w:szCs w:val="26"/>
        </w:rPr>
        <w:t>сообщено, что обращение медицинского изделия на территории Российской Федерации допускается в соответствии с регистрационным удостоверением, а также регистрационной документацией на данное изделие.</w:t>
      </w:r>
      <w:r w:rsidR="00044435" w:rsidRPr="007E7CCA">
        <w:rPr>
          <w:sz w:val="26"/>
          <w:szCs w:val="26"/>
        </w:rPr>
        <w:t xml:space="preserve"> </w:t>
      </w:r>
      <w:r w:rsidR="001B0221" w:rsidRPr="007E7CCA">
        <w:rPr>
          <w:sz w:val="26"/>
          <w:szCs w:val="26"/>
        </w:rPr>
        <w:t>Действие регистрационного удостоверения распространяется как на медицинское изделие, так и на его составляющие и принадлежности.</w:t>
      </w:r>
      <w:r w:rsidRPr="007E7CCA">
        <w:rPr>
          <w:sz w:val="26"/>
          <w:szCs w:val="26"/>
        </w:rPr>
        <w:t xml:space="preserve"> </w:t>
      </w:r>
      <w:r w:rsidR="001B0221" w:rsidRPr="007E7CCA">
        <w:rPr>
          <w:sz w:val="26"/>
          <w:szCs w:val="26"/>
        </w:rPr>
        <w:t>Принадлежности к зарегистрированному в установленном порядке медицинскому изделию могут обращаться как вместе с ним, так и отдельно.</w:t>
      </w:r>
    </w:p>
    <w:p w:rsidR="00C673D9" w:rsidRPr="007E7CCA" w:rsidRDefault="00EC10D4" w:rsidP="00152887">
      <w:pPr>
        <w:ind w:firstLine="709"/>
        <w:jc w:val="both"/>
        <w:rPr>
          <w:sz w:val="26"/>
          <w:szCs w:val="26"/>
        </w:rPr>
      </w:pPr>
      <w:r w:rsidRPr="007E7CCA">
        <w:rPr>
          <w:sz w:val="26"/>
          <w:szCs w:val="26"/>
        </w:rPr>
        <w:t xml:space="preserve">Таким образом имелись основания для признания заявки участника закупки (заявителя) </w:t>
      </w:r>
      <w:r w:rsidR="00390881" w:rsidRPr="007E7CCA">
        <w:rPr>
          <w:sz w:val="26"/>
          <w:szCs w:val="26"/>
        </w:rPr>
        <w:t>не соответствующей требованиям, установленным в извещении об осуществлении закупки</w:t>
      </w:r>
      <w:r w:rsidR="00623098" w:rsidRPr="007E7CCA">
        <w:rPr>
          <w:sz w:val="26"/>
          <w:szCs w:val="26"/>
        </w:rPr>
        <w:t xml:space="preserve"> (</w:t>
      </w:r>
      <w:r w:rsidR="00390881" w:rsidRPr="007E7CCA">
        <w:rPr>
          <w:sz w:val="26"/>
          <w:szCs w:val="26"/>
        </w:rPr>
        <w:t>п.1 ч.12 ст.48 Закона о контрактной системе</w:t>
      </w:r>
      <w:r w:rsidR="00623098" w:rsidRPr="007E7CCA">
        <w:rPr>
          <w:sz w:val="26"/>
          <w:szCs w:val="26"/>
        </w:rPr>
        <w:t>)</w:t>
      </w:r>
      <w:r w:rsidR="00390881" w:rsidRPr="007E7CCA">
        <w:rPr>
          <w:sz w:val="26"/>
          <w:szCs w:val="26"/>
        </w:rPr>
        <w:t xml:space="preserve">. </w:t>
      </w:r>
    </w:p>
    <w:p w:rsidR="00672DC0" w:rsidRPr="007E7CCA" w:rsidRDefault="00D550D1" w:rsidP="00152887">
      <w:pPr>
        <w:ind w:firstLine="709"/>
        <w:jc w:val="both"/>
        <w:rPr>
          <w:sz w:val="26"/>
          <w:szCs w:val="26"/>
        </w:rPr>
      </w:pPr>
      <w:r w:rsidRPr="007E7CCA">
        <w:rPr>
          <w:sz w:val="26"/>
          <w:szCs w:val="26"/>
        </w:rPr>
        <w:t>На основании изложенного, Комиссия пришла к выводу об отсутствии в действиях комиссии по осуществлению закупки нарушений Закона о контрактной системе, исходя из того, что действия комиссии не противоречат требованиям законодательства о контрактной системе</w:t>
      </w:r>
      <w:r w:rsidR="00672DC0" w:rsidRPr="007E7CCA">
        <w:rPr>
          <w:sz w:val="26"/>
          <w:szCs w:val="26"/>
        </w:rPr>
        <w:t>.</w:t>
      </w:r>
    </w:p>
    <w:p w:rsidR="00672DC0" w:rsidRPr="007E7CCA" w:rsidRDefault="00672DC0" w:rsidP="00152887">
      <w:pPr>
        <w:ind w:firstLine="709"/>
        <w:jc w:val="both"/>
        <w:rPr>
          <w:sz w:val="26"/>
          <w:szCs w:val="26"/>
        </w:rPr>
      </w:pPr>
      <w:r w:rsidRPr="007E7CCA">
        <w:rPr>
          <w:sz w:val="26"/>
          <w:szCs w:val="26"/>
        </w:rPr>
        <w:t>На заседание Комиссии заявитель явку своих представителей не обеспечил, в составе жалобы не представлено доказательств, подтверждающих обоснованность довода, в связи с чем, довод заявителя не нашел своего подтверждения и является необоснованным.</w:t>
      </w:r>
    </w:p>
    <w:p w:rsidR="00041221" w:rsidRPr="007E7CCA" w:rsidRDefault="00041221" w:rsidP="00052912">
      <w:pPr>
        <w:ind w:firstLine="709"/>
        <w:jc w:val="both"/>
        <w:rPr>
          <w:sz w:val="26"/>
          <w:szCs w:val="26"/>
        </w:rPr>
      </w:pPr>
      <w:r w:rsidRPr="007E7CCA">
        <w:rPr>
          <w:sz w:val="26"/>
          <w:szCs w:val="26"/>
        </w:rPr>
        <w:t xml:space="preserve">Руководствуясь </w:t>
      </w:r>
      <w:hyperlink r:id="rId11"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7E7CCA">
          <w:rPr>
            <w:sz w:val="26"/>
            <w:szCs w:val="26"/>
          </w:rPr>
          <w:t>частью 1 статьи 2</w:t>
        </w:r>
      </w:hyperlink>
      <w:r w:rsidRPr="007E7CCA">
        <w:rPr>
          <w:sz w:val="26"/>
          <w:szCs w:val="26"/>
        </w:rPr>
        <w:t xml:space="preserve">, </w:t>
      </w:r>
      <w:hyperlink r:id="rId12"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7E7CCA">
          <w:rPr>
            <w:sz w:val="26"/>
            <w:szCs w:val="26"/>
          </w:rPr>
          <w:t>пунктом 1 части 15</w:t>
        </w:r>
      </w:hyperlink>
      <w:r w:rsidRPr="007E7CCA">
        <w:rPr>
          <w:sz w:val="26"/>
          <w:szCs w:val="26"/>
        </w:rPr>
        <w:t xml:space="preserve"> </w:t>
      </w:r>
      <w:hyperlink r:id="rId13"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7E7CCA">
          <w:rPr>
            <w:sz w:val="26"/>
            <w:szCs w:val="26"/>
          </w:rPr>
          <w:t>статьи 99</w:t>
        </w:r>
      </w:hyperlink>
      <w:r w:rsidRPr="007E7CCA">
        <w:rPr>
          <w:sz w:val="26"/>
          <w:szCs w:val="26"/>
        </w:rPr>
        <w:t xml:space="preserve">, </w:t>
      </w:r>
      <w:hyperlink r:id="rId14"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7E7CCA">
          <w:rPr>
            <w:sz w:val="26"/>
            <w:szCs w:val="26"/>
          </w:rPr>
          <w:t>частью 8 статьи 106</w:t>
        </w:r>
      </w:hyperlink>
      <w:r w:rsidRPr="007E7CCA">
        <w:rPr>
          <w:sz w:val="26"/>
          <w:szCs w:val="26"/>
        </w:rPr>
        <w:t xml:space="preserve"> Закона о контрактной системе, Комиссия</w:t>
      </w:r>
      <w:r w:rsidR="00700CCE" w:rsidRPr="007E7CCA">
        <w:rPr>
          <w:sz w:val="26"/>
          <w:szCs w:val="26"/>
        </w:rPr>
        <w:t>,</w:t>
      </w:r>
    </w:p>
    <w:p w:rsidR="001C7243" w:rsidRPr="007E7CCA" w:rsidRDefault="001C7243" w:rsidP="00052912">
      <w:pPr>
        <w:tabs>
          <w:tab w:val="left" w:pos="709"/>
        </w:tabs>
        <w:jc w:val="center"/>
        <w:rPr>
          <w:b/>
          <w:sz w:val="26"/>
          <w:szCs w:val="26"/>
        </w:rPr>
      </w:pPr>
    </w:p>
    <w:p w:rsidR="00041221" w:rsidRPr="007E7CCA" w:rsidRDefault="00041221" w:rsidP="00052912">
      <w:pPr>
        <w:tabs>
          <w:tab w:val="left" w:pos="709"/>
        </w:tabs>
        <w:jc w:val="center"/>
        <w:rPr>
          <w:b/>
          <w:sz w:val="26"/>
          <w:szCs w:val="26"/>
        </w:rPr>
      </w:pPr>
      <w:r w:rsidRPr="007E7CCA">
        <w:rPr>
          <w:b/>
          <w:sz w:val="26"/>
          <w:szCs w:val="26"/>
        </w:rPr>
        <w:t>РЕШИЛА:</w:t>
      </w:r>
    </w:p>
    <w:p w:rsidR="00041221" w:rsidRPr="007E7CCA" w:rsidRDefault="00041221" w:rsidP="00052912">
      <w:pPr>
        <w:tabs>
          <w:tab w:val="left" w:pos="709"/>
        </w:tabs>
        <w:jc w:val="center"/>
        <w:rPr>
          <w:b/>
          <w:sz w:val="26"/>
          <w:szCs w:val="26"/>
        </w:rPr>
      </w:pPr>
    </w:p>
    <w:p w:rsidR="00041221" w:rsidRPr="007E7CCA" w:rsidRDefault="00041221" w:rsidP="00052912">
      <w:pPr>
        <w:tabs>
          <w:tab w:val="left" w:pos="709"/>
        </w:tabs>
        <w:ind w:firstLine="709"/>
        <w:jc w:val="both"/>
        <w:rPr>
          <w:sz w:val="26"/>
          <w:szCs w:val="26"/>
        </w:rPr>
      </w:pPr>
      <w:r w:rsidRPr="007E7CCA">
        <w:rPr>
          <w:sz w:val="26"/>
          <w:szCs w:val="26"/>
        </w:rPr>
        <w:t xml:space="preserve">Признать жалобу </w:t>
      </w:r>
      <w:r w:rsidR="00C53E50" w:rsidRPr="007E7CCA">
        <w:rPr>
          <w:sz w:val="26"/>
          <w:szCs w:val="26"/>
        </w:rPr>
        <w:t>ИП Ефимова Ольга Васильевна</w:t>
      </w:r>
      <w:r w:rsidR="00430270" w:rsidRPr="007E7CCA">
        <w:rPr>
          <w:sz w:val="26"/>
          <w:szCs w:val="26"/>
        </w:rPr>
        <w:t xml:space="preserve"> </w:t>
      </w:r>
      <w:r w:rsidR="00C53E50" w:rsidRPr="007E7CCA">
        <w:rPr>
          <w:sz w:val="26"/>
          <w:szCs w:val="26"/>
        </w:rPr>
        <w:t xml:space="preserve">на действия комиссии по осуществлению закупок при осуществлении закупки способом электронного аукциона на поставку расходных материалов для клинико-диагностической лаборатории, начальная (максимальная) цена контракта – 320 630,13 рублей (извещение </w:t>
      </w:r>
      <w:proofErr w:type="gramStart"/>
      <w:r w:rsidR="00C53E50" w:rsidRPr="007E7CCA">
        <w:rPr>
          <w:sz w:val="26"/>
          <w:szCs w:val="26"/>
        </w:rPr>
        <w:t>№  0190200000323013797</w:t>
      </w:r>
      <w:proofErr w:type="gramEnd"/>
      <w:r w:rsidR="00C53E50" w:rsidRPr="007E7CCA">
        <w:rPr>
          <w:sz w:val="26"/>
          <w:szCs w:val="26"/>
        </w:rPr>
        <w:t>)</w:t>
      </w:r>
      <w:r w:rsidRPr="007E7CCA">
        <w:rPr>
          <w:sz w:val="26"/>
          <w:szCs w:val="26"/>
        </w:rPr>
        <w:t xml:space="preserve">, </w:t>
      </w:r>
      <w:r w:rsidR="00975D73" w:rsidRPr="007E7CCA">
        <w:rPr>
          <w:sz w:val="26"/>
          <w:szCs w:val="26"/>
        </w:rPr>
        <w:t>не</w:t>
      </w:r>
      <w:r w:rsidRPr="007E7CCA">
        <w:rPr>
          <w:sz w:val="26"/>
          <w:szCs w:val="26"/>
        </w:rPr>
        <w:t>обоснованной.</w:t>
      </w:r>
    </w:p>
    <w:p w:rsidR="00372D39" w:rsidRPr="007E7CCA" w:rsidRDefault="00372D39" w:rsidP="00C5504D">
      <w:pPr>
        <w:autoSpaceDE w:val="0"/>
        <w:autoSpaceDN w:val="0"/>
        <w:adjustRightInd w:val="0"/>
        <w:spacing w:line="235" w:lineRule="auto"/>
        <w:jc w:val="both"/>
        <w:rPr>
          <w:sz w:val="26"/>
          <w:szCs w:val="26"/>
        </w:rPr>
      </w:pPr>
    </w:p>
    <w:p w:rsidR="00041221" w:rsidRPr="007E7CCA" w:rsidRDefault="00041221" w:rsidP="00C5504D">
      <w:pPr>
        <w:autoSpaceDE w:val="0"/>
        <w:autoSpaceDN w:val="0"/>
        <w:adjustRightInd w:val="0"/>
        <w:spacing w:line="235" w:lineRule="auto"/>
        <w:jc w:val="both"/>
        <w:rPr>
          <w:sz w:val="26"/>
          <w:szCs w:val="26"/>
        </w:rPr>
      </w:pPr>
    </w:p>
    <w:p w:rsidR="00372F4A" w:rsidRPr="007E7CCA" w:rsidRDefault="00372F4A" w:rsidP="00C5504D">
      <w:pPr>
        <w:autoSpaceDE w:val="0"/>
        <w:autoSpaceDN w:val="0"/>
        <w:adjustRightInd w:val="0"/>
        <w:spacing w:line="235" w:lineRule="auto"/>
        <w:contextualSpacing/>
        <w:jc w:val="both"/>
        <w:rPr>
          <w:sz w:val="26"/>
          <w:szCs w:val="26"/>
        </w:rPr>
      </w:pPr>
      <w:r w:rsidRPr="007E7CCA">
        <w:rPr>
          <w:sz w:val="26"/>
          <w:szCs w:val="26"/>
        </w:rPr>
        <w:t xml:space="preserve">Председатель </w:t>
      </w:r>
      <w:proofErr w:type="gramStart"/>
      <w:r w:rsidRPr="007E7CCA">
        <w:rPr>
          <w:sz w:val="26"/>
          <w:szCs w:val="26"/>
        </w:rPr>
        <w:t xml:space="preserve">Комиссии:   </w:t>
      </w:r>
      <w:proofErr w:type="gramEnd"/>
      <w:r w:rsidRPr="007E7CCA">
        <w:rPr>
          <w:sz w:val="26"/>
          <w:szCs w:val="26"/>
        </w:rPr>
        <w:t xml:space="preserve">                                             </w:t>
      </w:r>
      <w:r w:rsidR="004A1924" w:rsidRPr="007E7CCA">
        <w:rPr>
          <w:sz w:val="26"/>
          <w:szCs w:val="26"/>
        </w:rPr>
        <w:t xml:space="preserve">  </w:t>
      </w:r>
      <w:r w:rsidRPr="007E7CCA">
        <w:rPr>
          <w:sz w:val="26"/>
          <w:szCs w:val="26"/>
        </w:rPr>
        <w:t xml:space="preserve">         </w:t>
      </w:r>
      <w:r w:rsidR="00975D73" w:rsidRPr="007E7CCA">
        <w:rPr>
          <w:sz w:val="26"/>
          <w:szCs w:val="26"/>
        </w:rPr>
        <w:t xml:space="preserve">            </w:t>
      </w:r>
      <w:r w:rsidR="00E8288D" w:rsidRPr="007E7CCA">
        <w:rPr>
          <w:sz w:val="26"/>
          <w:szCs w:val="26"/>
        </w:rPr>
        <w:t xml:space="preserve">     </w:t>
      </w:r>
      <w:r w:rsidR="00975D73" w:rsidRPr="007E7CCA">
        <w:rPr>
          <w:sz w:val="26"/>
          <w:szCs w:val="26"/>
        </w:rPr>
        <w:t xml:space="preserve">         </w:t>
      </w:r>
      <w:r w:rsidR="004B7EAB" w:rsidRPr="004B7EAB">
        <w:rPr>
          <w:sz w:val="26"/>
          <w:szCs w:val="26"/>
        </w:rPr>
        <w:t>&lt;……&gt;</w:t>
      </w:r>
    </w:p>
    <w:p w:rsidR="00372F4A" w:rsidRPr="007E7CCA" w:rsidRDefault="00372F4A" w:rsidP="00C5504D">
      <w:pPr>
        <w:autoSpaceDE w:val="0"/>
        <w:autoSpaceDN w:val="0"/>
        <w:adjustRightInd w:val="0"/>
        <w:spacing w:line="235" w:lineRule="auto"/>
        <w:contextualSpacing/>
        <w:jc w:val="both"/>
        <w:rPr>
          <w:sz w:val="26"/>
          <w:szCs w:val="26"/>
        </w:rPr>
      </w:pPr>
    </w:p>
    <w:p w:rsidR="00372F4A" w:rsidRPr="007E7CCA" w:rsidRDefault="00372F4A" w:rsidP="00C5504D">
      <w:pPr>
        <w:autoSpaceDE w:val="0"/>
        <w:autoSpaceDN w:val="0"/>
        <w:adjustRightInd w:val="0"/>
        <w:spacing w:line="235" w:lineRule="auto"/>
        <w:contextualSpacing/>
        <w:jc w:val="both"/>
        <w:rPr>
          <w:sz w:val="26"/>
          <w:szCs w:val="26"/>
        </w:rPr>
      </w:pPr>
      <w:r w:rsidRPr="007E7CCA">
        <w:rPr>
          <w:sz w:val="26"/>
          <w:szCs w:val="26"/>
        </w:rPr>
        <w:t xml:space="preserve">Члены </w:t>
      </w:r>
      <w:proofErr w:type="gramStart"/>
      <w:r w:rsidRPr="007E7CCA">
        <w:rPr>
          <w:sz w:val="26"/>
          <w:szCs w:val="26"/>
        </w:rPr>
        <w:t xml:space="preserve">Комиссии:   </w:t>
      </w:r>
      <w:proofErr w:type="gramEnd"/>
      <w:r w:rsidRPr="007E7CCA">
        <w:rPr>
          <w:sz w:val="26"/>
          <w:szCs w:val="26"/>
        </w:rPr>
        <w:t xml:space="preserve">                                                                  </w:t>
      </w:r>
      <w:r w:rsidR="00975D73" w:rsidRPr="007E7CCA">
        <w:rPr>
          <w:sz w:val="26"/>
          <w:szCs w:val="26"/>
        </w:rPr>
        <w:t xml:space="preserve">                            </w:t>
      </w:r>
      <w:r w:rsidR="001C7243" w:rsidRPr="007E7CCA">
        <w:rPr>
          <w:sz w:val="26"/>
          <w:szCs w:val="26"/>
        </w:rPr>
        <w:t xml:space="preserve">   </w:t>
      </w:r>
      <w:r w:rsidR="004B7EAB" w:rsidRPr="004B7EAB">
        <w:rPr>
          <w:sz w:val="26"/>
          <w:szCs w:val="26"/>
        </w:rPr>
        <w:t>&lt;……&gt;</w:t>
      </w:r>
    </w:p>
    <w:p w:rsidR="00372F4A" w:rsidRPr="007E7CCA" w:rsidRDefault="00372F4A" w:rsidP="00C5504D">
      <w:pPr>
        <w:autoSpaceDE w:val="0"/>
        <w:autoSpaceDN w:val="0"/>
        <w:adjustRightInd w:val="0"/>
        <w:spacing w:line="235" w:lineRule="auto"/>
        <w:contextualSpacing/>
        <w:jc w:val="both"/>
        <w:rPr>
          <w:sz w:val="26"/>
          <w:szCs w:val="26"/>
        </w:rPr>
      </w:pPr>
    </w:p>
    <w:p w:rsidR="00041221" w:rsidRPr="00B00B55" w:rsidRDefault="00372F4A" w:rsidP="00C5504D">
      <w:pPr>
        <w:autoSpaceDE w:val="0"/>
        <w:autoSpaceDN w:val="0"/>
        <w:adjustRightInd w:val="0"/>
        <w:spacing w:line="235" w:lineRule="auto"/>
        <w:contextualSpacing/>
        <w:jc w:val="both"/>
        <w:rPr>
          <w:sz w:val="26"/>
          <w:szCs w:val="26"/>
        </w:rPr>
      </w:pPr>
      <w:r w:rsidRPr="007E7CCA">
        <w:rPr>
          <w:sz w:val="26"/>
          <w:szCs w:val="26"/>
        </w:rPr>
        <w:t xml:space="preserve">                                                                             </w:t>
      </w:r>
      <w:r w:rsidR="002049EE" w:rsidRPr="007E7CCA">
        <w:rPr>
          <w:sz w:val="26"/>
          <w:szCs w:val="26"/>
        </w:rPr>
        <w:t xml:space="preserve"> </w:t>
      </w:r>
      <w:r w:rsidRPr="007E7CCA">
        <w:rPr>
          <w:sz w:val="26"/>
          <w:szCs w:val="26"/>
        </w:rPr>
        <w:t xml:space="preserve">                           </w:t>
      </w:r>
      <w:r w:rsidR="00975D73" w:rsidRPr="007E7CCA">
        <w:rPr>
          <w:sz w:val="26"/>
          <w:szCs w:val="26"/>
        </w:rPr>
        <w:t xml:space="preserve">        </w:t>
      </w:r>
      <w:r w:rsidR="00F76F72" w:rsidRPr="007E7CCA">
        <w:rPr>
          <w:sz w:val="26"/>
          <w:szCs w:val="26"/>
        </w:rPr>
        <w:t xml:space="preserve">    </w:t>
      </w:r>
      <w:r w:rsidR="00975D73" w:rsidRPr="007E7CCA">
        <w:rPr>
          <w:sz w:val="26"/>
          <w:szCs w:val="26"/>
        </w:rPr>
        <w:t xml:space="preserve">             </w:t>
      </w:r>
      <w:r w:rsidR="004B7EAB" w:rsidRPr="004B7EAB">
        <w:rPr>
          <w:sz w:val="26"/>
          <w:szCs w:val="26"/>
        </w:rPr>
        <w:t>&lt;……&gt;</w:t>
      </w:r>
    </w:p>
    <w:p w:rsidR="00975D73" w:rsidRPr="00B00B55" w:rsidRDefault="00975D73" w:rsidP="001C7243">
      <w:pPr>
        <w:ind w:firstLine="709"/>
        <w:jc w:val="both"/>
        <w:rPr>
          <w:i/>
          <w:sz w:val="22"/>
          <w:szCs w:val="22"/>
        </w:rPr>
      </w:pPr>
    </w:p>
    <w:p w:rsidR="00A528BE" w:rsidRPr="00B00B55" w:rsidRDefault="00041221" w:rsidP="001C7243">
      <w:pPr>
        <w:ind w:firstLine="709"/>
        <w:jc w:val="both"/>
        <w:rPr>
          <w:i/>
          <w:sz w:val="16"/>
          <w:szCs w:val="16"/>
        </w:rPr>
      </w:pPr>
      <w:r w:rsidRPr="00B00B55">
        <w:rPr>
          <w:i/>
          <w:sz w:val="22"/>
          <w:szCs w:val="22"/>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9C344C" w:rsidRPr="00B00B55" w:rsidRDefault="009C344C" w:rsidP="00041221">
      <w:pPr>
        <w:jc w:val="both"/>
        <w:rPr>
          <w:sz w:val="20"/>
          <w:szCs w:val="20"/>
        </w:rPr>
      </w:pPr>
    </w:p>
    <w:p w:rsidR="00680264" w:rsidRDefault="00680264" w:rsidP="00041221">
      <w:pPr>
        <w:jc w:val="both"/>
        <w:rPr>
          <w:sz w:val="20"/>
          <w:szCs w:val="20"/>
        </w:rPr>
      </w:pPr>
    </w:p>
    <w:p w:rsidR="00B44E2B" w:rsidRDefault="00B44E2B" w:rsidP="00041221">
      <w:pPr>
        <w:jc w:val="both"/>
        <w:rPr>
          <w:sz w:val="20"/>
          <w:szCs w:val="20"/>
        </w:rPr>
      </w:pPr>
    </w:p>
    <w:p w:rsidR="00B44E2B" w:rsidRDefault="00B44E2B" w:rsidP="00041221">
      <w:pPr>
        <w:jc w:val="both"/>
        <w:rPr>
          <w:sz w:val="20"/>
          <w:szCs w:val="20"/>
        </w:rPr>
      </w:pPr>
    </w:p>
    <w:p w:rsidR="00B44E2B" w:rsidRDefault="00B44E2B" w:rsidP="00041221">
      <w:pPr>
        <w:jc w:val="both"/>
        <w:rPr>
          <w:sz w:val="20"/>
          <w:szCs w:val="20"/>
        </w:rPr>
      </w:pPr>
    </w:p>
    <w:p w:rsidR="00B44E2B" w:rsidRDefault="00B44E2B" w:rsidP="00041221">
      <w:pPr>
        <w:jc w:val="both"/>
        <w:rPr>
          <w:sz w:val="20"/>
          <w:szCs w:val="20"/>
        </w:rPr>
      </w:pPr>
    </w:p>
    <w:p w:rsidR="00B44E2B" w:rsidRDefault="00B44E2B" w:rsidP="00041221">
      <w:pPr>
        <w:jc w:val="both"/>
        <w:rPr>
          <w:sz w:val="20"/>
          <w:szCs w:val="20"/>
        </w:rPr>
      </w:pPr>
    </w:p>
    <w:p w:rsidR="00B44E2B" w:rsidRDefault="00B44E2B" w:rsidP="00041221">
      <w:pPr>
        <w:jc w:val="both"/>
        <w:rPr>
          <w:sz w:val="20"/>
          <w:szCs w:val="20"/>
        </w:rPr>
      </w:pPr>
    </w:p>
    <w:p w:rsidR="00B44E2B" w:rsidRDefault="00B44E2B" w:rsidP="00041221">
      <w:pPr>
        <w:jc w:val="both"/>
        <w:rPr>
          <w:sz w:val="20"/>
          <w:szCs w:val="20"/>
        </w:rPr>
      </w:pPr>
    </w:p>
    <w:p w:rsidR="00B44E2B" w:rsidRDefault="00B44E2B" w:rsidP="00041221">
      <w:pPr>
        <w:jc w:val="both"/>
        <w:rPr>
          <w:sz w:val="20"/>
          <w:szCs w:val="20"/>
        </w:rPr>
      </w:pPr>
    </w:p>
    <w:p w:rsidR="00B44E2B" w:rsidRDefault="00B44E2B" w:rsidP="00041221">
      <w:pPr>
        <w:jc w:val="both"/>
        <w:rPr>
          <w:sz w:val="20"/>
          <w:szCs w:val="20"/>
        </w:rPr>
      </w:pPr>
    </w:p>
    <w:p w:rsidR="00B44E2B" w:rsidRDefault="00B44E2B" w:rsidP="00041221">
      <w:pPr>
        <w:jc w:val="both"/>
        <w:rPr>
          <w:sz w:val="20"/>
          <w:szCs w:val="20"/>
        </w:rPr>
      </w:pPr>
    </w:p>
    <w:p w:rsidR="00B44E2B" w:rsidRDefault="00B44E2B" w:rsidP="00041221">
      <w:pPr>
        <w:jc w:val="both"/>
        <w:rPr>
          <w:sz w:val="20"/>
          <w:szCs w:val="20"/>
        </w:rPr>
      </w:pPr>
    </w:p>
    <w:p w:rsidR="00B44E2B" w:rsidRDefault="00B44E2B" w:rsidP="00041221">
      <w:pPr>
        <w:jc w:val="both"/>
        <w:rPr>
          <w:sz w:val="20"/>
          <w:szCs w:val="20"/>
        </w:rPr>
      </w:pPr>
    </w:p>
    <w:p w:rsidR="00B44E2B" w:rsidRDefault="00B44E2B" w:rsidP="00041221">
      <w:pPr>
        <w:jc w:val="both"/>
        <w:rPr>
          <w:sz w:val="20"/>
          <w:szCs w:val="20"/>
        </w:rPr>
      </w:pPr>
    </w:p>
    <w:p w:rsidR="00B44E2B" w:rsidRDefault="00B44E2B" w:rsidP="00041221">
      <w:pPr>
        <w:jc w:val="both"/>
        <w:rPr>
          <w:sz w:val="20"/>
          <w:szCs w:val="20"/>
        </w:rPr>
      </w:pPr>
    </w:p>
    <w:p w:rsidR="00B44E2B" w:rsidRDefault="00B44E2B" w:rsidP="00041221">
      <w:pPr>
        <w:jc w:val="both"/>
        <w:rPr>
          <w:sz w:val="20"/>
          <w:szCs w:val="20"/>
        </w:rPr>
      </w:pPr>
    </w:p>
    <w:p w:rsidR="00B44E2B" w:rsidRDefault="00B44E2B" w:rsidP="00041221">
      <w:pPr>
        <w:jc w:val="both"/>
        <w:rPr>
          <w:sz w:val="20"/>
          <w:szCs w:val="20"/>
        </w:rPr>
      </w:pPr>
    </w:p>
    <w:p w:rsidR="00B44E2B" w:rsidRDefault="00B44E2B" w:rsidP="00041221">
      <w:pPr>
        <w:jc w:val="both"/>
        <w:rPr>
          <w:sz w:val="20"/>
          <w:szCs w:val="20"/>
        </w:rPr>
      </w:pPr>
    </w:p>
    <w:p w:rsidR="00B44E2B" w:rsidRDefault="00B44E2B" w:rsidP="00041221">
      <w:pPr>
        <w:jc w:val="both"/>
        <w:rPr>
          <w:sz w:val="20"/>
          <w:szCs w:val="20"/>
        </w:rPr>
      </w:pPr>
    </w:p>
    <w:p w:rsidR="00B44E2B" w:rsidRDefault="00B44E2B" w:rsidP="00041221">
      <w:pPr>
        <w:jc w:val="both"/>
        <w:rPr>
          <w:sz w:val="20"/>
          <w:szCs w:val="20"/>
        </w:rPr>
      </w:pPr>
      <w:bookmarkStart w:id="0" w:name="_GoBack"/>
      <w:bookmarkEnd w:id="0"/>
    </w:p>
    <w:sectPr w:rsidR="00B44E2B" w:rsidSect="003D41DA">
      <w:headerReference w:type="default" r:id="rId15"/>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774F" w:rsidRDefault="0071774F" w:rsidP="009B6AFE">
      <w:r>
        <w:separator/>
      </w:r>
    </w:p>
  </w:endnote>
  <w:endnote w:type="continuationSeparator" w:id="0">
    <w:p w:rsidR="0071774F" w:rsidRDefault="0071774F"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Courier New">
    <w:altName w:val="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altName w:val="Times New Roman"/>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URWGothicL-Book">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774F" w:rsidRDefault="0071774F" w:rsidP="009B6AFE">
      <w:r>
        <w:separator/>
      </w:r>
    </w:p>
  </w:footnote>
  <w:footnote w:type="continuationSeparator" w:id="0">
    <w:p w:rsidR="0071774F" w:rsidRDefault="0071774F"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2C0FE9" w:rsidRDefault="002C0FE9">
        <w:pPr>
          <w:pStyle w:val="aa"/>
          <w:jc w:val="center"/>
        </w:pPr>
        <w:r>
          <w:rPr>
            <w:noProof/>
          </w:rPr>
          <w:fldChar w:fldCharType="begin"/>
        </w:r>
        <w:r>
          <w:rPr>
            <w:noProof/>
          </w:rPr>
          <w:instrText xml:space="preserve"> PAGE   \* MERGEFORMAT </w:instrText>
        </w:r>
        <w:r>
          <w:rPr>
            <w:noProof/>
          </w:rPr>
          <w:fldChar w:fldCharType="separate"/>
        </w:r>
        <w:r w:rsidR="004B7EAB">
          <w:rPr>
            <w:noProof/>
          </w:rPr>
          <w:t>4</w:t>
        </w:r>
        <w:r>
          <w:rPr>
            <w:noProof/>
          </w:rPr>
          <w:fldChar w:fldCharType="end"/>
        </w:r>
      </w:p>
    </w:sdtContent>
  </w:sdt>
  <w:p w:rsidR="002C0FE9" w:rsidRDefault="002C0FE9">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5" w15:restartNumberingAfterBreak="0">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6"/>
  </w:num>
  <w:num w:numId="2">
    <w:abstractNumId w:val="0"/>
  </w:num>
  <w:num w:numId="3">
    <w:abstractNumId w:val="5"/>
  </w:num>
  <w:num w:numId="4">
    <w:abstractNumId w:val="2"/>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13D3"/>
    <w:rsid w:val="000014AA"/>
    <w:rsid w:val="0000166B"/>
    <w:rsid w:val="00001E49"/>
    <w:rsid w:val="0000348E"/>
    <w:rsid w:val="0000373A"/>
    <w:rsid w:val="000063EB"/>
    <w:rsid w:val="0001125A"/>
    <w:rsid w:val="00011DB3"/>
    <w:rsid w:val="00014A18"/>
    <w:rsid w:val="00015D49"/>
    <w:rsid w:val="00020556"/>
    <w:rsid w:val="00021D7A"/>
    <w:rsid w:val="00022838"/>
    <w:rsid w:val="00024BC7"/>
    <w:rsid w:val="000258C8"/>
    <w:rsid w:val="000266F4"/>
    <w:rsid w:val="00027661"/>
    <w:rsid w:val="00031A32"/>
    <w:rsid w:val="000348CF"/>
    <w:rsid w:val="000360FB"/>
    <w:rsid w:val="00041221"/>
    <w:rsid w:val="000423FF"/>
    <w:rsid w:val="000441C7"/>
    <w:rsid w:val="00044435"/>
    <w:rsid w:val="000449C7"/>
    <w:rsid w:val="0004709B"/>
    <w:rsid w:val="000475E4"/>
    <w:rsid w:val="00050A3C"/>
    <w:rsid w:val="000514A8"/>
    <w:rsid w:val="00052912"/>
    <w:rsid w:val="00052FAF"/>
    <w:rsid w:val="00053E39"/>
    <w:rsid w:val="00056F39"/>
    <w:rsid w:val="000617DB"/>
    <w:rsid w:val="00064595"/>
    <w:rsid w:val="00064680"/>
    <w:rsid w:val="0006469C"/>
    <w:rsid w:val="00067172"/>
    <w:rsid w:val="00067477"/>
    <w:rsid w:val="00067544"/>
    <w:rsid w:val="00074146"/>
    <w:rsid w:val="00077224"/>
    <w:rsid w:val="000820CB"/>
    <w:rsid w:val="0008280F"/>
    <w:rsid w:val="0008407F"/>
    <w:rsid w:val="000852C9"/>
    <w:rsid w:val="000855F9"/>
    <w:rsid w:val="00087A59"/>
    <w:rsid w:val="0009030F"/>
    <w:rsid w:val="000916A6"/>
    <w:rsid w:val="00093C92"/>
    <w:rsid w:val="00093FED"/>
    <w:rsid w:val="00094130"/>
    <w:rsid w:val="000944CF"/>
    <w:rsid w:val="00095B86"/>
    <w:rsid w:val="000961C9"/>
    <w:rsid w:val="000969B4"/>
    <w:rsid w:val="00097332"/>
    <w:rsid w:val="000A0366"/>
    <w:rsid w:val="000A0803"/>
    <w:rsid w:val="000A147E"/>
    <w:rsid w:val="000A545D"/>
    <w:rsid w:val="000A5E1F"/>
    <w:rsid w:val="000A6E28"/>
    <w:rsid w:val="000A6EA8"/>
    <w:rsid w:val="000A7312"/>
    <w:rsid w:val="000B3A1A"/>
    <w:rsid w:val="000B3AF3"/>
    <w:rsid w:val="000B3E0A"/>
    <w:rsid w:val="000B672B"/>
    <w:rsid w:val="000C519A"/>
    <w:rsid w:val="000C627A"/>
    <w:rsid w:val="000D016F"/>
    <w:rsid w:val="000D0CEF"/>
    <w:rsid w:val="000D7E20"/>
    <w:rsid w:val="000E0394"/>
    <w:rsid w:val="000E3B4C"/>
    <w:rsid w:val="000E6E15"/>
    <w:rsid w:val="000E731A"/>
    <w:rsid w:val="000E7ED7"/>
    <w:rsid w:val="000F040A"/>
    <w:rsid w:val="000F0A1C"/>
    <w:rsid w:val="000F1B53"/>
    <w:rsid w:val="000F2182"/>
    <w:rsid w:val="000F34AA"/>
    <w:rsid w:val="000F35CF"/>
    <w:rsid w:val="000F7015"/>
    <w:rsid w:val="00100AE9"/>
    <w:rsid w:val="0010220B"/>
    <w:rsid w:val="001054ED"/>
    <w:rsid w:val="00106A0F"/>
    <w:rsid w:val="00110EC8"/>
    <w:rsid w:val="0011115D"/>
    <w:rsid w:val="001119B8"/>
    <w:rsid w:val="00114F53"/>
    <w:rsid w:val="001153D1"/>
    <w:rsid w:val="00115F29"/>
    <w:rsid w:val="00117601"/>
    <w:rsid w:val="001219AB"/>
    <w:rsid w:val="001246E0"/>
    <w:rsid w:val="00130268"/>
    <w:rsid w:val="00134CFA"/>
    <w:rsid w:val="00136441"/>
    <w:rsid w:val="00137522"/>
    <w:rsid w:val="0013781C"/>
    <w:rsid w:val="00140BC3"/>
    <w:rsid w:val="00141978"/>
    <w:rsid w:val="001462EE"/>
    <w:rsid w:val="001506B4"/>
    <w:rsid w:val="001507C7"/>
    <w:rsid w:val="0015110E"/>
    <w:rsid w:val="00151A9F"/>
    <w:rsid w:val="00152887"/>
    <w:rsid w:val="00153163"/>
    <w:rsid w:val="00153306"/>
    <w:rsid w:val="00155D70"/>
    <w:rsid w:val="00157646"/>
    <w:rsid w:val="00157B5A"/>
    <w:rsid w:val="00160324"/>
    <w:rsid w:val="00166B93"/>
    <w:rsid w:val="00167973"/>
    <w:rsid w:val="00167B86"/>
    <w:rsid w:val="001740F1"/>
    <w:rsid w:val="00174F3A"/>
    <w:rsid w:val="00174FDD"/>
    <w:rsid w:val="00177E47"/>
    <w:rsid w:val="00182B97"/>
    <w:rsid w:val="00183DAD"/>
    <w:rsid w:val="00186E7F"/>
    <w:rsid w:val="001939CE"/>
    <w:rsid w:val="001960A3"/>
    <w:rsid w:val="001A01F7"/>
    <w:rsid w:val="001A1C9C"/>
    <w:rsid w:val="001A1DB8"/>
    <w:rsid w:val="001A2D11"/>
    <w:rsid w:val="001A4241"/>
    <w:rsid w:val="001A5679"/>
    <w:rsid w:val="001B00C0"/>
    <w:rsid w:val="001B0221"/>
    <w:rsid w:val="001B0425"/>
    <w:rsid w:val="001B04F3"/>
    <w:rsid w:val="001B231A"/>
    <w:rsid w:val="001B4097"/>
    <w:rsid w:val="001B513D"/>
    <w:rsid w:val="001B79F0"/>
    <w:rsid w:val="001C1F16"/>
    <w:rsid w:val="001C3B18"/>
    <w:rsid w:val="001C4DDF"/>
    <w:rsid w:val="001C7243"/>
    <w:rsid w:val="001D2D8D"/>
    <w:rsid w:val="001D3997"/>
    <w:rsid w:val="001D3D09"/>
    <w:rsid w:val="001D41D1"/>
    <w:rsid w:val="001D4B42"/>
    <w:rsid w:val="001E029C"/>
    <w:rsid w:val="001E083B"/>
    <w:rsid w:val="001E0C57"/>
    <w:rsid w:val="001E3F5B"/>
    <w:rsid w:val="001E4F7B"/>
    <w:rsid w:val="001E690C"/>
    <w:rsid w:val="001F181D"/>
    <w:rsid w:val="001F2552"/>
    <w:rsid w:val="001F4093"/>
    <w:rsid w:val="001F4CC1"/>
    <w:rsid w:val="001F4CE0"/>
    <w:rsid w:val="001F6EE7"/>
    <w:rsid w:val="001F7B97"/>
    <w:rsid w:val="00202A96"/>
    <w:rsid w:val="002049EE"/>
    <w:rsid w:val="00204F74"/>
    <w:rsid w:val="002066BC"/>
    <w:rsid w:val="002124C4"/>
    <w:rsid w:val="00217AB3"/>
    <w:rsid w:val="00221AE3"/>
    <w:rsid w:val="002229BB"/>
    <w:rsid w:val="00222A3C"/>
    <w:rsid w:val="00225B39"/>
    <w:rsid w:val="00225BAC"/>
    <w:rsid w:val="0023014D"/>
    <w:rsid w:val="0023062F"/>
    <w:rsid w:val="0023418C"/>
    <w:rsid w:val="00234A87"/>
    <w:rsid w:val="00234EF9"/>
    <w:rsid w:val="00235027"/>
    <w:rsid w:val="00235ABE"/>
    <w:rsid w:val="0023742F"/>
    <w:rsid w:val="00243434"/>
    <w:rsid w:val="0024469C"/>
    <w:rsid w:val="00247701"/>
    <w:rsid w:val="00247D82"/>
    <w:rsid w:val="002518B7"/>
    <w:rsid w:val="00253C4D"/>
    <w:rsid w:val="00254106"/>
    <w:rsid w:val="00254909"/>
    <w:rsid w:val="002623DF"/>
    <w:rsid w:val="00264DF4"/>
    <w:rsid w:val="00271499"/>
    <w:rsid w:val="00273098"/>
    <w:rsid w:val="0027389A"/>
    <w:rsid w:val="00273C25"/>
    <w:rsid w:val="00273E32"/>
    <w:rsid w:val="00273F1C"/>
    <w:rsid w:val="00274E97"/>
    <w:rsid w:val="002755EE"/>
    <w:rsid w:val="0027772A"/>
    <w:rsid w:val="002826F2"/>
    <w:rsid w:val="00282A59"/>
    <w:rsid w:val="00283C98"/>
    <w:rsid w:val="0028599C"/>
    <w:rsid w:val="002864CF"/>
    <w:rsid w:val="00287CFD"/>
    <w:rsid w:val="0029318D"/>
    <w:rsid w:val="0029474F"/>
    <w:rsid w:val="00294B4A"/>
    <w:rsid w:val="00295EF3"/>
    <w:rsid w:val="002962BE"/>
    <w:rsid w:val="0029696B"/>
    <w:rsid w:val="00297F86"/>
    <w:rsid w:val="002A0296"/>
    <w:rsid w:val="002A1927"/>
    <w:rsid w:val="002A3429"/>
    <w:rsid w:val="002A34E0"/>
    <w:rsid w:val="002A3988"/>
    <w:rsid w:val="002A6AD9"/>
    <w:rsid w:val="002A749E"/>
    <w:rsid w:val="002B525F"/>
    <w:rsid w:val="002B7068"/>
    <w:rsid w:val="002B795B"/>
    <w:rsid w:val="002C0FE9"/>
    <w:rsid w:val="002C1716"/>
    <w:rsid w:val="002C1836"/>
    <w:rsid w:val="002C201B"/>
    <w:rsid w:val="002C2D2D"/>
    <w:rsid w:val="002C3837"/>
    <w:rsid w:val="002C44CF"/>
    <w:rsid w:val="002D434F"/>
    <w:rsid w:val="002D4737"/>
    <w:rsid w:val="002D624B"/>
    <w:rsid w:val="002D65F4"/>
    <w:rsid w:val="002D684D"/>
    <w:rsid w:val="002D6AEF"/>
    <w:rsid w:val="002D6F09"/>
    <w:rsid w:val="002E0A9F"/>
    <w:rsid w:val="002E3EA2"/>
    <w:rsid w:val="002E5959"/>
    <w:rsid w:val="002E5BB6"/>
    <w:rsid w:val="002E7176"/>
    <w:rsid w:val="002F03B5"/>
    <w:rsid w:val="002F47D9"/>
    <w:rsid w:val="002F61A5"/>
    <w:rsid w:val="002F67A8"/>
    <w:rsid w:val="00300EDA"/>
    <w:rsid w:val="00302FCC"/>
    <w:rsid w:val="00304260"/>
    <w:rsid w:val="0030761E"/>
    <w:rsid w:val="00310A68"/>
    <w:rsid w:val="0031105A"/>
    <w:rsid w:val="00311112"/>
    <w:rsid w:val="0031210E"/>
    <w:rsid w:val="003154FB"/>
    <w:rsid w:val="00316D45"/>
    <w:rsid w:val="003175EF"/>
    <w:rsid w:val="0032048C"/>
    <w:rsid w:val="00330E2F"/>
    <w:rsid w:val="003313E2"/>
    <w:rsid w:val="00331C1A"/>
    <w:rsid w:val="00331EE2"/>
    <w:rsid w:val="0033271F"/>
    <w:rsid w:val="00332B0F"/>
    <w:rsid w:val="00332DD4"/>
    <w:rsid w:val="00333A00"/>
    <w:rsid w:val="00335DDC"/>
    <w:rsid w:val="00336E40"/>
    <w:rsid w:val="00342616"/>
    <w:rsid w:val="00345E9F"/>
    <w:rsid w:val="003475A9"/>
    <w:rsid w:val="00352F6B"/>
    <w:rsid w:val="003540EE"/>
    <w:rsid w:val="00355034"/>
    <w:rsid w:val="00357222"/>
    <w:rsid w:val="00360101"/>
    <w:rsid w:val="00361F64"/>
    <w:rsid w:val="0036203D"/>
    <w:rsid w:val="00362D63"/>
    <w:rsid w:val="003672D4"/>
    <w:rsid w:val="00372D39"/>
    <w:rsid w:val="00372F4A"/>
    <w:rsid w:val="00377E84"/>
    <w:rsid w:val="003802D2"/>
    <w:rsid w:val="00383D0F"/>
    <w:rsid w:val="00390881"/>
    <w:rsid w:val="00391464"/>
    <w:rsid w:val="00391AEE"/>
    <w:rsid w:val="003920EE"/>
    <w:rsid w:val="00393B99"/>
    <w:rsid w:val="00395E40"/>
    <w:rsid w:val="0039728C"/>
    <w:rsid w:val="003A057D"/>
    <w:rsid w:val="003A1C9F"/>
    <w:rsid w:val="003A386F"/>
    <w:rsid w:val="003A72EB"/>
    <w:rsid w:val="003B1186"/>
    <w:rsid w:val="003B1F62"/>
    <w:rsid w:val="003B2498"/>
    <w:rsid w:val="003B41DA"/>
    <w:rsid w:val="003B4C03"/>
    <w:rsid w:val="003B5C1E"/>
    <w:rsid w:val="003C2BAE"/>
    <w:rsid w:val="003D0967"/>
    <w:rsid w:val="003D2028"/>
    <w:rsid w:val="003D26F6"/>
    <w:rsid w:val="003D41DA"/>
    <w:rsid w:val="003D546B"/>
    <w:rsid w:val="003D5FB3"/>
    <w:rsid w:val="003D699B"/>
    <w:rsid w:val="003E2899"/>
    <w:rsid w:val="003E2D33"/>
    <w:rsid w:val="003E4352"/>
    <w:rsid w:val="003E6732"/>
    <w:rsid w:val="003F1DA2"/>
    <w:rsid w:val="003F2958"/>
    <w:rsid w:val="003F49E2"/>
    <w:rsid w:val="003F594F"/>
    <w:rsid w:val="003F6FCB"/>
    <w:rsid w:val="00400E7B"/>
    <w:rsid w:val="004024D2"/>
    <w:rsid w:val="00403C1F"/>
    <w:rsid w:val="0040662B"/>
    <w:rsid w:val="00410817"/>
    <w:rsid w:val="00410BB2"/>
    <w:rsid w:val="0041121D"/>
    <w:rsid w:val="00411915"/>
    <w:rsid w:val="00411F85"/>
    <w:rsid w:val="0041340A"/>
    <w:rsid w:val="00413D59"/>
    <w:rsid w:val="00414137"/>
    <w:rsid w:val="0041499C"/>
    <w:rsid w:val="0041645F"/>
    <w:rsid w:val="00417537"/>
    <w:rsid w:val="0041790E"/>
    <w:rsid w:val="00417C97"/>
    <w:rsid w:val="004202C2"/>
    <w:rsid w:val="00422C2D"/>
    <w:rsid w:val="004248E6"/>
    <w:rsid w:val="00424AE1"/>
    <w:rsid w:val="00425D8B"/>
    <w:rsid w:val="00430270"/>
    <w:rsid w:val="00430A13"/>
    <w:rsid w:val="00430B0C"/>
    <w:rsid w:val="0043397E"/>
    <w:rsid w:val="00434838"/>
    <w:rsid w:val="00441201"/>
    <w:rsid w:val="00442273"/>
    <w:rsid w:val="00445D0D"/>
    <w:rsid w:val="00447987"/>
    <w:rsid w:val="00451D76"/>
    <w:rsid w:val="0045586E"/>
    <w:rsid w:val="00455B5C"/>
    <w:rsid w:val="00455C97"/>
    <w:rsid w:val="00461B89"/>
    <w:rsid w:val="004628E9"/>
    <w:rsid w:val="004632D8"/>
    <w:rsid w:val="004638AA"/>
    <w:rsid w:val="00464D4B"/>
    <w:rsid w:val="004729C3"/>
    <w:rsid w:val="00474C5D"/>
    <w:rsid w:val="00476355"/>
    <w:rsid w:val="0047702E"/>
    <w:rsid w:val="0047764A"/>
    <w:rsid w:val="004801E4"/>
    <w:rsid w:val="00480383"/>
    <w:rsid w:val="00480BB3"/>
    <w:rsid w:val="00481516"/>
    <w:rsid w:val="0048286F"/>
    <w:rsid w:val="00482F03"/>
    <w:rsid w:val="00483573"/>
    <w:rsid w:val="004922BD"/>
    <w:rsid w:val="00493A8F"/>
    <w:rsid w:val="00493DFB"/>
    <w:rsid w:val="00493FE4"/>
    <w:rsid w:val="00494924"/>
    <w:rsid w:val="004A08FF"/>
    <w:rsid w:val="004A146C"/>
    <w:rsid w:val="004A1924"/>
    <w:rsid w:val="004A1B83"/>
    <w:rsid w:val="004A4028"/>
    <w:rsid w:val="004A41F6"/>
    <w:rsid w:val="004A7B93"/>
    <w:rsid w:val="004B530A"/>
    <w:rsid w:val="004B6AC5"/>
    <w:rsid w:val="004B7910"/>
    <w:rsid w:val="004B7D77"/>
    <w:rsid w:val="004B7EAB"/>
    <w:rsid w:val="004C114A"/>
    <w:rsid w:val="004C2F35"/>
    <w:rsid w:val="004C32EC"/>
    <w:rsid w:val="004C49D1"/>
    <w:rsid w:val="004D1399"/>
    <w:rsid w:val="004D1A90"/>
    <w:rsid w:val="004D6E1E"/>
    <w:rsid w:val="004E1101"/>
    <w:rsid w:val="004E1A24"/>
    <w:rsid w:val="004E730C"/>
    <w:rsid w:val="004E7451"/>
    <w:rsid w:val="004F0AC2"/>
    <w:rsid w:val="004F10E1"/>
    <w:rsid w:val="004F2C1A"/>
    <w:rsid w:val="004F2D74"/>
    <w:rsid w:val="004F4163"/>
    <w:rsid w:val="004F46E1"/>
    <w:rsid w:val="004F492B"/>
    <w:rsid w:val="004F4B85"/>
    <w:rsid w:val="004F77D7"/>
    <w:rsid w:val="00501381"/>
    <w:rsid w:val="005019D0"/>
    <w:rsid w:val="00501B1E"/>
    <w:rsid w:val="00501DF5"/>
    <w:rsid w:val="0050411A"/>
    <w:rsid w:val="0050456D"/>
    <w:rsid w:val="0050725D"/>
    <w:rsid w:val="005076FF"/>
    <w:rsid w:val="005123F2"/>
    <w:rsid w:val="005132AD"/>
    <w:rsid w:val="005147E3"/>
    <w:rsid w:val="00514BAC"/>
    <w:rsid w:val="00515837"/>
    <w:rsid w:val="005203B5"/>
    <w:rsid w:val="00520629"/>
    <w:rsid w:val="005220E7"/>
    <w:rsid w:val="00523F64"/>
    <w:rsid w:val="0052496F"/>
    <w:rsid w:val="00527B6C"/>
    <w:rsid w:val="00530AC1"/>
    <w:rsid w:val="00530B12"/>
    <w:rsid w:val="00530C49"/>
    <w:rsid w:val="00533423"/>
    <w:rsid w:val="0053548E"/>
    <w:rsid w:val="005357EE"/>
    <w:rsid w:val="005358DD"/>
    <w:rsid w:val="005364B4"/>
    <w:rsid w:val="00536F1E"/>
    <w:rsid w:val="00540DE8"/>
    <w:rsid w:val="00542349"/>
    <w:rsid w:val="0054423C"/>
    <w:rsid w:val="0054677D"/>
    <w:rsid w:val="00546FC4"/>
    <w:rsid w:val="005472C1"/>
    <w:rsid w:val="00550810"/>
    <w:rsid w:val="005513E5"/>
    <w:rsid w:val="00552A1B"/>
    <w:rsid w:val="005531AA"/>
    <w:rsid w:val="00553556"/>
    <w:rsid w:val="00553B0A"/>
    <w:rsid w:val="0055426F"/>
    <w:rsid w:val="00554407"/>
    <w:rsid w:val="0055489E"/>
    <w:rsid w:val="00561CAD"/>
    <w:rsid w:val="00563941"/>
    <w:rsid w:val="005649DD"/>
    <w:rsid w:val="00564E08"/>
    <w:rsid w:val="005650D6"/>
    <w:rsid w:val="00567DD9"/>
    <w:rsid w:val="005714B8"/>
    <w:rsid w:val="00571788"/>
    <w:rsid w:val="00573C99"/>
    <w:rsid w:val="005746D4"/>
    <w:rsid w:val="00580FC7"/>
    <w:rsid w:val="00581AC1"/>
    <w:rsid w:val="0058455E"/>
    <w:rsid w:val="005903D6"/>
    <w:rsid w:val="005908BE"/>
    <w:rsid w:val="005911BF"/>
    <w:rsid w:val="005923ED"/>
    <w:rsid w:val="00593A6C"/>
    <w:rsid w:val="0059481A"/>
    <w:rsid w:val="005A0089"/>
    <w:rsid w:val="005A20A1"/>
    <w:rsid w:val="005A2D7B"/>
    <w:rsid w:val="005A3BE4"/>
    <w:rsid w:val="005A42D6"/>
    <w:rsid w:val="005A5AAB"/>
    <w:rsid w:val="005B0362"/>
    <w:rsid w:val="005B212D"/>
    <w:rsid w:val="005B252D"/>
    <w:rsid w:val="005B2DB2"/>
    <w:rsid w:val="005B5359"/>
    <w:rsid w:val="005B5EF0"/>
    <w:rsid w:val="005B6E98"/>
    <w:rsid w:val="005B6FD2"/>
    <w:rsid w:val="005B7FD8"/>
    <w:rsid w:val="005C0777"/>
    <w:rsid w:val="005C2C69"/>
    <w:rsid w:val="005C7218"/>
    <w:rsid w:val="005C7CFD"/>
    <w:rsid w:val="005D048E"/>
    <w:rsid w:val="005D093C"/>
    <w:rsid w:val="005D0A3A"/>
    <w:rsid w:val="005D2D2A"/>
    <w:rsid w:val="005D79C3"/>
    <w:rsid w:val="005E52B7"/>
    <w:rsid w:val="005F1366"/>
    <w:rsid w:val="005F1D1A"/>
    <w:rsid w:val="005F28A9"/>
    <w:rsid w:val="005F2C5B"/>
    <w:rsid w:val="005F6806"/>
    <w:rsid w:val="005F73F3"/>
    <w:rsid w:val="005F7A44"/>
    <w:rsid w:val="006068E1"/>
    <w:rsid w:val="006101A2"/>
    <w:rsid w:val="00610AFB"/>
    <w:rsid w:val="00610EC5"/>
    <w:rsid w:val="006122FA"/>
    <w:rsid w:val="00614764"/>
    <w:rsid w:val="00616091"/>
    <w:rsid w:val="00617BEF"/>
    <w:rsid w:val="00620155"/>
    <w:rsid w:val="0062046A"/>
    <w:rsid w:val="00620D55"/>
    <w:rsid w:val="00622E8D"/>
    <w:rsid w:val="00623098"/>
    <w:rsid w:val="00625056"/>
    <w:rsid w:val="00625A81"/>
    <w:rsid w:val="006271C5"/>
    <w:rsid w:val="006275B2"/>
    <w:rsid w:val="00630100"/>
    <w:rsid w:val="00630C82"/>
    <w:rsid w:val="00630D22"/>
    <w:rsid w:val="0063344C"/>
    <w:rsid w:val="00633ACC"/>
    <w:rsid w:val="0063496A"/>
    <w:rsid w:val="00636C28"/>
    <w:rsid w:val="00637A49"/>
    <w:rsid w:val="0064340B"/>
    <w:rsid w:val="00643DAA"/>
    <w:rsid w:val="00643F01"/>
    <w:rsid w:val="00644140"/>
    <w:rsid w:val="00645C25"/>
    <w:rsid w:val="00645E8A"/>
    <w:rsid w:val="00646B5F"/>
    <w:rsid w:val="006476A3"/>
    <w:rsid w:val="006477D1"/>
    <w:rsid w:val="00647975"/>
    <w:rsid w:val="006520C4"/>
    <w:rsid w:val="00652180"/>
    <w:rsid w:val="006522D8"/>
    <w:rsid w:val="00652737"/>
    <w:rsid w:val="00653CB2"/>
    <w:rsid w:val="00654191"/>
    <w:rsid w:val="00654338"/>
    <w:rsid w:val="00654449"/>
    <w:rsid w:val="00655D42"/>
    <w:rsid w:val="006571AA"/>
    <w:rsid w:val="00660183"/>
    <w:rsid w:val="0066018F"/>
    <w:rsid w:val="0066026E"/>
    <w:rsid w:val="006634DF"/>
    <w:rsid w:val="00666183"/>
    <w:rsid w:val="0066665D"/>
    <w:rsid w:val="00666E8B"/>
    <w:rsid w:val="006677B8"/>
    <w:rsid w:val="006679F9"/>
    <w:rsid w:val="00670BB3"/>
    <w:rsid w:val="00671280"/>
    <w:rsid w:val="00671E0E"/>
    <w:rsid w:val="00672475"/>
    <w:rsid w:val="00672DC0"/>
    <w:rsid w:val="00673AAD"/>
    <w:rsid w:val="00674CB9"/>
    <w:rsid w:val="0067598C"/>
    <w:rsid w:val="00675DF5"/>
    <w:rsid w:val="00676B34"/>
    <w:rsid w:val="00680264"/>
    <w:rsid w:val="006806C8"/>
    <w:rsid w:val="00680C5A"/>
    <w:rsid w:val="00681D84"/>
    <w:rsid w:val="00686437"/>
    <w:rsid w:val="00686F2C"/>
    <w:rsid w:val="00687E0E"/>
    <w:rsid w:val="0069195B"/>
    <w:rsid w:val="00692446"/>
    <w:rsid w:val="00692523"/>
    <w:rsid w:val="00693EB2"/>
    <w:rsid w:val="00695BD1"/>
    <w:rsid w:val="00697DDE"/>
    <w:rsid w:val="006A2769"/>
    <w:rsid w:val="006A4755"/>
    <w:rsid w:val="006A6A19"/>
    <w:rsid w:val="006A6C82"/>
    <w:rsid w:val="006B0604"/>
    <w:rsid w:val="006B0F02"/>
    <w:rsid w:val="006B0F31"/>
    <w:rsid w:val="006B28D4"/>
    <w:rsid w:val="006B2ECE"/>
    <w:rsid w:val="006C0675"/>
    <w:rsid w:val="006C1E84"/>
    <w:rsid w:val="006C2352"/>
    <w:rsid w:val="006C39B3"/>
    <w:rsid w:val="006C4387"/>
    <w:rsid w:val="006C540B"/>
    <w:rsid w:val="006C7FD2"/>
    <w:rsid w:val="006D00F8"/>
    <w:rsid w:val="006D23D1"/>
    <w:rsid w:val="006D2CFB"/>
    <w:rsid w:val="006D6F0D"/>
    <w:rsid w:val="006D747F"/>
    <w:rsid w:val="006E2A78"/>
    <w:rsid w:val="006F131F"/>
    <w:rsid w:val="006F23FD"/>
    <w:rsid w:val="006F28C6"/>
    <w:rsid w:val="006F2C10"/>
    <w:rsid w:val="006F3790"/>
    <w:rsid w:val="006F4606"/>
    <w:rsid w:val="00700CCE"/>
    <w:rsid w:val="007015A3"/>
    <w:rsid w:val="00703C8D"/>
    <w:rsid w:val="007047DD"/>
    <w:rsid w:val="00704AA2"/>
    <w:rsid w:val="0071056F"/>
    <w:rsid w:val="007149A1"/>
    <w:rsid w:val="00714A2C"/>
    <w:rsid w:val="00716A39"/>
    <w:rsid w:val="0071774F"/>
    <w:rsid w:val="00720448"/>
    <w:rsid w:val="0072069B"/>
    <w:rsid w:val="00725AA6"/>
    <w:rsid w:val="007261A6"/>
    <w:rsid w:val="00726DF9"/>
    <w:rsid w:val="007314F0"/>
    <w:rsid w:val="00732FF5"/>
    <w:rsid w:val="0073468E"/>
    <w:rsid w:val="007354E9"/>
    <w:rsid w:val="00736CDD"/>
    <w:rsid w:val="00741E37"/>
    <w:rsid w:val="00742707"/>
    <w:rsid w:val="00742E81"/>
    <w:rsid w:val="007432B1"/>
    <w:rsid w:val="00744D46"/>
    <w:rsid w:val="00745E05"/>
    <w:rsid w:val="00746723"/>
    <w:rsid w:val="0074747A"/>
    <w:rsid w:val="0074749A"/>
    <w:rsid w:val="0075199C"/>
    <w:rsid w:val="00755B46"/>
    <w:rsid w:val="00755E47"/>
    <w:rsid w:val="00762A4E"/>
    <w:rsid w:val="00762E1D"/>
    <w:rsid w:val="00762F5E"/>
    <w:rsid w:val="00764A59"/>
    <w:rsid w:val="007658E2"/>
    <w:rsid w:val="0076633F"/>
    <w:rsid w:val="007733B2"/>
    <w:rsid w:val="00773B04"/>
    <w:rsid w:val="00775C01"/>
    <w:rsid w:val="00777589"/>
    <w:rsid w:val="0078014A"/>
    <w:rsid w:val="00781594"/>
    <w:rsid w:val="00782171"/>
    <w:rsid w:val="00790FE0"/>
    <w:rsid w:val="007926C3"/>
    <w:rsid w:val="0079344B"/>
    <w:rsid w:val="007946A2"/>
    <w:rsid w:val="00794A37"/>
    <w:rsid w:val="00795217"/>
    <w:rsid w:val="00795FAF"/>
    <w:rsid w:val="00796B55"/>
    <w:rsid w:val="00797586"/>
    <w:rsid w:val="007A1E9A"/>
    <w:rsid w:val="007A3577"/>
    <w:rsid w:val="007A3AA4"/>
    <w:rsid w:val="007A5479"/>
    <w:rsid w:val="007B1915"/>
    <w:rsid w:val="007B2802"/>
    <w:rsid w:val="007B3494"/>
    <w:rsid w:val="007B365D"/>
    <w:rsid w:val="007B496E"/>
    <w:rsid w:val="007B7578"/>
    <w:rsid w:val="007B77B7"/>
    <w:rsid w:val="007B7C72"/>
    <w:rsid w:val="007C0315"/>
    <w:rsid w:val="007C03D5"/>
    <w:rsid w:val="007C4005"/>
    <w:rsid w:val="007C45B5"/>
    <w:rsid w:val="007C46A2"/>
    <w:rsid w:val="007C46CE"/>
    <w:rsid w:val="007C7C92"/>
    <w:rsid w:val="007D0518"/>
    <w:rsid w:val="007D1011"/>
    <w:rsid w:val="007D2516"/>
    <w:rsid w:val="007D3A2E"/>
    <w:rsid w:val="007D78CD"/>
    <w:rsid w:val="007E3B19"/>
    <w:rsid w:val="007E53DA"/>
    <w:rsid w:val="007E6828"/>
    <w:rsid w:val="007E77B9"/>
    <w:rsid w:val="007E7CCA"/>
    <w:rsid w:val="007F1ABB"/>
    <w:rsid w:val="007F1F7E"/>
    <w:rsid w:val="007F2547"/>
    <w:rsid w:val="007F3C1F"/>
    <w:rsid w:val="007F53CA"/>
    <w:rsid w:val="0080197C"/>
    <w:rsid w:val="008029BF"/>
    <w:rsid w:val="00804A79"/>
    <w:rsid w:val="008053B7"/>
    <w:rsid w:val="0080578C"/>
    <w:rsid w:val="00806E31"/>
    <w:rsid w:val="0080770E"/>
    <w:rsid w:val="008121DF"/>
    <w:rsid w:val="0081555A"/>
    <w:rsid w:val="00816D68"/>
    <w:rsid w:val="00820E27"/>
    <w:rsid w:val="0082108C"/>
    <w:rsid w:val="00822E46"/>
    <w:rsid w:val="0082302B"/>
    <w:rsid w:val="008236B1"/>
    <w:rsid w:val="00823E38"/>
    <w:rsid w:val="008271F4"/>
    <w:rsid w:val="008272F8"/>
    <w:rsid w:val="0082740A"/>
    <w:rsid w:val="00827A01"/>
    <w:rsid w:val="0083060D"/>
    <w:rsid w:val="008307BA"/>
    <w:rsid w:val="008317FD"/>
    <w:rsid w:val="008319F9"/>
    <w:rsid w:val="008324BB"/>
    <w:rsid w:val="008346D5"/>
    <w:rsid w:val="00836141"/>
    <w:rsid w:val="00836555"/>
    <w:rsid w:val="008407C8"/>
    <w:rsid w:val="00841708"/>
    <w:rsid w:val="0084266D"/>
    <w:rsid w:val="0084339E"/>
    <w:rsid w:val="00847938"/>
    <w:rsid w:val="00850037"/>
    <w:rsid w:val="008518D6"/>
    <w:rsid w:val="008523FC"/>
    <w:rsid w:val="00852C51"/>
    <w:rsid w:val="00852C7F"/>
    <w:rsid w:val="008546E0"/>
    <w:rsid w:val="00854755"/>
    <w:rsid w:val="00857613"/>
    <w:rsid w:val="00860B74"/>
    <w:rsid w:val="00862CCC"/>
    <w:rsid w:val="008634C1"/>
    <w:rsid w:val="00863BA7"/>
    <w:rsid w:val="008651B5"/>
    <w:rsid w:val="008661A9"/>
    <w:rsid w:val="008669D0"/>
    <w:rsid w:val="008676DC"/>
    <w:rsid w:val="0087072C"/>
    <w:rsid w:val="00871048"/>
    <w:rsid w:val="00872150"/>
    <w:rsid w:val="008735D2"/>
    <w:rsid w:val="00875724"/>
    <w:rsid w:val="00881838"/>
    <w:rsid w:val="0088234F"/>
    <w:rsid w:val="008919C7"/>
    <w:rsid w:val="00891EF5"/>
    <w:rsid w:val="00892B01"/>
    <w:rsid w:val="00893417"/>
    <w:rsid w:val="00894381"/>
    <w:rsid w:val="00894C4E"/>
    <w:rsid w:val="00894FDD"/>
    <w:rsid w:val="008A0991"/>
    <w:rsid w:val="008A0FD3"/>
    <w:rsid w:val="008A1198"/>
    <w:rsid w:val="008A18E4"/>
    <w:rsid w:val="008A274C"/>
    <w:rsid w:val="008A3E6A"/>
    <w:rsid w:val="008A4B63"/>
    <w:rsid w:val="008A5E88"/>
    <w:rsid w:val="008B1B85"/>
    <w:rsid w:val="008B23EA"/>
    <w:rsid w:val="008B40BC"/>
    <w:rsid w:val="008B47EA"/>
    <w:rsid w:val="008C0E3C"/>
    <w:rsid w:val="008C1F74"/>
    <w:rsid w:val="008C474A"/>
    <w:rsid w:val="008C6212"/>
    <w:rsid w:val="008C7000"/>
    <w:rsid w:val="008D0EF1"/>
    <w:rsid w:val="008D25F8"/>
    <w:rsid w:val="008D2DAA"/>
    <w:rsid w:val="008E191D"/>
    <w:rsid w:val="008E3272"/>
    <w:rsid w:val="008E32A6"/>
    <w:rsid w:val="008E3CC0"/>
    <w:rsid w:val="008E52DA"/>
    <w:rsid w:val="008E57E4"/>
    <w:rsid w:val="008E706B"/>
    <w:rsid w:val="008F028A"/>
    <w:rsid w:val="008F043C"/>
    <w:rsid w:val="008F279E"/>
    <w:rsid w:val="008F5ADD"/>
    <w:rsid w:val="008F7917"/>
    <w:rsid w:val="008F7C8B"/>
    <w:rsid w:val="009015EE"/>
    <w:rsid w:val="00903692"/>
    <w:rsid w:val="0090549C"/>
    <w:rsid w:val="00905C62"/>
    <w:rsid w:val="00911A35"/>
    <w:rsid w:val="00912382"/>
    <w:rsid w:val="00914A9B"/>
    <w:rsid w:val="00921260"/>
    <w:rsid w:val="0092126D"/>
    <w:rsid w:val="009215B3"/>
    <w:rsid w:val="00921A90"/>
    <w:rsid w:val="00922FD8"/>
    <w:rsid w:val="009238E8"/>
    <w:rsid w:val="00924302"/>
    <w:rsid w:val="00924FE1"/>
    <w:rsid w:val="009258DA"/>
    <w:rsid w:val="00927450"/>
    <w:rsid w:val="00930D59"/>
    <w:rsid w:val="00931627"/>
    <w:rsid w:val="009324C0"/>
    <w:rsid w:val="0093419E"/>
    <w:rsid w:val="009361DF"/>
    <w:rsid w:val="00942691"/>
    <w:rsid w:val="0094285C"/>
    <w:rsid w:val="00943672"/>
    <w:rsid w:val="00946A09"/>
    <w:rsid w:val="0095166C"/>
    <w:rsid w:val="00951853"/>
    <w:rsid w:val="00952E8B"/>
    <w:rsid w:val="00953162"/>
    <w:rsid w:val="00954309"/>
    <w:rsid w:val="00957081"/>
    <w:rsid w:val="0096000C"/>
    <w:rsid w:val="00960458"/>
    <w:rsid w:val="00961888"/>
    <w:rsid w:val="00962166"/>
    <w:rsid w:val="00967232"/>
    <w:rsid w:val="00970200"/>
    <w:rsid w:val="00972C7A"/>
    <w:rsid w:val="00974814"/>
    <w:rsid w:val="00975D5D"/>
    <w:rsid w:val="00975D73"/>
    <w:rsid w:val="00977008"/>
    <w:rsid w:val="009775CE"/>
    <w:rsid w:val="0097794D"/>
    <w:rsid w:val="009825E0"/>
    <w:rsid w:val="009830B3"/>
    <w:rsid w:val="009834D1"/>
    <w:rsid w:val="00984A0D"/>
    <w:rsid w:val="00984C97"/>
    <w:rsid w:val="009869B0"/>
    <w:rsid w:val="00987474"/>
    <w:rsid w:val="0099038B"/>
    <w:rsid w:val="00990624"/>
    <w:rsid w:val="009909B3"/>
    <w:rsid w:val="00992F35"/>
    <w:rsid w:val="0099438E"/>
    <w:rsid w:val="00994418"/>
    <w:rsid w:val="00996154"/>
    <w:rsid w:val="00996B2F"/>
    <w:rsid w:val="009979BB"/>
    <w:rsid w:val="009A0FAE"/>
    <w:rsid w:val="009A1DC1"/>
    <w:rsid w:val="009A261A"/>
    <w:rsid w:val="009A35A0"/>
    <w:rsid w:val="009A3627"/>
    <w:rsid w:val="009A3F45"/>
    <w:rsid w:val="009B0196"/>
    <w:rsid w:val="009B0776"/>
    <w:rsid w:val="009B07FE"/>
    <w:rsid w:val="009B251A"/>
    <w:rsid w:val="009B3B2E"/>
    <w:rsid w:val="009B498B"/>
    <w:rsid w:val="009B6664"/>
    <w:rsid w:val="009B6901"/>
    <w:rsid w:val="009B6AFE"/>
    <w:rsid w:val="009C0457"/>
    <w:rsid w:val="009C344C"/>
    <w:rsid w:val="009C74E7"/>
    <w:rsid w:val="009D1947"/>
    <w:rsid w:val="009D3959"/>
    <w:rsid w:val="009D3A39"/>
    <w:rsid w:val="009D4296"/>
    <w:rsid w:val="009D5308"/>
    <w:rsid w:val="009D5604"/>
    <w:rsid w:val="009D6DAF"/>
    <w:rsid w:val="009E040A"/>
    <w:rsid w:val="009E06F4"/>
    <w:rsid w:val="009E40D9"/>
    <w:rsid w:val="009F0D31"/>
    <w:rsid w:val="009F23F8"/>
    <w:rsid w:val="009F329B"/>
    <w:rsid w:val="009F3548"/>
    <w:rsid w:val="009F3989"/>
    <w:rsid w:val="009F4803"/>
    <w:rsid w:val="009F7496"/>
    <w:rsid w:val="00A007A5"/>
    <w:rsid w:val="00A015BE"/>
    <w:rsid w:val="00A02852"/>
    <w:rsid w:val="00A05D44"/>
    <w:rsid w:val="00A11349"/>
    <w:rsid w:val="00A118F4"/>
    <w:rsid w:val="00A12D73"/>
    <w:rsid w:val="00A17254"/>
    <w:rsid w:val="00A1741D"/>
    <w:rsid w:val="00A23002"/>
    <w:rsid w:val="00A242A7"/>
    <w:rsid w:val="00A24320"/>
    <w:rsid w:val="00A26340"/>
    <w:rsid w:val="00A30FE3"/>
    <w:rsid w:val="00A31083"/>
    <w:rsid w:val="00A3130B"/>
    <w:rsid w:val="00A31701"/>
    <w:rsid w:val="00A333F8"/>
    <w:rsid w:val="00A334AC"/>
    <w:rsid w:val="00A3684A"/>
    <w:rsid w:val="00A37A52"/>
    <w:rsid w:val="00A416EC"/>
    <w:rsid w:val="00A41CBC"/>
    <w:rsid w:val="00A435D9"/>
    <w:rsid w:val="00A4438B"/>
    <w:rsid w:val="00A45D2B"/>
    <w:rsid w:val="00A46598"/>
    <w:rsid w:val="00A46BB2"/>
    <w:rsid w:val="00A47B3C"/>
    <w:rsid w:val="00A50995"/>
    <w:rsid w:val="00A50DDE"/>
    <w:rsid w:val="00A50F0A"/>
    <w:rsid w:val="00A528BE"/>
    <w:rsid w:val="00A52F8E"/>
    <w:rsid w:val="00A53325"/>
    <w:rsid w:val="00A53608"/>
    <w:rsid w:val="00A54AE5"/>
    <w:rsid w:val="00A57BF4"/>
    <w:rsid w:val="00A60CE5"/>
    <w:rsid w:val="00A61B28"/>
    <w:rsid w:val="00A63024"/>
    <w:rsid w:val="00A63630"/>
    <w:rsid w:val="00A647AD"/>
    <w:rsid w:val="00A64EB2"/>
    <w:rsid w:val="00A65DAF"/>
    <w:rsid w:val="00A66E17"/>
    <w:rsid w:val="00A7297C"/>
    <w:rsid w:val="00A743BF"/>
    <w:rsid w:val="00A74DCE"/>
    <w:rsid w:val="00A77A10"/>
    <w:rsid w:val="00A77E3A"/>
    <w:rsid w:val="00A8296B"/>
    <w:rsid w:val="00A82A3C"/>
    <w:rsid w:val="00A83DEB"/>
    <w:rsid w:val="00A8402D"/>
    <w:rsid w:val="00A8481D"/>
    <w:rsid w:val="00A86AF8"/>
    <w:rsid w:val="00A86FC6"/>
    <w:rsid w:val="00A87E54"/>
    <w:rsid w:val="00A90809"/>
    <w:rsid w:val="00A909D2"/>
    <w:rsid w:val="00A92108"/>
    <w:rsid w:val="00A94A92"/>
    <w:rsid w:val="00A95742"/>
    <w:rsid w:val="00A95BCC"/>
    <w:rsid w:val="00A96177"/>
    <w:rsid w:val="00A9781F"/>
    <w:rsid w:val="00AA0A3F"/>
    <w:rsid w:val="00AA1FC6"/>
    <w:rsid w:val="00AA35C9"/>
    <w:rsid w:val="00AA3813"/>
    <w:rsid w:val="00AA4E42"/>
    <w:rsid w:val="00AA5B32"/>
    <w:rsid w:val="00AA7B3A"/>
    <w:rsid w:val="00AB0850"/>
    <w:rsid w:val="00AB180B"/>
    <w:rsid w:val="00AB1AF7"/>
    <w:rsid w:val="00AB1D2B"/>
    <w:rsid w:val="00AB51B1"/>
    <w:rsid w:val="00AC0066"/>
    <w:rsid w:val="00AC4008"/>
    <w:rsid w:val="00AC7834"/>
    <w:rsid w:val="00AD2D22"/>
    <w:rsid w:val="00AD6883"/>
    <w:rsid w:val="00AE152D"/>
    <w:rsid w:val="00AE283F"/>
    <w:rsid w:val="00AE284E"/>
    <w:rsid w:val="00AE6972"/>
    <w:rsid w:val="00AE6A4B"/>
    <w:rsid w:val="00AE73FE"/>
    <w:rsid w:val="00AF1A10"/>
    <w:rsid w:val="00AF25CC"/>
    <w:rsid w:val="00AF4CA6"/>
    <w:rsid w:val="00AF6E82"/>
    <w:rsid w:val="00B00B55"/>
    <w:rsid w:val="00B03446"/>
    <w:rsid w:val="00B039E3"/>
    <w:rsid w:val="00B04DF3"/>
    <w:rsid w:val="00B07831"/>
    <w:rsid w:val="00B07E60"/>
    <w:rsid w:val="00B111FF"/>
    <w:rsid w:val="00B12BB9"/>
    <w:rsid w:val="00B1410D"/>
    <w:rsid w:val="00B146F2"/>
    <w:rsid w:val="00B147D7"/>
    <w:rsid w:val="00B14A7D"/>
    <w:rsid w:val="00B16EBB"/>
    <w:rsid w:val="00B1777E"/>
    <w:rsid w:val="00B21374"/>
    <w:rsid w:val="00B22AF2"/>
    <w:rsid w:val="00B22D1E"/>
    <w:rsid w:val="00B2592D"/>
    <w:rsid w:val="00B25E0C"/>
    <w:rsid w:val="00B26803"/>
    <w:rsid w:val="00B33E8A"/>
    <w:rsid w:val="00B33F3B"/>
    <w:rsid w:val="00B35666"/>
    <w:rsid w:val="00B377B8"/>
    <w:rsid w:val="00B422B5"/>
    <w:rsid w:val="00B427D2"/>
    <w:rsid w:val="00B44B1F"/>
    <w:rsid w:val="00B44E2B"/>
    <w:rsid w:val="00B47EEA"/>
    <w:rsid w:val="00B53299"/>
    <w:rsid w:val="00B55D75"/>
    <w:rsid w:val="00B566EB"/>
    <w:rsid w:val="00B61E02"/>
    <w:rsid w:val="00B6213F"/>
    <w:rsid w:val="00B62509"/>
    <w:rsid w:val="00B62CD1"/>
    <w:rsid w:val="00B6412C"/>
    <w:rsid w:val="00B64177"/>
    <w:rsid w:val="00B66834"/>
    <w:rsid w:val="00B6695B"/>
    <w:rsid w:val="00B728DC"/>
    <w:rsid w:val="00B73E7A"/>
    <w:rsid w:val="00B73FFF"/>
    <w:rsid w:val="00B75F52"/>
    <w:rsid w:val="00B77E42"/>
    <w:rsid w:val="00B80D98"/>
    <w:rsid w:val="00B84F64"/>
    <w:rsid w:val="00B87BD2"/>
    <w:rsid w:val="00B909C1"/>
    <w:rsid w:val="00B93BBA"/>
    <w:rsid w:val="00B93ECF"/>
    <w:rsid w:val="00B93FA0"/>
    <w:rsid w:val="00B948B1"/>
    <w:rsid w:val="00B95FA5"/>
    <w:rsid w:val="00B973AC"/>
    <w:rsid w:val="00BA061D"/>
    <w:rsid w:val="00BA17D5"/>
    <w:rsid w:val="00BA1F5A"/>
    <w:rsid w:val="00BA2B9E"/>
    <w:rsid w:val="00BA4074"/>
    <w:rsid w:val="00BA5529"/>
    <w:rsid w:val="00BA62D3"/>
    <w:rsid w:val="00BA64D5"/>
    <w:rsid w:val="00BA6566"/>
    <w:rsid w:val="00BA7678"/>
    <w:rsid w:val="00BB4082"/>
    <w:rsid w:val="00BB63C9"/>
    <w:rsid w:val="00BC00D8"/>
    <w:rsid w:val="00BC0F52"/>
    <w:rsid w:val="00BC265C"/>
    <w:rsid w:val="00BC47C6"/>
    <w:rsid w:val="00BD32E1"/>
    <w:rsid w:val="00BD4FAE"/>
    <w:rsid w:val="00BD53E2"/>
    <w:rsid w:val="00BD5A9A"/>
    <w:rsid w:val="00BE0EC9"/>
    <w:rsid w:val="00BE2642"/>
    <w:rsid w:val="00BE2F6D"/>
    <w:rsid w:val="00BE380E"/>
    <w:rsid w:val="00BE3B6D"/>
    <w:rsid w:val="00BE58A6"/>
    <w:rsid w:val="00BF4DDB"/>
    <w:rsid w:val="00BF630B"/>
    <w:rsid w:val="00BF65B1"/>
    <w:rsid w:val="00C02A43"/>
    <w:rsid w:val="00C030B5"/>
    <w:rsid w:val="00C03AE5"/>
    <w:rsid w:val="00C0677D"/>
    <w:rsid w:val="00C11062"/>
    <w:rsid w:val="00C1135A"/>
    <w:rsid w:val="00C11401"/>
    <w:rsid w:val="00C13B90"/>
    <w:rsid w:val="00C14FF1"/>
    <w:rsid w:val="00C1646E"/>
    <w:rsid w:val="00C17E4D"/>
    <w:rsid w:val="00C23531"/>
    <w:rsid w:val="00C23C42"/>
    <w:rsid w:val="00C255B7"/>
    <w:rsid w:val="00C26F49"/>
    <w:rsid w:val="00C27225"/>
    <w:rsid w:val="00C27D15"/>
    <w:rsid w:val="00C30A02"/>
    <w:rsid w:val="00C318A5"/>
    <w:rsid w:val="00C319EF"/>
    <w:rsid w:val="00C326DA"/>
    <w:rsid w:val="00C33C35"/>
    <w:rsid w:val="00C33F28"/>
    <w:rsid w:val="00C36266"/>
    <w:rsid w:val="00C36AF6"/>
    <w:rsid w:val="00C37F90"/>
    <w:rsid w:val="00C4074B"/>
    <w:rsid w:val="00C43D56"/>
    <w:rsid w:val="00C447D3"/>
    <w:rsid w:val="00C44CC3"/>
    <w:rsid w:val="00C4593B"/>
    <w:rsid w:val="00C4624F"/>
    <w:rsid w:val="00C50293"/>
    <w:rsid w:val="00C51014"/>
    <w:rsid w:val="00C51755"/>
    <w:rsid w:val="00C517A0"/>
    <w:rsid w:val="00C51A80"/>
    <w:rsid w:val="00C539B1"/>
    <w:rsid w:val="00C53E50"/>
    <w:rsid w:val="00C5504D"/>
    <w:rsid w:val="00C60045"/>
    <w:rsid w:val="00C6187E"/>
    <w:rsid w:val="00C632D8"/>
    <w:rsid w:val="00C65B30"/>
    <w:rsid w:val="00C65E3C"/>
    <w:rsid w:val="00C673D9"/>
    <w:rsid w:val="00C67944"/>
    <w:rsid w:val="00C67FF2"/>
    <w:rsid w:val="00C7097A"/>
    <w:rsid w:val="00C71000"/>
    <w:rsid w:val="00C71534"/>
    <w:rsid w:val="00C7517A"/>
    <w:rsid w:val="00C75C39"/>
    <w:rsid w:val="00C76234"/>
    <w:rsid w:val="00C76BBC"/>
    <w:rsid w:val="00C805DC"/>
    <w:rsid w:val="00C80FC4"/>
    <w:rsid w:val="00C8269E"/>
    <w:rsid w:val="00C831E1"/>
    <w:rsid w:val="00C83548"/>
    <w:rsid w:val="00C86FFD"/>
    <w:rsid w:val="00C876C1"/>
    <w:rsid w:val="00C9007F"/>
    <w:rsid w:val="00C9417C"/>
    <w:rsid w:val="00C95DB0"/>
    <w:rsid w:val="00C9713A"/>
    <w:rsid w:val="00C97196"/>
    <w:rsid w:val="00C9746C"/>
    <w:rsid w:val="00C976D0"/>
    <w:rsid w:val="00C9798F"/>
    <w:rsid w:val="00CA0750"/>
    <w:rsid w:val="00CA2570"/>
    <w:rsid w:val="00CA2824"/>
    <w:rsid w:val="00CA2B3B"/>
    <w:rsid w:val="00CA3FEB"/>
    <w:rsid w:val="00CA453B"/>
    <w:rsid w:val="00CA5AAB"/>
    <w:rsid w:val="00CA6C98"/>
    <w:rsid w:val="00CB0237"/>
    <w:rsid w:val="00CB261A"/>
    <w:rsid w:val="00CB3352"/>
    <w:rsid w:val="00CB6A82"/>
    <w:rsid w:val="00CC2220"/>
    <w:rsid w:val="00CC2425"/>
    <w:rsid w:val="00CC7750"/>
    <w:rsid w:val="00CD1BFC"/>
    <w:rsid w:val="00CD2AAB"/>
    <w:rsid w:val="00CD7694"/>
    <w:rsid w:val="00CE0A81"/>
    <w:rsid w:val="00CE43D1"/>
    <w:rsid w:val="00CE47DE"/>
    <w:rsid w:val="00CE4C49"/>
    <w:rsid w:val="00CF08E8"/>
    <w:rsid w:val="00CF0AD9"/>
    <w:rsid w:val="00CF16E8"/>
    <w:rsid w:val="00CF2208"/>
    <w:rsid w:val="00CF3448"/>
    <w:rsid w:val="00CF3535"/>
    <w:rsid w:val="00CF35C5"/>
    <w:rsid w:val="00D02816"/>
    <w:rsid w:val="00D04EED"/>
    <w:rsid w:val="00D06EAB"/>
    <w:rsid w:val="00D075B2"/>
    <w:rsid w:val="00D11E38"/>
    <w:rsid w:val="00D12CDC"/>
    <w:rsid w:val="00D1465A"/>
    <w:rsid w:val="00D15CED"/>
    <w:rsid w:val="00D16E74"/>
    <w:rsid w:val="00D176C9"/>
    <w:rsid w:val="00D201FC"/>
    <w:rsid w:val="00D220DD"/>
    <w:rsid w:val="00D23D23"/>
    <w:rsid w:val="00D2449C"/>
    <w:rsid w:val="00D26136"/>
    <w:rsid w:val="00D2634D"/>
    <w:rsid w:val="00D26899"/>
    <w:rsid w:val="00D30CE2"/>
    <w:rsid w:val="00D31AF2"/>
    <w:rsid w:val="00D320F3"/>
    <w:rsid w:val="00D321BD"/>
    <w:rsid w:val="00D35BE7"/>
    <w:rsid w:val="00D372B9"/>
    <w:rsid w:val="00D429EB"/>
    <w:rsid w:val="00D442F6"/>
    <w:rsid w:val="00D45A7D"/>
    <w:rsid w:val="00D4624C"/>
    <w:rsid w:val="00D52AAF"/>
    <w:rsid w:val="00D536B0"/>
    <w:rsid w:val="00D550D1"/>
    <w:rsid w:val="00D55BAF"/>
    <w:rsid w:val="00D573B0"/>
    <w:rsid w:val="00D6049D"/>
    <w:rsid w:val="00D610A3"/>
    <w:rsid w:val="00D626D4"/>
    <w:rsid w:val="00D63B2E"/>
    <w:rsid w:val="00D64D3B"/>
    <w:rsid w:val="00D664A8"/>
    <w:rsid w:val="00D66B00"/>
    <w:rsid w:val="00D714CA"/>
    <w:rsid w:val="00D73681"/>
    <w:rsid w:val="00D73F5C"/>
    <w:rsid w:val="00D74E7F"/>
    <w:rsid w:val="00D75710"/>
    <w:rsid w:val="00D812A9"/>
    <w:rsid w:val="00D817C0"/>
    <w:rsid w:val="00D81A6A"/>
    <w:rsid w:val="00D83094"/>
    <w:rsid w:val="00D85949"/>
    <w:rsid w:val="00D86888"/>
    <w:rsid w:val="00D86B76"/>
    <w:rsid w:val="00D90E55"/>
    <w:rsid w:val="00D91F31"/>
    <w:rsid w:val="00D94360"/>
    <w:rsid w:val="00D95487"/>
    <w:rsid w:val="00DA3E51"/>
    <w:rsid w:val="00DA4495"/>
    <w:rsid w:val="00DA4891"/>
    <w:rsid w:val="00DA56F7"/>
    <w:rsid w:val="00DA579B"/>
    <w:rsid w:val="00DA62AB"/>
    <w:rsid w:val="00DA6DCE"/>
    <w:rsid w:val="00DA6DF8"/>
    <w:rsid w:val="00DA77E1"/>
    <w:rsid w:val="00DB0791"/>
    <w:rsid w:val="00DB0EBA"/>
    <w:rsid w:val="00DB1988"/>
    <w:rsid w:val="00DB7CF8"/>
    <w:rsid w:val="00DC3860"/>
    <w:rsid w:val="00DC3C71"/>
    <w:rsid w:val="00DC4F0B"/>
    <w:rsid w:val="00DC6488"/>
    <w:rsid w:val="00DC7A98"/>
    <w:rsid w:val="00DE32A4"/>
    <w:rsid w:val="00DE3A41"/>
    <w:rsid w:val="00DE72AF"/>
    <w:rsid w:val="00DF076D"/>
    <w:rsid w:val="00DF30EB"/>
    <w:rsid w:val="00DF37F5"/>
    <w:rsid w:val="00DF4923"/>
    <w:rsid w:val="00E00BF9"/>
    <w:rsid w:val="00E04E47"/>
    <w:rsid w:val="00E0580F"/>
    <w:rsid w:val="00E05903"/>
    <w:rsid w:val="00E074FE"/>
    <w:rsid w:val="00E14FB2"/>
    <w:rsid w:val="00E15B66"/>
    <w:rsid w:val="00E16817"/>
    <w:rsid w:val="00E17667"/>
    <w:rsid w:val="00E21D4D"/>
    <w:rsid w:val="00E23044"/>
    <w:rsid w:val="00E2310C"/>
    <w:rsid w:val="00E23FE0"/>
    <w:rsid w:val="00E259E8"/>
    <w:rsid w:val="00E26745"/>
    <w:rsid w:val="00E30634"/>
    <w:rsid w:val="00E31402"/>
    <w:rsid w:val="00E3329F"/>
    <w:rsid w:val="00E334DB"/>
    <w:rsid w:val="00E336AE"/>
    <w:rsid w:val="00E42FD1"/>
    <w:rsid w:val="00E4314E"/>
    <w:rsid w:val="00E43F2E"/>
    <w:rsid w:val="00E44745"/>
    <w:rsid w:val="00E45DE6"/>
    <w:rsid w:val="00E4667C"/>
    <w:rsid w:val="00E555EA"/>
    <w:rsid w:val="00E55697"/>
    <w:rsid w:val="00E57621"/>
    <w:rsid w:val="00E61113"/>
    <w:rsid w:val="00E6189D"/>
    <w:rsid w:val="00E6203B"/>
    <w:rsid w:val="00E71A0E"/>
    <w:rsid w:val="00E72D87"/>
    <w:rsid w:val="00E7312F"/>
    <w:rsid w:val="00E7341D"/>
    <w:rsid w:val="00E737F6"/>
    <w:rsid w:val="00E7387C"/>
    <w:rsid w:val="00E73C8C"/>
    <w:rsid w:val="00E7499C"/>
    <w:rsid w:val="00E75A8B"/>
    <w:rsid w:val="00E8089C"/>
    <w:rsid w:val="00E80D58"/>
    <w:rsid w:val="00E8270A"/>
    <w:rsid w:val="00E8288D"/>
    <w:rsid w:val="00E82D0A"/>
    <w:rsid w:val="00E852E2"/>
    <w:rsid w:val="00E8698F"/>
    <w:rsid w:val="00E872D3"/>
    <w:rsid w:val="00E87D40"/>
    <w:rsid w:val="00E923FA"/>
    <w:rsid w:val="00E93041"/>
    <w:rsid w:val="00E94E3B"/>
    <w:rsid w:val="00E9524F"/>
    <w:rsid w:val="00E953E9"/>
    <w:rsid w:val="00E965DB"/>
    <w:rsid w:val="00E97880"/>
    <w:rsid w:val="00EA0AB5"/>
    <w:rsid w:val="00EA22E5"/>
    <w:rsid w:val="00EA2D33"/>
    <w:rsid w:val="00EA2E77"/>
    <w:rsid w:val="00EA349A"/>
    <w:rsid w:val="00EA4563"/>
    <w:rsid w:val="00EA4E66"/>
    <w:rsid w:val="00EA5CE7"/>
    <w:rsid w:val="00EA7083"/>
    <w:rsid w:val="00EA7CAB"/>
    <w:rsid w:val="00EB01DA"/>
    <w:rsid w:val="00EB0B99"/>
    <w:rsid w:val="00EB3A44"/>
    <w:rsid w:val="00EB4B47"/>
    <w:rsid w:val="00EB4E16"/>
    <w:rsid w:val="00EB6D10"/>
    <w:rsid w:val="00EC0E22"/>
    <w:rsid w:val="00EC10D4"/>
    <w:rsid w:val="00EC5465"/>
    <w:rsid w:val="00ED0DA9"/>
    <w:rsid w:val="00ED202C"/>
    <w:rsid w:val="00ED3C30"/>
    <w:rsid w:val="00ED4A0E"/>
    <w:rsid w:val="00ED5C46"/>
    <w:rsid w:val="00ED6989"/>
    <w:rsid w:val="00ED6C40"/>
    <w:rsid w:val="00EE02AA"/>
    <w:rsid w:val="00EE0EA1"/>
    <w:rsid w:val="00EE2E58"/>
    <w:rsid w:val="00EE34B9"/>
    <w:rsid w:val="00EE4037"/>
    <w:rsid w:val="00EE4375"/>
    <w:rsid w:val="00EE6759"/>
    <w:rsid w:val="00EE7807"/>
    <w:rsid w:val="00EF14B8"/>
    <w:rsid w:val="00EF4518"/>
    <w:rsid w:val="00EF62B9"/>
    <w:rsid w:val="00EF71C7"/>
    <w:rsid w:val="00EF735E"/>
    <w:rsid w:val="00F000DB"/>
    <w:rsid w:val="00F060FA"/>
    <w:rsid w:val="00F069EB"/>
    <w:rsid w:val="00F07236"/>
    <w:rsid w:val="00F12364"/>
    <w:rsid w:val="00F13C6A"/>
    <w:rsid w:val="00F13CE9"/>
    <w:rsid w:val="00F14045"/>
    <w:rsid w:val="00F147F7"/>
    <w:rsid w:val="00F15536"/>
    <w:rsid w:val="00F226D4"/>
    <w:rsid w:val="00F22805"/>
    <w:rsid w:val="00F239E4"/>
    <w:rsid w:val="00F24ADC"/>
    <w:rsid w:val="00F24BC4"/>
    <w:rsid w:val="00F254D0"/>
    <w:rsid w:val="00F27B1A"/>
    <w:rsid w:val="00F27CCE"/>
    <w:rsid w:val="00F31773"/>
    <w:rsid w:val="00F335BF"/>
    <w:rsid w:val="00F33B5D"/>
    <w:rsid w:val="00F346CB"/>
    <w:rsid w:val="00F35931"/>
    <w:rsid w:val="00F366CC"/>
    <w:rsid w:val="00F367E1"/>
    <w:rsid w:val="00F4020F"/>
    <w:rsid w:val="00F41B9C"/>
    <w:rsid w:val="00F41FBB"/>
    <w:rsid w:val="00F42D4A"/>
    <w:rsid w:val="00F42EE1"/>
    <w:rsid w:val="00F44964"/>
    <w:rsid w:val="00F4511B"/>
    <w:rsid w:val="00F45D2D"/>
    <w:rsid w:val="00F50E67"/>
    <w:rsid w:val="00F51B61"/>
    <w:rsid w:val="00F53778"/>
    <w:rsid w:val="00F5518A"/>
    <w:rsid w:val="00F55401"/>
    <w:rsid w:val="00F56350"/>
    <w:rsid w:val="00F569BE"/>
    <w:rsid w:val="00F6109F"/>
    <w:rsid w:val="00F618AB"/>
    <w:rsid w:val="00F63786"/>
    <w:rsid w:val="00F64770"/>
    <w:rsid w:val="00F65641"/>
    <w:rsid w:val="00F711C9"/>
    <w:rsid w:val="00F71FA4"/>
    <w:rsid w:val="00F74330"/>
    <w:rsid w:val="00F76F72"/>
    <w:rsid w:val="00F77CA3"/>
    <w:rsid w:val="00F81D31"/>
    <w:rsid w:val="00F82FC8"/>
    <w:rsid w:val="00F85AAA"/>
    <w:rsid w:val="00F87051"/>
    <w:rsid w:val="00F90D15"/>
    <w:rsid w:val="00F90EC6"/>
    <w:rsid w:val="00F9658B"/>
    <w:rsid w:val="00F96BDD"/>
    <w:rsid w:val="00FA04B1"/>
    <w:rsid w:val="00FA31F1"/>
    <w:rsid w:val="00FA3423"/>
    <w:rsid w:val="00FA3F4B"/>
    <w:rsid w:val="00FA518D"/>
    <w:rsid w:val="00FA5249"/>
    <w:rsid w:val="00FA5BFD"/>
    <w:rsid w:val="00FA62B9"/>
    <w:rsid w:val="00FA6B67"/>
    <w:rsid w:val="00FB18F1"/>
    <w:rsid w:val="00FB24CF"/>
    <w:rsid w:val="00FB2643"/>
    <w:rsid w:val="00FB27C4"/>
    <w:rsid w:val="00FB281D"/>
    <w:rsid w:val="00FB35DC"/>
    <w:rsid w:val="00FB4103"/>
    <w:rsid w:val="00FB5232"/>
    <w:rsid w:val="00FB5FA9"/>
    <w:rsid w:val="00FC120B"/>
    <w:rsid w:val="00FC13B8"/>
    <w:rsid w:val="00FC1DC9"/>
    <w:rsid w:val="00FC343F"/>
    <w:rsid w:val="00FC498E"/>
    <w:rsid w:val="00FC5560"/>
    <w:rsid w:val="00FC6A6E"/>
    <w:rsid w:val="00FC6B3B"/>
    <w:rsid w:val="00FD2826"/>
    <w:rsid w:val="00FD3E3F"/>
    <w:rsid w:val="00FD56C4"/>
    <w:rsid w:val="00FE00D1"/>
    <w:rsid w:val="00FE0169"/>
    <w:rsid w:val="00FE1378"/>
    <w:rsid w:val="00FE178D"/>
    <w:rsid w:val="00FE1E7E"/>
    <w:rsid w:val="00FE292E"/>
    <w:rsid w:val="00FE393B"/>
    <w:rsid w:val="00FE5E8F"/>
    <w:rsid w:val="00FF1E51"/>
    <w:rsid w:val="00FF3DB2"/>
    <w:rsid w:val="00FF4F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E853D1A-67C2-436E-9B35-2443D4DAF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014"/>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24AD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a">
    <w:name w:val="header"/>
    <w:basedOn w:val="a"/>
    <w:link w:val="ab"/>
    <w:uiPriority w:val="99"/>
    <w:unhideWhenUsed/>
    <w:rsid w:val="009B6AFE"/>
    <w:pPr>
      <w:tabs>
        <w:tab w:val="center" w:pos="4677"/>
        <w:tab w:val="right" w:pos="9355"/>
      </w:tabs>
    </w:pPr>
  </w:style>
  <w:style w:type="character" w:customStyle="1" w:styleId="ab">
    <w:name w:val="Верхний колонтитул Знак"/>
    <w:basedOn w:val="a0"/>
    <w:link w:val="aa"/>
    <w:uiPriority w:val="99"/>
    <w:rsid w:val="009B6AFE"/>
    <w:rPr>
      <w:sz w:val="28"/>
      <w:szCs w:val="24"/>
    </w:rPr>
  </w:style>
  <w:style w:type="paragraph" w:styleId="ac">
    <w:name w:val="footer"/>
    <w:basedOn w:val="a"/>
    <w:link w:val="ad"/>
    <w:uiPriority w:val="99"/>
    <w:semiHidden/>
    <w:unhideWhenUsed/>
    <w:rsid w:val="009B6AFE"/>
    <w:pPr>
      <w:tabs>
        <w:tab w:val="center" w:pos="4677"/>
        <w:tab w:val="right" w:pos="9355"/>
      </w:tabs>
    </w:pPr>
  </w:style>
  <w:style w:type="character" w:customStyle="1" w:styleId="ad">
    <w:name w:val="Нижний колонтитул Знак"/>
    <w:basedOn w:val="a0"/>
    <w:link w:val="ac"/>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e">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Знак Знак Знак,Знак Знак Знак1 Знак Знак"/>
    <w:basedOn w:val="a"/>
    <w:link w:val="af"/>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0">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1">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1"/>
    <w:rsid w:val="00D075B2"/>
    <w:pPr>
      <w:widowControl w:val="0"/>
      <w:shd w:val="clear" w:color="auto" w:fill="FFFFFF"/>
      <w:spacing w:line="250" w:lineRule="exact"/>
      <w:jc w:val="center"/>
    </w:pPr>
    <w:rPr>
      <w:sz w:val="22"/>
      <w:szCs w:val="22"/>
    </w:rPr>
  </w:style>
  <w:style w:type="character" w:customStyle="1" w:styleId="10">
    <w:name w:val="Основной текст1"/>
    <w:basedOn w:val="af1"/>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2">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3">
    <w:name w:val="No Spacing"/>
    <w:aliases w:val="для таблиц"/>
    <w:link w:val="af4"/>
    <w:uiPriority w:val="99"/>
    <w:qFormat/>
    <w:rsid w:val="00C03AE5"/>
    <w:rPr>
      <w:rFonts w:asciiTheme="minorHAnsi" w:eastAsiaTheme="minorHAnsi" w:hAnsiTheme="minorHAnsi" w:cstheme="minorBidi"/>
      <w:sz w:val="22"/>
      <w:szCs w:val="22"/>
      <w:lang w:eastAsia="en-US"/>
    </w:rPr>
  </w:style>
  <w:style w:type="character" w:customStyle="1" w:styleId="af4">
    <w:name w:val="Без интервала Знак"/>
    <w:aliases w:val="для таблиц Знак"/>
    <w:link w:val="af3"/>
    <w:uiPriority w:val="99"/>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1"/>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1"/>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uiPriority w:val="99"/>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1">
    <w:name w:val="Основной текст (4)_"/>
    <w:basedOn w:val="a0"/>
    <w:link w:val="42"/>
    <w:rsid w:val="00914A9B"/>
    <w:rPr>
      <w:b/>
      <w:bCs/>
      <w:sz w:val="23"/>
      <w:szCs w:val="23"/>
      <w:shd w:val="clear" w:color="auto" w:fill="FFFFFF"/>
    </w:rPr>
  </w:style>
  <w:style w:type="paragraph" w:customStyle="1" w:styleId="42">
    <w:name w:val="Основной текст (4)"/>
    <w:basedOn w:val="a"/>
    <w:link w:val="41"/>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character" w:customStyle="1" w:styleId="34">
    <w:name w:val="Основной текст (3)_"/>
    <w:basedOn w:val="a0"/>
    <w:rsid w:val="00CC2220"/>
    <w:rPr>
      <w:rFonts w:ascii="Arial" w:eastAsia="Arial" w:hAnsi="Arial" w:cs="Arial"/>
      <w:b w:val="0"/>
      <w:bCs w:val="0"/>
      <w:i w:val="0"/>
      <w:iCs w:val="0"/>
      <w:smallCaps w:val="0"/>
      <w:strike w:val="0"/>
      <w:sz w:val="16"/>
      <w:szCs w:val="16"/>
      <w:u w:val="none"/>
    </w:rPr>
  </w:style>
  <w:style w:type="character" w:customStyle="1" w:styleId="af">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1"/>
    <w:link w:val="ae"/>
    <w:locked/>
    <w:rsid w:val="00E05903"/>
    <w:rPr>
      <w:sz w:val="24"/>
      <w:szCs w:val="24"/>
    </w:rPr>
  </w:style>
  <w:style w:type="character" w:customStyle="1" w:styleId="40">
    <w:name w:val="Заголовок 4 Знак"/>
    <w:basedOn w:val="a0"/>
    <w:link w:val="4"/>
    <w:uiPriority w:val="9"/>
    <w:semiHidden/>
    <w:rsid w:val="00F24ADC"/>
    <w:rPr>
      <w:rFonts w:asciiTheme="majorHAnsi" w:eastAsiaTheme="majorEastAsia" w:hAnsiTheme="majorHAnsi" w:cstheme="majorBidi"/>
      <w:b/>
      <w:bCs/>
      <w:i/>
      <w:iCs/>
      <w:color w:val="4F81BD" w:themeColor="accent1"/>
      <w:sz w:val="28"/>
      <w:szCs w:val="24"/>
    </w:rPr>
  </w:style>
  <w:style w:type="character" w:customStyle="1" w:styleId="copytarget">
    <w:name w:val="copy_target"/>
    <w:basedOn w:val="a0"/>
    <w:rsid w:val="002D6AEF"/>
  </w:style>
  <w:style w:type="character" w:customStyle="1" w:styleId="fractionnumber">
    <w:name w:val="fractionnumber"/>
    <w:basedOn w:val="a0"/>
    <w:rsid w:val="0029696B"/>
  </w:style>
  <w:style w:type="character" w:customStyle="1" w:styleId="cardmaininfocontent">
    <w:name w:val="cardmaininfo__content"/>
    <w:basedOn w:val="a0"/>
    <w:rsid w:val="00A87E54"/>
  </w:style>
  <w:style w:type="paragraph" w:customStyle="1" w:styleId="13">
    <w:name w:val="Знак1"/>
    <w:basedOn w:val="a"/>
    <w:rsid w:val="000441C7"/>
    <w:pPr>
      <w:spacing w:before="100" w:beforeAutospacing="1" w:after="100" w:afterAutospacing="1"/>
    </w:pPr>
    <w:rPr>
      <w:rFonts w:ascii="Tahoma" w:hAnsi="Tahoma"/>
      <w:sz w:val="20"/>
      <w:szCs w:val="20"/>
      <w:lang w:val="en-US" w:eastAsia="en-US"/>
    </w:rPr>
  </w:style>
  <w:style w:type="character" w:customStyle="1" w:styleId="sectioninfo">
    <w:name w:val="section__info"/>
    <w:rsid w:val="00041221"/>
  </w:style>
  <w:style w:type="character" w:customStyle="1" w:styleId="fontstyle01">
    <w:name w:val="fontstyle01"/>
    <w:basedOn w:val="a0"/>
    <w:rsid w:val="000969B4"/>
    <w:rPr>
      <w:rFonts w:ascii="URWGothicL-Book" w:hAnsi="URWGothicL-Book" w:hint="default"/>
      <w:b/>
      <w:bCs/>
      <w:i w:val="0"/>
      <w:iCs w:val="0"/>
      <w:color w:val="000000"/>
      <w:sz w:val="26"/>
      <w:szCs w:val="26"/>
    </w:rPr>
  </w:style>
  <w:style w:type="character" w:customStyle="1" w:styleId="highlightcolor">
    <w:name w:val="highlightcolor"/>
    <w:basedOn w:val="a0"/>
    <w:rsid w:val="00C30A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31757">
      <w:bodyDiv w:val="1"/>
      <w:marLeft w:val="0"/>
      <w:marRight w:val="0"/>
      <w:marTop w:val="0"/>
      <w:marBottom w:val="0"/>
      <w:divBdr>
        <w:top w:val="none" w:sz="0" w:space="0" w:color="auto"/>
        <w:left w:val="none" w:sz="0" w:space="0" w:color="auto"/>
        <w:bottom w:val="none" w:sz="0" w:space="0" w:color="auto"/>
        <w:right w:val="none" w:sz="0" w:space="0" w:color="auto"/>
      </w:divBdr>
    </w:div>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25799023">
      <w:bodyDiv w:val="1"/>
      <w:marLeft w:val="0"/>
      <w:marRight w:val="0"/>
      <w:marTop w:val="0"/>
      <w:marBottom w:val="0"/>
      <w:divBdr>
        <w:top w:val="none" w:sz="0" w:space="0" w:color="auto"/>
        <w:left w:val="none" w:sz="0" w:space="0" w:color="auto"/>
        <w:bottom w:val="none" w:sz="0" w:space="0" w:color="auto"/>
        <w:right w:val="none" w:sz="0" w:space="0" w:color="auto"/>
      </w:divBdr>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1067530736">
      <w:bodyDiv w:val="1"/>
      <w:marLeft w:val="0"/>
      <w:marRight w:val="0"/>
      <w:marTop w:val="0"/>
      <w:marBottom w:val="0"/>
      <w:divBdr>
        <w:top w:val="none" w:sz="0" w:space="0" w:color="auto"/>
        <w:left w:val="none" w:sz="0" w:space="0" w:color="auto"/>
        <w:bottom w:val="none" w:sz="0" w:space="0" w:color="auto"/>
        <w:right w:val="none" w:sz="0" w:space="0" w:color="auto"/>
      </w:divBdr>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237742440">
      <w:bodyDiv w:val="1"/>
      <w:marLeft w:val="0"/>
      <w:marRight w:val="0"/>
      <w:marTop w:val="0"/>
      <w:marBottom w:val="0"/>
      <w:divBdr>
        <w:top w:val="none" w:sz="0" w:space="0" w:color="auto"/>
        <w:left w:val="none" w:sz="0" w:space="0" w:color="auto"/>
        <w:bottom w:val="none" w:sz="0" w:space="0" w:color="auto"/>
        <w:right w:val="none" w:sz="0" w:space="0" w:color="auto"/>
      </w:divBdr>
    </w:div>
    <w:div w:id="1360817021">
      <w:bodyDiv w:val="1"/>
      <w:marLeft w:val="0"/>
      <w:marRight w:val="0"/>
      <w:marTop w:val="0"/>
      <w:marBottom w:val="0"/>
      <w:divBdr>
        <w:top w:val="none" w:sz="0" w:space="0" w:color="auto"/>
        <w:left w:val="none" w:sz="0" w:space="0" w:color="auto"/>
        <w:bottom w:val="none" w:sz="0" w:space="0" w:color="auto"/>
        <w:right w:val="none" w:sz="0" w:space="0" w:color="auto"/>
      </w:divBdr>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D2ED92C102A1066EA594C66EE53B90FD73504502D7A39EAF7BF265FC4B9C2FFA726FDB3414ECAD2EM5y0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2ED92C102A1066EA594C66EE53B90FD73504502D7A39EAF7BF265FC4B9C2FFA726FDB3414ECAD29M5y3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2ED92C102A1066EA594C66EE53B90FD73504502D7A39EAF7BF265FC4B9C2FFA726FDB3414EDA928M5y1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DD9BC90E49CE645BCD61493250EE108B8E905D5C63204BE9605C2156C498C13FA99A264DA7CA31D923xBD"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D2ED92C102A1066EA594C66EE53B90FD73504502D7A39EAF7BF265FC4B9C2FFA726FDB3414ECA129M5y3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B91A15E-4AD8-4B82-AA96-B37A7D32D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2380</TotalTime>
  <Pages>5</Pages>
  <Words>1594</Words>
  <Characters>13407</Characters>
  <Application>Microsoft Office Word</Application>
  <DocSecurity>0</DocSecurity>
  <Lines>111</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14972</CharactersWithSpaces>
  <SharedDoc>false</SharedDoc>
  <HLinks>
    <vt:vector size="42" baseType="variant">
      <vt:variant>
        <vt:i4>1376362</vt:i4>
      </vt:variant>
      <vt:variant>
        <vt:i4>18</vt:i4>
      </vt:variant>
      <vt:variant>
        <vt:i4>0</vt:i4>
      </vt:variant>
      <vt:variant>
        <vt:i4>5</vt:i4>
      </vt:variant>
      <vt:variant>
        <vt:lpwstr>mailto:to89@fas.gov.ru</vt:lpwstr>
      </vt:variant>
      <vt:variant>
        <vt:lpwstr/>
      </vt:variant>
      <vt:variant>
        <vt:i4>2555962</vt:i4>
      </vt:variant>
      <vt:variant>
        <vt:i4>15</vt:i4>
      </vt:variant>
      <vt:variant>
        <vt:i4>0</vt:i4>
      </vt:variant>
      <vt:variant>
        <vt:i4>5</vt:i4>
      </vt:variant>
      <vt:variant>
        <vt:lpwstr>http://zakupki.gov.ru/epz/order/notice/printForm/view.html?printFormId=29963651</vt:lpwstr>
      </vt:variant>
      <vt:variant>
        <vt:lpwstr/>
      </vt:variant>
      <vt:variant>
        <vt:i4>3407951</vt:i4>
      </vt:variant>
      <vt:variant>
        <vt:i4>12</vt:i4>
      </vt:variant>
      <vt:variant>
        <vt:i4>0</vt:i4>
      </vt:variant>
      <vt:variant>
        <vt:i4>5</vt:i4>
      </vt:variant>
      <vt:variant>
        <vt:lpwstr>mailto:ko@sberbank-ast.ru</vt:lpwstr>
      </vt:variant>
      <vt:variant>
        <vt:lpwstr/>
      </vt:variant>
      <vt:variant>
        <vt:i4>4653179</vt:i4>
      </vt:variant>
      <vt:variant>
        <vt:i4>9</vt:i4>
      </vt:variant>
      <vt:variant>
        <vt:i4>0</vt:i4>
      </vt:variant>
      <vt:variant>
        <vt:i4>5</vt:i4>
      </vt:variant>
      <vt:variant>
        <vt:lpwstr>mailto:auction@goszakaz.gov.yanao.ru</vt:lpwstr>
      </vt:variant>
      <vt:variant>
        <vt:lpwstr/>
      </vt:variant>
      <vt:variant>
        <vt:i4>3604527</vt:i4>
      </vt:variant>
      <vt:variant>
        <vt:i4>6</vt:i4>
      </vt:variant>
      <vt:variant>
        <vt:i4>0</vt:i4>
      </vt:variant>
      <vt:variant>
        <vt:i4>5</vt:i4>
      </vt:variant>
      <vt:variant>
        <vt:lpwstr>mailto:pto_ud@mail.ru</vt:lpwstr>
      </vt:variant>
      <vt:variant>
        <vt:lpwstr/>
      </vt:variant>
      <vt:variant>
        <vt:i4>8323153</vt:i4>
      </vt:variant>
      <vt:variant>
        <vt:i4>3</vt:i4>
      </vt:variant>
      <vt:variant>
        <vt:i4>0</vt:i4>
      </vt:variant>
      <vt:variant>
        <vt:i4>5</vt:i4>
      </vt:variant>
      <vt:variant>
        <vt:lpwstr>mailto:Stoik95@mail.ru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Шулика</cp:lastModifiedBy>
  <cp:revision>580</cp:revision>
  <cp:lastPrinted>2023-12-05T16:18:00Z</cp:lastPrinted>
  <dcterms:created xsi:type="dcterms:W3CDTF">2019-10-17T09:33:00Z</dcterms:created>
  <dcterms:modified xsi:type="dcterms:W3CDTF">2023-12-18T14:26:00Z</dcterms:modified>
</cp:coreProperties>
</file>