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803" w:rsidRPr="003A47D4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A47D4">
        <w:rPr>
          <w:sz w:val="28"/>
          <w:szCs w:val="28"/>
        </w:rPr>
        <w:t>ПРЕДПИСАНИЕ</w:t>
      </w:r>
    </w:p>
    <w:p w:rsidR="00A36803" w:rsidRPr="003A47D4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A47D4">
        <w:rPr>
          <w:sz w:val="28"/>
          <w:szCs w:val="28"/>
        </w:rPr>
        <w:t xml:space="preserve">по делу </w:t>
      </w:r>
      <w:r w:rsidR="00AE584B" w:rsidRPr="003A47D4">
        <w:rPr>
          <w:sz w:val="28"/>
          <w:szCs w:val="28"/>
        </w:rPr>
        <w:t>28/06/105-</w:t>
      </w:r>
      <w:r w:rsidR="001360CA">
        <w:rPr>
          <w:spacing w:val="20"/>
          <w:sz w:val="28"/>
          <w:szCs w:val="28"/>
        </w:rPr>
        <w:t>2874</w:t>
      </w:r>
      <w:r w:rsidR="003A47D4" w:rsidRPr="003A47D4">
        <w:rPr>
          <w:sz w:val="28"/>
          <w:szCs w:val="28"/>
        </w:rPr>
        <w:t>/2023</w:t>
      </w:r>
      <w:r w:rsidR="00AE584B" w:rsidRPr="003A47D4">
        <w:rPr>
          <w:sz w:val="28"/>
          <w:szCs w:val="28"/>
        </w:rPr>
        <w:t xml:space="preserve"> </w:t>
      </w:r>
      <w:r w:rsidR="001360CA">
        <w:rPr>
          <w:sz w:val="28"/>
          <w:szCs w:val="28"/>
        </w:rPr>
        <w:t>об устранении нарушения</w:t>
      </w:r>
      <w:r w:rsidRPr="003A47D4">
        <w:rPr>
          <w:sz w:val="28"/>
          <w:szCs w:val="28"/>
        </w:rPr>
        <w:t xml:space="preserve"> </w:t>
      </w:r>
    </w:p>
    <w:p w:rsidR="00A36803" w:rsidRPr="003A47D4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A47D4">
        <w:rPr>
          <w:sz w:val="28"/>
          <w:szCs w:val="28"/>
        </w:rPr>
        <w:t xml:space="preserve">законодательства Российской Федерации </w:t>
      </w:r>
    </w:p>
    <w:p w:rsidR="00A36803" w:rsidRPr="003A47D4" w:rsidRDefault="00A36803" w:rsidP="00C2152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A47D4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A36803" w:rsidRPr="003A47D4" w:rsidTr="000B1D70">
        <w:trPr>
          <w:trHeight w:val="269"/>
        </w:trPr>
        <w:tc>
          <w:tcPr>
            <w:tcW w:w="4691" w:type="dxa"/>
            <w:hideMark/>
          </w:tcPr>
          <w:p w:rsidR="00A36803" w:rsidRPr="003A47D4" w:rsidRDefault="001360CA" w:rsidP="00EB0166">
            <w:pPr>
              <w:widowControl w:val="0"/>
              <w:autoSpaceDE w:val="0"/>
              <w:autoSpaceDN w:val="0"/>
              <w:adjustRightInd w:val="0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12.12</w:t>
            </w:r>
            <w:r w:rsidR="003A47D4" w:rsidRPr="003A47D4">
              <w:rPr>
                <w:sz w:val="28"/>
                <w:szCs w:val="28"/>
                <w:lang w:eastAsia="en-US"/>
              </w:rPr>
              <w:t>.2023</w:t>
            </w:r>
          </w:p>
        </w:tc>
        <w:tc>
          <w:tcPr>
            <w:tcW w:w="6542" w:type="dxa"/>
            <w:hideMark/>
          </w:tcPr>
          <w:p w:rsidR="00A36803" w:rsidRPr="003A47D4" w:rsidRDefault="00A36803" w:rsidP="004D2FD9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ind w:right="1026"/>
              <w:jc w:val="right"/>
              <w:rPr>
                <w:sz w:val="28"/>
                <w:szCs w:val="28"/>
              </w:rPr>
            </w:pPr>
            <w:r w:rsidRPr="003A47D4">
              <w:rPr>
                <w:sz w:val="28"/>
                <w:szCs w:val="28"/>
              </w:rPr>
              <w:t xml:space="preserve">           </w:t>
            </w:r>
            <w:r w:rsidR="000B1D70" w:rsidRPr="003A47D4">
              <w:rPr>
                <w:sz w:val="28"/>
                <w:szCs w:val="28"/>
              </w:rPr>
              <w:t xml:space="preserve">      </w:t>
            </w:r>
            <w:r w:rsidRPr="003A47D4">
              <w:rPr>
                <w:sz w:val="28"/>
                <w:szCs w:val="28"/>
              </w:rPr>
              <w:t xml:space="preserve"> </w:t>
            </w:r>
            <w:r w:rsidR="000B1D70" w:rsidRPr="003A47D4">
              <w:rPr>
                <w:sz w:val="28"/>
                <w:szCs w:val="28"/>
              </w:rPr>
              <w:t xml:space="preserve"> </w:t>
            </w:r>
            <w:r w:rsidRPr="003A47D4">
              <w:rPr>
                <w:sz w:val="28"/>
                <w:szCs w:val="28"/>
              </w:rPr>
              <w:t xml:space="preserve"> </w:t>
            </w:r>
            <w:r w:rsidR="000B1D70" w:rsidRPr="003A47D4">
              <w:rPr>
                <w:sz w:val="28"/>
                <w:szCs w:val="28"/>
              </w:rPr>
              <w:t xml:space="preserve">  </w:t>
            </w:r>
            <w:r w:rsidRPr="003A47D4">
              <w:rPr>
                <w:sz w:val="28"/>
                <w:szCs w:val="28"/>
              </w:rPr>
              <w:t>Москва</w:t>
            </w:r>
          </w:p>
        </w:tc>
      </w:tr>
      <w:tr w:rsidR="00A36803" w:rsidRPr="003A47D4" w:rsidTr="000B1D70">
        <w:trPr>
          <w:trHeight w:val="282"/>
        </w:trPr>
        <w:tc>
          <w:tcPr>
            <w:tcW w:w="4691" w:type="dxa"/>
          </w:tcPr>
          <w:p w:rsidR="00A36803" w:rsidRPr="003A47D4" w:rsidRDefault="00A36803" w:rsidP="000D114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:rsidR="00A36803" w:rsidRPr="003A47D4" w:rsidRDefault="00A36803" w:rsidP="000D1149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:rsidR="001D42C8" w:rsidRDefault="00A36803" w:rsidP="00951574">
      <w:pPr>
        <w:widowControl w:val="0"/>
        <w:tabs>
          <w:tab w:val="left" w:pos="0"/>
        </w:tabs>
        <w:spacing w:line="332" w:lineRule="exact"/>
        <w:ind w:firstLine="709"/>
        <w:contextualSpacing/>
        <w:jc w:val="both"/>
        <w:rPr>
          <w:sz w:val="28"/>
          <w:szCs w:val="28"/>
        </w:rPr>
      </w:pPr>
      <w:r w:rsidRPr="003A47D4">
        <w:rPr>
          <w:sz w:val="28"/>
          <w:szCs w:val="28"/>
        </w:rPr>
        <w:t xml:space="preserve">на основании решения от </w:t>
      </w:r>
      <w:r w:rsidR="001360CA">
        <w:rPr>
          <w:sz w:val="28"/>
          <w:szCs w:val="28"/>
        </w:rPr>
        <w:t>12.12</w:t>
      </w:r>
      <w:r w:rsidR="003A47D4" w:rsidRPr="003A47D4">
        <w:rPr>
          <w:sz w:val="28"/>
          <w:szCs w:val="28"/>
        </w:rPr>
        <w:t>.2023</w:t>
      </w:r>
      <w:r w:rsidRPr="003A47D4">
        <w:rPr>
          <w:sz w:val="28"/>
          <w:szCs w:val="28"/>
        </w:rPr>
        <w:t xml:space="preserve"> по делу </w:t>
      </w:r>
      <w:r w:rsidR="002C4BDF" w:rsidRPr="003A47D4">
        <w:rPr>
          <w:sz w:val="28"/>
          <w:szCs w:val="28"/>
        </w:rPr>
        <w:t>28/06/105-</w:t>
      </w:r>
      <w:r w:rsidR="001360CA">
        <w:rPr>
          <w:sz w:val="28"/>
          <w:szCs w:val="28"/>
        </w:rPr>
        <w:t>2874</w:t>
      </w:r>
      <w:r w:rsidR="002C4BDF" w:rsidRPr="003A47D4">
        <w:rPr>
          <w:sz w:val="28"/>
          <w:szCs w:val="28"/>
        </w:rPr>
        <w:t>/202</w:t>
      </w:r>
      <w:r w:rsidR="003A47D4" w:rsidRPr="003A47D4">
        <w:rPr>
          <w:sz w:val="28"/>
          <w:szCs w:val="28"/>
        </w:rPr>
        <w:t>3</w:t>
      </w:r>
      <w:r w:rsidRPr="003A47D4">
        <w:rPr>
          <w:sz w:val="28"/>
          <w:szCs w:val="28"/>
        </w:rPr>
        <w:t xml:space="preserve">, принятого Комиссией по итогам рассмотрения посредством системы видео-конференц-связи </w:t>
      </w:r>
      <w:r w:rsidRPr="003A47D4">
        <w:rPr>
          <w:sz w:val="28"/>
          <w:szCs w:val="28"/>
        </w:rPr>
        <w:lastRenderedPageBreak/>
        <w:t xml:space="preserve">жалобы </w:t>
      </w:r>
      <w:r w:rsidR="001360CA" w:rsidRPr="001360CA">
        <w:rPr>
          <w:bCs/>
          <w:noProof/>
          <w:color w:val="000000" w:themeColor="text1"/>
          <w:sz w:val="28"/>
          <w:szCs w:val="28"/>
        </w:rPr>
        <w:t>ООО «АРГО» (далее – Заявитель) на действия ООО «РТС-тендер»</w:t>
      </w:r>
      <w:r w:rsidR="001360CA" w:rsidRPr="001360CA">
        <w:rPr>
          <w:bCs/>
          <w:noProof/>
          <w:color w:val="000000" w:themeColor="text1"/>
          <w:sz w:val="28"/>
          <w:szCs w:val="28"/>
        </w:rPr>
        <w:br/>
        <w:t xml:space="preserve">(далее – Оператор электронной площадки) при проведении ГБОУ АО «АМКК» </w:t>
      </w:r>
      <w:r w:rsidR="001360CA" w:rsidRPr="001360CA">
        <w:rPr>
          <w:bCs/>
          <w:noProof/>
          <w:color w:val="000000" w:themeColor="text1"/>
          <w:sz w:val="28"/>
          <w:szCs w:val="28"/>
        </w:rPr>
        <w:br/>
        <w:t>(</w:t>
      </w:r>
      <w:r w:rsidR="00430D91">
        <w:rPr>
          <w:bCs/>
          <w:noProof/>
          <w:color w:val="000000" w:themeColor="text1"/>
          <w:sz w:val="28"/>
          <w:szCs w:val="28"/>
        </w:rPr>
        <w:t>далее – Заказчик), Контрактным агентством Архангельской области</w:t>
      </w:r>
      <w:r w:rsidR="001360CA" w:rsidRPr="001360CA">
        <w:rPr>
          <w:bCs/>
          <w:noProof/>
          <w:color w:val="000000" w:themeColor="text1"/>
          <w:sz w:val="28"/>
          <w:szCs w:val="28"/>
        </w:rPr>
        <w:t xml:space="preserve"> </w:t>
      </w:r>
      <w:r w:rsidR="00430D91">
        <w:rPr>
          <w:bCs/>
          <w:noProof/>
          <w:color w:val="000000" w:themeColor="text1"/>
          <w:sz w:val="28"/>
          <w:szCs w:val="28"/>
        </w:rPr>
        <w:br/>
      </w:r>
      <w:r w:rsidR="001360CA" w:rsidRPr="001360CA">
        <w:rPr>
          <w:bCs/>
          <w:noProof/>
          <w:color w:val="000000" w:themeColor="text1"/>
          <w:sz w:val="28"/>
          <w:szCs w:val="28"/>
        </w:rPr>
        <w:t xml:space="preserve">(далее – Уполномоченный орган) комиссией по осуществлению закупок Уполномоченного органа (далее – Комиссия по осуществлению закупок), Оператором электронной площадки электронного аукциона на право заключения контракта на </w:t>
      </w:r>
      <w:r w:rsidR="00430D91">
        <w:rPr>
          <w:bCs/>
          <w:noProof/>
          <w:color w:val="000000" w:themeColor="text1"/>
          <w:sz w:val="28"/>
          <w:szCs w:val="28"/>
        </w:rPr>
        <w:t xml:space="preserve">поставку интерактивных панелей </w:t>
      </w:r>
      <w:r w:rsidR="001360CA" w:rsidRPr="001360CA">
        <w:rPr>
          <w:bCs/>
          <w:noProof/>
          <w:color w:val="000000" w:themeColor="text1"/>
          <w:sz w:val="28"/>
          <w:szCs w:val="28"/>
        </w:rPr>
        <w:t xml:space="preserve">и ноутбуков (номер извещения </w:t>
      </w:r>
      <w:r w:rsidR="00A0613C">
        <w:rPr>
          <w:bCs/>
          <w:noProof/>
          <w:color w:val="000000" w:themeColor="text1"/>
          <w:sz w:val="28"/>
          <w:szCs w:val="28"/>
        </w:rPr>
        <w:br/>
      </w:r>
      <w:r w:rsidR="001360CA" w:rsidRPr="001360CA">
        <w:rPr>
          <w:bCs/>
          <w:noProof/>
          <w:color w:val="000000" w:themeColor="text1"/>
          <w:sz w:val="28"/>
          <w:szCs w:val="28"/>
        </w:rPr>
        <w:t xml:space="preserve">в единой информационной системе в сфере закупок www.zakupki.gov.ru </w:t>
      </w:r>
      <w:r w:rsidR="00430D91">
        <w:rPr>
          <w:bCs/>
          <w:noProof/>
          <w:color w:val="000000" w:themeColor="text1"/>
          <w:sz w:val="28"/>
          <w:szCs w:val="28"/>
        </w:rPr>
        <w:br/>
      </w:r>
      <w:r w:rsidR="001360CA" w:rsidRPr="001360CA">
        <w:rPr>
          <w:bCs/>
          <w:noProof/>
          <w:color w:val="000000" w:themeColor="text1"/>
          <w:sz w:val="28"/>
          <w:szCs w:val="28"/>
        </w:rPr>
        <w:t xml:space="preserve">(далее – ЕИС) – 0124200000623007949) (далее – Аукцион), </w:t>
      </w:r>
      <w:r w:rsidR="001360CA" w:rsidRPr="001360CA">
        <w:rPr>
          <w:bCs/>
          <w:noProof/>
          <w:color w:val="000000" w:themeColor="text1"/>
          <w:sz w:val="28"/>
          <w:szCs w:val="28"/>
        </w:rPr>
        <w:br/>
        <w:t>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1360CA" w:rsidRPr="001360CA">
        <w:rPr>
          <w:bCs/>
          <w:noProof/>
          <w:color w:val="000000" w:themeColor="text1"/>
          <w:sz w:val="28"/>
          <w:szCs w:val="28"/>
        </w:rPr>
        <w:br/>
        <w:t>(далее – Закон о контрактной системе),</w:t>
      </w:r>
    </w:p>
    <w:p w:rsidR="00B73716" w:rsidRPr="003A47D4" w:rsidRDefault="00B73716" w:rsidP="00937A20">
      <w:pPr>
        <w:widowControl w:val="0"/>
        <w:tabs>
          <w:tab w:val="left" w:pos="0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</w:p>
    <w:p w:rsidR="00A36803" w:rsidRPr="003A47D4" w:rsidRDefault="00A36803" w:rsidP="00937A20">
      <w:pPr>
        <w:tabs>
          <w:tab w:val="center" w:pos="4961"/>
          <w:tab w:val="left" w:pos="6987"/>
        </w:tabs>
        <w:spacing w:line="320" w:lineRule="exact"/>
        <w:ind w:firstLine="851"/>
        <w:contextualSpacing/>
        <w:jc w:val="center"/>
        <w:rPr>
          <w:sz w:val="28"/>
          <w:szCs w:val="28"/>
        </w:rPr>
      </w:pPr>
      <w:r w:rsidRPr="003A47D4">
        <w:rPr>
          <w:sz w:val="28"/>
          <w:szCs w:val="28"/>
        </w:rPr>
        <w:t>ПРЕДПИСЫВАЕТ:</w:t>
      </w:r>
    </w:p>
    <w:p w:rsidR="00F3259C" w:rsidRPr="003A47D4" w:rsidRDefault="00F3259C" w:rsidP="00937A20">
      <w:pPr>
        <w:tabs>
          <w:tab w:val="center" w:pos="4961"/>
          <w:tab w:val="left" w:pos="6987"/>
        </w:tabs>
        <w:spacing w:line="320" w:lineRule="exact"/>
        <w:ind w:firstLine="851"/>
        <w:contextualSpacing/>
        <w:jc w:val="center"/>
        <w:rPr>
          <w:sz w:val="28"/>
          <w:szCs w:val="28"/>
        </w:rPr>
      </w:pPr>
    </w:p>
    <w:p w:rsidR="00E51A69" w:rsidRPr="003A47D4" w:rsidRDefault="00EA4002" w:rsidP="00937A20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3A47D4">
        <w:rPr>
          <w:sz w:val="28"/>
          <w:szCs w:val="28"/>
        </w:rPr>
        <w:t>1. Заказчику</w:t>
      </w:r>
      <w:r w:rsidR="00B73716">
        <w:rPr>
          <w:sz w:val="28"/>
          <w:szCs w:val="28"/>
        </w:rPr>
        <w:t xml:space="preserve">, </w:t>
      </w:r>
      <w:r w:rsidR="001360CA">
        <w:rPr>
          <w:sz w:val="28"/>
          <w:szCs w:val="28"/>
        </w:rPr>
        <w:t>Уполномоченному органу</w:t>
      </w:r>
      <w:r w:rsidR="00EB0166">
        <w:rPr>
          <w:sz w:val="28"/>
          <w:szCs w:val="28"/>
        </w:rPr>
        <w:t xml:space="preserve"> </w:t>
      </w:r>
      <w:r w:rsidR="00E51A69" w:rsidRPr="003A47D4">
        <w:rPr>
          <w:sz w:val="28"/>
          <w:szCs w:val="28"/>
        </w:rPr>
        <w:t>отменить протокол подведения итогов определения поста</w:t>
      </w:r>
      <w:r w:rsidR="001360CA">
        <w:rPr>
          <w:sz w:val="28"/>
          <w:szCs w:val="28"/>
        </w:rPr>
        <w:t xml:space="preserve">вщика (подрядчика, исполнителя) </w:t>
      </w:r>
      <w:r w:rsidR="00E51A69" w:rsidRPr="003A47D4">
        <w:rPr>
          <w:sz w:val="28"/>
          <w:szCs w:val="28"/>
        </w:rPr>
        <w:t xml:space="preserve">от </w:t>
      </w:r>
      <w:r w:rsidR="001D5E6B">
        <w:rPr>
          <w:sz w:val="28"/>
          <w:szCs w:val="28"/>
        </w:rPr>
        <w:t>01</w:t>
      </w:r>
      <w:r w:rsidR="000958BB">
        <w:rPr>
          <w:sz w:val="28"/>
          <w:szCs w:val="28"/>
        </w:rPr>
        <w:t>.</w:t>
      </w:r>
      <w:r w:rsidR="001360CA">
        <w:rPr>
          <w:sz w:val="28"/>
          <w:szCs w:val="28"/>
        </w:rPr>
        <w:t>12</w:t>
      </w:r>
      <w:r w:rsidR="00F53B93" w:rsidRPr="00F53B93">
        <w:rPr>
          <w:sz w:val="28"/>
          <w:szCs w:val="28"/>
        </w:rPr>
        <w:t>.2023 №</w:t>
      </w:r>
      <w:r w:rsidR="00622141">
        <w:rPr>
          <w:sz w:val="28"/>
          <w:szCs w:val="28"/>
        </w:rPr>
        <w:t xml:space="preserve"> </w:t>
      </w:r>
      <w:r w:rsidR="00F53B93" w:rsidRPr="00F53B93">
        <w:rPr>
          <w:sz w:val="28"/>
          <w:szCs w:val="28"/>
        </w:rPr>
        <w:t xml:space="preserve">ИЭА1 </w:t>
      </w:r>
      <w:r w:rsidR="00E51A69" w:rsidRPr="003A47D4">
        <w:rPr>
          <w:sz w:val="28"/>
          <w:szCs w:val="28"/>
        </w:rPr>
        <w:t xml:space="preserve">(далее – Протокол подведения итогов) и назначить новую дату </w:t>
      </w:r>
      <w:r w:rsidR="00F17A56" w:rsidRPr="003A47D4">
        <w:rPr>
          <w:sz w:val="28"/>
          <w:szCs w:val="28"/>
        </w:rPr>
        <w:t>окончания</w:t>
      </w:r>
      <w:r w:rsidR="006C20E9" w:rsidRPr="003A47D4">
        <w:rPr>
          <w:sz w:val="28"/>
          <w:szCs w:val="28"/>
        </w:rPr>
        <w:t xml:space="preserve"> срока подачи заявок на участие</w:t>
      </w:r>
      <w:r w:rsidR="00EB0166">
        <w:rPr>
          <w:sz w:val="28"/>
          <w:szCs w:val="28"/>
        </w:rPr>
        <w:t xml:space="preserve"> </w:t>
      </w:r>
      <w:r w:rsidR="00F17A56" w:rsidRPr="003A47D4">
        <w:rPr>
          <w:sz w:val="28"/>
          <w:szCs w:val="28"/>
        </w:rPr>
        <w:t>в Аукционе</w:t>
      </w:r>
      <w:r w:rsidR="00E51A69" w:rsidRPr="003A47D4">
        <w:rPr>
          <w:sz w:val="28"/>
          <w:szCs w:val="28"/>
        </w:rPr>
        <w:t xml:space="preserve">, </w:t>
      </w:r>
      <w:r w:rsidR="006C20E9" w:rsidRPr="003A47D4">
        <w:rPr>
          <w:sz w:val="28"/>
          <w:szCs w:val="28"/>
        </w:rPr>
        <w:t xml:space="preserve">новую дату проведения Аукциона, </w:t>
      </w:r>
      <w:r w:rsidR="00E51A69" w:rsidRPr="003A47D4">
        <w:rPr>
          <w:sz w:val="28"/>
          <w:szCs w:val="28"/>
        </w:rPr>
        <w:t>а также разместить в ЕИС информацию об отмене Протокола</w:t>
      </w:r>
      <w:r w:rsidR="00A9734F" w:rsidRPr="003A47D4">
        <w:rPr>
          <w:sz w:val="28"/>
          <w:szCs w:val="28"/>
        </w:rPr>
        <w:t xml:space="preserve"> подведения итогов</w:t>
      </w:r>
      <w:r w:rsidR="00E51A69" w:rsidRPr="003A47D4">
        <w:rPr>
          <w:sz w:val="28"/>
          <w:szCs w:val="28"/>
        </w:rPr>
        <w:t xml:space="preserve">. При этом дата </w:t>
      </w:r>
      <w:r w:rsidR="00F17A56" w:rsidRPr="003A47D4">
        <w:rPr>
          <w:sz w:val="28"/>
          <w:szCs w:val="28"/>
        </w:rPr>
        <w:t xml:space="preserve">окончания срока подачи заявок </w:t>
      </w:r>
      <w:r w:rsidR="00E51A69" w:rsidRPr="003A47D4">
        <w:rPr>
          <w:sz w:val="28"/>
          <w:szCs w:val="28"/>
        </w:rPr>
        <w:t xml:space="preserve">должна быть назначена не позднее </w:t>
      </w:r>
      <w:r w:rsidR="00946E8B">
        <w:rPr>
          <w:sz w:val="28"/>
          <w:szCs w:val="28"/>
        </w:rPr>
        <w:t>4</w:t>
      </w:r>
      <w:r w:rsidR="00E51A69" w:rsidRPr="003A47D4">
        <w:rPr>
          <w:sz w:val="28"/>
          <w:szCs w:val="28"/>
        </w:rPr>
        <w:t xml:space="preserve"> рабочих дней со дня, следующего за датой отмены Протокола</w:t>
      </w:r>
      <w:r w:rsidR="00247FD9" w:rsidRPr="003A47D4">
        <w:rPr>
          <w:sz w:val="28"/>
          <w:szCs w:val="28"/>
        </w:rPr>
        <w:t xml:space="preserve"> подведения итогов</w:t>
      </w:r>
      <w:r w:rsidR="00E51A69" w:rsidRPr="003A47D4">
        <w:rPr>
          <w:sz w:val="28"/>
          <w:szCs w:val="28"/>
        </w:rPr>
        <w:t>.</w:t>
      </w:r>
    </w:p>
    <w:p w:rsidR="00671853" w:rsidRDefault="00671853" w:rsidP="0067185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E51A69">
        <w:rPr>
          <w:sz w:val="28"/>
          <w:szCs w:val="28"/>
        </w:rPr>
        <w:t>2.</w:t>
      </w:r>
      <w:r w:rsidRPr="00E51A69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:rsidR="00671853" w:rsidRPr="00187D54" w:rsidRDefault="00671853" w:rsidP="0067185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187D54">
        <w:rPr>
          <w:sz w:val="28"/>
          <w:szCs w:val="28"/>
        </w:rPr>
        <w:t xml:space="preserve"> назначить время подачи ценовых предложений</w:t>
      </w:r>
      <w:r>
        <w:rPr>
          <w:sz w:val="28"/>
          <w:szCs w:val="28"/>
        </w:rPr>
        <w:t xml:space="preserve"> </w:t>
      </w:r>
      <w:r w:rsidRPr="00263DD6">
        <w:rPr>
          <w:sz w:val="28"/>
          <w:szCs w:val="28"/>
        </w:rPr>
        <w:t xml:space="preserve">и разместить информацию </w:t>
      </w:r>
      <w:r>
        <w:rPr>
          <w:sz w:val="28"/>
          <w:szCs w:val="28"/>
        </w:rPr>
        <w:br/>
      </w:r>
      <w:r w:rsidRPr="00263DD6">
        <w:rPr>
          <w:sz w:val="28"/>
          <w:szCs w:val="28"/>
        </w:rPr>
        <w:t>о времени подачи ценовых предложений;</w:t>
      </w:r>
    </w:p>
    <w:p w:rsidR="00671853" w:rsidRPr="00E51A69" w:rsidRDefault="00671853" w:rsidP="0067185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187D54">
        <w:rPr>
          <w:sz w:val="28"/>
          <w:szCs w:val="28"/>
        </w:rPr>
        <w:t xml:space="preserve">– уведомить </w:t>
      </w:r>
      <w:r>
        <w:rPr>
          <w:sz w:val="28"/>
          <w:szCs w:val="28"/>
        </w:rPr>
        <w:t>Заявителя</w:t>
      </w:r>
      <w:r w:rsidRPr="00187D54">
        <w:rPr>
          <w:sz w:val="28"/>
          <w:szCs w:val="28"/>
        </w:rPr>
        <w:t xml:space="preserve"> об отмене Протокола подведения итогов, </w:t>
      </w:r>
      <w:r>
        <w:rPr>
          <w:sz w:val="28"/>
          <w:szCs w:val="28"/>
        </w:rPr>
        <w:t>о новой дате</w:t>
      </w:r>
      <w:r>
        <w:rPr>
          <w:sz w:val="28"/>
          <w:szCs w:val="28"/>
        </w:rPr>
        <w:br/>
      </w:r>
      <w:r w:rsidRPr="00187D54">
        <w:rPr>
          <w:sz w:val="28"/>
          <w:szCs w:val="28"/>
        </w:rPr>
        <w:t>и врем</w:t>
      </w:r>
      <w:r>
        <w:rPr>
          <w:sz w:val="28"/>
          <w:szCs w:val="28"/>
        </w:rPr>
        <w:t xml:space="preserve">ени подачи ценовых предложений, </w:t>
      </w:r>
      <w:r w:rsidRPr="00187D54">
        <w:rPr>
          <w:sz w:val="28"/>
          <w:szCs w:val="28"/>
        </w:rPr>
        <w:t>а т</w:t>
      </w:r>
      <w:r>
        <w:rPr>
          <w:sz w:val="28"/>
          <w:szCs w:val="28"/>
        </w:rPr>
        <w:t>акже о необходимости наличия</w:t>
      </w:r>
      <w:r>
        <w:rPr>
          <w:sz w:val="28"/>
          <w:szCs w:val="28"/>
        </w:rPr>
        <w:br/>
      </w:r>
      <w:r w:rsidRPr="00187D54">
        <w:rPr>
          <w:sz w:val="28"/>
          <w:szCs w:val="28"/>
        </w:rPr>
        <w:t>на специальных счетах</w:t>
      </w:r>
      <w:r>
        <w:rPr>
          <w:sz w:val="28"/>
          <w:szCs w:val="28"/>
        </w:rPr>
        <w:t>,</w:t>
      </w:r>
      <w:r w:rsidRPr="00187D54">
        <w:rPr>
          <w:sz w:val="28"/>
          <w:szCs w:val="28"/>
        </w:rPr>
        <w:t xml:space="preserve"> открытых участниками закупки, допущенными к участию </w:t>
      </w:r>
      <w:r>
        <w:rPr>
          <w:sz w:val="28"/>
          <w:szCs w:val="28"/>
        </w:rPr>
        <w:br/>
      </w:r>
      <w:r w:rsidRPr="00187D54">
        <w:rPr>
          <w:sz w:val="28"/>
          <w:szCs w:val="28"/>
        </w:rPr>
        <w:t>в Аукционе, денежных средств в размере обеспечения з</w:t>
      </w:r>
      <w:r>
        <w:rPr>
          <w:sz w:val="28"/>
          <w:szCs w:val="28"/>
        </w:rPr>
        <w:t>аявки на участие</w:t>
      </w:r>
      <w:r>
        <w:rPr>
          <w:sz w:val="28"/>
          <w:szCs w:val="28"/>
        </w:rPr>
        <w:br/>
      </w:r>
      <w:r w:rsidRPr="00187D54">
        <w:rPr>
          <w:sz w:val="28"/>
          <w:szCs w:val="28"/>
        </w:rPr>
        <w:t>в Аукционе, о блокировании операций в отношении указанных средств, в случае</w:t>
      </w:r>
      <w:r>
        <w:rPr>
          <w:sz w:val="28"/>
          <w:szCs w:val="28"/>
        </w:rPr>
        <w:t>,</w:t>
      </w:r>
      <w:r w:rsidRPr="00187D54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87D54">
        <w:rPr>
          <w:sz w:val="28"/>
          <w:szCs w:val="28"/>
        </w:rPr>
        <w:t>если в их от</w:t>
      </w:r>
      <w:r>
        <w:rPr>
          <w:sz w:val="28"/>
          <w:szCs w:val="28"/>
        </w:rPr>
        <w:t xml:space="preserve">ношении блокирование прекращено </w:t>
      </w:r>
      <w:r w:rsidRPr="00187D54">
        <w:rPr>
          <w:sz w:val="28"/>
          <w:szCs w:val="28"/>
        </w:rPr>
        <w:t>или если срок действия независимой гарантии, представленной в качестве обеспечения заявки, истек.</w:t>
      </w:r>
    </w:p>
    <w:p w:rsidR="00671853" w:rsidRDefault="00671853" w:rsidP="0067185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3. </w:t>
      </w:r>
      <w:r w:rsidRPr="00051038">
        <w:rPr>
          <w:sz w:val="28"/>
          <w:szCs w:val="28"/>
        </w:rPr>
        <w:tab/>
        <w:t xml:space="preserve">Оператору электронной площадки через 4 рабочих дня со дня направления уведомления, указанного в пункте </w:t>
      </w:r>
      <w:r>
        <w:rPr>
          <w:sz w:val="28"/>
          <w:szCs w:val="28"/>
        </w:rPr>
        <w:t>2</w:t>
      </w:r>
      <w:r w:rsidRPr="00051038">
        <w:rPr>
          <w:sz w:val="28"/>
          <w:szCs w:val="28"/>
        </w:rPr>
        <w:t xml:space="preserve"> настоящего предписания, осуществить блокирование операций по счетам для проведения операций по обеспечению участия в электронных аукционах, открытых участниками закупки, денежных средств </w:t>
      </w:r>
      <w:r>
        <w:rPr>
          <w:sz w:val="28"/>
          <w:szCs w:val="28"/>
        </w:rPr>
        <w:br/>
      </w:r>
      <w:r w:rsidRPr="00051038">
        <w:rPr>
          <w:sz w:val="28"/>
          <w:szCs w:val="28"/>
        </w:rPr>
        <w:t>в размер</w:t>
      </w:r>
      <w:r>
        <w:rPr>
          <w:sz w:val="28"/>
          <w:szCs w:val="28"/>
        </w:rPr>
        <w:t xml:space="preserve">е обеспечения заявки на участие </w:t>
      </w:r>
      <w:r w:rsidRPr="00051038">
        <w:rPr>
          <w:sz w:val="28"/>
          <w:szCs w:val="28"/>
        </w:rPr>
        <w:t xml:space="preserve">в Аукционе, о блокировании операций </w:t>
      </w:r>
      <w:r>
        <w:rPr>
          <w:sz w:val="28"/>
          <w:szCs w:val="28"/>
        </w:rPr>
        <w:br/>
      </w:r>
      <w:r w:rsidRPr="00051038">
        <w:rPr>
          <w:sz w:val="28"/>
          <w:szCs w:val="28"/>
        </w:rPr>
        <w:t>в отношен</w:t>
      </w:r>
      <w:r>
        <w:rPr>
          <w:sz w:val="28"/>
          <w:szCs w:val="28"/>
        </w:rPr>
        <w:t xml:space="preserve">ии указанных средств, в случае </w:t>
      </w:r>
      <w:r w:rsidRPr="00051038">
        <w:rPr>
          <w:sz w:val="28"/>
          <w:szCs w:val="28"/>
        </w:rPr>
        <w:t xml:space="preserve">если в их отношении блокирование прекращено или срок действия </w:t>
      </w:r>
      <w:r>
        <w:rPr>
          <w:sz w:val="28"/>
          <w:szCs w:val="28"/>
        </w:rPr>
        <w:t xml:space="preserve">независимой </w:t>
      </w:r>
      <w:r w:rsidRPr="00051038">
        <w:rPr>
          <w:sz w:val="28"/>
          <w:szCs w:val="28"/>
        </w:rPr>
        <w:t>гарантии, представленной в качестве обеспечения заявки, истек.</w:t>
      </w:r>
    </w:p>
    <w:p w:rsidR="00F3259C" w:rsidRPr="003A47D4" w:rsidRDefault="00671853" w:rsidP="0067185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EA4002" w:rsidRPr="003A47D4">
        <w:rPr>
          <w:sz w:val="28"/>
          <w:szCs w:val="28"/>
        </w:rPr>
        <w:t>. Заказчику,</w:t>
      </w:r>
      <w:r w:rsidR="00B7371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Уполномоченному органу, </w:t>
      </w:r>
      <w:r w:rsidR="000D1530">
        <w:rPr>
          <w:sz w:val="28"/>
          <w:szCs w:val="28"/>
        </w:rPr>
        <w:t xml:space="preserve">Комиссии по осуществлению закупок, </w:t>
      </w:r>
      <w:r w:rsidR="00F3259C" w:rsidRPr="003A47D4">
        <w:rPr>
          <w:sz w:val="28"/>
          <w:szCs w:val="28"/>
        </w:rPr>
        <w:t>Оператору электронной площадки</w:t>
      </w:r>
      <w:r w:rsidR="001D42C8" w:rsidRPr="003A47D4">
        <w:rPr>
          <w:sz w:val="28"/>
          <w:szCs w:val="28"/>
        </w:rPr>
        <w:t xml:space="preserve">, </w:t>
      </w:r>
      <w:r w:rsidR="00EB0166">
        <w:rPr>
          <w:sz w:val="28"/>
          <w:szCs w:val="28"/>
        </w:rPr>
        <w:t>Банку</w:t>
      </w:r>
      <w:r w:rsidR="00F3259C" w:rsidRPr="003A47D4">
        <w:rPr>
          <w:sz w:val="28"/>
          <w:szCs w:val="28"/>
        </w:rPr>
        <w:t xml:space="preserve"> осуществить дальнейшее проведение процедуры определения поста</w:t>
      </w:r>
      <w:r w:rsidR="000D1530">
        <w:rPr>
          <w:sz w:val="28"/>
          <w:szCs w:val="28"/>
        </w:rPr>
        <w:t>вщика (подрядчика, исполнителя)</w:t>
      </w:r>
      <w:r w:rsidR="00937A20">
        <w:rPr>
          <w:sz w:val="28"/>
          <w:szCs w:val="28"/>
        </w:rPr>
        <w:t xml:space="preserve"> </w:t>
      </w:r>
      <w:r w:rsidR="00F3259C" w:rsidRPr="003A47D4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br/>
      </w:r>
      <w:r w:rsidR="00F3259C" w:rsidRPr="003A47D4">
        <w:rPr>
          <w:sz w:val="28"/>
          <w:szCs w:val="28"/>
        </w:rPr>
        <w:t>с требованиями законо</w:t>
      </w:r>
      <w:r w:rsidR="000D1530">
        <w:rPr>
          <w:sz w:val="28"/>
          <w:szCs w:val="28"/>
        </w:rPr>
        <w:t>дательства Российской Федерации</w:t>
      </w:r>
      <w:r w:rsidR="00937A20">
        <w:rPr>
          <w:sz w:val="28"/>
          <w:szCs w:val="28"/>
        </w:rPr>
        <w:t xml:space="preserve"> </w:t>
      </w:r>
      <w:r w:rsidR="00F3259C" w:rsidRPr="003A47D4">
        <w:rPr>
          <w:sz w:val="28"/>
          <w:szCs w:val="28"/>
        </w:rPr>
        <w:t>о конт</w:t>
      </w:r>
      <w:r w:rsidR="00F11A46" w:rsidRPr="003A47D4">
        <w:rPr>
          <w:sz w:val="28"/>
          <w:szCs w:val="28"/>
        </w:rPr>
        <w:t>рактной</w:t>
      </w:r>
      <w:r>
        <w:rPr>
          <w:sz w:val="28"/>
          <w:szCs w:val="28"/>
        </w:rPr>
        <w:t xml:space="preserve"> системе </w:t>
      </w:r>
      <w:r>
        <w:rPr>
          <w:sz w:val="28"/>
          <w:szCs w:val="28"/>
        </w:rPr>
        <w:br/>
        <w:t xml:space="preserve">в сфере закупок </w:t>
      </w:r>
      <w:r w:rsidR="00EB0166">
        <w:rPr>
          <w:sz w:val="28"/>
          <w:szCs w:val="28"/>
        </w:rPr>
        <w:t xml:space="preserve">и с учетом решения </w:t>
      </w:r>
      <w:r w:rsidR="00F3259C" w:rsidRPr="003A47D4">
        <w:rPr>
          <w:sz w:val="28"/>
          <w:szCs w:val="28"/>
        </w:rPr>
        <w:t xml:space="preserve">от </w:t>
      </w:r>
      <w:r>
        <w:rPr>
          <w:sz w:val="28"/>
          <w:szCs w:val="28"/>
        </w:rPr>
        <w:t>12.12</w:t>
      </w:r>
      <w:r w:rsidR="003A47D4" w:rsidRPr="00723067">
        <w:rPr>
          <w:sz w:val="28"/>
          <w:szCs w:val="28"/>
        </w:rPr>
        <w:t>.2023</w:t>
      </w:r>
      <w:r w:rsidR="00F3259C" w:rsidRPr="00723067">
        <w:rPr>
          <w:sz w:val="28"/>
          <w:szCs w:val="28"/>
        </w:rPr>
        <w:t xml:space="preserve"> по делу № </w:t>
      </w:r>
      <w:r w:rsidR="00723067" w:rsidRPr="00723067">
        <w:rPr>
          <w:sz w:val="28"/>
          <w:szCs w:val="28"/>
        </w:rPr>
        <w:t>28/06/105-</w:t>
      </w:r>
      <w:r>
        <w:rPr>
          <w:sz w:val="28"/>
          <w:szCs w:val="28"/>
        </w:rPr>
        <w:t>2874</w:t>
      </w:r>
      <w:r w:rsidR="00723067" w:rsidRPr="00723067">
        <w:rPr>
          <w:sz w:val="28"/>
          <w:szCs w:val="28"/>
        </w:rPr>
        <w:t>/2023</w:t>
      </w:r>
      <w:r w:rsidR="00F3259C" w:rsidRPr="00723067">
        <w:rPr>
          <w:sz w:val="28"/>
          <w:szCs w:val="28"/>
        </w:rPr>
        <w:t>.</w:t>
      </w:r>
    </w:p>
    <w:p w:rsidR="000D1530" w:rsidRPr="000D1530" w:rsidRDefault="00671853" w:rsidP="00937A20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A4002" w:rsidRPr="003A47D4">
        <w:rPr>
          <w:sz w:val="28"/>
          <w:szCs w:val="28"/>
        </w:rPr>
        <w:t>.</w:t>
      </w:r>
      <w:r w:rsidR="00EA4002" w:rsidRPr="003A47D4">
        <w:rPr>
          <w:sz w:val="28"/>
          <w:szCs w:val="28"/>
        </w:rPr>
        <w:tab/>
        <w:t xml:space="preserve"> Заказчику,</w:t>
      </w:r>
      <w:r w:rsidR="000D1530">
        <w:rPr>
          <w:sz w:val="28"/>
          <w:szCs w:val="28"/>
        </w:rPr>
        <w:t xml:space="preserve"> Комиссии по осуществлению закупок,</w:t>
      </w:r>
      <w:r w:rsidR="00B73716">
        <w:rPr>
          <w:sz w:val="28"/>
          <w:szCs w:val="28"/>
        </w:rPr>
        <w:t xml:space="preserve"> </w:t>
      </w:r>
      <w:r w:rsidR="00F3259C" w:rsidRPr="003A47D4">
        <w:rPr>
          <w:sz w:val="28"/>
          <w:szCs w:val="28"/>
        </w:rPr>
        <w:t>Оператору электронной площадки</w:t>
      </w:r>
      <w:r w:rsidR="006F68C6" w:rsidRPr="003A47D4">
        <w:rPr>
          <w:sz w:val="28"/>
          <w:szCs w:val="28"/>
        </w:rPr>
        <w:t>, Банку</w:t>
      </w:r>
      <w:r w:rsidR="00F3259C" w:rsidRPr="003A47D4">
        <w:rPr>
          <w:sz w:val="28"/>
          <w:szCs w:val="28"/>
        </w:rPr>
        <w:t xml:space="preserve"> в срок до </w:t>
      </w:r>
      <w:r w:rsidR="001D5E6B" w:rsidRPr="001D5E6B">
        <w:rPr>
          <w:sz w:val="28"/>
          <w:szCs w:val="28"/>
        </w:rPr>
        <w:t>27</w:t>
      </w:r>
      <w:r w:rsidR="000958BB" w:rsidRPr="001D5E6B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="00F3259C" w:rsidRPr="001D5E6B">
        <w:rPr>
          <w:sz w:val="28"/>
          <w:szCs w:val="28"/>
        </w:rPr>
        <w:t>.202</w:t>
      </w:r>
      <w:r w:rsidR="003A47D4" w:rsidRPr="001D5E6B">
        <w:rPr>
          <w:sz w:val="28"/>
          <w:szCs w:val="28"/>
        </w:rPr>
        <w:t>3</w:t>
      </w:r>
      <w:r w:rsidR="00F3259C" w:rsidRPr="003A47D4">
        <w:rPr>
          <w:sz w:val="28"/>
          <w:szCs w:val="28"/>
        </w:rPr>
        <w:t xml:space="preserve"> исполнить наст</w:t>
      </w:r>
      <w:r w:rsidR="00723067">
        <w:rPr>
          <w:sz w:val="28"/>
          <w:szCs w:val="28"/>
        </w:rPr>
        <w:t>оящее предписание</w:t>
      </w:r>
      <w:r w:rsidR="00723067">
        <w:rPr>
          <w:sz w:val="28"/>
          <w:szCs w:val="28"/>
        </w:rPr>
        <w:br/>
      </w:r>
      <w:r w:rsidR="00B73716">
        <w:rPr>
          <w:sz w:val="28"/>
          <w:szCs w:val="28"/>
        </w:rPr>
        <w:t>и представить</w:t>
      </w:r>
      <w:r w:rsidR="000D1530">
        <w:rPr>
          <w:sz w:val="28"/>
          <w:szCs w:val="28"/>
        </w:rPr>
        <w:t xml:space="preserve"> </w:t>
      </w:r>
      <w:r w:rsidR="00F3259C" w:rsidRPr="003A47D4">
        <w:rPr>
          <w:sz w:val="28"/>
          <w:szCs w:val="28"/>
        </w:rPr>
        <w:t>в ФАС России подтверждение исполнения насто</w:t>
      </w:r>
      <w:r w:rsidR="00E644F2" w:rsidRPr="003A47D4">
        <w:rPr>
          <w:sz w:val="28"/>
          <w:szCs w:val="28"/>
        </w:rPr>
        <w:t xml:space="preserve">ящего </w:t>
      </w:r>
      <w:r w:rsidR="00F11A46" w:rsidRPr="003A47D4">
        <w:rPr>
          <w:sz w:val="28"/>
          <w:szCs w:val="28"/>
        </w:rPr>
        <w:t xml:space="preserve">предписания </w:t>
      </w:r>
      <w:r>
        <w:rPr>
          <w:sz w:val="28"/>
          <w:szCs w:val="28"/>
        </w:rPr>
        <w:br/>
      </w:r>
      <w:r w:rsidR="00F3259C" w:rsidRPr="003A47D4">
        <w:rPr>
          <w:sz w:val="28"/>
          <w:szCs w:val="28"/>
        </w:rPr>
        <w:t>в письменном виде,</w:t>
      </w:r>
      <w:r w:rsidR="00B73716">
        <w:rPr>
          <w:sz w:val="28"/>
          <w:szCs w:val="28"/>
        </w:rPr>
        <w:t xml:space="preserve"> </w:t>
      </w:r>
      <w:r w:rsidR="00F3259C" w:rsidRPr="003A47D4">
        <w:rPr>
          <w:sz w:val="28"/>
          <w:szCs w:val="28"/>
        </w:rPr>
        <w:t>а также</w:t>
      </w:r>
      <w:r w:rsidR="00C000D4" w:rsidRPr="003A47D4">
        <w:rPr>
          <w:sz w:val="28"/>
          <w:szCs w:val="28"/>
        </w:rPr>
        <w:t xml:space="preserve"> </w:t>
      </w:r>
      <w:r w:rsidR="00AD1A64" w:rsidRPr="003A47D4">
        <w:rPr>
          <w:sz w:val="28"/>
          <w:szCs w:val="28"/>
        </w:rPr>
        <w:t>по</w:t>
      </w:r>
      <w:r w:rsidR="00F3259C" w:rsidRPr="003A47D4">
        <w:rPr>
          <w:sz w:val="28"/>
          <w:szCs w:val="28"/>
        </w:rPr>
        <w:t xml:space="preserve"> электронной почте </w:t>
      </w:r>
      <w:proofErr w:type="spellStart"/>
      <w:r w:rsidR="000D1530" w:rsidRPr="000D1530">
        <w:rPr>
          <w:sz w:val="28"/>
          <w:szCs w:val="28"/>
          <w:lang w:val="en-US"/>
        </w:rPr>
        <w:t>delo</w:t>
      </w:r>
      <w:proofErr w:type="spellEnd"/>
      <w:r w:rsidR="000D1530" w:rsidRPr="000D1530">
        <w:rPr>
          <w:sz w:val="28"/>
          <w:szCs w:val="28"/>
        </w:rPr>
        <w:t>@</w:t>
      </w:r>
      <w:proofErr w:type="spellStart"/>
      <w:r w:rsidR="000D1530" w:rsidRPr="000D1530">
        <w:rPr>
          <w:sz w:val="28"/>
          <w:szCs w:val="28"/>
          <w:lang w:val="en-US"/>
        </w:rPr>
        <w:t>fas</w:t>
      </w:r>
      <w:proofErr w:type="spellEnd"/>
      <w:r w:rsidR="000D1530" w:rsidRPr="000D1530">
        <w:rPr>
          <w:sz w:val="28"/>
          <w:szCs w:val="28"/>
        </w:rPr>
        <w:t>.</w:t>
      </w:r>
      <w:proofErr w:type="spellStart"/>
      <w:r w:rsidR="000D1530" w:rsidRPr="000D1530">
        <w:rPr>
          <w:sz w:val="28"/>
          <w:szCs w:val="28"/>
          <w:lang w:val="en-US"/>
        </w:rPr>
        <w:t>gov</w:t>
      </w:r>
      <w:proofErr w:type="spellEnd"/>
      <w:r w:rsidR="000D1530" w:rsidRPr="000D1530">
        <w:rPr>
          <w:sz w:val="28"/>
          <w:szCs w:val="28"/>
        </w:rPr>
        <w:t>.</w:t>
      </w:r>
      <w:proofErr w:type="spellStart"/>
      <w:r w:rsidR="000D1530" w:rsidRPr="000D1530">
        <w:rPr>
          <w:sz w:val="28"/>
          <w:szCs w:val="28"/>
          <w:lang w:val="en-US"/>
        </w:rPr>
        <w:t>ru</w:t>
      </w:r>
      <w:proofErr w:type="spellEnd"/>
      <w:r w:rsidR="000D1530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en-US"/>
        </w:rPr>
        <w:t>pozdnyakov</w:t>
      </w:r>
      <w:proofErr w:type="spellEnd"/>
      <w:r w:rsidR="000D1530" w:rsidRPr="000D1530">
        <w:rPr>
          <w:sz w:val="28"/>
          <w:szCs w:val="28"/>
        </w:rPr>
        <w:t>@fas.gov.ru.</w:t>
      </w:r>
    </w:p>
    <w:p w:rsidR="000D1530" w:rsidRPr="000D1530" w:rsidRDefault="000D1530" w:rsidP="00937A20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</w:p>
    <w:p w:rsidR="001D42C8" w:rsidRPr="003A47D4" w:rsidRDefault="000D1530" w:rsidP="00937A20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0D1530">
        <w:rPr>
          <w:sz w:val="28"/>
          <w:szCs w:val="28"/>
        </w:rPr>
        <w:t xml:space="preserve"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</w:t>
      </w:r>
      <w:r>
        <w:rPr>
          <w:sz w:val="28"/>
          <w:szCs w:val="28"/>
        </w:rPr>
        <w:t>Федерации о контрактной системе</w:t>
      </w:r>
      <w:r>
        <w:rPr>
          <w:sz w:val="28"/>
          <w:szCs w:val="28"/>
        </w:rPr>
        <w:br/>
      </w:r>
      <w:r w:rsidRPr="000D1530">
        <w:rPr>
          <w:sz w:val="28"/>
          <w:szCs w:val="28"/>
        </w:rPr>
        <w:t>в сфере закупок.</w:t>
      </w:r>
    </w:p>
    <w:p w:rsidR="00A36803" w:rsidRPr="003A47D4" w:rsidRDefault="00F3259C" w:rsidP="00937A20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3A47D4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:rsidR="003A47D4" w:rsidRPr="003A47D4" w:rsidRDefault="003A47D4" w:rsidP="003A47D4">
      <w:pPr>
        <w:tabs>
          <w:tab w:val="left" w:pos="0"/>
          <w:tab w:val="left" w:pos="851"/>
          <w:tab w:val="center" w:pos="5160"/>
        </w:tabs>
        <w:spacing w:line="420" w:lineRule="exact"/>
        <w:ind w:firstLine="709"/>
        <w:contextualSpacing/>
        <w:jc w:val="both"/>
        <w:rPr>
          <w:sz w:val="28"/>
          <w:szCs w:val="28"/>
        </w:rPr>
      </w:pPr>
    </w:p>
    <w:p w:rsidR="003A47D4" w:rsidRPr="003A47D4" w:rsidRDefault="003A47D4" w:rsidP="003A47D4">
      <w:pPr>
        <w:spacing w:line="322" w:lineRule="exact"/>
        <w:ind w:firstLine="567"/>
        <w:jc w:val="both"/>
        <w:rPr>
          <w:sz w:val="28"/>
          <w:szCs w:val="28"/>
        </w:rPr>
      </w:pPr>
    </w:p>
    <w:p w:rsidR="00A36803" w:rsidRPr="003A47D4" w:rsidRDefault="00A36803" w:rsidP="00EB0166">
      <w:pPr>
        <w:tabs>
          <w:tab w:val="left" w:pos="567"/>
          <w:tab w:val="left" w:pos="709"/>
          <w:tab w:val="left" w:pos="851"/>
        </w:tabs>
        <w:spacing w:line="160" w:lineRule="exact"/>
        <w:contextualSpacing/>
        <w:jc w:val="both"/>
        <w:rPr>
          <w:sz w:val="16"/>
          <w:szCs w:val="16"/>
        </w:rPr>
      </w:pPr>
      <w:bookmarkStart w:id="0" w:name="_GoBack"/>
      <w:bookmarkEnd w:id="0"/>
    </w:p>
    <w:sectPr w:rsidR="00A36803" w:rsidRPr="003A47D4" w:rsidSect="001360CA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1F48" w:rsidRDefault="007A1F48" w:rsidP="000C6BA6">
      <w:r>
        <w:separator/>
      </w:r>
    </w:p>
  </w:endnote>
  <w:endnote w:type="continuationSeparator" w:id="0">
    <w:p w:rsidR="007A1F48" w:rsidRDefault="007A1F48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1F48" w:rsidRDefault="007A1F48" w:rsidP="000C6BA6">
      <w:r>
        <w:separator/>
      </w:r>
    </w:p>
  </w:footnote>
  <w:footnote w:type="continuationSeparator" w:id="0">
    <w:p w:rsidR="007A1F48" w:rsidRDefault="007A1F48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0047807"/>
      <w:docPartObj>
        <w:docPartGallery w:val="Page Numbers (Top of Page)"/>
        <w:docPartUnique/>
      </w:docPartObj>
    </w:sdtPr>
    <w:sdtEndPr/>
    <w:sdtContent>
      <w:p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5445">
          <w:rPr>
            <w:noProof/>
          </w:rPr>
          <w:t>2</w:t>
        </w:r>
        <w:r>
          <w:fldChar w:fldCharType="end"/>
        </w:r>
      </w:p>
    </w:sdtContent>
  </w:sdt>
  <w:p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F11DE"/>
    <w:multiLevelType w:val="hybridMultilevel"/>
    <w:tmpl w:val="A46E93AA"/>
    <w:lvl w:ilvl="0" w:tplc="8A6CF3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D4C235E"/>
    <w:multiLevelType w:val="hybridMultilevel"/>
    <w:tmpl w:val="0C2EC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11151"/>
    <w:rsid w:val="0003019F"/>
    <w:rsid w:val="00085BA7"/>
    <w:rsid w:val="000958BB"/>
    <w:rsid w:val="000B1D70"/>
    <w:rsid w:val="000B2CE2"/>
    <w:rsid w:val="000C6BA6"/>
    <w:rsid w:val="000D1530"/>
    <w:rsid w:val="00104007"/>
    <w:rsid w:val="00125445"/>
    <w:rsid w:val="001360CA"/>
    <w:rsid w:val="00155FE8"/>
    <w:rsid w:val="00174934"/>
    <w:rsid w:val="001C0170"/>
    <w:rsid w:val="001D42C8"/>
    <w:rsid w:val="001D5E6B"/>
    <w:rsid w:val="001E59C8"/>
    <w:rsid w:val="001F422C"/>
    <w:rsid w:val="00216280"/>
    <w:rsid w:val="00240D45"/>
    <w:rsid w:val="00247FD9"/>
    <w:rsid w:val="002826BF"/>
    <w:rsid w:val="00294DBD"/>
    <w:rsid w:val="002B2ACF"/>
    <w:rsid w:val="002B51D6"/>
    <w:rsid w:val="002C4BDF"/>
    <w:rsid w:val="002D73BE"/>
    <w:rsid w:val="003104AB"/>
    <w:rsid w:val="00386A21"/>
    <w:rsid w:val="00387CDC"/>
    <w:rsid w:val="003A47D4"/>
    <w:rsid w:val="003B5F73"/>
    <w:rsid w:val="00430D91"/>
    <w:rsid w:val="0044140A"/>
    <w:rsid w:val="004767CC"/>
    <w:rsid w:val="004838A4"/>
    <w:rsid w:val="00483B2A"/>
    <w:rsid w:val="00491B57"/>
    <w:rsid w:val="004B248F"/>
    <w:rsid w:val="004D2FD9"/>
    <w:rsid w:val="004E31F1"/>
    <w:rsid w:val="004F530B"/>
    <w:rsid w:val="00523193"/>
    <w:rsid w:val="0053024D"/>
    <w:rsid w:val="00536DBF"/>
    <w:rsid w:val="00543574"/>
    <w:rsid w:val="0059617A"/>
    <w:rsid w:val="005B57F8"/>
    <w:rsid w:val="005F1E0B"/>
    <w:rsid w:val="00620885"/>
    <w:rsid w:val="00622141"/>
    <w:rsid w:val="00671853"/>
    <w:rsid w:val="00696A46"/>
    <w:rsid w:val="006B5417"/>
    <w:rsid w:val="006B5736"/>
    <w:rsid w:val="006C20E9"/>
    <w:rsid w:val="006D68F3"/>
    <w:rsid w:val="006F68C6"/>
    <w:rsid w:val="00723067"/>
    <w:rsid w:val="007461D9"/>
    <w:rsid w:val="00786476"/>
    <w:rsid w:val="007A1F48"/>
    <w:rsid w:val="007B1BFA"/>
    <w:rsid w:val="007E31D3"/>
    <w:rsid w:val="00814E87"/>
    <w:rsid w:val="008319F9"/>
    <w:rsid w:val="00863CCA"/>
    <w:rsid w:val="00864DC2"/>
    <w:rsid w:val="008A1C08"/>
    <w:rsid w:val="008A211F"/>
    <w:rsid w:val="008A309A"/>
    <w:rsid w:val="008E098E"/>
    <w:rsid w:val="008E5FCB"/>
    <w:rsid w:val="008F5002"/>
    <w:rsid w:val="008F7E16"/>
    <w:rsid w:val="00937A20"/>
    <w:rsid w:val="00946E8B"/>
    <w:rsid w:val="00951574"/>
    <w:rsid w:val="009716E7"/>
    <w:rsid w:val="009870CA"/>
    <w:rsid w:val="00A0613C"/>
    <w:rsid w:val="00A36803"/>
    <w:rsid w:val="00A6032D"/>
    <w:rsid w:val="00A777D1"/>
    <w:rsid w:val="00A9734F"/>
    <w:rsid w:val="00AD0ECD"/>
    <w:rsid w:val="00AD1A64"/>
    <w:rsid w:val="00AD3712"/>
    <w:rsid w:val="00AE584B"/>
    <w:rsid w:val="00AF06BA"/>
    <w:rsid w:val="00B052CD"/>
    <w:rsid w:val="00B73716"/>
    <w:rsid w:val="00BA5443"/>
    <w:rsid w:val="00BC2790"/>
    <w:rsid w:val="00BE4E8C"/>
    <w:rsid w:val="00BF1AAF"/>
    <w:rsid w:val="00C000D4"/>
    <w:rsid w:val="00C04270"/>
    <w:rsid w:val="00C21527"/>
    <w:rsid w:val="00C517B4"/>
    <w:rsid w:val="00CF081E"/>
    <w:rsid w:val="00CF688E"/>
    <w:rsid w:val="00D06D9D"/>
    <w:rsid w:val="00D20B98"/>
    <w:rsid w:val="00D20E85"/>
    <w:rsid w:val="00D33132"/>
    <w:rsid w:val="00D756F1"/>
    <w:rsid w:val="00E102C2"/>
    <w:rsid w:val="00E51A69"/>
    <w:rsid w:val="00E644F2"/>
    <w:rsid w:val="00E92D8A"/>
    <w:rsid w:val="00EA113E"/>
    <w:rsid w:val="00EA4002"/>
    <w:rsid w:val="00EB0166"/>
    <w:rsid w:val="00EC443E"/>
    <w:rsid w:val="00ED54F4"/>
    <w:rsid w:val="00F11A46"/>
    <w:rsid w:val="00F17A56"/>
    <w:rsid w:val="00F3259C"/>
    <w:rsid w:val="00F53B93"/>
    <w:rsid w:val="00F5548B"/>
    <w:rsid w:val="00F72641"/>
    <w:rsid w:val="00F855C1"/>
    <w:rsid w:val="00F8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ED54F4"/>
    <w:pPr>
      <w:ind w:left="720"/>
      <w:contextualSpacing/>
    </w:pPr>
  </w:style>
  <w:style w:type="character" w:customStyle="1" w:styleId="sectioninfo">
    <w:name w:val="section__info"/>
    <w:basedOn w:val="a0"/>
    <w:rsid w:val="003A47D4"/>
  </w:style>
  <w:style w:type="character" w:customStyle="1" w:styleId="collapsetitletext">
    <w:name w:val="collapse__title_text"/>
    <w:basedOn w:val="a0"/>
    <w:rsid w:val="00B737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6E953-CE17-4EE3-AD49-98DEC7B02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Поздняков Михаил Михайлович</cp:lastModifiedBy>
  <cp:revision>9</cp:revision>
  <cp:lastPrinted>2023-12-13T12:59:00Z</cp:lastPrinted>
  <dcterms:created xsi:type="dcterms:W3CDTF">2023-12-13T09:19:00Z</dcterms:created>
  <dcterms:modified xsi:type="dcterms:W3CDTF">2023-12-15T13:05:00Z</dcterms:modified>
</cp:coreProperties>
</file>