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23148F" w:rsidRPr="00D025CB" w14:paraId="17D3C867" w14:textId="77777777" w:rsidTr="00217001">
        <w:tc>
          <w:tcPr>
            <w:tcW w:w="4536" w:type="dxa"/>
          </w:tcPr>
          <w:p w14:paraId="569F7D2A" w14:textId="77777777" w:rsidR="0023148F" w:rsidRPr="00D025CB" w:rsidRDefault="0023148F" w:rsidP="001921FF">
            <w:pPr>
              <w:rPr>
                <w:sz w:val="26"/>
                <w:szCs w:val="26"/>
                <w:lang w:eastAsia="en-US"/>
              </w:rPr>
            </w:pPr>
          </w:p>
        </w:tc>
        <w:tc>
          <w:tcPr>
            <w:tcW w:w="4962" w:type="dxa"/>
          </w:tcPr>
          <w:p w14:paraId="3F918F85" w14:textId="77777777" w:rsidR="0023148F" w:rsidRPr="00D025CB" w:rsidRDefault="0023148F" w:rsidP="001921FF">
            <w:pPr>
              <w:ind w:left="305"/>
              <w:rPr>
                <w:iCs/>
                <w:sz w:val="26"/>
                <w:szCs w:val="26"/>
                <w:lang w:eastAsia="en-US"/>
              </w:rPr>
            </w:pPr>
          </w:p>
          <w:p w14:paraId="4E3BC44C" w14:textId="77777777" w:rsidR="004E5845" w:rsidRDefault="004E5845" w:rsidP="001921FF">
            <w:pPr>
              <w:rPr>
                <w:iCs/>
                <w:sz w:val="26"/>
                <w:szCs w:val="26"/>
                <w:lang w:eastAsia="en-US"/>
              </w:rPr>
            </w:pPr>
          </w:p>
          <w:p w14:paraId="03D22F56" w14:textId="77777777" w:rsidR="00C31CAE" w:rsidRDefault="00C31CAE" w:rsidP="001921FF">
            <w:pPr>
              <w:rPr>
                <w:iCs/>
                <w:sz w:val="26"/>
                <w:szCs w:val="26"/>
                <w:lang w:eastAsia="en-US"/>
              </w:rPr>
            </w:pPr>
          </w:p>
          <w:p w14:paraId="403AF95A" w14:textId="64F6F335" w:rsidR="001921FF" w:rsidRPr="001921FF" w:rsidRDefault="001921FF" w:rsidP="001921FF">
            <w:pPr>
              <w:rPr>
                <w:iCs/>
                <w:sz w:val="26"/>
                <w:szCs w:val="26"/>
                <w:lang w:eastAsia="en-US"/>
              </w:rPr>
            </w:pPr>
            <w:r>
              <w:rPr>
                <w:iCs/>
                <w:sz w:val="26"/>
                <w:szCs w:val="26"/>
                <w:lang w:eastAsia="en-US"/>
              </w:rPr>
              <w:t>ГБОУ</w:t>
            </w:r>
            <w:r w:rsidRPr="001921FF">
              <w:rPr>
                <w:iCs/>
                <w:sz w:val="26"/>
                <w:szCs w:val="26"/>
                <w:lang w:eastAsia="en-US"/>
              </w:rPr>
              <w:t xml:space="preserve"> школа № 432 </w:t>
            </w:r>
            <w:proofErr w:type="spellStart"/>
            <w:r w:rsidRPr="001921FF">
              <w:rPr>
                <w:iCs/>
                <w:sz w:val="26"/>
                <w:szCs w:val="26"/>
                <w:lang w:eastAsia="en-US"/>
              </w:rPr>
              <w:t>Колпинского</w:t>
            </w:r>
            <w:proofErr w:type="spellEnd"/>
            <w:r w:rsidRPr="001921FF">
              <w:rPr>
                <w:iCs/>
                <w:sz w:val="26"/>
                <w:szCs w:val="26"/>
                <w:lang w:eastAsia="en-US"/>
              </w:rPr>
              <w:t xml:space="preserve"> района Санкт-Петербурга</w:t>
            </w:r>
          </w:p>
          <w:p w14:paraId="464EF0FC" w14:textId="6BF1E485" w:rsidR="001921FF" w:rsidRPr="001921FF" w:rsidRDefault="001921FF" w:rsidP="001921FF">
            <w:pPr>
              <w:rPr>
                <w:iCs/>
                <w:sz w:val="26"/>
                <w:szCs w:val="26"/>
                <w:lang w:eastAsia="en-US"/>
              </w:rPr>
            </w:pPr>
            <w:r w:rsidRPr="001921FF">
              <w:rPr>
                <w:iCs/>
                <w:sz w:val="26"/>
                <w:szCs w:val="26"/>
                <w:lang w:eastAsia="en-US"/>
              </w:rPr>
              <w:t>ул. Павловская, д. 21, лит. А</w:t>
            </w:r>
            <w:r>
              <w:rPr>
                <w:iCs/>
                <w:sz w:val="26"/>
                <w:szCs w:val="26"/>
                <w:lang w:eastAsia="en-US"/>
              </w:rPr>
              <w:t xml:space="preserve">, </w:t>
            </w:r>
            <w:r w:rsidRPr="001921FF">
              <w:rPr>
                <w:iCs/>
                <w:sz w:val="26"/>
                <w:szCs w:val="26"/>
                <w:lang w:eastAsia="en-US"/>
              </w:rPr>
              <w:t>г. Колпино,</w:t>
            </w:r>
            <w:r>
              <w:rPr>
                <w:iCs/>
                <w:sz w:val="26"/>
                <w:szCs w:val="26"/>
                <w:lang w:eastAsia="en-US"/>
              </w:rPr>
              <w:t xml:space="preserve"> </w:t>
            </w:r>
            <w:r w:rsidRPr="001921FF">
              <w:rPr>
                <w:iCs/>
                <w:sz w:val="26"/>
                <w:szCs w:val="26"/>
                <w:lang w:eastAsia="en-US"/>
              </w:rPr>
              <w:t>Санкт-Петербург, 196653</w:t>
            </w:r>
          </w:p>
          <w:p w14:paraId="1749E328" w14:textId="3328D5F0" w:rsidR="001921FF" w:rsidRDefault="001921FF" w:rsidP="001921FF">
            <w:pPr>
              <w:rPr>
                <w:iCs/>
                <w:sz w:val="26"/>
                <w:szCs w:val="26"/>
                <w:lang w:eastAsia="en-US"/>
              </w:rPr>
            </w:pPr>
            <w:r w:rsidRPr="001921FF">
              <w:rPr>
                <w:iCs/>
                <w:sz w:val="26"/>
                <w:szCs w:val="26"/>
                <w:lang w:eastAsia="en-US"/>
              </w:rPr>
              <w:t>Эл. почта: school432_spb@mail.ru</w:t>
            </w:r>
          </w:p>
          <w:p w14:paraId="089C2EC8" w14:textId="77777777" w:rsidR="001921FF" w:rsidRDefault="001921FF" w:rsidP="001921FF">
            <w:pPr>
              <w:rPr>
                <w:iCs/>
                <w:sz w:val="26"/>
                <w:szCs w:val="26"/>
                <w:lang w:eastAsia="en-US"/>
              </w:rPr>
            </w:pPr>
          </w:p>
          <w:p w14:paraId="786B143D" w14:textId="3B727845" w:rsidR="001921FF" w:rsidRPr="001921FF" w:rsidRDefault="001921FF" w:rsidP="001921FF">
            <w:pPr>
              <w:rPr>
                <w:iCs/>
                <w:sz w:val="26"/>
                <w:szCs w:val="26"/>
                <w:lang w:eastAsia="en-US"/>
              </w:rPr>
            </w:pPr>
            <w:r w:rsidRPr="001921FF">
              <w:rPr>
                <w:iCs/>
                <w:sz w:val="26"/>
                <w:szCs w:val="26"/>
                <w:lang w:eastAsia="en-US"/>
              </w:rPr>
              <w:t xml:space="preserve">Администрация </w:t>
            </w:r>
            <w:proofErr w:type="spellStart"/>
            <w:r w:rsidRPr="001921FF">
              <w:rPr>
                <w:iCs/>
                <w:sz w:val="26"/>
                <w:szCs w:val="26"/>
                <w:lang w:eastAsia="en-US"/>
              </w:rPr>
              <w:t>Колпинского</w:t>
            </w:r>
            <w:proofErr w:type="spellEnd"/>
            <w:r w:rsidRPr="001921FF">
              <w:rPr>
                <w:iCs/>
                <w:sz w:val="26"/>
                <w:szCs w:val="26"/>
                <w:lang w:eastAsia="en-US"/>
              </w:rPr>
              <w:t xml:space="preserve"> района Санкт-Петербурга</w:t>
            </w:r>
          </w:p>
          <w:p w14:paraId="3EF45C86" w14:textId="317CCA55" w:rsidR="001921FF" w:rsidRPr="001921FF" w:rsidRDefault="001921FF" w:rsidP="001921FF">
            <w:pPr>
              <w:rPr>
                <w:iCs/>
                <w:sz w:val="26"/>
                <w:szCs w:val="26"/>
                <w:lang w:eastAsia="en-US"/>
              </w:rPr>
            </w:pPr>
            <w:r w:rsidRPr="001921FF">
              <w:rPr>
                <w:iCs/>
                <w:sz w:val="26"/>
                <w:szCs w:val="26"/>
                <w:lang w:eastAsia="en-US"/>
              </w:rPr>
              <w:t>б-р Победы, д. 1</w:t>
            </w:r>
            <w:r>
              <w:rPr>
                <w:iCs/>
                <w:sz w:val="26"/>
                <w:szCs w:val="26"/>
                <w:lang w:eastAsia="en-US"/>
              </w:rPr>
              <w:t>,</w:t>
            </w:r>
          </w:p>
          <w:p w14:paraId="3F8E5DF7" w14:textId="77777777" w:rsidR="001921FF" w:rsidRPr="001921FF" w:rsidRDefault="001921FF" w:rsidP="001921FF">
            <w:pPr>
              <w:rPr>
                <w:iCs/>
                <w:sz w:val="26"/>
                <w:szCs w:val="26"/>
                <w:lang w:eastAsia="en-US"/>
              </w:rPr>
            </w:pPr>
            <w:r w:rsidRPr="001921FF">
              <w:rPr>
                <w:iCs/>
                <w:sz w:val="26"/>
                <w:szCs w:val="26"/>
                <w:lang w:eastAsia="en-US"/>
              </w:rPr>
              <w:t>Санкт-Петербург, 196653</w:t>
            </w:r>
          </w:p>
          <w:p w14:paraId="53B7AC0A" w14:textId="77777777" w:rsidR="001921FF" w:rsidRPr="001921FF" w:rsidRDefault="001921FF" w:rsidP="001921FF">
            <w:pPr>
              <w:rPr>
                <w:iCs/>
                <w:sz w:val="26"/>
                <w:szCs w:val="26"/>
                <w:lang w:eastAsia="en-US"/>
              </w:rPr>
            </w:pPr>
            <w:r w:rsidRPr="001921FF">
              <w:rPr>
                <w:iCs/>
                <w:sz w:val="26"/>
                <w:szCs w:val="26"/>
                <w:lang w:eastAsia="en-US"/>
              </w:rPr>
              <w:t>Эл. почта: kvs@tukolp.gov.spb.ru</w:t>
            </w:r>
          </w:p>
          <w:p w14:paraId="484FD745" w14:textId="77777777" w:rsidR="001921FF" w:rsidRPr="001921FF" w:rsidRDefault="001921FF" w:rsidP="001921FF">
            <w:pPr>
              <w:rPr>
                <w:iCs/>
                <w:sz w:val="26"/>
                <w:szCs w:val="26"/>
                <w:lang w:eastAsia="en-US"/>
              </w:rPr>
            </w:pPr>
          </w:p>
          <w:p w14:paraId="05FE6B42" w14:textId="1B6ADB80" w:rsidR="001921FF" w:rsidRPr="001921FF" w:rsidRDefault="001921FF" w:rsidP="001921FF">
            <w:pPr>
              <w:rPr>
                <w:iCs/>
                <w:sz w:val="26"/>
                <w:szCs w:val="26"/>
                <w:lang w:eastAsia="en-US"/>
              </w:rPr>
            </w:pPr>
            <w:r w:rsidRPr="001921FF">
              <w:rPr>
                <w:iCs/>
                <w:sz w:val="26"/>
                <w:szCs w:val="26"/>
                <w:lang w:eastAsia="en-US"/>
              </w:rPr>
              <w:t>АО «Агентство по государственному заказу РТ»</w:t>
            </w:r>
          </w:p>
          <w:p w14:paraId="0C6573D5" w14:textId="77777777" w:rsidR="001921FF" w:rsidRPr="001921FF" w:rsidRDefault="001921FF" w:rsidP="001921FF">
            <w:pPr>
              <w:rPr>
                <w:iCs/>
                <w:sz w:val="26"/>
                <w:szCs w:val="26"/>
                <w:lang w:eastAsia="en-US"/>
              </w:rPr>
            </w:pPr>
            <w:r w:rsidRPr="001921FF">
              <w:rPr>
                <w:iCs/>
                <w:sz w:val="26"/>
                <w:szCs w:val="26"/>
                <w:lang w:eastAsia="en-US"/>
              </w:rPr>
              <w:t xml:space="preserve">ул. Московская, д. 55, </w:t>
            </w:r>
          </w:p>
          <w:p w14:paraId="2B197657" w14:textId="77777777" w:rsidR="001921FF" w:rsidRPr="001921FF" w:rsidRDefault="001921FF" w:rsidP="001921FF">
            <w:pPr>
              <w:rPr>
                <w:iCs/>
                <w:sz w:val="26"/>
                <w:szCs w:val="26"/>
                <w:lang w:eastAsia="en-US"/>
              </w:rPr>
            </w:pPr>
            <w:r w:rsidRPr="001921FF">
              <w:rPr>
                <w:iCs/>
                <w:sz w:val="26"/>
                <w:szCs w:val="26"/>
                <w:lang w:eastAsia="en-US"/>
              </w:rPr>
              <w:t>Казань, 420021</w:t>
            </w:r>
          </w:p>
          <w:p w14:paraId="0ADDB7C8" w14:textId="77777777" w:rsidR="001921FF" w:rsidRPr="001921FF" w:rsidRDefault="001921FF" w:rsidP="001921FF">
            <w:pPr>
              <w:rPr>
                <w:iCs/>
                <w:sz w:val="26"/>
                <w:szCs w:val="26"/>
                <w:lang w:eastAsia="en-US"/>
              </w:rPr>
            </w:pPr>
            <w:r w:rsidRPr="001921FF">
              <w:rPr>
                <w:iCs/>
                <w:sz w:val="26"/>
                <w:szCs w:val="26"/>
                <w:lang w:eastAsia="en-US"/>
              </w:rPr>
              <w:t>факс: (843) 292-95-87</w:t>
            </w:r>
          </w:p>
          <w:p w14:paraId="76E034C4" w14:textId="77777777" w:rsidR="001921FF" w:rsidRPr="001921FF" w:rsidRDefault="001921FF" w:rsidP="001921FF">
            <w:pPr>
              <w:rPr>
                <w:iCs/>
                <w:sz w:val="26"/>
                <w:szCs w:val="26"/>
                <w:lang w:eastAsia="en-US"/>
              </w:rPr>
            </w:pPr>
          </w:p>
          <w:p w14:paraId="12553D7D" w14:textId="77777777" w:rsidR="001921FF" w:rsidRPr="001921FF" w:rsidRDefault="001921FF" w:rsidP="001921FF">
            <w:pPr>
              <w:rPr>
                <w:iCs/>
                <w:sz w:val="26"/>
                <w:szCs w:val="26"/>
                <w:lang w:eastAsia="en-US"/>
              </w:rPr>
            </w:pPr>
            <w:r w:rsidRPr="001921FF">
              <w:rPr>
                <w:iCs/>
                <w:sz w:val="26"/>
                <w:szCs w:val="26"/>
                <w:lang w:eastAsia="en-US"/>
              </w:rPr>
              <w:t>ООО «Экодом»</w:t>
            </w:r>
          </w:p>
          <w:p w14:paraId="6B24A8AB" w14:textId="00745BFD" w:rsidR="001921FF" w:rsidRPr="001921FF" w:rsidRDefault="001921FF" w:rsidP="001921FF">
            <w:pPr>
              <w:rPr>
                <w:iCs/>
                <w:sz w:val="26"/>
                <w:szCs w:val="26"/>
                <w:lang w:eastAsia="en-US"/>
              </w:rPr>
            </w:pPr>
            <w:r w:rsidRPr="001921FF">
              <w:rPr>
                <w:iCs/>
                <w:sz w:val="26"/>
                <w:szCs w:val="26"/>
                <w:lang w:eastAsia="en-US"/>
              </w:rPr>
              <w:t xml:space="preserve">ул. Кантемировская, д. 3, к. 2, </w:t>
            </w:r>
            <w:proofErr w:type="spellStart"/>
            <w:r w:rsidRPr="001921FF">
              <w:rPr>
                <w:iCs/>
                <w:sz w:val="26"/>
                <w:szCs w:val="26"/>
                <w:lang w:eastAsia="en-US"/>
              </w:rPr>
              <w:t>эт</w:t>
            </w:r>
            <w:proofErr w:type="spellEnd"/>
            <w:r w:rsidRPr="001921FF">
              <w:rPr>
                <w:iCs/>
                <w:sz w:val="26"/>
                <w:szCs w:val="26"/>
                <w:lang w:eastAsia="en-US"/>
              </w:rPr>
              <w:t xml:space="preserve">. 1, </w:t>
            </w:r>
            <w:r>
              <w:rPr>
                <w:iCs/>
                <w:sz w:val="26"/>
                <w:szCs w:val="26"/>
                <w:lang w:eastAsia="en-US"/>
              </w:rPr>
              <w:br/>
            </w:r>
            <w:r w:rsidRPr="001921FF">
              <w:rPr>
                <w:iCs/>
                <w:sz w:val="26"/>
                <w:szCs w:val="26"/>
                <w:lang w:eastAsia="en-US"/>
              </w:rPr>
              <w:t>комн. 6</w:t>
            </w:r>
            <w:r>
              <w:rPr>
                <w:iCs/>
                <w:sz w:val="26"/>
                <w:szCs w:val="26"/>
                <w:lang w:eastAsia="en-US"/>
              </w:rPr>
              <w:t>,</w:t>
            </w:r>
          </w:p>
          <w:p w14:paraId="7867942A" w14:textId="77777777" w:rsidR="001921FF" w:rsidRPr="001921FF" w:rsidRDefault="001921FF" w:rsidP="001921FF">
            <w:pPr>
              <w:rPr>
                <w:iCs/>
                <w:sz w:val="26"/>
                <w:szCs w:val="26"/>
                <w:lang w:eastAsia="en-US"/>
              </w:rPr>
            </w:pPr>
            <w:r w:rsidRPr="001921FF">
              <w:rPr>
                <w:iCs/>
                <w:sz w:val="26"/>
                <w:szCs w:val="26"/>
                <w:lang w:eastAsia="en-US"/>
              </w:rPr>
              <w:t>Москва, 115304</w:t>
            </w:r>
          </w:p>
          <w:p w14:paraId="32FC9328" w14:textId="38AC0CC3" w:rsidR="00FA56A7" w:rsidRPr="00FA56A7" w:rsidRDefault="001921FF" w:rsidP="001921FF">
            <w:pPr>
              <w:rPr>
                <w:iCs/>
                <w:sz w:val="26"/>
                <w:szCs w:val="26"/>
                <w:lang w:eastAsia="en-US"/>
              </w:rPr>
            </w:pPr>
            <w:r w:rsidRPr="001921FF">
              <w:rPr>
                <w:iCs/>
                <w:sz w:val="26"/>
                <w:szCs w:val="26"/>
                <w:lang w:eastAsia="en-US"/>
              </w:rPr>
              <w:t>Эл. почта: ekodom97@mail.ru</w:t>
            </w:r>
          </w:p>
          <w:p w14:paraId="3FA4295E" w14:textId="48783208" w:rsidR="0023148F" w:rsidRPr="00D025CB" w:rsidRDefault="0023148F" w:rsidP="001921FF">
            <w:pPr>
              <w:rPr>
                <w:sz w:val="26"/>
                <w:szCs w:val="26"/>
                <w:shd w:val="clear" w:color="auto" w:fill="FFFFFF"/>
                <w:lang w:eastAsia="en-US"/>
              </w:rPr>
            </w:pPr>
          </w:p>
        </w:tc>
      </w:tr>
      <w:tr w:rsidR="0023148F" w:rsidRPr="00D025CB" w14:paraId="6AF312E2" w14:textId="77777777" w:rsidTr="00217001">
        <w:trPr>
          <w:gridAfter w:val="1"/>
          <w:wAfter w:w="4962" w:type="dxa"/>
        </w:trPr>
        <w:tc>
          <w:tcPr>
            <w:tcW w:w="4536" w:type="dxa"/>
          </w:tcPr>
          <w:p w14:paraId="32BBD54F" w14:textId="77777777" w:rsidR="0023148F" w:rsidRPr="00D025CB" w:rsidRDefault="0023148F" w:rsidP="001921FF">
            <w:pPr>
              <w:ind w:right="-908"/>
              <w:rPr>
                <w:sz w:val="26"/>
                <w:szCs w:val="26"/>
                <w:lang w:eastAsia="en-US"/>
              </w:rPr>
            </w:pPr>
          </w:p>
        </w:tc>
      </w:tr>
    </w:tbl>
    <w:p w14:paraId="7ABC06F1" w14:textId="77777777" w:rsidR="0023148F" w:rsidRPr="00D025CB" w:rsidRDefault="0023148F" w:rsidP="001921FF">
      <w:pPr>
        <w:jc w:val="center"/>
        <w:rPr>
          <w:b/>
          <w:sz w:val="26"/>
          <w:szCs w:val="26"/>
        </w:rPr>
      </w:pPr>
      <w:r w:rsidRPr="00D025CB">
        <w:rPr>
          <w:b/>
          <w:sz w:val="26"/>
          <w:szCs w:val="26"/>
        </w:rPr>
        <w:t>РЕШЕНИЕ</w:t>
      </w:r>
    </w:p>
    <w:p w14:paraId="1A634B02" w14:textId="54F52FFC" w:rsidR="0023148F" w:rsidRPr="00D025CB" w:rsidRDefault="0023148F" w:rsidP="001921FF">
      <w:pPr>
        <w:jc w:val="center"/>
        <w:rPr>
          <w:sz w:val="26"/>
          <w:szCs w:val="26"/>
        </w:rPr>
      </w:pPr>
      <w:r w:rsidRPr="00D025CB">
        <w:rPr>
          <w:sz w:val="26"/>
          <w:szCs w:val="26"/>
        </w:rPr>
        <w:t xml:space="preserve">по делу </w:t>
      </w:r>
      <w:r w:rsidRPr="00D025CB">
        <w:rPr>
          <w:b/>
          <w:sz w:val="26"/>
          <w:szCs w:val="26"/>
        </w:rPr>
        <w:t xml:space="preserve">№ </w:t>
      </w:r>
      <w:bookmarkStart w:id="0" w:name="_Hlk23889619"/>
      <w:r w:rsidRPr="00D025CB">
        <w:rPr>
          <w:b/>
          <w:sz w:val="26"/>
          <w:szCs w:val="26"/>
        </w:rPr>
        <w:t>44-</w:t>
      </w:r>
      <w:r w:rsidR="00B10376">
        <w:rPr>
          <w:b/>
          <w:sz w:val="26"/>
          <w:szCs w:val="26"/>
        </w:rPr>
        <w:t>5307</w:t>
      </w:r>
      <w:r w:rsidRPr="00D025CB">
        <w:rPr>
          <w:b/>
          <w:sz w:val="26"/>
          <w:szCs w:val="26"/>
        </w:rPr>
        <w:t>/</w:t>
      </w:r>
      <w:bookmarkEnd w:id="0"/>
      <w:r w:rsidRPr="00D025CB">
        <w:rPr>
          <w:b/>
          <w:sz w:val="26"/>
          <w:szCs w:val="26"/>
        </w:rPr>
        <w:t>2</w:t>
      </w:r>
      <w:r w:rsidR="00C70ED5">
        <w:rPr>
          <w:b/>
          <w:sz w:val="26"/>
          <w:szCs w:val="26"/>
        </w:rPr>
        <w:t>3</w:t>
      </w:r>
      <w:r w:rsidR="00501230" w:rsidRPr="00D025CB">
        <w:rPr>
          <w:b/>
          <w:sz w:val="26"/>
          <w:szCs w:val="26"/>
        </w:rPr>
        <w:t xml:space="preserve"> </w:t>
      </w:r>
      <w:r w:rsidRPr="00D025CB">
        <w:rPr>
          <w:sz w:val="26"/>
          <w:szCs w:val="26"/>
        </w:rPr>
        <w:t xml:space="preserve">о нарушении законодательства о </w:t>
      </w:r>
      <w:r w:rsidR="00501230" w:rsidRPr="00D025CB">
        <w:rPr>
          <w:sz w:val="26"/>
          <w:szCs w:val="26"/>
        </w:rPr>
        <w:t>контрактной системе</w:t>
      </w:r>
    </w:p>
    <w:p w14:paraId="6E413E27" w14:textId="77777777" w:rsidR="0023148F" w:rsidRPr="00D025CB" w:rsidRDefault="0023148F" w:rsidP="001921FF">
      <w:pPr>
        <w:ind w:firstLine="540"/>
        <w:jc w:val="both"/>
        <w:rPr>
          <w:sz w:val="26"/>
          <w:szCs w:val="26"/>
        </w:rPr>
      </w:pPr>
    </w:p>
    <w:p w14:paraId="57FA415F" w14:textId="6DBAD310" w:rsidR="0023148F" w:rsidRPr="00D025CB" w:rsidRDefault="001921FF" w:rsidP="001921FF">
      <w:pPr>
        <w:tabs>
          <w:tab w:val="left" w:pos="0"/>
        </w:tabs>
        <w:jc w:val="both"/>
        <w:rPr>
          <w:sz w:val="26"/>
          <w:szCs w:val="26"/>
        </w:rPr>
      </w:pPr>
      <w:r>
        <w:rPr>
          <w:sz w:val="26"/>
          <w:szCs w:val="26"/>
        </w:rPr>
        <w:t>12</w:t>
      </w:r>
      <w:r w:rsidR="0023148F" w:rsidRPr="00D025CB">
        <w:rPr>
          <w:sz w:val="26"/>
          <w:szCs w:val="26"/>
        </w:rPr>
        <w:t>.</w:t>
      </w:r>
      <w:r>
        <w:rPr>
          <w:sz w:val="26"/>
          <w:szCs w:val="26"/>
        </w:rPr>
        <w:t>12</w:t>
      </w:r>
      <w:r w:rsidR="0023148F" w:rsidRPr="00D025CB">
        <w:rPr>
          <w:sz w:val="26"/>
          <w:szCs w:val="26"/>
        </w:rPr>
        <w:t>.202</w:t>
      </w:r>
      <w:r w:rsidR="00C70ED5">
        <w:rPr>
          <w:sz w:val="26"/>
          <w:szCs w:val="26"/>
        </w:rPr>
        <w:t>3</w:t>
      </w:r>
      <w:r w:rsidR="0023148F" w:rsidRPr="00D025CB">
        <w:rPr>
          <w:sz w:val="26"/>
          <w:szCs w:val="26"/>
        </w:rPr>
        <w:t xml:space="preserve">                                                                                             </w:t>
      </w:r>
      <w:r w:rsidR="00147C12" w:rsidRPr="00D025CB">
        <w:rPr>
          <w:sz w:val="26"/>
          <w:szCs w:val="26"/>
        </w:rPr>
        <w:t xml:space="preserve">        </w:t>
      </w:r>
      <w:r w:rsidR="0023148F" w:rsidRPr="00D025CB">
        <w:rPr>
          <w:sz w:val="26"/>
          <w:szCs w:val="26"/>
        </w:rPr>
        <w:t xml:space="preserve"> Санкт-Петербург</w:t>
      </w:r>
    </w:p>
    <w:p w14:paraId="36AAC63C" w14:textId="77777777" w:rsidR="0023148F" w:rsidRPr="00D025CB" w:rsidRDefault="0023148F" w:rsidP="001921FF">
      <w:pPr>
        <w:tabs>
          <w:tab w:val="left" w:pos="0"/>
        </w:tabs>
        <w:jc w:val="both"/>
        <w:rPr>
          <w:sz w:val="26"/>
          <w:szCs w:val="26"/>
        </w:rPr>
      </w:pPr>
    </w:p>
    <w:p w14:paraId="5083B4C7" w14:textId="77777777" w:rsidR="00541C72" w:rsidRPr="00D025CB" w:rsidRDefault="00541C72" w:rsidP="001921FF">
      <w:pPr>
        <w:tabs>
          <w:tab w:val="left" w:pos="0"/>
        </w:tabs>
        <w:jc w:val="both"/>
        <w:rPr>
          <w:sz w:val="26"/>
          <w:szCs w:val="26"/>
        </w:rPr>
      </w:pPr>
      <w:r w:rsidRPr="00D025CB">
        <w:rPr>
          <w:sz w:val="26"/>
          <w:szCs w:val="26"/>
        </w:rPr>
        <w:tab/>
        <w:t>Комиссия Санкт-Петербургского УФАС России по контролю в сфере закупок (далее – Комиссия УФАС) в составе:</w:t>
      </w:r>
    </w:p>
    <w:p w14:paraId="69C8A41D" w14:textId="77777777" w:rsidR="00C747F1" w:rsidRDefault="004B6EC4" w:rsidP="00C747F1">
      <w:pPr>
        <w:tabs>
          <w:tab w:val="left" w:pos="0"/>
        </w:tabs>
        <w:jc w:val="both"/>
        <w:rPr>
          <w:iCs/>
          <w:sz w:val="26"/>
          <w:szCs w:val="26"/>
          <w:lang w:eastAsia="en-US"/>
        </w:rPr>
      </w:pPr>
      <w:r>
        <w:rPr>
          <w:sz w:val="26"/>
          <w:szCs w:val="26"/>
        </w:rPr>
        <w:tab/>
      </w:r>
    </w:p>
    <w:p w14:paraId="6F0288DC" w14:textId="514CE252" w:rsidR="0023148F" w:rsidRPr="00D025CB" w:rsidRDefault="005676ED" w:rsidP="00C747F1">
      <w:pPr>
        <w:tabs>
          <w:tab w:val="left" w:pos="0"/>
        </w:tabs>
        <w:jc w:val="both"/>
        <w:rPr>
          <w:iCs/>
          <w:sz w:val="26"/>
          <w:szCs w:val="26"/>
        </w:rPr>
      </w:pPr>
      <w:r w:rsidRPr="00D025CB">
        <w:rPr>
          <w:spacing w:val="-6"/>
          <w:sz w:val="26"/>
          <w:szCs w:val="26"/>
        </w:rPr>
        <w:tab/>
      </w:r>
      <w:r w:rsidR="009506BF" w:rsidRPr="00D025CB">
        <w:rPr>
          <w:sz w:val="26"/>
          <w:szCs w:val="26"/>
        </w:rPr>
        <w:t xml:space="preserve">рассмотрев посредством системы видеоконференцсвязи жалобу Заявителя </w:t>
      </w:r>
      <w:r w:rsidR="0023148F" w:rsidRPr="000E5D6C">
        <w:rPr>
          <w:sz w:val="26"/>
          <w:szCs w:val="26"/>
        </w:rPr>
        <w:t>(</w:t>
      </w:r>
      <w:proofErr w:type="spellStart"/>
      <w:r w:rsidR="0023148F" w:rsidRPr="000E5D6C">
        <w:rPr>
          <w:sz w:val="26"/>
          <w:szCs w:val="26"/>
        </w:rPr>
        <w:t>вх</w:t>
      </w:r>
      <w:proofErr w:type="spellEnd"/>
      <w:r w:rsidR="0023148F" w:rsidRPr="000E5D6C">
        <w:rPr>
          <w:sz w:val="26"/>
          <w:szCs w:val="26"/>
        </w:rPr>
        <w:t xml:space="preserve">. № </w:t>
      </w:r>
      <w:r w:rsidR="001921FF" w:rsidRPr="001921FF">
        <w:rPr>
          <w:sz w:val="26"/>
          <w:szCs w:val="26"/>
        </w:rPr>
        <w:t>32102-ЭП/23 от 07.12.2023</w:t>
      </w:r>
      <w:r w:rsidR="0023148F" w:rsidRPr="000E5D6C">
        <w:rPr>
          <w:sz w:val="26"/>
          <w:szCs w:val="26"/>
        </w:rPr>
        <w:t xml:space="preserve">) </w:t>
      </w:r>
      <w:r w:rsidR="00DD4D39" w:rsidRPr="000E5D6C">
        <w:rPr>
          <w:sz w:val="26"/>
          <w:szCs w:val="26"/>
        </w:rPr>
        <w:t xml:space="preserve">на действия </w:t>
      </w:r>
      <w:r w:rsidR="0021579B">
        <w:rPr>
          <w:sz w:val="26"/>
          <w:szCs w:val="26"/>
        </w:rPr>
        <w:t>Заказчика</w:t>
      </w:r>
      <w:r w:rsidR="0023148F" w:rsidRPr="00D025CB">
        <w:rPr>
          <w:sz w:val="26"/>
          <w:szCs w:val="26"/>
        </w:rPr>
        <w:t xml:space="preserve"> при определении исполнителя </w:t>
      </w:r>
      <w:r w:rsidR="00670DD7" w:rsidRPr="00670DD7">
        <w:rPr>
          <w:sz w:val="26"/>
          <w:szCs w:val="26"/>
        </w:rPr>
        <w:t xml:space="preserve">путем проведения </w:t>
      </w:r>
      <w:r w:rsidR="00282016" w:rsidRPr="00282016">
        <w:rPr>
          <w:sz w:val="26"/>
          <w:szCs w:val="26"/>
        </w:rPr>
        <w:t xml:space="preserve">открытого конкурса в электронной форме </w:t>
      </w:r>
      <w:r w:rsidR="001921FF" w:rsidRPr="001921FF">
        <w:rPr>
          <w:sz w:val="26"/>
          <w:szCs w:val="26"/>
        </w:rPr>
        <w:t xml:space="preserve">на оказание услуг по организации питания в Государственном бюджетном общеобразовательном учреждении школа № 432 </w:t>
      </w:r>
      <w:proofErr w:type="spellStart"/>
      <w:r w:rsidR="001921FF" w:rsidRPr="001921FF">
        <w:rPr>
          <w:sz w:val="26"/>
          <w:szCs w:val="26"/>
        </w:rPr>
        <w:t>Колпинского</w:t>
      </w:r>
      <w:proofErr w:type="spellEnd"/>
      <w:r w:rsidR="001921FF" w:rsidRPr="001921FF">
        <w:rPr>
          <w:sz w:val="26"/>
          <w:szCs w:val="26"/>
        </w:rPr>
        <w:t xml:space="preserve"> района Санкт-Петербурга в 2024-2025 годах (извещение </w:t>
      </w:r>
      <w:r w:rsidR="001921FF">
        <w:rPr>
          <w:sz w:val="26"/>
          <w:szCs w:val="26"/>
        </w:rPr>
        <w:t>номер</w:t>
      </w:r>
      <w:r w:rsidR="001921FF" w:rsidRPr="001921FF">
        <w:rPr>
          <w:sz w:val="26"/>
          <w:szCs w:val="26"/>
        </w:rPr>
        <w:t xml:space="preserve"> 0172200002123000205</w:t>
      </w:r>
      <w:r w:rsidR="0015288A" w:rsidRPr="00D025CB">
        <w:rPr>
          <w:sz w:val="26"/>
          <w:szCs w:val="26"/>
        </w:rPr>
        <w:t xml:space="preserve">) </w:t>
      </w:r>
      <w:r w:rsidR="0023148F" w:rsidRPr="00D025CB">
        <w:rPr>
          <w:sz w:val="26"/>
          <w:szCs w:val="26"/>
        </w:rPr>
        <w:t xml:space="preserve">(далее – </w:t>
      </w:r>
      <w:r w:rsidR="009A77F7">
        <w:rPr>
          <w:sz w:val="26"/>
          <w:szCs w:val="26"/>
        </w:rPr>
        <w:t>конкурс</w:t>
      </w:r>
      <w:r w:rsidR="0023148F" w:rsidRPr="00D025CB">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w:t>
      </w:r>
      <w:r w:rsidR="00A833C9">
        <w:rPr>
          <w:sz w:val="26"/>
          <w:szCs w:val="26"/>
        </w:rPr>
        <w:t>он о контрактной системе),</w:t>
      </w:r>
    </w:p>
    <w:p w14:paraId="223B7502" w14:textId="77777777" w:rsidR="001064F7" w:rsidRPr="00D025CB" w:rsidRDefault="001064F7" w:rsidP="001921FF">
      <w:pPr>
        <w:jc w:val="center"/>
        <w:rPr>
          <w:sz w:val="26"/>
          <w:szCs w:val="26"/>
        </w:rPr>
      </w:pPr>
    </w:p>
    <w:p w14:paraId="482574FB" w14:textId="77777777" w:rsidR="0023148F" w:rsidRPr="00D025CB" w:rsidRDefault="0023148F" w:rsidP="001921FF">
      <w:pPr>
        <w:jc w:val="center"/>
        <w:rPr>
          <w:b/>
          <w:sz w:val="26"/>
          <w:szCs w:val="26"/>
        </w:rPr>
      </w:pPr>
      <w:r w:rsidRPr="00D025CB">
        <w:rPr>
          <w:b/>
          <w:sz w:val="26"/>
          <w:szCs w:val="26"/>
        </w:rPr>
        <w:t>УСТАНОВИЛА:</w:t>
      </w:r>
    </w:p>
    <w:p w14:paraId="7180CFA8" w14:textId="77777777" w:rsidR="001064F7" w:rsidRPr="00D025CB" w:rsidRDefault="001064F7" w:rsidP="001921FF">
      <w:pPr>
        <w:jc w:val="center"/>
        <w:outlineLvl w:val="0"/>
        <w:rPr>
          <w:sz w:val="26"/>
          <w:szCs w:val="26"/>
        </w:rPr>
      </w:pPr>
    </w:p>
    <w:p w14:paraId="542CCEED" w14:textId="174EFA8A" w:rsidR="0023148F" w:rsidRPr="00D025CB" w:rsidRDefault="0023148F" w:rsidP="001921FF">
      <w:pPr>
        <w:ind w:right="-5" w:firstLine="720"/>
        <w:jc w:val="both"/>
        <w:rPr>
          <w:sz w:val="26"/>
          <w:szCs w:val="26"/>
        </w:rPr>
      </w:pPr>
      <w:r w:rsidRPr="000E5D6C">
        <w:rPr>
          <w:sz w:val="26"/>
          <w:szCs w:val="26"/>
        </w:rPr>
        <w:t xml:space="preserve">Извещение о проведении </w:t>
      </w:r>
      <w:r w:rsidR="009A77F7" w:rsidRPr="000E5D6C">
        <w:rPr>
          <w:sz w:val="26"/>
          <w:szCs w:val="26"/>
        </w:rPr>
        <w:t>конкурса</w:t>
      </w:r>
      <w:r w:rsidRPr="000E5D6C">
        <w:rPr>
          <w:sz w:val="26"/>
          <w:szCs w:val="26"/>
        </w:rPr>
        <w:t xml:space="preserve"> размещено </w:t>
      </w:r>
      <w:r w:rsidR="001921FF">
        <w:rPr>
          <w:sz w:val="26"/>
          <w:szCs w:val="26"/>
        </w:rPr>
        <w:t>17</w:t>
      </w:r>
      <w:r w:rsidR="007D1C35" w:rsidRPr="000E5D6C">
        <w:rPr>
          <w:sz w:val="26"/>
          <w:szCs w:val="26"/>
        </w:rPr>
        <w:t>.</w:t>
      </w:r>
      <w:r w:rsidR="001921FF">
        <w:rPr>
          <w:sz w:val="26"/>
          <w:szCs w:val="26"/>
        </w:rPr>
        <w:t>11</w:t>
      </w:r>
      <w:r w:rsidRPr="000E5D6C">
        <w:rPr>
          <w:sz w:val="26"/>
          <w:szCs w:val="26"/>
        </w:rPr>
        <w:t>.202</w:t>
      </w:r>
      <w:r w:rsidR="00BB680A">
        <w:rPr>
          <w:sz w:val="26"/>
          <w:szCs w:val="26"/>
        </w:rPr>
        <w:t>3</w:t>
      </w:r>
      <w:r w:rsidRPr="000E5D6C">
        <w:rPr>
          <w:sz w:val="26"/>
          <w:szCs w:val="26"/>
        </w:rPr>
        <w:t xml:space="preserve"> </w:t>
      </w:r>
      <w:r w:rsidR="00A619CB" w:rsidRPr="000E5D6C">
        <w:rPr>
          <w:sz w:val="26"/>
          <w:szCs w:val="26"/>
        </w:rPr>
        <w:t>в единой</w:t>
      </w:r>
      <w:r w:rsidR="00A619CB" w:rsidRPr="00D025CB">
        <w:rPr>
          <w:sz w:val="26"/>
          <w:szCs w:val="26"/>
        </w:rPr>
        <w:t xml:space="preserve"> информационной системе</w:t>
      </w:r>
      <w:r w:rsidRPr="00D025CB">
        <w:rPr>
          <w:sz w:val="26"/>
          <w:szCs w:val="26"/>
        </w:rPr>
        <w:t xml:space="preserve">, номер извещения </w:t>
      </w:r>
      <w:r w:rsidR="001921FF" w:rsidRPr="001921FF">
        <w:rPr>
          <w:sz w:val="26"/>
          <w:szCs w:val="26"/>
        </w:rPr>
        <w:t>0172200002123000205</w:t>
      </w:r>
      <w:r w:rsidRPr="00D025CB">
        <w:rPr>
          <w:sz w:val="26"/>
          <w:szCs w:val="26"/>
        </w:rPr>
        <w:t xml:space="preserve">. Начальная (максимальная) цена контракта – </w:t>
      </w:r>
      <w:r w:rsidR="001921FF" w:rsidRPr="001921FF">
        <w:rPr>
          <w:sz w:val="26"/>
          <w:szCs w:val="26"/>
        </w:rPr>
        <w:t>31 502 121,20</w:t>
      </w:r>
      <w:r w:rsidR="001921FF">
        <w:rPr>
          <w:sz w:val="26"/>
          <w:szCs w:val="26"/>
        </w:rPr>
        <w:t xml:space="preserve"> </w:t>
      </w:r>
      <w:r w:rsidRPr="00D025CB">
        <w:rPr>
          <w:sz w:val="26"/>
          <w:szCs w:val="26"/>
        </w:rPr>
        <w:t>рублей.</w:t>
      </w:r>
    </w:p>
    <w:p w14:paraId="0C640B41" w14:textId="031271F4" w:rsidR="00296491" w:rsidRPr="00D025CB" w:rsidRDefault="00296491" w:rsidP="001921FF">
      <w:pPr>
        <w:ind w:right="-5" w:firstLine="720"/>
        <w:jc w:val="both"/>
        <w:rPr>
          <w:sz w:val="26"/>
          <w:szCs w:val="26"/>
        </w:rPr>
      </w:pPr>
      <w:r w:rsidRPr="00D025CB">
        <w:rPr>
          <w:sz w:val="26"/>
          <w:szCs w:val="26"/>
        </w:rPr>
        <w:t xml:space="preserve">В жалобе </w:t>
      </w:r>
      <w:r w:rsidR="006149D4" w:rsidRPr="00D025CB">
        <w:rPr>
          <w:sz w:val="26"/>
          <w:szCs w:val="26"/>
        </w:rPr>
        <w:t>Заявитель</w:t>
      </w:r>
      <w:r w:rsidRPr="00D025CB">
        <w:rPr>
          <w:sz w:val="26"/>
          <w:szCs w:val="26"/>
        </w:rPr>
        <w:t xml:space="preserve"> указывает на неправомерные действия </w:t>
      </w:r>
      <w:r w:rsidR="0021579B">
        <w:rPr>
          <w:sz w:val="26"/>
          <w:szCs w:val="26"/>
        </w:rPr>
        <w:t>Заказчика</w:t>
      </w:r>
      <w:r w:rsidRPr="00D025CB">
        <w:rPr>
          <w:sz w:val="26"/>
          <w:szCs w:val="26"/>
        </w:rPr>
        <w:t xml:space="preserve">, выразившиеся, по мнению Заявителя, в </w:t>
      </w:r>
      <w:r w:rsidR="0021579B">
        <w:rPr>
          <w:sz w:val="26"/>
          <w:szCs w:val="26"/>
        </w:rPr>
        <w:t>утверждении ненадлежащего порядка оценки</w:t>
      </w:r>
      <w:r w:rsidRPr="00D025CB">
        <w:rPr>
          <w:sz w:val="26"/>
          <w:szCs w:val="26"/>
        </w:rPr>
        <w:t>.</w:t>
      </w:r>
    </w:p>
    <w:p w14:paraId="071B7EA6" w14:textId="77777777" w:rsidR="000C70C4" w:rsidRPr="00007C0A" w:rsidRDefault="000C70C4" w:rsidP="001921FF">
      <w:pPr>
        <w:ind w:firstLine="708"/>
        <w:jc w:val="both"/>
        <w:rPr>
          <w:sz w:val="26"/>
          <w:szCs w:val="26"/>
        </w:rPr>
      </w:pPr>
      <w:r w:rsidRPr="00007C0A">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14:paraId="0B3A8421" w14:textId="1FFE16B7" w:rsidR="0023148F" w:rsidRPr="00D025CB" w:rsidRDefault="0023148F" w:rsidP="001921FF">
      <w:pPr>
        <w:ind w:right="-5" w:firstLine="720"/>
        <w:jc w:val="both"/>
        <w:rPr>
          <w:sz w:val="26"/>
          <w:szCs w:val="26"/>
        </w:rPr>
      </w:pPr>
      <w:r w:rsidRPr="00D025CB">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5EEB9498" w14:textId="007BF15C" w:rsidR="0068502A" w:rsidRPr="00D025CB" w:rsidRDefault="0068502A" w:rsidP="001921FF">
      <w:pPr>
        <w:ind w:firstLine="708"/>
        <w:jc w:val="both"/>
        <w:rPr>
          <w:sz w:val="26"/>
          <w:szCs w:val="26"/>
        </w:rPr>
      </w:pPr>
      <w:r w:rsidRPr="00D025CB">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965ACBF" w14:textId="77777777" w:rsidR="00296491" w:rsidRPr="00D025CB" w:rsidRDefault="00296491" w:rsidP="001921FF">
      <w:pPr>
        <w:ind w:firstLine="708"/>
        <w:jc w:val="both"/>
        <w:rPr>
          <w:sz w:val="26"/>
          <w:szCs w:val="26"/>
        </w:rPr>
      </w:pPr>
      <w:r w:rsidRPr="00D025CB">
        <w:rPr>
          <w:sz w:val="26"/>
          <w:szCs w:val="26"/>
        </w:rPr>
        <w:t xml:space="preserve">По смыслу </w:t>
      </w:r>
      <w:proofErr w:type="spellStart"/>
      <w:r w:rsidRPr="00D025CB">
        <w:rPr>
          <w:sz w:val="26"/>
          <w:szCs w:val="26"/>
        </w:rPr>
        <w:t>ч.ч</w:t>
      </w:r>
      <w:proofErr w:type="spellEnd"/>
      <w:r w:rsidRPr="00D025CB">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03669611" w14:textId="3CA0E3D8" w:rsidR="00296491" w:rsidRPr="00D025CB" w:rsidRDefault="00296491" w:rsidP="001921FF">
      <w:pPr>
        <w:ind w:firstLine="708"/>
        <w:jc w:val="both"/>
        <w:rPr>
          <w:sz w:val="26"/>
          <w:szCs w:val="26"/>
        </w:rPr>
      </w:pPr>
      <w:r w:rsidRPr="00D025CB">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58078C12" w14:textId="77777777" w:rsidR="000C5092" w:rsidRPr="00D025CB" w:rsidRDefault="000C5092" w:rsidP="001921FF">
      <w:pPr>
        <w:ind w:firstLine="708"/>
        <w:jc w:val="both"/>
        <w:rPr>
          <w:sz w:val="26"/>
          <w:szCs w:val="26"/>
        </w:rPr>
      </w:pPr>
      <w:r w:rsidRPr="00D025CB">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3495617C" w14:textId="77777777" w:rsidR="000C5092" w:rsidRPr="00D025CB" w:rsidRDefault="000C5092" w:rsidP="001921FF">
      <w:pPr>
        <w:ind w:firstLine="708"/>
        <w:jc w:val="both"/>
        <w:rPr>
          <w:sz w:val="26"/>
          <w:szCs w:val="26"/>
        </w:rPr>
      </w:pPr>
      <w:r w:rsidRPr="00D025CB">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61C9AECE" w14:textId="77777777" w:rsidR="000C5092" w:rsidRPr="00D025CB" w:rsidRDefault="000C5092" w:rsidP="001921FF">
      <w:pPr>
        <w:ind w:firstLine="708"/>
        <w:jc w:val="both"/>
        <w:rPr>
          <w:sz w:val="26"/>
          <w:szCs w:val="26"/>
        </w:rPr>
      </w:pPr>
      <w:r w:rsidRPr="00D025CB">
        <w:rPr>
          <w:sz w:val="26"/>
          <w:szCs w:val="26"/>
        </w:rPr>
        <w:t>Частью 1 ст. 32 Закона о контрактной системе для оценки заявок участников закупки заказчик использует следующие критерии:</w:t>
      </w:r>
    </w:p>
    <w:p w14:paraId="11441019" w14:textId="77777777" w:rsidR="000C5092" w:rsidRPr="00D025CB" w:rsidRDefault="000C5092" w:rsidP="001921FF">
      <w:pPr>
        <w:ind w:firstLine="708"/>
        <w:jc w:val="both"/>
        <w:rPr>
          <w:sz w:val="26"/>
          <w:szCs w:val="26"/>
        </w:rPr>
      </w:pPr>
      <w:r w:rsidRPr="00D025CB">
        <w:rPr>
          <w:sz w:val="26"/>
          <w:szCs w:val="26"/>
        </w:rPr>
        <w:t>1) цена контракта, сумма цен единиц товара, работы, услуги;</w:t>
      </w:r>
    </w:p>
    <w:p w14:paraId="7B2A3AD6" w14:textId="77777777" w:rsidR="000C5092" w:rsidRPr="00D025CB" w:rsidRDefault="000C5092" w:rsidP="001921FF">
      <w:pPr>
        <w:ind w:firstLine="708"/>
        <w:jc w:val="both"/>
        <w:rPr>
          <w:sz w:val="26"/>
          <w:szCs w:val="26"/>
        </w:rPr>
      </w:pPr>
      <w:r w:rsidRPr="00D025CB">
        <w:rPr>
          <w:sz w:val="26"/>
          <w:szCs w:val="26"/>
        </w:rPr>
        <w:t>2) расходы на эксплуатацию и ремонт товаров, использование результатов работ;</w:t>
      </w:r>
    </w:p>
    <w:p w14:paraId="1E2026F2" w14:textId="77777777" w:rsidR="000C5092" w:rsidRPr="00D025CB" w:rsidRDefault="000C5092" w:rsidP="001921FF">
      <w:pPr>
        <w:ind w:firstLine="708"/>
        <w:jc w:val="both"/>
        <w:rPr>
          <w:sz w:val="26"/>
          <w:szCs w:val="26"/>
        </w:rPr>
      </w:pPr>
      <w:r w:rsidRPr="00D025CB">
        <w:rPr>
          <w:sz w:val="26"/>
          <w:szCs w:val="26"/>
        </w:rPr>
        <w:t>3) качественные, функциональные и экологические характеристики объекта закупки;</w:t>
      </w:r>
    </w:p>
    <w:p w14:paraId="5282C77D" w14:textId="77777777" w:rsidR="000C5092" w:rsidRPr="00D025CB" w:rsidRDefault="000C5092" w:rsidP="001921FF">
      <w:pPr>
        <w:ind w:firstLine="708"/>
        <w:jc w:val="both"/>
        <w:rPr>
          <w:sz w:val="26"/>
          <w:szCs w:val="26"/>
        </w:rPr>
      </w:pPr>
      <w:r w:rsidRPr="00D025CB">
        <w:rPr>
          <w:sz w:val="26"/>
          <w:szCs w:val="26"/>
        </w:rPr>
        <w:lastRenderedPageBreak/>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E2BDB60" w14:textId="77777777" w:rsidR="000C5092" w:rsidRPr="00D025CB" w:rsidRDefault="000C5092" w:rsidP="001921FF">
      <w:pPr>
        <w:ind w:firstLine="708"/>
        <w:jc w:val="both"/>
        <w:rPr>
          <w:sz w:val="26"/>
          <w:szCs w:val="26"/>
        </w:rPr>
      </w:pPr>
      <w:r w:rsidRPr="00D025CB">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D025CB">
        <w:rPr>
          <w:sz w:val="26"/>
          <w:szCs w:val="26"/>
        </w:rPr>
        <w:t>п.п</w:t>
      </w:r>
      <w:proofErr w:type="spellEnd"/>
      <w:r w:rsidRPr="00D025CB">
        <w:rPr>
          <w:sz w:val="26"/>
          <w:szCs w:val="26"/>
        </w:rPr>
        <w:t>. 1 и 2 ч. 1 настоящей статьи.</w:t>
      </w:r>
    </w:p>
    <w:p w14:paraId="738BF153" w14:textId="77777777" w:rsidR="000C5092" w:rsidRPr="00D025CB" w:rsidRDefault="000C5092" w:rsidP="001921FF">
      <w:pPr>
        <w:ind w:firstLine="708"/>
        <w:jc w:val="both"/>
        <w:rPr>
          <w:sz w:val="26"/>
          <w:szCs w:val="26"/>
        </w:rPr>
      </w:pPr>
      <w:r w:rsidRPr="00D025CB">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5AB5FC4E" w14:textId="77777777" w:rsidR="000C5092" w:rsidRPr="00D025CB" w:rsidRDefault="000C5092" w:rsidP="001921FF">
      <w:pPr>
        <w:ind w:firstLine="708"/>
        <w:jc w:val="both"/>
        <w:rPr>
          <w:sz w:val="26"/>
          <w:szCs w:val="26"/>
        </w:rPr>
      </w:pPr>
      <w:r w:rsidRPr="00D025CB">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129D1F9E" w14:textId="77777777" w:rsidR="000C5092" w:rsidRPr="00D025CB" w:rsidRDefault="000C5092" w:rsidP="001921FF">
      <w:pPr>
        <w:ind w:firstLine="708"/>
        <w:jc w:val="both"/>
        <w:rPr>
          <w:sz w:val="26"/>
          <w:szCs w:val="26"/>
        </w:rPr>
      </w:pPr>
      <w:r w:rsidRPr="00D025CB">
        <w:rPr>
          <w:sz w:val="26"/>
          <w:szCs w:val="26"/>
        </w:rPr>
        <w:t>Для оценки заявок в соответствии с настоящим Положением применяются следующие критерии оценки:</w:t>
      </w:r>
    </w:p>
    <w:p w14:paraId="30D2BDBA" w14:textId="77777777" w:rsidR="000C5092" w:rsidRPr="00D025CB" w:rsidRDefault="000C5092" w:rsidP="001921FF">
      <w:pPr>
        <w:ind w:firstLine="708"/>
        <w:jc w:val="both"/>
        <w:rPr>
          <w:sz w:val="26"/>
          <w:szCs w:val="26"/>
        </w:rPr>
      </w:pPr>
      <w:r w:rsidRPr="00D025CB">
        <w:rPr>
          <w:sz w:val="26"/>
          <w:szCs w:val="26"/>
        </w:rPr>
        <w:t>а) цена контракта, сумма цен единиц товара, работы, услуги;</w:t>
      </w:r>
    </w:p>
    <w:p w14:paraId="1FC54D6F" w14:textId="77777777" w:rsidR="000C5092" w:rsidRPr="00D025CB" w:rsidRDefault="000C5092" w:rsidP="001921FF">
      <w:pPr>
        <w:ind w:firstLine="708"/>
        <w:jc w:val="both"/>
        <w:rPr>
          <w:sz w:val="26"/>
          <w:szCs w:val="26"/>
        </w:rPr>
      </w:pPr>
      <w:r w:rsidRPr="00D025CB">
        <w:rPr>
          <w:sz w:val="26"/>
          <w:szCs w:val="26"/>
        </w:rPr>
        <w:t>б) расходы;</w:t>
      </w:r>
    </w:p>
    <w:p w14:paraId="6F384C06" w14:textId="77777777" w:rsidR="000C5092" w:rsidRPr="00D025CB" w:rsidRDefault="000C5092" w:rsidP="001921FF">
      <w:pPr>
        <w:ind w:firstLine="708"/>
        <w:jc w:val="both"/>
        <w:rPr>
          <w:sz w:val="26"/>
          <w:szCs w:val="26"/>
        </w:rPr>
      </w:pPr>
      <w:r w:rsidRPr="00D025CB">
        <w:rPr>
          <w:sz w:val="26"/>
          <w:szCs w:val="26"/>
        </w:rPr>
        <w:t>в) характеристики объекта закупки;</w:t>
      </w:r>
    </w:p>
    <w:p w14:paraId="5DC984EE" w14:textId="77777777" w:rsidR="000C5092" w:rsidRPr="00D025CB" w:rsidRDefault="000C5092" w:rsidP="001921FF">
      <w:pPr>
        <w:ind w:firstLine="708"/>
        <w:jc w:val="both"/>
        <w:rPr>
          <w:sz w:val="26"/>
          <w:szCs w:val="26"/>
        </w:rPr>
      </w:pPr>
      <w:r w:rsidRPr="00D025CB">
        <w:rPr>
          <w:sz w:val="26"/>
          <w:szCs w:val="26"/>
        </w:rPr>
        <w:t>г) квалификация участников закупки (п. 3 Положения).</w:t>
      </w:r>
    </w:p>
    <w:p w14:paraId="781586AF" w14:textId="7E538C61" w:rsidR="00786197" w:rsidRPr="00786197" w:rsidRDefault="00786197" w:rsidP="001921FF">
      <w:pPr>
        <w:ind w:firstLine="708"/>
        <w:jc w:val="both"/>
        <w:rPr>
          <w:sz w:val="26"/>
          <w:szCs w:val="26"/>
        </w:rPr>
      </w:pPr>
      <w:r>
        <w:rPr>
          <w:sz w:val="26"/>
          <w:szCs w:val="26"/>
        </w:rPr>
        <w:t xml:space="preserve">Пунктом </w:t>
      </w:r>
      <w:r w:rsidRPr="00786197">
        <w:rPr>
          <w:sz w:val="26"/>
          <w:szCs w:val="26"/>
        </w:rPr>
        <w:t>24</w:t>
      </w:r>
      <w:r>
        <w:rPr>
          <w:sz w:val="26"/>
          <w:szCs w:val="26"/>
        </w:rPr>
        <w:t xml:space="preserve"> Положения установлено, что д</w:t>
      </w:r>
      <w:r w:rsidRPr="00786197">
        <w:rPr>
          <w:sz w:val="26"/>
          <w:szCs w:val="26"/>
        </w:rPr>
        <w:t xml:space="preserve">ля оценки заявок по критерию оценки </w:t>
      </w:r>
      <w:r>
        <w:rPr>
          <w:sz w:val="26"/>
          <w:szCs w:val="26"/>
        </w:rPr>
        <w:t>«</w:t>
      </w:r>
      <w:r w:rsidRPr="00786197">
        <w:rPr>
          <w:sz w:val="26"/>
          <w:szCs w:val="26"/>
        </w:rPr>
        <w:t>квалификация участников закупки</w:t>
      </w:r>
      <w:r>
        <w:rPr>
          <w:sz w:val="26"/>
          <w:szCs w:val="26"/>
        </w:rPr>
        <w:t>»</w:t>
      </w:r>
      <w:r w:rsidRPr="00786197">
        <w:rPr>
          <w:sz w:val="26"/>
          <w:szCs w:val="26"/>
        </w:rPr>
        <w:t xml:space="preserve"> могут применяться, если иное не предусмотрено настоящим Положением, один или несколько из следующих показателей оценки:</w:t>
      </w:r>
    </w:p>
    <w:p w14:paraId="6CDCE4ED" w14:textId="77777777" w:rsidR="00786197" w:rsidRPr="00786197" w:rsidRDefault="00786197" w:rsidP="001921FF">
      <w:pPr>
        <w:ind w:firstLine="708"/>
        <w:jc w:val="both"/>
        <w:rPr>
          <w:sz w:val="26"/>
          <w:szCs w:val="26"/>
        </w:rPr>
      </w:pPr>
      <w:r w:rsidRPr="00786197">
        <w:rPr>
          <w:sz w:val="26"/>
          <w:szCs w:val="26"/>
        </w:rPr>
        <w:t>а) наличие у участников закупки финансовых ресурсов;</w:t>
      </w:r>
    </w:p>
    <w:p w14:paraId="714753F4" w14:textId="77777777" w:rsidR="00786197" w:rsidRPr="00786197" w:rsidRDefault="00786197" w:rsidP="001921FF">
      <w:pPr>
        <w:ind w:firstLine="708"/>
        <w:jc w:val="both"/>
        <w:rPr>
          <w:sz w:val="26"/>
          <w:szCs w:val="26"/>
        </w:rPr>
      </w:pPr>
      <w:r w:rsidRPr="00786197">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586C9B38" w14:textId="77777777" w:rsidR="00786197" w:rsidRPr="00786197" w:rsidRDefault="00786197" w:rsidP="001921FF">
      <w:pPr>
        <w:ind w:firstLine="708"/>
        <w:jc w:val="both"/>
        <w:rPr>
          <w:sz w:val="26"/>
          <w:szCs w:val="26"/>
        </w:rPr>
      </w:pPr>
      <w:r w:rsidRPr="00786197">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598B9C9E" w14:textId="77777777" w:rsidR="00786197" w:rsidRPr="00786197" w:rsidRDefault="00786197" w:rsidP="001921FF">
      <w:pPr>
        <w:ind w:firstLine="708"/>
        <w:jc w:val="both"/>
        <w:rPr>
          <w:sz w:val="26"/>
          <w:szCs w:val="26"/>
        </w:rPr>
      </w:pPr>
      <w:r w:rsidRPr="00786197">
        <w:rPr>
          <w:sz w:val="26"/>
          <w:szCs w:val="26"/>
        </w:rPr>
        <w:t>г) наличие у участников закупки деловой репутации;</w:t>
      </w:r>
    </w:p>
    <w:p w14:paraId="0F2B4067" w14:textId="5C043B1B" w:rsidR="00786197" w:rsidRDefault="00786197" w:rsidP="001921FF">
      <w:pPr>
        <w:ind w:firstLine="708"/>
        <w:jc w:val="both"/>
        <w:rPr>
          <w:sz w:val="26"/>
          <w:szCs w:val="26"/>
        </w:rPr>
      </w:pPr>
      <w:r w:rsidRPr="00786197">
        <w:rPr>
          <w:sz w:val="26"/>
          <w:szCs w:val="26"/>
        </w:rPr>
        <w:t>д) наличие у участников закупки специалистов и иных работников определенного уровня квалификации.</w:t>
      </w:r>
    </w:p>
    <w:p w14:paraId="09527973" w14:textId="665EBFCE" w:rsidR="00786197" w:rsidRDefault="00786197" w:rsidP="001921FF">
      <w:pPr>
        <w:ind w:firstLine="708"/>
        <w:jc w:val="both"/>
        <w:rPr>
          <w:sz w:val="26"/>
          <w:szCs w:val="26"/>
        </w:rPr>
      </w:pPr>
      <w:r>
        <w:rPr>
          <w:sz w:val="26"/>
          <w:szCs w:val="26"/>
        </w:rPr>
        <w:t xml:space="preserve">В силу п. </w:t>
      </w:r>
      <w:r w:rsidRPr="00786197">
        <w:rPr>
          <w:sz w:val="26"/>
          <w:szCs w:val="26"/>
        </w:rPr>
        <w:t>26</w:t>
      </w:r>
      <w:r>
        <w:rPr>
          <w:sz w:val="26"/>
          <w:szCs w:val="26"/>
        </w:rPr>
        <w:t xml:space="preserve"> Положения о</w:t>
      </w:r>
      <w:r w:rsidRPr="00786197">
        <w:rPr>
          <w:sz w:val="26"/>
          <w:szCs w:val="26"/>
        </w:rPr>
        <w:t xml:space="preserve">ценка заявок по критерию оценки </w:t>
      </w:r>
      <w:r>
        <w:rPr>
          <w:sz w:val="26"/>
          <w:szCs w:val="26"/>
        </w:rPr>
        <w:t>«</w:t>
      </w:r>
      <w:r w:rsidRPr="00786197">
        <w:rPr>
          <w:sz w:val="26"/>
          <w:szCs w:val="26"/>
        </w:rPr>
        <w:t>квалификация участников закупки</w:t>
      </w:r>
      <w:r>
        <w:rPr>
          <w:sz w:val="26"/>
          <w:szCs w:val="26"/>
        </w:rPr>
        <w:t>»</w:t>
      </w:r>
      <w:r w:rsidRPr="00786197">
        <w:rPr>
          <w:sz w:val="26"/>
          <w:szCs w:val="26"/>
        </w:rPr>
        <w:t xml:space="preserve"> осуществляется с учетом требований настоящего раздела в порядке, установленном </w:t>
      </w:r>
      <w:proofErr w:type="spellStart"/>
      <w:r>
        <w:rPr>
          <w:sz w:val="26"/>
          <w:szCs w:val="26"/>
        </w:rPr>
        <w:t>п.п</w:t>
      </w:r>
      <w:proofErr w:type="spellEnd"/>
      <w:r>
        <w:rPr>
          <w:sz w:val="26"/>
          <w:szCs w:val="26"/>
        </w:rPr>
        <w:t>.</w:t>
      </w:r>
      <w:r w:rsidRPr="00786197">
        <w:rPr>
          <w:sz w:val="26"/>
          <w:szCs w:val="26"/>
        </w:rPr>
        <w:t xml:space="preserve"> 20 - 23 раздела IV настоящего Положения для оценки заявок по критерию оценки </w:t>
      </w:r>
      <w:r>
        <w:rPr>
          <w:sz w:val="26"/>
          <w:szCs w:val="26"/>
        </w:rPr>
        <w:t>«</w:t>
      </w:r>
      <w:r w:rsidRPr="00786197">
        <w:rPr>
          <w:sz w:val="26"/>
          <w:szCs w:val="26"/>
        </w:rPr>
        <w:t>характеристики объекта закупки</w:t>
      </w:r>
      <w:r>
        <w:rPr>
          <w:sz w:val="26"/>
          <w:szCs w:val="26"/>
        </w:rPr>
        <w:t>»</w:t>
      </w:r>
      <w:r w:rsidRPr="00786197">
        <w:rPr>
          <w:sz w:val="26"/>
          <w:szCs w:val="26"/>
        </w:rPr>
        <w:t>.</w:t>
      </w:r>
    </w:p>
    <w:p w14:paraId="52F951CC" w14:textId="1DE31AC3" w:rsidR="00786197" w:rsidRPr="00786197" w:rsidRDefault="00786197" w:rsidP="001921FF">
      <w:pPr>
        <w:ind w:firstLine="708"/>
        <w:jc w:val="both"/>
        <w:rPr>
          <w:sz w:val="26"/>
          <w:szCs w:val="26"/>
        </w:rPr>
      </w:pPr>
      <w:r>
        <w:rPr>
          <w:sz w:val="26"/>
          <w:szCs w:val="26"/>
        </w:rPr>
        <w:lastRenderedPageBreak/>
        <w:t xml:space="preserve">В соответствии с п. </w:t>
      </w:r>
      <w:r w:rsidRPr="00786197">
        <w:rPr>
          <w:sz w:val="26"/>
          <w:szCs w:val="26"/>
        </w:rPr>
        <w:t>28</w:t>
      </w:r>
      <w:r>
        <w:rPr>
          <w:sz w:val="26"/>
          <w:szCs w:val="26"/>
        </w:rPr>
        <w:t xml:space="preserve"> Положения в</w:t>
      </w:r>
      <w:r w:rsidRPr="00786197">
        <w:rPr>
          <w:sz w:val="26"/>
          <w:szCs w:val="26"/>
        </w:rPr>
        <w:t xml:space="preserve"> случае применения показателя оценки, предусмотренного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в</w:t>
      </w:r>
      <w:r>
        <w:rPr>
          <w:sz w:val="26"/>
          <w:szCs w:val="26"/>
        </w:rPr>
        <w:t>»</w:t>
      </w:r>
      <w:r w:rsidRPr="00786197">
        <w:rPr>
          <w:sz w:val="26"/>
          <w:szCs w:val="26"/>
        </w:rPr>
        <w:t xml:space="preserve"> </w:t>
      </w:r>
      <w:r>
        <w:rPr>
          <w:sz w:val="26"/>
          <w:szCs w:val="26"/>
        </w:rPr>
        <w:t>п.</w:t>
      </w:r>
      <w:r w:rsidRPr="00786197">
        <w:rPr>
          <w:sz w:val="26"/>
          <w:szCs w:val="26"/>
        </w:rPr>
        <w:t xml:space="preserve"> 24 настоящего Положения:</w:t>
      </w:r>
    </w:p>
    <w:p w14:paraId="41C3CE75" w14:textId="77777777" w:rsidR="00786197" w:rsidRPr="00786197" w:rsidRDefault="00786197" w:rsidP="001921FF">
      <w:pPr>
        <w:ind w:firstLine="708"/>
        <w:jc w:val="both"/>
        <w:rPr>
          <w:sz w:val="26"/>
          <w:szCs w:val="26"/>
        </w:rPr>
      </w:pPr>
      <w:r w:rsidRPr="00786197">
        <w:rPr>
          <w:sz w:val="26"/>
          <w:szCs w:val="26"/>
        </w:rPr>
        <w:t>а) применяются один или несколько из следующих детализирующих показателей оценки:</w:t>
      </w:r>
    </w:p>
    <w:p w14:paraId="0FD4460F" w14:textId="746942A2" w:rsidR="00786197" w:rsidRPr="00786197" w:rsidRDefault="00786197" w:rsidP="001921FF">
      <w:pPr>
        <w:ind w:firstLine="708"/>
        <w:jc w:val="both"/>
        <w:rPr>
          <w:sz w:val="26"/>
          <w:szCs w:val="26"/>
        </w:rPr>
      </w:pPr>
      <w:r>
        <w:rPr>
          <w:sz w:val="26"/>
          <w:szCs w:val="26"/>
        </w:rPr>
        <w:t xml:space="preserve">- </w:t>
      </w:r>
      <w:r w:rsidRPr="00786197">
        <w:rPr>
          <w:sz w:val="26"/>
          <w:szCs w:val="26"/>
        </w:rPr>
        <w:t>общая цена исполненных участником закупки договоров;</w:t>
      </w:r>
    </w:p>
    <w:p w14:paraId="5D9061F9" w14:textId="052E41A8" w:rsidR="00786197" w:rsidRPr="00786197" w:rsidRDefault="00786197" w:rsidP="001921FF">
      <w:pPr>
        <w:ind w:firstLine="708"/>
        <w:jc w:val="both"/>
        <w:rPr>
          <w:sz w:val="26"/>
          <w:szCs w:val="26"/>
        </w:rPr>
      </w:pPr>
      <w:r>
        <w:rPr>
          <w:sz w:val="26"/>
          <w:szCs w:val="26"/>
        </w:rPr>
        <w:t xml:space="preserve">- </w:t>
      </w:r>
      <w:r w:rsidRPr="00786197">
        <w:rPr>
          <w:sz w:val="26"/>
          <w:szCs w:val="26"/>
        </w:rPr>
        <w:t>общее количество исполненных участником закупки договоров;</w:t>
      </w:r>
    </w:p>
    <w:p w14:paraId="070B73F6" w14:textId="5A9986CC" w:rsidR="00786197" w:rsidRPr="00786197" w:rsidRDefault="00786197" w:rsidP="001921FF">
      <w:pPr>
        <w:ind w:firstLine="708"/>
        <w:jc w:val="both"/>
        <w:rPr>
          <w:sz w:val="26"/>
          <w:szCs w:val="26"/>
        </w:rPr>
      </w:pPr>
      <w:r>
        <w:rPr>
          <w:sz w:val="26"/>
          <w:szCs w:val="26"/>
        </w:rPr>
        <w:t xml:space="preserve">- </w:t>
      </w:r>
      <w:r w:rsidRPr="00786197">
        <w:rPr>
          <w:sz w:val="26"/>
          <w:szCs w:val="26"/>
        </w:rPr>
        <w:t>наибольшая цена одного из исполненных участником закупки договоров;</w:t>
      </w:r>
    </w:p>
    <w:p w14:paraId="5D6C6A6C" w14:textId="17A9B21E" w:rsidR="00786197" w:rsidRPr="00786197" w:rsidRDefault="00786197" w:rsidP="001921FF">
      <w:pPr>
        <w:ind w:firstLine="708"/>
        <w:jc w:val="both"/>
        <w:rPr>
          <w:sz w:val="26"/>
          <w:szCs w:val="26"/>
        </w:rPr>
      </w:pPr>
      <w:r w:rsidRPr="00786197">
        <w:rPr>
          <w:sz w:val="26"/>
          <w:szCs w:val="26"/>
        </w:rPr>
        <w:t xml:space="preserve">б) оценка заявок по детализирующим показателям, предусмотренным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а</w:t>
      </w:r>
      <w:r>
        <w:rPr>
          <w:sz w:val="26"/>
          <w:szCs w:val="26"/>
        </w:rPr>
        <w:t>»</w:t>
      </w:r>
      <w:r w:rsidRPr="00786197">
        <w:rPr>
          <w:sz w:val="26"/>
          <w:szCs w:val="26"/>
        </w:rPr>
        <w:t xml:space="preserve"> настоящего пункта, осуществляется в порядке, установленном </w:t>
      </w:r>
      <w:proofErr w:type="spellStart"/>
      <w:r>
        <w:rPr>
          <w:sz w:val="26"/>
          <w:szCs w:val="26"/>
        </w:rPr>
        <w:t>п.п</w:t>
      </w:r>
      <w:proofErr w:type="spellEnd"/>
      <w:r>
        <w:rPr>
          <w:sz w:val="26"/>
          <w:szCs w:val="26"/>
        </w:rPr>
        <w:t>.</w:t>
      </w:r>
      <w:r w:rsidRPr="00786197">
        <w:rPr>
          <w:sz w:val="26"/>
          <w:szCs w:val="26"/>
        </w:rPr>
        <w:t xml:space="preserve"> 20 и 21 настоящего Положения, применение шкалы оценки не допускается;</w:t>
      </w:r>
    </w:p>
    <w:p w14:paraId="233BAB12" w14:textId="1B5AB7A5" w:rsidR="00786197" w:rsidRPr="00786197" w:rsidRDefault="00786197" w:rsidP="001921FF">
      <w:pPr>
        <w:ind w:firstLine="708"/>
        <w:jc w:val="both"/>
        <w:rPr>
          <w:sz w:val="26"/>
          <w:szCs w:val="26"/>
        </w:rPr>
      </w:pPr>
      <w:r w:rsidRPr="00786197">
        <w:rPr>
          <w:sz w:val="26"/>
          <w:szCs w:val="26"/>
        </w:rPr>
        <w:t xml:space="preserve">в) документом, предусмотренным приложением </w:t>
      </w:r>
      <w:r>
        <w:rPr>
          <w:sz w:val="26"/>
          <w:szCs w:val="26"/>
        </w:rPr>
        <w:t>№</w:t>
      </w:r>
      <w:r w:rsidRPr="00786197">
        <w:rPr>
          <w:sz w:val="26"/>
          <w:szCs w:val="26"/>
        </w:rPr>
        <w:t xml:space="preserve"> 1 к настоящему Положению:</w:t>
      </w:r>
    </w:p>
    <w:p w14:paraId="431E925A" w14:textId="1D2092A9" w:rsidR="00786197" w:rsidRPr="00786197" w:rsidRDefault="00786197" w:rsidP="001921FF">
      <w:pPr>
        <w:ind w:firstLine="708"/>
        <w:jc w:val="both"/>
        <w:rPr>
          <w:sz w:val="26"/>
          <w:szCs w:val="26"/>
        </w:rPr>
      </w:pPr>
      <w:r>
        <w:rPr>
          <w:sz w:val="26"/>
          <w:szCs w:val="26"/>
        </w:rPr>
        <w:t xml:space="preserve">- </w:t>
      </w:r>
      <w:r w:rsidRPr="00786197">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06E1651C" w14:textId="05A731FE" w:rsidR="00786197" w:rsidRPr="00786197" w:rsidRDefault="00786197" w:rsidP="001921FF">
      <w:pPr>
        <w:ind w:firstLine="708"/>
        <w:jc w:val="both"/>
        <w:rPr>
          <w:sz w:val="26"/>
          <w:szCs w:val="26"/>
        </w:rPr>
      </w:pPr>
      <w:r>
        <w:rPr>
          <w:sz w:val="26"/>
          <w:szCs w:val="26"/>
        </w:rPr>
        <w:t xml:space="preserve">- </w:t>
      </w:r>
      <w:r w:rsidRPr="00786197">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0FF0918E" w14:textId="7A359385" w:rsidR="00786197" w:rsidRPr="00786197" w:rsidRDefault="00786197" w:rsidP="001921FF">
      <w:pPr>
        <w:ind w:firstLine="708"/>
        <w:jc w:val="both"/>
        <w:rPr>
          <w:sz w:val="26"/>
          <w:szCs w:val="26"/>
        </w:rPr>
      </w:pPr>
      <w:r>
        <w:rPr>
          <w:sz w:val="26"/>
          <w:szCs w:val="26"/>
        </w:rPr>
        <w:t xml:space="preserve">- </w:t>
      </w:r>
      <w:r w:rsidRPr="00786197">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1B0CB8C6" w14:textId="6562DF62" w:rsidR="00786197" w:rsidRPr="00786197" w:rsidRDefault="00786197" w:rsidP="001921FF">
      <w:pPr>
        <w:ind w:firstLine="708"/>
        <w:jc w:val="both"/>
        <w:rPr>
          <w:sz w:val="26"/>
          <w:szCs w:val="26"/>
        </w:rPr>
      </w:pPr>
      <w:r w:rsidRPr="00786197">
        <w:rPr>
          <w:sz w:val="26"/>
          <w:szCs w:val="26"/>
        </w:rPr>
        <w:t xml:space="preserve">г) последний акт, составленный при исполнении договора и предусмотренный абзацем третьим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в</w:t>
      </w:r>
      <w:r>
        <w:rPr>
          <w:sz w:val="26"/>
          <w:szCs w:val="26"/>
        </w:rPr>
        <w:t>»</w:t>
      </w:r>
      <w:r w:rsidRPr="00786197">
        <w:rPr>
          <w:sz w:val="26"/>
          <w:szCs w:val="26"/>
        </w:rPr>
        <w:t xml:space="preserve"> настоящего пункта, должен быть подписан не ранее чем за 5 лет до даты окончания срока подачи заявок;</w:t>
      </w:r>
    </w:p>
    <w:p w14:paraId="521942A5" w14:textId="77777777" w:rsidR="00786197" w:rsidRPr="00786197" w:rsidRDefault="00786197" w:rsidP="001921FF">
      <w:pPr>
        <w:ind w:firstLine="708"/>
        <w:jc w:val="both"/>
        <w:rPr>
          <w:sz w:val="26"/>
          <w:szCs w:val="26"/>
        </w:rPr>
      </w:pPr>
      <w:r w:rsidRPr="00786197">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3C09F5F0" w14:textId="6B8E686A" w:rsidR="00786197" w:rsidRDefault="00786197" w:rsidP="001921FF">
      <w:pPr>
        <w:ind w:firstLine="708"/>
        <w:jc w:val="both"/>
        <w:rPr>
          <w:sz w:val="26"/>
          <w:szCs w:val="26"/>
        </w:rPr>
      </w:pPr>
      <w:r w:rsidRPr="00786197">
        <w:rPr>
          <w:sz w:val="26"/>
          <w:szCs w:val="26"/>
        </w:rPr>
        <w:t xml:space="preserve">е) к оценке принимаются документы, предусмотренные абзацем третьим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в</w:t>
      </w:r>
      <w:r>
        <w:rPr>
          <w:sz w:val="26"/>
          <w:szCs w:val="26"/>
        </w:rPr>
        <w:t>»</w:t>
      </w:r>
      <w:r w:rsidRPr="00786197">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д</w:t>
      </w:r>
      <w:r>
        <w:rPr>
          <w:sz w:val="26"/>
          <w:szCs w:val="26"/>
        </w:rPr>
        <w:t>»</w:t>
      </w:r>
      <w:r w:rsidRPr="00786197">
        <w:rPr>
          <w:sz w:val="26"/>
          <w:szCs w:val="26"/>
        </w:rPr>
        <w:t xml:space="preserve"> </w:t>
      </w:r>
      <w:r>
        <w:rPr>
          <w:sz w:val="26"/>
          <w:szCs w:val="26"/>
        </w:rPr>
        <w:t>п.</w:t>
      </w:r>
      <w:r w:rsidRPr="00786197">
        <w:rPr>
          <w:sz w:val="26"/>
          <w:szCs w:val="26"/>
        </w:rPr>
        <w:t xml:space="preserve"> 31,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г</w:t>
      </w:r>
      <w:r>
        <w:rPr>
          <w:sz w:val="26"/>
          <w:szCs w:val="26"/>
        </w:rPr>
        <w:t>»</w:t>
      </w:r>
      <w:r w:rsidRPr="00786197">
        <w:rPr>
          <w:sz w:val="26"/>
          <w:szCs w:val="26"/>
        </w:rPr>
        <w:t xml:space="preserve"> </w:t>
      </w:r>
      <w:r>
        <w:rPr>
          <w:sz w:val="26"/>
          <w:szCs w:val="26"/>
        </w:rPr>
        <w:t>п.</w:t>
      </w:r>
      <w:r w:rsidRPr="00786197">
        <w:rPr>
          <w:sz w:val="26"/>
          <w:szCs w:val="26"/>
        </w:rPr>
        <w:t xml:space="preserve"> 32 и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г</w:t>
      </w:r>
      <w:r>
        <w:rPr>
          <w:sz w:val="26"/>
          <w:szCs w:val="26"/>
        </w:rPr>
        <w:t>»</w:t>
      </w:r>
      <w:r w:rsidRPr="00786197">
        <w:rPr>
          <w:sz w:val="26"/>
          <w:szCs w:val="26"/>
        </w:rPr>
        <w:t xml:space="preserve"> </w:t>
      </w:r>
      <w:r>
        <w:rPr>
          <w:sz w:val="26"/>
          <w:szCs w:val="26"/>
        </w:rPr>
        <w:t>п.</w:t>
      </w:r>
      <w:r w:rsidRPr="00786197">
        <w:rPr>
          <w:sz w:val="26"/>
          <w:szCs w:val="26"/>
        </w:rPr>
        <w:t xml:space="preserve">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37E24FD5" w14:textId="7BF11E2A" w:rsidR="00282016" w:rsidRDefault="00282016" w:rsidP="001921FF">
      <w:pPr>
        <w:ind w:firstLine="708"/>
        <w:jc w:val="both"/>
        <w:rPr>
          <w:sz w:val="26"/>
          <w:szCs w:val="26"/>
        </w:rPr>
      </w:pPr>
      <w:r w:rsidRPr="00282016">
        <w:rPr>
          <w:sz w:val="26"/>
          <w:szCs w:val="26"/>
        </w:rPr>
        <w:t>Порядок рассмотрения и оценки заявок на участие в конкурсе</w:t>
      </w:r>
      <w:r>
        <w:rPr>
          <w:sz w:val="26"/>
          <w:szCs w:val="26"/>
        </w:rPr>
        <w:t xml:space="preserve"> установлен Заказчиком в Приложении к извещению о проведении конкурса, согласно которому:</w:t>
      </w:r>
    </w:p>
    <w:tbl>
      <w:tblPr>
        <w:tblW w:w="5000" w:type="pct"/>
        <w:tblCellMar>
          <w:top w:w="102" w:type="dxa"/>
          <w:left w:w="62" w:type="dxa"/>
          <w:bottom w:w="102" w:type="dxa"/>
          <w:right w:w="62" w:type="dxa"/>
        </w:tblCellMar>
        <w:tblLook w:val="0000" w:firstRow="0" w:lastRow="0" w:firstColumn="0" w:lastColumn="0" w:noHBand="0" w:noVBand="0"/>
      </w:tblPr>
      <w:tblGrid>
        <w:gridCol w:w="409"/>
        <w:gridCol w:w="2039"/>
        <w:gridCol w:w="6897"/>
      </w:tblGrid>
      <w:tr w:rsidR="001921FF" w:rsidRPr="001921FF" w14:paraId="58A39E37" w14:textId="77777777" w:rsidTr="001921FF">
        <w:tc>
          <w:tcPr>
            <w:tcW w:w="219" w:type="pct"/>
            <w:tcBorders>
              <w:top w:val="single" w:sz="4" w:space="0" w:color="auto"/>
              <w:left w:val="single" w:sz="4" w:space="0" w:color="auto"/>
              <w:bottom w:val="single" w:sz="4" w:space="0" w:color="auto"/>
              <w:right w:val="single" w:sz="4" w:space="0" w:color="auto"/>
            </w:tcBorders>
            <w:vAlign w:val="center"/>
          </w:tcPr>
          <w:p w14:paraId="6884FE92" w14:textId="77777777" w:rsidR="001921FF" w:rsidRPr="001921FF" w:rsidRDefault="001921FF" w:rsidP="00600EB0">
            <w:pPr>
              <w:widowControl w:val="0"/>
              <w:autoSpaceDE w:val="0"/>
              <w:autoSpaceDN w:val="0"/>
              <w:adjustRightInd w:val="0"/>
              <w:rPr>
                <w:i/>
                <w:sz w:val="18"/>
                <w:szCs w:val="18"/>
              </w:rPr>
            </w:pPr>
            <w:r w:rsidRPr="001921FF">
              <w:rPr>
                <w:i/>
                <w:sz w:val="18"/>
                <w:szCs w:val="18"/>
              </w:rPr>
              <w:t>2.</w:t>
            </w:r>
          </w:p>
        </w:tc>
        <w:tc>
          <w:tcPr>
            <w:tcW w:w="1091" w:type="pct"/>
            <w:tcBorders>
              <w:top w:val="single" w:sz="4" w:space="0" w:color="auto"/>
              <w:left w:val="single" w:sz="4" w:space="0" w:color="auto"/>
              <w:bottom w:val="single" w:sz="4" w:space="0" w:color="auto"/>
              <w:right w:val="single" w:sz="4" w:space="0" w:color="auto"/>
            </w:tcBorders>
            <w:vAlign w:val="center"/>
          </w:tcPr>
          <w:p w14:paraId="51271A34"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t>характеристика квалификации участников закупки N 1 (</w:t>
            </w:r>
            <w:r w:rsidRPr="001921FF">
              <w:rPr>
                <w:i/>
                <w:sz w:val="18"/>
                <w:szCs w:val="18"/>
                <w:u w:val="single"/>
              </w:rPr>
              <w:t>общее количество исполненных участником закупки договоров</w:t>
            </w:r>
            <w:r w:rsidRPr="001921FF">
              <w:rPr>
                <w:i/>
                <w:sz w:val="18"/>
                <w:szCs w:val="18"/>
              </w:rPr>
              <w:t xml:space="preserve">) показателя «наличие у участников закупки опыта поставки </w:t>
            </w:r>
            <w:r w:rsidRPr="001921FF">
              <w:rPr>
                <w:i/>
                <w:sz w:val="18"/>
                <w:szCs w:val="18"/>
              </w:rPr>
              <w:lastRenderedPageBreak/>
              <w:t>товара, выполнения работы, оказания услуги, связанного с предметом контракта» критерия оценки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3690" w:type="pct"/>
            <w:tcBorders>
              <w:top w:val="single" w:sz="4" w:space="0" w:color="auto"/>
              <w:left w:val="single" w:sz="4" w:space="0" w:color="auto"/>
              <w:bottom w:val="single" w:sz="4" w:space="0" w:color="auto"/>
              <w:right w:val="single" w:sz="4" w:space="0" w:color="auto"/>
            </w:tcBorders>
          </w:tcPr>
          <w:p w14:paraId="64251DB2"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lastRenderedPageBreak/>
              <w:t>Для оценки по характеристике квалификации участников закупки N 1 (общее количество исполненных участником закупки договоров) показателя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w:t>
            </w:r>
          </w:p>
          <w:p w14:paraId="7EF12993"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lastRenderedPageBreak/>
              <w:t>1) предмет договора (договоров), оцениваемого по характеристике квалификации участников закупки N 1 (общее количество исполненных участником закупки договоров) показателя «наличие у участников закупки опыта поставки товара, выполнения работы, оказания услуги, связанного с предметом контракта», сопоставимый с предметом контракта, заключаемого по результатам определения поставщика (подрядчика, исполнителя): оказание услуг по организации питания;</w:t>
            </w:r>
          </w:p>
          <w:p w14:paraId="04D4EC89"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t>2)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w:t>
            </w:r>
          </w:p>
          <w:p w14:paraId="7782E842"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t>- исполненный (-</w:t>
            </w:r>
            <w:proofErr w:type="spellStart"/>
            <w:r w:rsidRPr="001921FF">
              <w:rPr>
                <w:i/>
                <w:sz w:val="18"/>
                <w:szCs w:val="18"/>
              </w:rPr>
              <w:t>ые</w:t>
            </w:r>
            <w:proofErr w:type="spellEnd"/>
            <w:r w:rsidRPr="001921FF">
              <w:rPr>
                <w:i/>
                <w:sz w:val="18"/>
                <w:szCs w:val="18"/>
              </w:rPr>
              <w:t>) договор (-ы), акт (-ы) приемки поставленного товара, выполненных работ, оказанных услуг, составленные при исполнении такого договора (-</w:t>
            </w:r>
            <w:proofErr w:type="spellStart"/>
            <w:r w:rsidRPr="001921FF">
              <w:rPr>
                <w:i/>
                <w:sz w:val="18"/>
                <w:szCs w:val="18"/>
              </w:rPr>
              <w:t>ов</w:t>
            </w:r>
            <w:proofErr w:type="spellEnd"/>
            <w:r w:rsidRPr="001921FF">
              <w:rPr>
                <w:i/>
                <w:sz w:val="18"/>
                <w:szCs w:val="18"/>
              </w:rPr>
              <w:t>). При этом, последний акт, составленный при исполнении договора (-</w:t>
            </w:r>
            <w:proofErr w:type="spellStart"/>
            <w:r w:rsidRPr="001921FF">
              <w:rPr>
                <w:i/>
                <w:sz w:val="18"/>
                <w:szCs w:val="18"/>
              </w:rPr>
              <w:t>ов</w:t>
            </w:r>
            <w:proofErr w:type="spellEnd"/>
            <w:r w:rsidRPr="001921FF">
              <w:rPr>
                <w:i/>
                <w:sz w:val="18"/>
                <w:szCs w:val="18"/>
              </w:rPr>
              <w:t>), должен быть подписан не ранее чем за 5 лет до даты окончания срока подачи заявок на участие в настоящей закупке;</w:t>
            </w:r>
          </w:p>
          <w:p w14:paraId="7415176C"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Документы направляются в форме электронных документов или в форме электронных образов бумажных документов. </w:t>
            </w:r>
          </w:p>
          <w:p w14:paraId="6830765B"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t>По характеристике квалификации участников закупки N 1 (общее количество исполненных участником закупки договоров) показателя «наличие у участников закупки опыта поставки товара, выполнения работы, оказания услуги, связанного с предметом контракта» 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14:paraId="26395F18"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t>По характеристике квалификации участников закупки N 1 (общее количество исполненных участником закупки договоров) показателя «наличие у участников закупки опыта поставки товара, выполнения работы, оказания услуги, связанного с предметом контракта»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0201F3FD"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t>Для Заказчика лучшим является наибольшее значение характеристики квалификации участников закупки N 1 (общее количество исполненных участником закупки договоров) показателя «наличие у участников закупки опыта поставки товара, выполнения работы, оказания услуги, связанного с предметом контракта» и установлены предельное минимальное значение (</w:t>
            </w:r>
            <w:r w:rsidRPr="001921FF">
              <w:rPr>
                <w:i/>
                <w:noProof/>
                <w:sz w:val="18"/>
                <w:szCs w:val="18"/>
              </w:rPr>
              <w:drawing>
                <wp:inline distT="0" distB="0" distL="0" distR="0" wp14:anchorId="17F98A09" wp14:editId="5B313DE1">
                  <wp:extent cx="340326" cy="23622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1072" cy="236738"/>
                          </a:xfrm>
                          <a:prstGeom prst="rect">
                            <a:avLst/>
                          </a:prstGeom>
                          <a:noFill/>
                          <a:ln>
                            <a:noFill/>
                          </a:ln>
                        </pic:spPr>
                      </pic:pic>
                    </a:graphicData>
                  </a:graphic>
                </wp:inline>
              </w:drawing>
            </w:r>
            <w:r w:rsidRPr="001921FF">
              <w:rPr>
                <w:i/>
                <w:sz w:val="18"/>
                <w:szCs w:val="18"/>
              </w:rPr>
              <w:t>) характеристики квалификации участников закупки и предельное максимальное значение (</w:t>
            </w:r>
            <w:r w:rsidRPr="001921FF">
              <w:rPr>
                <w:i/>
                <w:noProof/>
                <w:sz w:val="18"/>
                <w:szCs w:val="18"/>
              </w:rPr>
              <w:drawing>
                <wp:inline distT="0" distB="0" distL="0" distR="0" wp14:anchorId="0B1FCCF0" wp14:editId="5E05D1C0">
                  <wp:extent cx="318369" cy="220980"/>
                  <wp:effectExtent l="0" t="0" r="5715" b="762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224" cy="226432"/>
                          </a:xfrm>
                          <a:prstGeom prst="rect">
                            <a:avLst/>
                          </a:prstGeom>
                          <a:noFill/>
                          <a:ln>
                            <a:noFill/>
                          </a:ln>
                        </pic:spPr>
                      </pic:pic>
                    </a:graphicData>
                  </a:graphic>
                </wp:inline>
              </w:drawing>
            </w:r>
            <w:r w:rsidRPr="001921FF">
              <w:rPr>
                <w:i/>
                <w:sz w:val="18"/>
                <w:szCs w:val="18"/>
              </w:rPr>
              <w:t>) характеристики квалификации участников закупки.</w:t>
            </w:r>
          </w:p>
          <w:p w14:paraId="1FF9E357"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t>Под значением характеристики квалификации участников закупки N 1 (общее количество исполненных участником закупки договоров) показателя «наличие у участников закупки опыта поставки товара, выполнения работы, оказания услуги, связанного с предметом контракта» понимается общее количество исполненных участником закупки договоров, соответствующих требованиям, установленным в настоящем пункте.</w:t>
            </w:r>
          </w:p>
          <w:p w14:paraId="50933D73"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t>Если в предложении участника закупки содержится значение характеристики квалификации участников закупки N 1, которое выше предельного максимального значения или ниже предельного минимального значения, баллы по характеристике квалификации участников закупки N 1 присваиваются в размере, предусмотренном для соответствующего предельного значения характеристики квалификации участников закупки N 1.</w:t>
            </w:r>
          </w:p>
          <w:p w14:paraId="3BA94223" w14:textId="3BAD3025" w:rsidR="001921FF" w:rsidRPr="001921FF" w:rsidRDefault="001921FF" w:rsidP="00600EB0">
            <w:pPr>
              <w:widowControl w:val="0"/>
              <w:autoSpaceDE w:val="0"/>
              <w:autoSpaceDN w:val="0"/>
              <w:adjustRightInd w:val="0"/>
              <w:jc w:val="both"/>
              <w:rPr>
                <w:i/>
                <w:sz w:val="18"/>
                <w:szCs w:val="18"/>
              </w:rPr>
            </w:pPr>
            <w:r w:rsidRPr="001921FF">
              <w:rPr>
                <w:i/>
                <w:sz w:val="18"/>
                <w:szCs w:val="18"/>
              </w:rPr>
              <w:t xml:space="preserve">В рамках характеристики квалификации участников закупки N 1 (общее количество исполненных участником закупки договоров) показателя «наличие у участников закупки опыта поставки товара, выполнения работы, оказания услуги, связанного с предметом контракта» для подтверждения наличия у участника закупки опыта поставки товара, выполнения работы, оказания услуги, связанного с предметом контракта, в составе заявки также рекомендуется предоставить заполненный реестр исполненных договоров (контрактов), содержащий следующие сведения: сведения о номерах, датах заключения и предметах контрактов (договоров), а также следующую информацию о таких контрактах (договорах): сведения о наименованиях заказчиков и их идентификационных номерах налогоплательщиков; сведения о наименовании исполнителя (с учетом правопреемственности); сведения о ценах контрактов (договоров) в российских рублях; сведения о дате начала исполнения контракта (договора); сведения о периоде исполнения обязательств исполнителя по контракту (договору); сведения о дате прекращения всех обязательств по контракту (договору); сведения о номерах записей исполненных контрактов (договоров) из реестра контрактов, заключенных заказчиками, в ЕИС (при наличии); сведения о номерах </w:t>
            </w:r>
            <w:r w:rsidRPr="001921FF">
              <w:rPr>
                <w:i/>
                <w:sz w:val="18"/>
                <w:szCs w:val="18"/>
              </w:rPr>
              <w:lastRenderedPageBreak/>
              <w:t>записей исполненных контрактов (договоров) из реестра договоров, заключенных заказчиками по результатам закупки, в ЕИС (при наличии).</w:t>
            </w:r>
          </w:p>
          <w:p w14:paraId="675B1EFD" w14:textId="77777777" w:rsidR="001921FF" w:rsidRPr="001921FF" w:rsidRDefault="001921FF" w:rsidP="00600EB0">
            <w:pPr>
              <w:widowControl w:val="0"/>
              <w:autoSpaceDE w:val="0"/>
              <w:autoSpaceDN w:val="0"/>
              <w:adjustRightInd w:val="0"/>
              <w:jc w:val="both"/>
              <w:rPr>
                <w:i/>
                <w:sz w:val="18"/>
                <w:szCs w:val="18"/>
              </w:rPr>
            </w:pPr>
            <w:r w:rsidRPr="001921FF">
              <w:rPr>
                <w:i/>
                <w:sz w:val="18"/>
                <w:szCs w:val="18"/>
              </w:rPr>
              <w:t>Установление в настоящем порядке оценки предельного максимального значения, или предельного минимального значения, или предельного максимального значения и предельного минимального значения обусловлено потребностью (целью) заказчика в определении самого квалифицированного участника, но в то же время созданием конкуренции для субъектов малого и среднего предпринимательства.</w:t>
            </w:r>
          </w:p>
          <w:p w14:paraId="2DC0CDCB" w14:textId="77777777" w:rsidR="001921FF" w:rsidRPr="001921FF" w:rsidRDefault="001921FF" w:rsidP="00600EB0">
            <w:pPr>
              <w:widowControl w:val="0"/>
              <w:autoSpaceDE w:val="0"/>
              <w:autoSpaceDN w:val="0"/>
              <w:adjustRightInd w:val="0"/>
              <w:jc w:val="both"/>
              <w:rPr>
                <w:i/>
                <w:color w:val="FF0000"/>
                <w:sz w:val="18"/>
                <w:szCs w:val="18"/>
              </w:rPr>
            </w:pPr>
            <w:r w:rsidRPr="001921FF">
              <w:rPr>
                <w:i/>
                <w:sz w:val="18"/>
                <w:szCs w:val="18"/>
              </w:rPr>
              <w:t>Установление предельного максимального значения обусловлено, в том числе защитой большого количества участников, имеющих средний опыт работы на соответствующем рынке, от очень крупных участников этого же рынка, имеющих крайне большой опыт, предоставление которого фактически не дает права на конкуренцию участникам со средним опытом работы.</w:t>
            </w:r>
          </w:p>
        </w:tc>
      </w:tr>
    </w:tbl>
    <w:p w14:paraId="76BC7262" w14:textId="25F8B2E4" w:rsidR="00282016" w:rsidRDefault="00282016" w:rsidP="001921FF">
      <w:pPr>
        <w:ind w:firstLine="708"/>
        <w:jc w:val="both"/>
        <w:rPr>
          <w:sz w:val="26"/>
          <w:szCs w:val="26"/>
        </w:rPr>
      </w:pPr>
      <w:r>
        <w:rPr>
          <w:sz w:val="26"/>
          <w:szCs w:val="26"/>
        </w:rPr>
        <w:lastRenderedPageBreak/>
        <w:t xml:space="preserve">Таким образом, Заказчиком установлен </w:t>
      </w:r>
      <w:r w:rsidRPr="00282016">
        <w:rPr>
          <w:sz w:val="26"/>
          <w:szCs w:val="26"/>
        </w:rPr>
        <w:t>перечень документов, подтверждающих наличие у участника закупки опыта выполнения работ, связанного с предметом контракта</w:t>
      </w:r>
      <w:r>
        <w:rPr>
          <w:sz w:val="26"/>
          <w:szCs w:val="26"/>
        </w:rPr>
        <w:t>, следовательно, довод жалобы не находит своего подтверждения.</w:t>
      </w:r>
    </w:p>
    <w:p w14:paraId="753827F5" w14:textId="2CE53547" w:rsidR="0023148F" w:rsidRPr="00D025CB" w:rsidRDefault="0023148F" w:rsidP="001921FF">
      <w:pPr>
        <w:ind w:firstLine="708"/>
        <w:jc w:val="both"/>
        <w:outlineLvl w:val="1"/>
        <w:rPr>
          <w:sz w:val="26"/>
          <w:szCs w:val="26"/>
        </w:rPr>
      </w:pPr>
      <w:r w:rsidRPr="00D025CB">
        <w:rPr>
          <w:sz w:val="26"/>
          <w:szCs w:val="26"/>
        </w:rPr>
        <w:t>Комиссия УФАС, руководствуясь ст. 99, 10</w:t>
      </w:r>
      <w:r w:rsidR="00A833C9">
        <w:rPr>
          <w:sz w:val="26"/>
          <w:szCs w:val="26"/>
        </w:rPr>
        <w:t>6 Закона о контрактной системе,</w:t>
      </w:r>
    </w:p>
    <w:p w14:paraId="4BA5E363" w14:textId="77777777" w:rsidR="001064F7" w:rsidRPr="00D025CB" w:rsidRDefault="001064F7" w:rsidP="001921FF">
      <w:pPr>
        <w:jc w:val="center"/>
        <w:rPr>
          <w:sz w:val="26"/>
          <w:szCs w:val="26"/>
        </w:rPr>
      </w:pPr>
    </w:p>
    <w:p w14:paraId="6FFFAD50" w14:textId="77777777" w:rsidR="0023148F" w:rsidRPr="00D025CB" w:rsidRDefault="0023148F" w:rsidP="001921FF">
      <w:pPr>
        <w:jc w:val="center"/>
        <w:rPr>
          <w:b/>
          <w:sz w:val="26"/>
          <w:szCs w:val="26"/>
        </w:rPr>
      </w:pPr>
      <w:r w:rsidRPr="00D025CB">
        <w:rPr>
          <w:b/>
          <w:sz w:val="26"/>
          <w:szCs w:val="26"/>
        </w:rPr>
        <w:t xml:space="preserve">РЕШИЛА: </w:t>
      </w:r>
    </w:p>
    <w:p w14:paraId="4B77B998" w14:textId="77777777" w:rsidR="001064F7" w:rsidRPr="00D025CB" w:rsidRDefault="001064F7" w:rsidP="001921FF">
      <w:pPr>
        <w:autoSpaceDE w:val="0"/>
        <w:autoSpaceDN w:val="0"/>
        <w:adjustRightInd w:val="0"/>
        <w:ind w:firstLine="708"/>
        <w:jc w:val="both"/>
        <w:outlineLvl w:val="1"/>
        <w:rPr>
          <w:sz w:val="26"/>
          <w:szCs w:val="26"/>
        </w:rPr>
      </w:pPr>
    </w:p>
    <w:p w14:paraId="6ADB06EF" w14:textId="71B1410C" w:rsidR="0023148F" w:rsidRPr="00D025CB" w:rsidRDefault="0023148F" w:rsidP="001921FF">
      <w:pPr>
        <w:ind w:right="-5" w:firstLine="720"/>
        <w:jc w:val="both"/>
        <w:rPr>
          <w:sz w:val="26"/>
          <w:szCs w:val="26"/>
        </w:rPr>
      </w:pPr>
      <w:r w:rsidRPr="00D025CB">
        <w:rPr>
          <w:sz w:val="26"/>
          <w:szCs w:val="26"/>
        </w:rPr>
        <w:t xml:space="preserve">Признать жалобу </w:t>
      </w:r>
      <w:r w:rsidR="00863245" w:rsidRPr="00217001">
        <w:rPr>
          <w:iCs/>
          <w:sz w:val="26"/>
          <w:szCs w:val="26"/>
          <w:lang w:eastAsia="en-US"/>
        </w:rPr>
        <w:t>ООО «</w:t>
      </w:r>
      <w:r w:rsidR="000C70C4" w:rsidRPr="000C70C4">
        <w:rPr>
          <w:iCs/>
          <w:sz w:val="26"/>
          <w:szCs w:val="26"/>
          <w:lang w:eastAsia="en-US"/>
        </w:rPr>
        <w:t>Экодом</w:t>
      </w:r>
      <w:r w:rsidR="00863245" w:rsidRPr="00217001">
        <w:rPr>
          <w:iCs/>
          <w:sz w:val="26"/>
          <w:szCs w:val="26"/>
          <w:lang w:eastAsia="en-US"/>
        </w:rPr>
        <w:t>»</w:t>
      </w:r>
      <w:r w:rsidR="008D327E" w:rsidRPr="00D025CB">
        <w:rPr>
          <w:iCs/>
          <w:sz w:val="26"/>
          <w:szCs w:val="26"/>
          <w:lang w:eastAsia="en-US"/>
        </w:rPr>
        <w:t xml:space="preserve"> </w:t>
      </w:r>
      <w:r w:rsidR="00EE6AFF" w:rsidRPr="00D025CB">
        <w:rPr>
          <w:iCs/>
          <w:sz w:val="26"/>
          <w:szCs w:val="26"/>
        </w:rPr>
        <w:t>не</w:t>
      </w:r>
      <w:r w:rsidRPr="00D025CB">
        <w:rPr>
          <w:sz w:val="26"/>
          <w:szCs w:val="26"/>
        </w:rPr>
        <w:t>обоснованной.</w:t>
      </w:r>
    </w:p>
    <w:p w14:paraId="5FFE5FCB" w14:textId="19FAD5E3" w:rsidR="0036752C" w:rsidRDefault="0036752C" w:rsidP="001921FF">
      <w:pPr>
        <w:tabs>
          <w:tab w:val="left" w:pos="2700"/>
        </w:tabs>
        <w:ind w:firstLine="720"/>
        <w:jc w:val="both"/>
        <w:rPr>
          <w:sz w:val="26"/>
          <w:szCs w:val="26"/>
        </w:rPr>
      </w:pPr>
    </w:p>
    <w:p w14:paraId="46EC206F" w14:textId="77777777" w:rsidR="00FF660E" w:rsidRDefault="00FF660E" w:rsidP="001921FF">
      <w:pPr>
        <w:tabs>
          <w:tab w:val="left" w:pos="2700"/>
        </w:tabs>
        <w:ind w:firstLine="720"/>
        <w:jc w:val="both"/>
        <w:rPr>
          <w:sz w:val="26"/>
          <w:szCs w:val="26"/>
        </w:rPr>
      </w:pPr>
    </w:p>
    <w:p w14:paraId="52607D9C" w14:textId="4694D7E3" w:rsidR="0036752C" w:rsidRDefault="0036752C" w:rsidP="001921FF">
      <w:pPr>
        <w:tabs>
          <w:tab w:val="left" w:pos="2700"/>
        </w:tabs>
        <w:ind w:firstLine="720"/>
        <w:jc w:val="both"/>
        <w:rPr>
          <w:sz w:val="26"/>
          <w:szCs w:val="26"/>
        </w:rPr>
      </w:pPr>
    </w:p>
    <w:p w14:paraId="4489399D" w14:textId="77777777" w:rsidR="0037242A" w:rsidRDefault="0037242A" w:rsidP="001921FF">
      <w:pPr>
        <w:tabs>
          <w:tab w:val="left" w:pos="2700"/>
        </w:tabs>
        <w:ind w:firstLine="720"/>
        <w:jc w:val="both"/>
        <w:rPr>
          <w:i/>
          <w:sz w:val="26"/>
          <w:szCs w:val="26"/>
        </w:rPr>
      </w:pPr>
      <w:bookmarkStart w:id="1" w:name="_GoBack"/>
      <w:bookmarkEnd w:id="1"/>
    </w:p>
    <w:p w14:paraId="082155F5" w14:textId="7A0C4A3F" w:rsidR="00335CD1" w:rsidRPr="00D025CB" w:rsidRDefault="0023148F" w:rsidP="001921FF">
      <w:pPr>
        <w:tabs>
          <w:tab w:val="left" w:pos="2700"/>
        </w:tabs>
        <w:ind w:firstLine="720"/>
        <w:jc w:val="both"/>
        <w:rPr>
          <w:i/>
          <w:sz w:val="26"/>
          <w:szCs w:val="26"/>
        </w:rPr>
      </w:pPr>
      <w:r w:rsidRPr="00D025CB">
        <w:rPr>
          <w:i/>
          <w:sz w:val="26"/>
          <w:szCs w:val="26"/>
        </w:rPr>
        <w:t>Настоящее решение может быть обжаловано в судебном порядке в течение трёх месяцев со дня принятия.</w:t>
      </w:r>
    </w:p>
    <w:sectPr w:rsidR="00335CD1" w:rsidRPr="00D025CB" w:rsidSect="00D025CB">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FC6849" w14:textId="77777777" w:rsidR="007D3C94" w:rsidRDefault="007D3C94" w:rsidP="003F5525">
      <w:r>
        <w:separator/>
      </w:r>
    </w:p>
  </w:endnote>
  <w:endnote w:type="continuationSeparator" w:id="0">
    <w:p w14:paraId="5C93386C" w14:textId="77777777" w:rsidR="007D3C94" w:rsidRDefault="007D3C94"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D317E" w14:textId="77777777" w:rsidR="007D3C94" w:rsidRDefault="007D3C94" w:rsidP="003F5525">
      <w:r>
        <w:separator/>
      </w:r>
    </w:p>
  </w:footnote>
  <w:footnote w:type="continuationSeparator" w:id="0">
    <w:p w14:paraId="3D995905" w14:textId="77777777" w:rsidR="007D3C94" w:rsidRDefault="007D3C94"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32D35BBE" w:rsidR="00D025CB" w:rsidRDefault="00D025CB">
        <w:pPr>
          <w:pStyle w:val="a8"/>
          <w:jc w:val="center"/>
        </w:pPr>
        <w:r>
          <w:fldChar w:fldCharType="begin"/>
        </w:r>
        <w:r>
          <w:instrText>PAGE   \* MERGEFORMAT</w:instrText>
        </w:r>
        <w:r>
          <w:fldChar w:fldCharType="separate"/>
        </w:r>
        <w:r w:rsidR="00C747F1">
          <w:rPr>
            <w:noProof/>
          </w:rPr>
          <w:t>4</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https://base.garant.ru/files/base/403337669/1516047407.png" style="width:8.25pt;height:6pt;visibility:visible;mso-wrap-style:square" o:bullet="t">
        <v:imagedata r:id="rId1" o:title="1516047407"/>
      </v:shape>
    </w:pict>
  </w:numPicBullet>
  <w:numPicBullet w:numPicBulletId="1">
    <w:pict>
      <v:shape id="_x0000_i1029" type="#_x0000_t75" alt="https://base.garant.ru/files/base/403337669/773336739.png" style="width:9pt;height:6pt;visibility:visible;mso-wrap-style:square" o:bullet="t">
        <v:imagedata r:id="rId2" o:title="773336739"/>
      </v:shape>
    </w:pict>
  </w:numPicBullet>
  <w:abstractNum w:abstractNumId="0">
    <w:nsid w:val="0F7E1771"/>
    <w:multiLevelType w:val="hybridMultilevel"/>
    <w:tmpl w:val="12A49BB2"/>
    <w:lvl w:ilvl="0" w:tplc="8CFE75AC">
      <w:start w:val="1"/>
      <w:numFmt w:val="bullet"/>
      <w:lvlText w:val=""/>
      <w:lvlPicBulletId w:val="0"/>
      <w:lvlJc w:val="left"/>
      <w:pPr>
        <w:tabs>
          <w:tab w:val="num" w:pos="720"/>
        </w:tabs>
        <w:ind w:left="720" w:hanging="360"/>
      </w:pPr>
      <w:rPr>
        <w:rFonts w:ascii="Symbol" w:hAnsi="Symbol" w:hint="default"/>
      </w:rPr>
    </w:lvl>
    <w:lvl w:ilvl="1" w:tplc="B0BA7118" w:tentative="1">
      <w:start w:val="1"/>
      <w:numFmt w:val="bullet"/>
      <w:lvlText w:val=""/>
      <w:lvlJc w:val="left"/>
      <w:pPr>
        <w:tabs>
          <w:tab w:val="num" w:pos="1440"/>
        </w:tabs>
        <w:ind w:left="1440" w:hanging="360"/>
      </w:pPr>
      <w:rPr>
        <w:rFonts w:ascii="Symbol" w:hAnsi="Symbol" w:hint="default"/>
      </w:rPr>
    </w:lvl>
    <w:lvl w:ilvl="2" w:tplc="2528E146" w:tentative="1">
      <w:start w:val="1"/>
      <w:numFmt w:val="bullet"/>
      <w:lvlText w:val=""/>
      <w:lvlJc w:val="left"/>
      <w:pPr>
        <w:tabs>
          <w:tab w:val="num" w:pos="2160"/>
        </w:tabs>
        <w:ind w:left="2160" w:hanging="360"/>
      </w:pPr>
      <w:rPr>
        <w:rFonts w:ascii="Symbol" w:hAnsi="Symbol" w:hint="default"/>
      </w:rPr>
    </w:lvl>
    <w:lvl w:ilvl="3" w:tplc="CEBEE4A6" w:tentative="1">
      <w:start w:val="1"/>
      <w:numFmt w:val="bullet"/>
      <w:lvlText w:val=""/>
      <w:lvlJc w:val="left"/>
      <w:pPr>
        <w:tabs>
          <w:tab w:val="num" w:pos="2880"/>
        </w:tabs>
        <w:ind w:left="2880" w:hanging="360"/>
      </w:pPr>
      <w:rPr>
        <w:rFonts w:ascii="Symbol" w:hAnsi="Symbol" w:hint="default"/>
      </w:rPr>
    </w:lvl>
    <w:lvl w:ilvl="4" w:tplc="4F0E56E0" w:tentative="1">
      <w:start w:val="1"/>
      <w:numFmt w:val="bullet"/>
      <w:lvlText w:val=""/>
      <w:lvlJc w:val="left"/>
      <w:pPr>
        <w:tabs>
          <w:tab w:val="num" w:pos="3600"/>
        </w:tabs>
        <w:ind w:left="3600" w:hanging="360"/>
      </w:pPr>
      <w:rPr>
        <w:rFonts w:ascii="Symbol" w:hAnsi="Symbol" w:hint="default"/>
      </w:rPr>
    </w:lvl>
    <w:lvl w:ilvl="5" w:tplc="4596DEDA" w:tentative="1">
      <w:start w:val="1"/>
      <w:numFmt w:val="bullet"/>
      <w:lvlText w:val=""/>
      <w:lvlJc w:val="left"/>
      <w:pPr>
        <w:tabs>
          <w:tab w:val="num" w:pos="4320"/>
        </w:tabs>
        <w:ind w:left="4320" w:hanging="360"/>
      </w:pPr>
      <w:rPr>
        <w:rFonts w:ascii="Symbol" w:hAnsi="Symbol" w:hint="default"/>
      </w:rPr>
    </w:lvl>
    <w:lvl w:ilvl="6" w:tplc="D8C48E00" w:tentative="1">
      <w:start w:val="1"/>
      <w:numFmt w:val="bullet"/>
      <w:lvlText w:val=""/>
      <w:lvlJc w:val="left"/>
      <w:pPr>
        <w:tabs>
          <w:tab w:val="num" w:pos="5040"/>
        </w:tabs>
        <w:ind w:left="5040" w:hanging="360"/>
      </w:pPr>
      <w:rPr>
        <w:rFonts w:ascii="Symbol" w:hAnsi="Symbol" w:hint="default"/>
      </w:rPr>
    </w:lvl>
    <w:lvl w:ilvl="7" w:tplc="388CA404" w:tentative="1">
      <w:start w:val="1"/>
      <w:numFmt w:val="bullet"/>
      <w:lvlText w:val=""/>
      <w:lvlJc w:val="left"/>
      <w:pPr>
        <w:tabs>
          <w:tab w:val="num" w:pos="5760"/>
        </w:tabs>
        <w:ind w:left="5760" w:hanging="360"/>
      </w:pPr>
      <w:rPr>
        <w:rFonts w:ascii="Symbol" w:hAnsi="Symbol" w:hint="default"/>
      </w:rPr>
    </w:lvl>
    <w:lvl w:ilvl="8" w:tplc="D3CCE944" w:tentative="1">
      <w:start w:val="1"/>
      <w:numFmt w:val="bullet"/>
      <w:lvlText w:val=""/>
      <w:lvlJc w:val="left"/>
      <w:pPr>
        <w:tabs>
          <w:tab w:val="num" w:pos="6480"/>
        </w:tabs>
        <w:ind w:left="6480" w:hanging="360"/>
      </w:pPr>
      <w:rPr>
        <w:rFonts w:ascii="Symbol" w:hAnsi="Symbol" w:hint="default"/>
      </w:rPr>
    </w:lvl>
  </w:abstractNum>
  <w:abstractNum w:abstractNumId="1">
    <w:nsid w:val="46E46E31"/>
    <w:multiLevelType w:val="hybridMultilevel"/>
    <w:tmpl w:val="57EA29E2"/>
    <w:lvl w:ilvl="0" w:tplc="32C2C6E4">
      <w:start w:val="1"/>
      <w:numFmt w:val="bullet"/>
      <w:lvlText w:val=""/>
      <w:lvlPicBulletId w:val="1"/>
      <w:lvlJc w:val="left"/>
      <w:pPr>
        <w:tabs>
          <w:tab w:val="num" w:pos="720"/>
        </w:tabs>
        <w:ind w:left="720" w:hanging="360"/>
      </w:pPr>
      <w:rPr>
        <w:rFonts w:ascii="Symbol" w:hAnsi="Symbol" w:hint="default"/>
      </w:rPr>
    </w:lvl>
    <w:lvl w:ilvl="1" w:tplc="BCE8B56A" w:tentative="1">
      <w:start w:val="1"/>
      <w:numFmt w:val="bullet"/>
      <w:lvlText w:val=""/>
      <w:lvlJc w:val="left"/>
      <w:pPr>
        <w:tabs>
          <w:tab w:val="num" w:pos="1440"/>
        </w:tabs>
        <w:ind w:left="1440" w:hanging="360"/>
      </w:pPr>
      <w:rPr>
        <w:rFonts w:ascii="Symbol" w:hAnsi="Symbol" w:hint="default"/>
      </w:rPr>
    </w:lvl>
    <w:lvl w:ilvl="2" w:tplc="322400B2" w:tentative="1">
      <w:start w:val="1"/>
      <w:numFmt w:val="bullet"/>
      <w:lvlText w:val=""/>
      <w:lvlJc w:val="left"/>
      <w:pPr>
        <w:tabs>
          <w:tab w:val="num" w:pos="2160"/>
        </w:tabs>
        <w:ind w:left="2160" w:hanging="360"/>
      </w:pPr>
      <w:rPr>
        <w:rFonts w:ascii="Symbol" w:hAnsi="Symbol" w:hint="default"/>
      </w:rPr>
    </w:lvl>
    <w:lvl w:ilvl="3" w:tplc="2958A2BC" w:tentative="1">
      <w:start w:val="1"/>
      <w:numFmt w:val="bullet"/>
      <w:lvlText w:val=""/>
      <w:lvlJc w:val="left"/>
      <w:pPr>
        <w:tabs>
          <w:tab w:val="num" w:pos="2880"/>
        </w:tabs>
        <w:ind w:left="2880" w:hanging="360"/>
      </w:pPr>
      <w:rPr>
        <w:rFonts w:ascii="Symbol" w:hAnsi="Symbol" w:hint="default"/>
      </w:rPr>
    </w:lvl>
    <w:lvl w:ilvl="4" w:tplc="A5CE71AC" w:tentative="1">
      <w:start w:val="1"/>
      <w:numFmt w:val="bullet"/>
      <w:lvlText w:val=""/>
      <w:lvlJc w:val="left"/>
      <w:pPr>
        <w:tabs>
          <w:tab w:val="num" w:pos="3600"/>
        </w:tabs>
        <w:ind w:left="3600" w:hanging="360"/>
      </w:pPr>
      <w:rPr>
        <w:rFonts w:ascii="Symbol" w:hAnsi="Symbol" w:hint="default"/>
      </w:rPr>
    </w:lvl>
    <w:lvl w:ilvl="5" w:tplc="2D66FB32" w:tentative="1">
      <w:start w:val="1"/>
      <w:numFmt w:val="bullet"/>
      <w:lvlText w:val=""/>
      <w:lvlJc w:val="left"/>
      <w:pPr>
        <w:tabs>
          <w:tab w:val="num" w:pos="4320"/>
        </w:tabs>
        <w:ind w:left="4320" w:hanging="360"/>
      </w:pPr>
      <w:rPr>
        <w:rFonts w:ascii="Symbol" w:hAnsi="Symbol" w:hint="default"/>
      </w:rPr>
    </w:lvl>
    <w:lvl w:ilvl="6" w:tplc="3894E0AA" w:tentative="1">
      <w:start w:val="1"/>
      <w:numFmt w:val="bullet"/>
      <w:lvlText w:val=""/>
      <w:lvlJc w:val="left"/>
      <w:pPr>
        <w:tabs>
          <w:tab w:val="num" w:pos="5040"/>
        </w:tabs>
        <w:ind w:left="5040" w:hanging="360"/>
      </w:pPr>
      <w:rPr>
        <w:rFonts w:ascii="Symbol" w:hAnsi="Symbol" w:hint="default"/>
      </w:rPr>
    </w:lvl>
    <w:lvl w:ilvl="7" w:tplc="562A133C" w:tentative="1">
      <w:start w:val="1"/>
      <w:numFmt w:val="bullet"/>
      <w:lvlText w:val=""/>
      <w:lvlJc w:val="left"/>
      <w:pPr>
        <w:tabs>
          <w:tab w:val="num" w:pos="5760"/>
        </w:tabs>
        <w:ind w:left="5760" w:hanging="360"/>
      </w:pPr>
      <w:rPr>
        <w:rFonts w:ascii="Symbol" w:hAnsi="Symbol" w:hint="default"/>
      </w:rPr>
    </w:lvl>
    <w:lvl w:ilvl="8" w:tplc="4A704146" w:tentative="1">
      <w:start w:val="1"/>
      <w:numFmt w:val="bullet"/>
      <w:lvlText w:val=""/>
      <w:lvlJc w:val="left"/>
      <w:pPr>
        <w:tabs>
          <w:tab w:val="num" w:pos="6480"/>
        </w:tabs>
        <w:ind w:left="6480" w:hanging="360"/>
      </w:pPr>
      <w:rPr>
        <w:rFonts w:ascii="Symbol" w:hAnsi="Symbol" w:hint="default"/>
      </w:rPr>
    </w:lvl>
  </w:abstractNum>
  <w:abstractNum w:abstractNumId="2">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00"/>
    <w:rsid w:val="000100E5"/>
    <w:rsid w:val="0001593F"/>
    <w:rsid w:val="00022D20"/>
    <w:rsid w:val="00023175"/>
    <w:rsid w:val="000237F5"/>
    <w:rsid w:val="000252F4"/>
    <w:rsid w:val="0003284F"/>
    <w:rsid w:val="000331AD"/>
    <w:rsid w:val="0003625A"/>
    <w:rsid w:val="00041C97"/>
    <w:rsid w:val="000508CA"/>
    <w:rsid w:val="00054B3C"/>
    <w:rsid w:val="0005622F"/>
    <w:rsid w:val="00062B4C"/>
    <w:rsid w:val="000659EA"/>
    <w:rsid w:val="00065C24"/>
    <w:rsid w:val="0007530F"/>
    <w:rsid w:val="000803D5"/>
    <w:rsid w:val="00092CD8"/>
    <w:rsid w:val="00093B11"/>
    <w:rsid w:val="00094129"/>
    <w:rsid w:val="000971A1"/>
    <w:rsid w:val="00097633"/>
    <w:rsid w:val="000A5D03"/>
    <w:rsid w:val="000B5422"/>
    <w:rsid w:val="000B6018"/>
    <w:rsid w:val="000C42E9"/>
    <w:rsid w:val="000C5092"/>
    <w:rsid w:val="000C70C4"/>
    <w:rsid w:val="000C78D3"/>
    <w:rsid w:val="000D05DC"/>
    <w:rsid w:val="000D2518"/>
    <w:rsid w:val="000E2BCA"/>
    <w:rsid w:val="000E3B3A"/>
    <w:rsid w:val="000E5429"/>
    <w:rsid w:val="000E5D6C"/>
    <w:rsid w:val="000F2400"/>
    <w:rsid w:val="00100995"/>
    <w:rsid w:val="001027BD"/>
    <w:rsid w:val="00105001"/>
    <w:rsid w:val="001064F7"/>
    <w:rsid w:val="00110B52"/>
    <w:rsid w:val="00111593"/>
    <w:rsid w:val="00122209"/>
    <w:rsid w:val="001237CF"/>
    <w:rsid w:val="0013592C"/>
    <w:rsid w:val="001415DE"/>
    <w:rsid w:val="00142891"/>
    <w:rsid w:val="0014419B"/>
    <w:rsid w:val="00147C12"/>
    <w:rsid w:val="00150334"/>
    <w:rsid w:val="0015214C"/>
    <w:rsid w:val="0015288A"/>
    <w:rsid w:val="00152C43"/>
    <w:rsid w:val="001543AF"/>
    <w:rsid w:val="00160E70"/>
    <w:rsid w:val="00161BD5"/>
    <w:rsid w:val="00163FFB"/>
    <w:rsid w:val="00167228"/>
    <w:rsid w:val="00173C20"/>
    <w:rsid w:val="0017627C"/>
    <w:rsid w:val="00182F38"/>
    <w:rsid w:val="00187467"/>
    <w:rsid w:val="0018758E"/>
    <w:rsid w:val="00191103"/>
    <w:rsid w:val="001921FF"/>
    <w:rsid w:val="00196586"/>
    <w:rsid w:val="00196998"/>
    <w:rsid w:val="001A3092"/>
    <w:rsid w:val="001A5773"/>
    <w:rsid w:val="001B05FB"/>
    <w:rsid w:val="001B3FF6"/>
    <w:rsid w:val="001B6DCC"/>
    <w:rsid w:val="001C4374"/>
    <w:rsid w:val="001C66E0"/>
    <w:rsid w:val="001D5375"/>
    <w:rsid w:val="001D540F"/>
    <w:rsid w:val="001D666A"/>
    <w:rsid w:val="001D7F5F"/>
    <w:rsid w:val="001F2E54"/>
    <w:rsid w:val="001F4058"/>
    <w:rsid w:val="001F43AB"/>
    <w:rsid w:val="001F53CB"/>
    <w:rsid w:val="001F72E5"/>
    <w:rsid w:val="002033BE"/>
    <w:rsid w:val="002040F2"/>
    <w:rsid w:val="00207A80"/>
    <w:rsid w:val="00211270"/>
    <w:rsid w:val="0021579B"/>
    <w:rsid w:val="00217001"/>
    <w:rsid w:val="0022007C"/>
    <w:rsid w:val="00227804"/>
    <w:rsid w:val="00230BEB"/>
    <w:rsid w:val="0023148F"/>
    <w:rsid w:val="00240F2F"/>
    <w:rsid w:val="002458B0"/>
    <w:rsid w:val="00263531"/>
    <w:rsid w:val="0026394B"/>
    <w:rsid w:val="00270AF3"/>
    <w:rsid w:val="002749B2"/>
    <w:rsid w:val="002765D4"/>
    <w:rsid w:val="00282016"/>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5D25"/>
    <w:rsid w:val="002E6CBD"/>
    <w:rsid w:val="002F303E"/>
    <w:rsid w:val="003006FB"/>
    <w:rsid w:val="00304632"/>
    <w:rsid w:val="00304D43"/>
    <w:rsid w:val="003050D9"/>
    <w:rsid w:val="00307A41"/>
    <w:rsid w:val="00307E9F"/>
    <w:rsid w:val="003101DB"/>
    <w:rsid w:val="00315E98"/>
    <w:rsid w:val="00317F9B"/>
    <w:rsid w:val="0032183C"/>
    <w:rsid w:val="00322640"/>
    <w:rsid w:val="00327F4F"/>
    <w:rsid w:val="00330EF5"/>
    <w:rsid w:val="00335CD1"/>
    <w:rsid w:val="00340D36"/>
    <w:rsid w:val="0034244E"/>
    <w:rsid w:val="003603A7"/>
    <w:rsid w:val="003611CC"/>
    <w:rsid w:val="00366757"/>
    <w:rsid w:val="0036752C"/>
    <w:rsid w:val="00367BB4"/>
    <w:rsid w:val="0037242A"/>
    <w:rsid w:val="00381F86"/>
    <w:rsid w:val="0039161D"/>
    <w:rsid w:val="00391AB5"/>
    <w:rsid w:val="00391BD0"/>
    <w:rsid w:val="00391F08"/>
    <w:rsid w:val="003933CA"/>
    <w:rsid w:val="00393A60"/>
    <w:rsid w:val="003A52DA"/>
    <w:rsid w:val="003A6AE0"/>
    <w:rsid w:val="003A7229"/>
    <w:rsid w:val="003A7814"/>
    <w:rsid w:val="003B0730"/>
    <w:rsid w:val="003B3004"/>
    <w:rsid w:val="003B51E4"/>
    <w:rsid w:val="003C43E0"/>
    <w:rsid w:val="003C5308"/>
    <w:rsid w:val="003D0BB6"/>
    <w:rsid w:val="003D18A4"/>
    <w:rsid w:val="003D672D"/>
    <w:rsid w:val="003E07E0"/>
    <w:rsid w:val="003E0889"/>
    <w:rsid w:val="003E22FD"/>
    <w:rsid w:val="003F1308"/>
    <w:rsid w:val="003F47C7"/>
    <w:rsid w:val="003F5525"/>
    <w:rsid w:val="003F7208"/>
    <w:rsid w:val="004011BB"/>
    <w:rsid w:val="00403B16"/>
    <w:rsid w:val="0041379B"/>
    <w:rsid w:val="00427BA0"/>
    <w:rsid w:val="00434EDD"/>
    <w:rsid w:val="0044089A"/>
    <w:rsid w:val="004416EE"/>
    <w:rsid w:val="00446818"/>
    <w:rsid w:val="00450D28"/>
    <w:rsid w:val="004617F7"/>
    <w:rsid w:val="00462F84"/>
    <w:rsid w:val="00472462"/>
    <w:rsid w:val="00475925"/>
    <w:rsid w:val="004803D6"/>
    <w:rsid w:val="004833F3"/>
    <w:rsid w:val="00492836"/>
    <w:rsid w:val="00493A64"/>
    <w:rsid w:val="00495F7F"/>
    <w:rsid w:val="00496BDF"/>
    <w:rsid w:val="004975F5"/>
    <w:rsid w:val="004A75EA"/>
    <w:rsid w:val="004B03B9"/>
    <w:rsid w:val="004B0AA7"/>
    <w:rsid w:val="004B0BE4"/>
    <w:rsid w:val="004B0D80"/>
    <w:rsid w:val="004B1C1D"/>
    <w:rsid w:val="004B285D"/>
    <w:rsid w:val="004B4966"/>
    <w:rsid w:val="004B6EC4"/>
    <w:rsid w:val="004C13F6"/>
    <w:rsid w:val="004D052D"/>
    <w:rsid w:val="004D4A21"/>
    <w:rsid w:val="004E0943"/>
    <w:rsid w:val="004E422C"/>
    <w:rsid w:val="004E5200"/>
    <w:rsid w:val="004E5845"/>
    <w:rsid w:val="004E745D"/>
    <w:rsid w:val="00501230"/>
    <w:rsid w:val="005063F9"/>
    <w:rsid w:val="00506886"/>
    <w:rsid w:val="00507DB7"/>
    <w:rsid w:val="00507E17"/>
    <w:rsid w:val="00516488"/>
    <w:rsid w:val="005173E4"/>
    <w:rsid w:val="00521843"/>
    <w:rsid w:val="005243A8"/>
    <w:rsid w:val="005275B8"/>
    <w:rsid w:val="005332AA"/>
    <w:rsid w:val="005349CD"/>
    <w:rsid w:val="0053727C"/>
    <w:rsid w:val="00537F77"/>
    <w:rsid w:val="00541C72"/>
    <w:rsid w:val="005435FD"/>
    <w:rsid w:val="00546A56"/>
    <w:rsid w:val="00546B75"/>
    <w:rsid w:val="00546FD2"/>
    <w:rsid w:val="005621E4"/>
    <w:rsid w:val="005676ED"/>
    <w:rsid w:val="0057375A"/>
    <w:rsid w:val="00573E16"/>
    <w:rsid w:val="005804A2"/>
    <w:rsid w:val="005868FE"/>
    <w:rsid w:val="00586DDE"/>
    <w:rsid w:val="00593C0E"/>
    <w:rsid w:val="0059431F"/>
    <w:rsid w:val="0059515F"/>
    <w:rsid w:val="005A3176"/>
    <w:rsid w:val="005A480F"/>
    <w:rsid w:val="005B12FF"/>
    <w:rsid w:val="005C415C"/>
    <w:rsid w:val="005D6BE0"/>
    <w:rsid w:val="005E3CD3"/>
    <w:rsid w:val="005F38D4"/>
    <w:rsid w:val="005F4A37"/>
    <w:rsid w:val="005F661B"/>
    <w:rsid w:val="0060139A"/>
    <w:rsid w:val="006020CB"/>
    <w:rsid w:val="00602A78"/>
    <w:rsid w:val="00605AE8"/>
    <w:rsid w:val="00606CB6"/>
    <w:rsid w:val="0061061B"/>
    <w:rsid w:val="00613A8A"/>
    <w:rsid w:val="006149D4"/>
    <w:rsid w:val="006171E1"/>
    <w:rsid w:val="00617F93"/>
    <w:rsid w:val="00622589"/>
    <w:rsid w:val="00622D08"/>
    <w:rsid w:val="0062562C"/>
    <w:rsid w:val="00627DCA"/>
    <w:rsid w:val="00632BD2"/>
    <w:rsid w:val="00632FF9"/>
    <w:rsid w:val="00633F50"/>
    <w:rsid w:val="00634A1D"/>
    <w:rsid w:val="00635AD1"/>
    <w:rsid w:val="00637370"/>
    <w:rsid w:val="0064031E"/>
    <w:rsid w:val="00640CAB"/>
    <w:rsid w:val="006424E2"/>
    <w:rsid w:val="0064464B"/>
    <w:rsid w:val="0064474F"/>
    <w:rsid w:val="0065100C"/>
    <w:rsid w:val="006526B1"/>
    <w:rsid w:val="006568CA"/>
    <w:rsid w:val="00660E5C"/>
    <w:rsid w:val="00662BD5"/>
    <w:rsid w:val="00663765"/>
    <w:rsid w:val="00663C69"/>
    <w:rsid w:val="0066773F"/>
    <w:rsid w:val="0067002A"/>
    <w:rsid w:val="00670041"/>
    <w:rsid w:val="00670DD7"/>
    <w:rsid w:val="00680220"/>
    <w:rsid w:val="00681504"/>
    <w:rsid w:val="0068502A"/>
    <w:rsid w:val="0068622C"/>
    <w:rsid w:val="00695140"/>
    <w:rsid w:val="006A0409"/>
    <w:rsid w:val="006A188B"/>
    <w:rsid w:val="006A24DE"/>
    <w:rsid w:val="006A3DEC"/>
    <w:rsid w:val="006A7E4D"/>
    <w:rsid w:val="006B18E3"/>
    <w:rsid w:val="006B4814"/>
    <w:rsid w:val="006C301D"/>
    <w:rsid w:val="006D089E"/>
    <w:rsid w:val="006D2007"/>
    <w:rsid w:val="006D42C4"/>
    <w:rsid w:val="006D4F5B"/>
    <w:rsid w:val="006E4854"/>
    <w:rsid w:val="006E69CC"/>
    <w:rsid w:val="006E7472"/>
    <w:rsid w:val="006F23C7"/>
    <w:rsid w:val="006F643A"/>
    <w:rsid w:val="00700C48"/>
    <w:rsid w:val="00703421"/>
    <w:rsid w:val="0070611E"/>
    <w:rsid w:val="00713680"/>
    <w:rsid w:val="00717591"/>
    <w:rsid w:val="00721AE2"/>
    <w:rsid w:val="0073799B"/>
    <w:rsid w:val="00743FDE"/>
    <w:rsid w:val="0075636B"/>
    <w:rsid w:val="00770BCF"/>
    <w:rsid w:val="00772E65"/>
    <w:rsid w:val="00772FA9"/>
    <w:rsid w:val="007767EA"/>
    <w:rsid w:val="00780F5E"/>
    <w:rsid w:val="0078131C"/>
    <w:rsid w:val="00782023"/>
    <w:rsid w:val="00785866"/>
    <w:rsid w:val="00786197"/>
    <w:rsid w:val="00787C67"/>
    <w:rsid w:val="007947D4"/>
    <w:rsid w:val="00796071"/>
    <w:rsid w:val="007960BE"/>
    <w:rsid w:val="00797C25"/>
    <w:rsid w:val="00797C80"/>
    <w:rsid w:val="007A2EFE"/>
    <w:rsid w:val="007A5B05"/>
    <w:rsid w:val="007A7789"/>
    <w:rsid w:val="007B0266"/>
    <w:rsid w:val="007B0D0F"/>
    <w:rsid w:val="007B2152"/>
    <w:rsid w:val="007B261C"/>
    <w:rsid w:val="007B5F79"/>
    <w:rsid w:val="007B7577"/>
    <w:rsid w:val="007C166D"/>
    <w:rsid w:val="007C6370"/>
    <w:rsid w:val="007C725B"/>
    <w:rsid w:val="007D0B24"/>
    <w:rsid w:val="007D1C35"/>
    <w:rsid w:val="007D2515"/>
    <w:rsid w:val="007D2AC1"/>
    <w:rsid w:val="007D3C94"/>
    <w:rsid w:val="007E3F9B"/>
    <w:rsid w:val="007F2CE3"/>
    <w:rsid w:val="007F7587"/>
    <w:rsid w:val="00801983"/>
    <w:rsid w:val="00805247"/>
    <w:rsid w:val="008069F8"/>
    <w:rsid w:val="00810FD2"/>
    <w:rsid w:val="008120C2"/>
    <w:rsid w:val="0081234A"/>
    <w:rsid w:val="008174B3"/>
    <w:rsid w:val="00817C2F"/>
    <w:rsid w:val="0082531F"/>
    <w:rsid w:val="00826877"/>
    <w:rsid w:val="00826BCB"/>
    <w:rsid w:val="0082789A"/>
    <w:rsid w:val="00832632"/>
    <w:rsid w:val="008372D8"/>
    <w:rsid w:val="00837D2E"/>
    <w:rsid w:val="008420D9"/>
    <w:rsid w:val="00844A32"/>
    <w:rsid w:val="0084656D"/>
    <w:rsid w:val="0084675E"/>
    <w:rsid w:val="00850710"/>
    <w:rsid w:val="00852BF3"/>
    <w:rsid w:val="00856FF1"/>
    <w:rsid w:val="00857891"/>
    <w:rsid w:val="0086057B"/>
    <w:rsid w:val="00860C95"/>
    <w:rsid w:val="0086197F"/>
    <w:rsid w:val="00863245"/>
    <w:rsid w:val="00876477"/>
    <w:rsid w:val="00882417"/>
    <w:rsid w:val="00886D45"/>
    <w:rsid w:val="00886D66"/>
    <w:rsid w:val="00887537"/>
    <w:rsid w:val="00893014"/>
    <w:rsid w:val="008A085E"/>
    <w:rsid w:val="008A1053"/>
    <w:rsid w:val="008A3C17"/>
    <w:rsid w:val="008A7E03"/>
    <w:rsid w:val="008B1722"/>
    <w:rsid w:val="008B2547"/>
    <w:rsid w:val="008B30D3"/>
    <w:rsid w:val="008C22F6"/>
    <w:rsid w:val="008C7198"/>
    <w:rsid w:val="008D327E"/>
    <w:rsid w:val="008D3C0E"/>
    <w:rsid w:val="008D5BC2"/>
    <w:rsid w:val="008E057B"/>
    <w:rsid w:val="008E3158"/>
    <w:rsid w:val="008E5922"/>
    <w:rsid w:val="008F05B9"/>
    <w:rsid w:val="008F1E28"/>
    <w:rsid w:val="008F3DAF"/>
    <w:rsid w:val="008F3EDC"/>
    <w:rsid w:val="008F5F48"/>
    <w:rsid w:val="008F629D"/>
    <w:rsid w:val="008F798E"/>
    <w:rsid w:val="00901761"/>
    <w:rsid w:val="00903BE6"/>
    <w:rsid w:val="00906A8B"/>
    <w:rsid w:val="009130F5"/>
    <w:rsid w:val="009158D3"/>
    <w:rsid w:val="00915ADD"/>
    <w:rsid w:val="00924ADD"/>
    <w:rsid w:val="00931461"/>
    <w:rsid w:val="009325CE"/>
    <w:rsid w:val="009341E8"/>
    <w:rsid w:val="009417DA"/>
    <w:rsid w:val="00945B1A"/>
    <w:rsid w:val="009506BF"/>
    <w:rsid w:val="00951BA0"/>
    <w:rsid w:val="009525CE"/>
    <w:rsid w:val="009537B2"/>
    <w:rsid w:val="00955720"/>
    <w:rsid w:val="0095793B"/>
    <w:rsid w:val="00960D0B"/>
    <w:rsid w:val="00960F8F"/>
    <w:rsid w:val="00961790"/>
    <w:rsid w:val="009662A4"/>
    <w:rsid w:val="009678BF"/>
    <w:rsid w:val="00974DA3"/>
    <w:rsid w:val="009760EC"/>
    <w:rsid w:val="00977742"/>
    <w:rsid w:val="00980166"/>
    <w:rsid w:val="00983860"/>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3D29"/>
    <w:rsid w:val="009D4950"/>
    <w:rsid w:val="009D4B29"/>
    <w:rsid w:val="009D5E33"/>
    <w:rsid w:val="009E2B08"/>
    <w:rsid w:val="009E4F30"/>
    <w:rsid w:val="009F0DD7"/>
    <w:rsid w:val="009F3061"/>
    <w:rsid w:val="009F3144"/>
    <w:rsid w:val="009F43C3"/>
    <w:rsid w:val="009F4543"/>
    <w:rsid w:val="009F4C2E"/>
    <w:rsid w:val="009F639F"/>
    <w:rsid w:val="009F66CE"/>
    <w:rsid w:val="00A00DD4"/>
    <w:rsid w:val="00A01B55"/>
    <w:rsid w:val="00A10BC2"/>
    <w:rsid w:val="00A224B8"/>
    <w:rsid w:val="00A25D56"/>
    <w:rsid w:val="00A32994"/>
    <w:rsid w:val="00A32BE4"/>
    <w:rsid w:val="00A33858"/>
    <w:rsid w:val="00A44D0F"/>
    <w:rsid w:val="00A4573B"/>
    <w:rsid w:val="00A46FBC"/>
    <w:rsid w:val="00A529BA"/>
    <w:rsid w:val="00A612BB"/>
    <w:rsid w:val="00A617AF"/>
    <w:rsid w:val="00A619CB"/>
    <w:rsid w:val="00A645CE"/>
    <w:rsid w:val="00A730AB"/>
    <w:rsid w:val="00A833C9"/>
    <w:rsid w:val="00A8511B"/>
    <w:rsid w:val="00A856E7"/>
    <w:rsid w:val="00A86333"/>
    <w:rsid w:val="00A94145"/>
    <w:rsid w:val="00AA13B3"/>
    <w:rsid w:val="00AA1CB4"/>
    <w:rsid w:val="00AA2902"/>
    <w:rsid w:val="00AA3B8C"/>
    <w:rsid w:val="00AA608D"/>
    <w:rsid w:val="00AB3CAC"/>
    <w:rsid w:val="00AB3D68"/>
    <w:rsid w:val="00AB448C"/>
    <w:rsid w:val="00AB5132"/>
    <w:rsid w:val="00AB629F"/>
    <w:rsid w:val="00AC154F"/>
    <w:rsid w:val="00AD1BCE"/>
    <w:rsid w:val="00AD29F5"/>
    <w:rsid w:val="00AD3100"/>
    <w:rsid w:val="00AE4976"/>
    <w:rsid w:val="00AE4C10"/>
    <w:rsid w:val="00AE5FB9"/>
    <w:rsid w:val="00AE7A66"/>
    <w:rsid w:val="00AF1051"/>
    <w:rsid w:val="00AF1090"/>
    <w:rsid w:val="00AF1557"/>
    <w:rsid w:val="00AF55B0"/>
    <w:rsid w:val="00B10376"/>
    <w:rsid w:val="00B12C7D"/>
    <w:rsid w:val="00B21525"/>
    <w:rsid w:val="00B30E7A"/>
    <w:rsid w:val="00B36D7D"/>
    <w:rsid w:val="00B4025C"/>
    <w:rsid w:val="00B43D8E"/>
    <w:rsid w:val="00B4589A"/>
    <w:rsid w:val="00B462C6"/>
    <w:rsid w:val="00B47DE2"/>
    <w:rsid w:val="00B553E5"/>
    <w:rsid w:val="00B61821"/>
    <w:rsid w:val="00B64B63"/>
    <w:rsid w:val="00B6501F"/>
    <w:rsid w:val="00B75111"/>
    <w:rsid w:val="00B7777B"/>
    <w:rsid w:val="00B875FA"/>
    <w:rsid w:val="00B9532C"/>
    <w:rsid w:val="00B973A9"/>
    <w:rsid w:val="00BA1A0B"/>
    <w:rsid w:val="00BA4969"/>
    <w:rsid w:val="00BA7EE5"/>
    <w:rsid w:val="00BB1872"/>
    <w:rsid w:val="00BB2456"/>
    <w:rsid w:val="00BB3D0E"/>
    <w:rsid w:val="00BB558A"/>
    <w:rsid w:val="00BB57F5"/>
    <w:rsid w:val="00BB680A"/>
    <w:rsid w:val="00BB6C45"/>
    <w:rsid w:val="00BB74CF"/>
    <w:rsid w:val="00BD174F"/>
    <w:rsid w:val="00BD43F4"/>
    <w:rsid w:val="00BD60BD"/>
    <w:rsid w:val="00BD77C1"/>
    <w:rsid w:val="00BE484F"/>
    <w:rsid w:val="00BE7A0F"/>
    <w:rsid w:val="00BF16B7"/>
    <w:rsid w:val="00BF587B"/>
    <w:rsid w:val="00C021EE"/>
    <w:rsid w:val="00C06BFD"/>
    <w:rsid w:val="00C075A4"/>
    <w:rsid w:val="00C13145"/>
    <w:rsid w:val="00C24EDA"/>
    <w:rsid w:val="00C30757"/>
    <w:rsid w:val="00C31CAE"/>
    <w:rsid w:val="00C321B7"/>
    <w:rsid w:val="00C33A01"/>
    <w:rsid w:val="00C43BA2"/>
    <w:rsid w:val="00C50DD2"/>
    <w:rsid w:val="00C515AD"/>
    <w:rsid w:val="00C52285"/>
    <w:rsid w:val="00C53267"/>
    <w:rsid w:val="00C60FB4"/>
    <w:rsid w:val="00C612A4"/>
    <w:rsid w:val="00C63106"/>
    <w:rsid w:val="00C67BEA"/>
    <w:rsid w:val="00C70ED5"/>
    <w:rsid w:val="00C71615"/>
    <w:rsid w:val="00C747F1"/>
    <w:rsid w:val="00C74FFA"/>
    <w:rsid w:val="00C7549C"/>
    <w:rsid w:val="00C8180A"/>
    <w:rsid w:val="00C862C8"/>
    <w:rsid w:val="00C90AB5"/>
    <w:rsid w:val="00C97D33"/>
    <w:rsid w:val="00CA0995"/>
    <w:rsid w:val="00CA1407"/>
    <w:rsid w:val="00CA2054"/>
    <w:rsid w:val="00CA5C88"/>
    <w:rsid w:val="00CB31B8"/>
    <w:rsid w:val="00CC18A3"/>
    <w:rsid w:val="00CC5F2E"/>
    <w:rsid w:val="00CC7892"/>
    <w:rsid w:val="00CD104A"/>
    <w:rsid w:val="00CD1527"/>
    <w:rsid w:val="00CE41F9"/>
    <w:rsid w:val="00CF372B"/>
    <w:rsid w:val="00CF3FAB"/>
    <w:rsid w:val="00CF7057"/>
    <w:rsid w:val="00D001C3"/>
    <w:rsid w:val="00D02080"/>
    <w:rsid w:val="00D025CB"/>
    <w:rsid w:val="00D11BE3"/>
    <w:rsid w:val="00D15A87"/>
    <w:rsid w:val="00D249E3"/>
    <w:rsid w:val="00D27A70"/>
    <w:rsid w:val="00D31F0F"/>
    <w:rsid w:val="00D348D2"/>
    <w:rsid w:val="00D4282E"/>
    <w:rsid w:val="00D55D4B"/>
    <w:rsid w:val="00D62AC9"/>
    <w:rsid w:val="00D64B8D"/>
    <w:rsid w:val="00D70218"/>
    <w:rsid w:val="00D747EE"/>
    <w:rsid w:val="00D86B90"/>
    <w:rsid w:val="00D87311"/>
    <w:rsid w:val="00D9111E"/>
    <w:rsid w:val="00D95203"/>
    <w:rsid w:val="00DA6951"/>
    <w:rsid w:val="00DA788A"/>
    <w:rsid w:val="00DB0A95"/>
    <w:rsid w:val="00DB192D"/>
    <w:rsid w:val="00DB24F8"/>
    <w:rsid w:val="00DB351D"/>
    <w:rsid w:val="00DB6FE4"/>
    <w:rsid w:val="00DC1114"/>
    <w:rsid w:val="00DC2297"/>
    <w:rsid w:val="00DC3205"/>
    <w:rsid w:val="00DC49FD"/>
    <w:rsid w:val="00DD0268"/>
    <w:rsid w:val="00DD25AD"/>
    <w:rsid w:val="00DD27B0"/>
    <w:rsid w:val="00DD4D39"/>
    <w:rsid w:val="00DE1BDB"/>
    <w:rsid w:val="00DE1F35"/>
    <w:rsid w:val="00DE360B"/>
    <w:rsid w:val="00DF0AEA"/>
    <w:rsid w:val="00DF0F86"/>
    <w:rsid w:val="00DF5E58"/>
    <w:rsid w:val="00E02192"/>
    <w:rsid w:val="00E0440B"/>
    <w:rsid w:val="00E06327"/>
    <w:rsid w:val="00E15145"/>
    <w:rsid w:val="00E23E30"/>
    <w:rsid w:val="00E33092"/>
    <w:rsid w:val="00E36231"/>
    <w:rsid w:val="00E37606"/>
    <w:rsid w:val="00E37FF7"/>
    <w:rsid w:val="00E400E9"/>
    <w:rsid w:val="00E413CC"/>
    <w:rsid w:val="00E43831"/>
    <w:rsid w:val="00E4405F"/>
    <w:rsid w:val="00E45EF5"/>
    <w:rsid w:val="00E46F6E"/>
    <w:rsid w:val="00E512D2"/>
    <w:rsid w:val="00E542AC"/>
    <w:rsid w:val="00E604C0"/>
    <w:rsid w:val="00E6051A"/>
    <w:rsid w:val="00E62985"/>
    <w:rsid w:val="00E6309E"/>
    <w:rsid w:val="00E65310"/>
    <w:rsid w:val="00E66DCA"/>
    <w:rsid w:val="00E66E8A"/>
    <w:rsid w:val="00E73860"/>
    <w:rsid w:val="00E7670C"/>
    <w:rsid w:val="00E82464"/>
    <w:rsid w:val="00E82B93"/>
    <w:rsid w:val="00E909AE"/>
    <w:rsid w:val="00E936D1"/>
    <w:rsid w:val="00E94710"/>
    <w:rsid w:val="00E9599B"/>
    <w:rsid w:val="00EA16B8"/>
    <w:rsid w:val="00EB184E"/>
    <w:rsid w:val="00EC18E6"/>
    <w:rsid w:val="00EC2126"/>
    <w:rsid w:val="00EC3914"/>
    <w:rsid w:val="00EC59CA"/>
    <w:rsid w:val="00ED421D"/>
    <w:rsid w:val="00EE2972"/>
    <w:rsid w:val="00EE6AFF"/>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37401"/>
    <w:rsid w:val="00F40BEE"/>
    <w:rsid w:val="00F41A79"/>
    <w:rsid w:val="00F5368B"/>
    <w:rsid w:val="00F559BC"/>
    <w:rsid w:val="00F579F0"/>
    <w:rsid w:val="00F618BA"/>
    <w:rsid w:val="00F657B1"/>
    <w:rsid w:val="00F658BD"/>
    <w:rsid w:val="00F70415"/>
    <w:rsid w:val="00F831DD"/>
    <w:rsid w:val="00F86AAF"/>
    <w:rsid w:val="00F86FC3"/>
    <w:rsid w:val="00F87368"/>
    <w:rsid w:val="00F90144"/>
    <w:rsid w:val="00F932C1"/>
    <w:rsid w:val="00F958EA"/>
    <w:rsid w:val="00FA345B"/>
    <w:rsid w:val="00FA3894"/>
    <w:rsid w:val="00FA56A7"/>
    <w:rsid w:val="00FB5093"/>
    <w:rsid w:val="00FB773E"/>
    <w:rsid w:val="00FB7DBC"/>
    <w:rsid w:val="00FC3B03"/>
    <w:rsid w:val="00FC3FEE"/>
    <w:rsid w:val="00FC43FC"/>
    <w:rsid w:val="00FC475D"/>
    <w:rsid w:val="00FC73C9"/>
    <w:rsid w:val="00FD07A5"/>
    <w:rsid w:val="00FD1F6C"/>
    <w:rsid w:val="00FD35B6"/>
    <w:rsid w:val="00FD39BF"/>
    <w:rsid w:val="00FD3F56"/>
    <w:rsid w:val="00FE387C"/>
    <w:rsid w:val="00FE40D8"/>
    <w:rsid w:val="00FE5BE5"/>
    <w:rsid w:val="00FE7D1E"/>
    <w:rsid w:val="00FF2038"/>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styleId="ae">
    <w:name w:val="Normal (Web)"/>
    <w:basedOn w:val="a"/>
    <w:uiPriority w:val="99"/>
    <w:unhideWhenUsed/>
    <w:rsid w:val="007947D4"/>
    <w:pPr>
      <w:spacing w:before="100" w:beforeAutospacing="1" w:after="100" w:afterAutospacing="1"/>
    </w:pPr>
  </w:style>
  <w:style w:type="paragraph" w:customStyle="1" w:styleId="af">
    <w:name w:val="Центрированный (таблица)"/>
    <w:basedOn w:val="a"/>
    <w:next w:val="a"/>
    <w:uiPriority w:val="99"/>
    <w:rsid w:val="007947D4"/>
    <w:pPr>
      <w:widowControl w:val="0"/>
      <w:autoSpaceDE w:val="0"/>
      <w:autoSpaceDN w:val="0"/>
      <w:adjustRightInd w:val="0"/>
      <w:jc w:val="center"/>
    </w:pPr>
    <w:rPr>
      <w:rFonts w:ascii="Arial" w:hAnsi="Arial" w:cs="Arial"/>
      <w:sz w:val="20"/>
      <w:szCs w:val="20"/>
    </w:rPr>
  </w:style>
  <w:style w:type="paragraph" w:customStyle="1" w:styleId="af0">
    <w:name w:val="Нормальный (таблица)"/>
    <w:basedOn w:val="a"/>
    <w:next w:val="a"/>
    <w:uiPriority w:val="99"/>
    <w:rsid w:val="007947D4"/>
    <w:pPr>
      <w:widowControl w:val="0"/>
      <w:autoSpaceDE w:val="0"/>
      <w:autoSpaceDN w:val="0"/>
      <w:adjustRightInd w:val="0"/>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1698</TotalTime>
  <Pages>6</Pages>
  <Words>2569</Words>
  <Characters>14644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58</cp:revision>
  <cp:lastPrinted>2022-05-12T14:27:00Z</cp:lastPrinted>
  <dcterms:created xsi:type="dcterms:W3CDTF">2022-05-12T14:54:00Z</dcterms:created>
  <dcterms:modified xsi:type="dcterms:W3CDTF">2023-12-15T12:32:00Z</dcterms:modified>
</cp:coreProperties>
</file>