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328DB" w14:textId="08399271" w:rsidR="00FA77AF" w:rsidRDefault="00FA77AF" w:rsidP="00FB08B5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14:paraId="70A5A99D" w14:textId="3B4E0393" w:rsidR="00760C4F" w:rsidRPr="00760C4F" w:rsidRDefault="00760C4F" w:rsidP="00760C4F">
      <w:pPr>
        <w:widowControl w:val="0"/>
        <w:jc w:val="center"/>
        <w:rPr>
          <w:sz w:val="28"/>
          <w:szCs w:val="28"/>
        </w:rPr>
      </w:pPr>
      <w:bookmarkStart w:id="0" w:name="_Hlk146883418"/>
      <w:r w:rsidRPr="00760C4F">
        <w:rPr>
          <w:sz w:val="28"/>
          <w:szCs w:val="28"/>
        </w:rPr>
        <w:t xml:space="preserve">по делу № </w:t>
      </w:r>
      <w:bookmarkStart w:id="1" w:name="_Hlk146883506"/>
      <w:r w:rsidRPr="00760C4F">
        <w:rPr>
          <w:sz w:val="28"/>
          <w:szCs w:val="28"/>
        </w:rPr>
        <w:t>28/06/105-</w:t>
      </w:r>
      <w:r>
        <w:rPr>
          <w:sz w:val="28"/>
          <w:szCs w:val="28"/>
        </w:rPr>
        <w:t>2</w:t>
      </w:r>
      <w:r w:rsidR="00041310">
        <w:rPr>
          <w:sz w:val="28"/>
          <w:szCs w:val="28"/>
        </w:rPr>
        <w:t>901</w:t>
      </w:r>
      <w:r w:rsidRPr="00760C4F">
        <w:rPr>
          <w:sz w:val="28"/>
          <w:szCs w:val="28"/>
        </w:rPr>
        <w:t xml:space="preserve">/2023 </w:t>
      </w:r>
      <w:bookmarkEnd w:id="1"/>
      <w:r w:rsidRPr="00760C4F">
        <w:rPr>
          <w:sz w:val="28"/>
          <w:szCs w:val="28"/>
        </w:rPr>
        <w:t xml:space="preserve">о нарушении </w:t>
      </w:r>
    </w:p>
    <w:p w14:paraId="1E68E7BF" w14:textId="77777777" w:rsidR="00760C4F" w:rsidRPr="00760C4F" w:rsidRDefault="00760C4F" w:rsidP="00760C4F">
      <w:pPr>
        <w:widowControl w:val="0"/>
        <w:jc w:val="center"/>
        <w:rPr>
          <w:sz w:val="28"/>
          <w:szCs w:val="28"/>
        </w:rPr>
      </w:pPr>
      <w:r w:rsidRPr="00760C4F">
        <w:rPr>
          <w:sz w:val="28"/>
          <w:szCs w:val="28"/>
        </w:rPr>
        <w:t>законодательства Российской Федерации</w:t>
      </w:r>
    </w:p>
    <w:p w14:paraId="3464D625" w14:textId="398F39AB" w:rsidR="00FA77AF" w:rsidRDefault="00760C4F" w:rsidP="00760C4F">
      <w:pPr>
        <w:widowControl w:val="0"/>
        <w:jc w:val="center"/>
        <w:rPr>
          <w:sz w:val="28"/>
          <w:szCs w:val="28"/>
        </w:rPr>
      </w:pPr>
      <w:r w:rsidRPr="00760C4F">
        <w:rPr>
          <w:sz w:val="28"/>
          <w:szCs w:val="28"/>
        </w:rPr>
        <w:t>о контрактной системе в сфере закупок</w:t>
      </w:r>
      <w:bookmarkEnd w:id="0"/>
    </w:p>
    <w:tbl>
      <w:tblPr>
        <w:tblW w:w="1038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953"/>
        <w:gridCol w:w="5427"/>
      </w:tblGrid>
      <w:tr w:rsidR="00FA77AF" w14:paraId="052C4581" w14:textId="77777777" w:rsidTr="00875E2C">
        <w:trPr>
          <w:trHeight w:val="128"/>
        </w:trPr>
        <w:tc>
          <w:tcPr>
            <w:tcW w:w="4954" w:type="dxa"/>
            <w:hideMark/>
          </w:tcPr>
          <w:p w14:paraId="1B782289" w14:textId="417D0B09" w:rsidR="00FA77AF" w:rsidRDefault="00041310" w:rsidP="005330BB">
            <w:pPr>
              <w:widowControl w:val="0"/>
              <w:ind w:left="352" w:hanging="142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  <w:r w:rsidR="00FA77AF">
              <w:rPr>
                <w:sz w:val="28"/>
                <w:szCs w:val="28"/>
                <w:lang w:eastAsia="en-US"/>
              </w:rPr>
              <w:t>.</w:t>
            </w:r>
            <w:r w:rsidR="00F42743">
              <w:rPr>
                <w:sz w:val="28"/>
                <w:szCs w:val="28"/>
                <w:lang w:eastAsia="en-US"/>
              </w:rPr>
              <w:t>1</w:t>
            </w:r>
            <w:r>
              <w:rPr>
                <w:sz w:val="28"/>
                <w:szCs w:val="28"/>
                <w:lang w:eastAsia="en-US"/>
              </w:rPr>
              <w:t>2</w:t>
            </w:r>
            <w:r w:rsidR="00FA77AF">
              <w:rPr>
                <w:sz w:val="28"/>
                <w:szCs w:val="28"/>
                <w:lang w:eastAsia="en-US"/>
              </w:rPr>
              <w:t>.202</w:t>
            </w:r>
            <w:r w:rsidR="00A70A7E">
              <w:rPr>
                <w:sz w:val="28"/>
                <w:szCs w:val="28"/>
                <w:lang w:val="en-US" w:eastAsia="en-US"/>
              </w:rPr>
              <w:t>3</w:t>
            </w:r>
            <w:r w:rsidR="00FA77AF">
              <w:rPr>
                <w:sz w:val="28"/>
                <w:szCs w:val="28"/>
                <w:lang w:eastAsia="en-US"/>
              </w:rPr>
              <w:t xml:space="preserve">      </w:t>
            </w:r>
          </w:p>
        </w:tc>
        <w:tc>
          <w:tcPr>
            <w:tcW w:w="5429" w:type="dxa"/>
            <w:hideMark/>
          </w:tcPr>
          <w:p w14:paraId="6AD1941E" w14:textId="77777777" w:rsidR="00FA77AF" w:rsidRDefault="00FA77AF" w:rsidP="001C5BA0">
            <w:pPr>
              <w:widowControl w:val="0"/>
              <w:tabs>
                <w:tab w:val="left" w:pos="4886"/>
              </w:tabs>
              <w:ind w:right="3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                   Москва</w:t>
            </w:r>
          </w:p>
        </w:tc>
      </w:tr>
    </w:tbl>
    <w:p w14:paraId="0E730A0F" w14:textId="77777777" w:rsidR="00FA77AF" w:rsidRDefault="00FA77AF" w:rsidP="00FB08B5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460B9260" w14:textId="05BCD739" w:rsidR="009F1732" w:rsidRDefault="00FA77AF" w:rsidP="00744A70">
      <w:pPr>
        <w:widowControl w:val="0"/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посредством системы видео-конференц-связи жалобу                        </w:t>
      </w:r>
      <w:bookmarkStart w:id="2" w:name="_Hlk146883520"/>
      <w:r w:rsidR="00041310" w:rsidRPr="00041310">
        <w:rPr>
          <w:sz w:val="28"/>
          <w:szCs w:val="28"/>
        </w:rPr>
        <w:t xml:space="preserve">ООО «Альянс </w:t>
      </w:r>
      <w:proofErr w:type="spellStart"/>
      <w:r w:rsidR="00041310" w:rsidRPr="00041310">
        <w:rPr>
          <w:sz w:val="28"/>
          <w:szCs w:val="28"/>
        </w:rPr>
        <w:t>Айти</w:t>
      </w:r>
      <w:proofErr w:type="spellEnd"/>
      <w:r w:rsidR="005330BB" w:rsidRPr="005330BB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Заявитель) на действия </w:t>
      </w:r>
      <w:r w:rsidR="006C1892" w:rsidRPr="006C1892">
        <w:rPr>
          <w:sz w:val="28"/>
          <w:szCs w:val="28"/>
        </w:rPr>
        <w:t>ООО «РТС-тендер</w:t>
      </w:r>
      <w:r w:rsidR="005330BB">
        <w:rPr>
          <w:sz w:val="28"/>
          <w:szCs w:val="28"/>
        </w:rPr>
        <w:t xml:space="preserve">» </w:t>
      </w:r>
      <w:r w:rsidR="00041310">
        <w:rPr>
          <w:sz w:val="28"/>
          <w:szCs w:val="28"/>
        </w:rPr>
        <w:br/>
      </w:r>
      <w:r w:rsidR="005330BB">
        <w:rPr>
          <w:sz w:val="28"/>
          <w:szCs w:val="28"/>
        </w:rPr>
        <w:t>(</w:t>
      </w:r>
      <w:r>
        <w:rPr>
          <w:sz w:val="28"/>
          <w:szCs w:val="28"/>
        </w:rPr>
        <w:t>далее – Оператор электронной площадки)</w:t>
      </w:r>
      <w:r>
        <w:t xml:space="preserve"> </w:t>
      </w:r>
      <w:r>
        <w:rPr>
          <w:sz w:val="28"/>
          <w:szCs w:val="28"/>
        </w:rPr>
        <w:t xml:space="preserve">при размещении информации </w:t>
      </w:r>
      <w:r w:rsidR="00041310">
        <w:rPr>
          <w:sz w:val="28"/>
          <w:szCs w:val="28"/>
        </w:rPr>
        <w:br/>
      </w:r>
      <w:r>
        <w:rPr>
          <w:sz w:val="28"/>
          <w:szCs w:val="28"/>
        </w:rPr>
        <w:t>и документов, включаемых в реестр участников закупки</w:t>
      </w:r>
      <w:r w:rsidR="00CE2E57">
        <w:rPr>
          <w:sz w:val="28"/>
          <w:szCs w:val="28"/>
        </w:rPr>
        <w:t>,</w:t>
      </w:r>
      <w:r>
        <w:rPr>
          <w:sz w:val="28"/>
          <w:szCs w:val="28"/>
        </w:rPr>
        <w:t xml:space="preserve">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</w:t>
      </w:r>
      <w:r w:rsidR="00744A70">
        <w:rPr>
          <w:sz w:val="28"/>
          <w:szCs w:val="28"/>
        </w:rPr>
        <w:br/>
      </w:r>
      <w:r>
        <w:rPr>
          <w:sz w:val="28"/>
          <w:szCs w:val="28"/>
        </w:rPr>
        <w:t xml:space="preserve">от 05.04.2013 № 44-ФЗ «О контрактной системе в сфере закупок товаров, </w:t>
      </w:r>
      <w:r w:rsidR="00744A70">
        <w:rPr>
          <w:sz w:val="28"/>
          <w:szCs w:val="28"/>
        </w:rPr>
        <w:br/>
      </w:r>
      <w:r>
        <w:rPr>
          <w:sz w:val="28"/>
          <w:szCs w:val="28"/>
        </w:rPr>
        <w:t>работ, услуг для обеспечения государственных и муниципальных нужд»</w:t>
      </w:r>
      <w:r w:rsidR="00CE2E57">
        <w:rPr>
          <w:sz w:val="28"/>
          <w:szCs w:val="28"/>
        </w:rPr>
        <w:t xml:space="preserve"> </w:t>
      </w:r>
      <w:r w:rsidR="00744A70">
        <w:rPr>
          <w:sz w:val="28"/>
          <w:szCs w:val="28"/>
        </w:rPr>
        <w:br/>
      </w:r>
      <w:r w:rsidR="00CE2E57">
        <w:rPr>
          <w:sz w:val="28"/>
          <w:szCs w:val="28"/>
        </w:rPr>
        <w:t>(далее – Закон о контрактной системе)</w:t>
      </w:r>
      <w:r>
        <w:rPr>
          <w:sz w:val="28"/>
          <w:szCs w:val="28"/>
        </w:rPr>
        <w:t>,</w:t>
      </w:r>
      <w:bookmarkEnd w:id="2"/>
    </w:p>
    <w:p w14:paraId="75947B87" w14:textId="77777777" w:rsidR="00FA77AF" w:rsidRDefault="00FA77AF" w:rsidP="00744A70">
      <w:pPr>
        <w:widowControl w:val="0"/>
        <w:spacing w:line="40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УСТАНОВИЛА:</w:t>
      </w:r>
    </w:p>
    <w:p w14:paraId="5C53DB8F" w14:textId="77777777" w:rsidR="00FA77AF" w:rsidRDefault="00FA77AF" w:rsidP="00744A70">
      <w:pPr>
        <w:widowControl w:val="0"/>
        <w:spacing w:line="400" w:lineRule="exact"/>
        <w:ind w:firstLine="851"/>
        <w:jc w:val="center"/>
        <w:rPr>
          <w:sz w:val="28"/>
          <w:szCs w:val="28"/>
        </w:rPr>
      </w:pPr>
    </w:p>
    <w:p w14:paraId="181ADDFC" w14:textId="7E002EC3" w:rsidR="00FA77AF" w:rsidRDefault="00FA77AF" w:rsidP="00744A70">
      <w:pPr>
        <w:widowControl w:val="0"/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>
        <w:rPr>
          <w:sz w:val="28"/>
          <w:szCs w:val="28"/>
        </w:rPr>
        <w:br/>
        <w:t xml:space="preserve">на действия Оператора электронной площадки при размещении документов </w:t>
      </w:r>
      <w:r>
        <w:rPr>
          <w:sz w:val="28"/>
          <w:szCs w:val="28"/>
        </w:rPr>
        <w:br/>
        <w:t xml:space="preserve">в </w:t>
      </w:r>
      <w:r w:rsidR="00CE2E57">
        <w:rPr>
          <w:sz w:val="28"/>
          <w:szCs w:val="28"/>
        </w:rPr>
        <w:t xml:space="preserve">едином </w:t>
      </w:r>
      <w:r>
        <w:rPr>
          <w:sz w:val="28"/>
          <w:szCs w:val="28"/>
        </w:rPr>
        <w:t>реестре участников закупок</w:t>
      </w:r>
      <w:r w:rsidR="00547648">
        <w:t xml:space="preserve">, </w:t>
      </w:r>
      <w:r w:rsidR="00547648" w:rsidRPr="00547648">
        <w:rPr>
          <w:sz w:val="28"/>
          <w:szCs w:val="28"/>
        </w:rPr>
        <w:t>аккредитованных на сайте Оператора электронной площадки</w:t>
      </w:r>
      <w:r>
        <w:rPr>
          <w:sz w:val="28"/>
          <w:szCs w:val="28"/>
        </w:rPr>
        <w:t>.</w:t>
      </w:r>
    </w:p>
    <w:p w14:paraId="59C2C8A3" w14:textId="00FE4027" w:rsidR="00FA77AF" w:rsidRDefault="00FA77AF" w:rsidP="00744A70">
      <w:pPr>
        <w:widowControl w:val="0"/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A33660">
        <w:rPr>
          <w:sz w:val="28"/>
          <w:szCs w:val="28"/>
        </w:rPr>
        <w:t>огласно доводу жалобы Заявителя</w:t>
      </w:r>
      <w:r>
        <w:rPr>
          <w:sz w:val="28"/>
          <w:szCs w:val="28"/>
        </w:rPr>
        <w:t xml:space="preserve"> его права и законные интересы нарушены действиями Оператора электронной площадки, в результате </w:t>
      </w:r>
      <w:r w:rsidR="00F676F7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Заявителю неправомерно отказа</w:t>
      </w:r>
      <w:r w:rsidR="00F676F7">
        <w:rPr>
          <w:sz w:val="28"/>
          <w:szCs w:val="28"/>
        </w:rPr>
        <w:t>но</w:t>
      </w:r>
      <w:r>
        <w:rPr>
          <w:sz w:val="28"/>
          <w:szCs w:val="28"/>
        </w:rPr>
        <w:t xml:space="preserve"> во внесении </w:t>
      </w:r>
      <w:r w:rsidR="00BB6368">
        <w:rPr>
          <w:sz w:val="28"/>
          <w:szCs w:val="28"/>
        </w:rPr>
        <w:t>документов</w:t>
      </w:r>
      <w:r w:rsidR="00F676F7">
        <w:rPr>
          <w:sz w:val="28"/>
          <w:szCs w:val="28"/>
        </w:rPr>
        <w:t xml:space="preserve"> в реестр участников</w:t>
      </w:r>
      <w:r w:rsidR="00547648" w:rsidRPr="00547648">
        <w:t xml:space="preserve"> </w:t>
      </w:r>
      <w:r w:rsidR="00547648" w:rsidRPr="00547648">
        <w:rPr>
          <w:sz w:val="28"/>
          <w:szCs w:val="28"/>
        </w:rPr>
        <w:t>закупок, аккредитованных на электронной площадк</w:t>
      </w:r>
      <w:r w:rsidR="00350BC5">
        <w:rPr>
          <w:sz w:val="28"/>
          <w:szCs w:val="28"/>
        </w:rPr>
        <w:t>е</w:t>
      </w:r>
      <w:r w:rsidR="00A70A7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BB6368">
        <w:rPr>
          <w:sz w:val="28"/>
          <w:szCs w:val="28"/>
        </w:rPr>
        <w:t>подтверждающих соответствие Заявителя дополнительным требованиям, предусмотренны</w:t>
      </w:r>
      <w:r w:rsidR="00A33660">
        <w:rPr>
          <w:sz w:val="28"/>
          <w:szCs w:val="28"/>
        </w:rPr>
        <w:t>м</w:t>
      </w:r>
      <w:r w:rsidR="00BB6368">
        <w:rPr>
          <w:sz w:val="28"/>
          <w:szCs w:val="28"/>
        </w:rPr>
        <w:t xml:space="preserve"> частью 2</w:t>
      </w:r>
      <w:r w:rsidR="00041310">
        <w:rPr>
          <w:sz w:val="28"/>
          <w:szCs w:val="28"/>
        </w:rPr>
        <w:t>.1</w:t>
      </w:r>
      <w:r w:rsidR="00BB6368">
        <w:rPr>
          <w:sz w:val="28"/>
          <w:szCs w:val="28"/>
        </w:rPr>
        <w:t xml:space="preserve"> статьи 31 Закона о контрактной системе.</w:t>
      </w:r>
    </w:p>
    <w:p w14:paraId="209808FB" w14:textId="071524B7" w:rsidR="00FA77AF" w:rsidRDefault="00FA77AF" w:rsidP="00744A70">
      <w:pPr>
        <w:widowControl w:val="0"/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Оператора электронной площадки </w:t>
      </w:r>
      <w:r w:rsidR="00544E85">
        <w:rPr>
          <w:sz w:val="28"/>
          <w:szCs w:val="28"/>
        </w:rPr>
        <w:t>на заседании Комиссии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не согласился с доводом жалобы Заявителя и сообщил, что Оператор электронной площадки действовал в соответствии с законодательством Российской Федерации </w:t>
      </w:r>
      <w:r>
        <w:rPr>
          <w:sz w:val="28"/>
          <w:szCs w:val="28"/>
        </w:rPr>
        <w:br/>
        <w:t>о контрактной системе в сфере закупок.</w:t>
      </w:r>
    </w:p>
    <w:p w14:paraId="1C889BD9" w14:textId="1B0C333E" w:rsidR="006B02DC" w:rsidRPr="006B02DC" w:rsidRDefault="00B81224" w:rsidP="00744A70">
      <w:pPr>
        <w:tabs>
          <w:tab w:val="left" w:pos="9781"/>
        </w:tabs>
        <w:spacing w:line="400" w:lineRule="exact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B02DC" w:rsidRPr="006B02DC">
        <w:rPr>
          <w:sz w:val="28"/>
          <w:szCs w:val="28"/>
        </w:rPr>
        <w:t xml:space="preserve">Согласно части 12 статьи 24.2 Закона о контрактной системе в целях обеспечения доступа к участию в проводимых на электронной площадке закупках отдельных видов товаров, работ, услуг, в отношении участников которых установлены дополнительные требования в соответствии с частями 2 и 2.1 </w:t>
      </w:r>
      <w:r>
        <w:rPr>
          <w:sz w:val="28"/>
          <w:szCs w:val="28"/>
        </w:rPr>
        <w:br/>
      </w:r>
      <w:r w:rsidR="006B02DC" w:rsidRPr="006B02DC">
        <w:rPr>
          <w:sz w:val="28"/>
          <w:szCs w:val="28"/>
        </w:rPr>
        <w:t xml:space="preserve">статьи 31 Закона о контрактной системе, участник закупки, аккредитованный </w:t>
      </w:r>
      <w:r>
        <w:rPr>
          <w:sz w:val="28"/>
          <w:szCs w:val="28"/>
        </w:rPr>
        <w:br/>
      </w:r>
      <w:r w:rsidR="006B02DC" w:rsidRPr="006B02DC">
        <w:rPr>
          <w:sz w:val="28"/>
          <w:szCs w:val="28"/>
        </w:rPr>
        <w:t xml:space="preserve">на электронной площадке, направляет оператору этой электронной площадки </w:t>
      </w:r>
      <w:r>
        <w:rPr>
          <w:sz w:val="28"/>
          <w:szCs w:val="28"/>
        </w:rPr>
        <w:br/>
      </w:r>
      <w:r w:rsidR="006B02DC" w:rsidRPr="006B02DC">
        <w:rPr>
          <w:sz w:val="28"/>
          <w:szCs w:val="28"/>
        </w:rPr>
        <w:t xml:space="preserve">в отношении каждого такого вида информацию и документы, предусмотренные </w:t>
      </w:r>
      <w:r w:rsidR="006B02DC" w:rsidRPr="006B02DC">
        <w:rPr>
          <w:sz w:val="28"/>
          <w:szCs w:val="28"/>
        </w:rPr>
        <w:lastRenderedPageBreak/>
        <w:t>перечнем, установленным Правительством Российской Федерации в соответствии с частью 3 статьи 31 Закона о контрактной системе.</w:t>
      </w:r>
    </w:p>
    <w:p w14:paraId="3FCFA641" w14:textId="2F9E9748" w:rsidR="006B02DC" w:rsidRPr="006B02DC" w:rsidRDefault="006B02DC" w:rsidP="00744A70">
      <w:pPr>
        <w:tabs>
          <w:tab w:val="left" w:pos="9781"/>
        </w:tabs>
        <w:spacing w:line="400" w:lineRule="exact"/>
        <w:contextualSpacing/>
        <w:jc w:val="both"/>
        <w:rPr>
          <w:sz w:val="28"/>
          <w:szCs w:val="28"/>
        </w:rPr>
      </w:pPr>
      <w:r w:rsidRPr="006B02DC">
        <w:rPr>
          <w:sz w:val="28"/>
          <w:szCs w:val="28"/>
        </w:rPr>
        <w:t xml:space="preserve">        В соответствии с частью 13 статьи 24.2 Закона о контрактной системе </w:t>
      </w:r>
      <w:r w:rsidRPr="006B02DC">
        <w:rPr>
          <w:sz w:val="28"/>
          <w:szCs w:val="28"/>
        </w:rPr>
        <w:br/>
        <w:t xml:space="preserve">в течение пяти рабочих дней со дня, следующего за днем получения </w:t>
      </w:r>
      <w:r w:rsidRPr="006B02DC">
        <w:rPr>
          <w:sz w:val="28"/>
          <w:szCs w:val="28"/>
        </w:rPr>
        <w:br/>
        <w:t xml:space="preserve">в соответствии с частями 12 и 12.1 статьи 24.2 Закона о контрактной системе информации и документов, оператор электронной площадки, оператор специализированной электронной площадки по каждому виду товаров, работ, услуг, в отношении которых участником закупки предоставлены такие информация и документы, принимает решение: </w:t>
      </w:r>
    </w:p>
    <w:p w14:paraId="1C29DDF6" w14:textId="721E6BE3" w:rsidR="006B02DC" w:rsidRPr="006B02DC" w:rsidRDefault="006B02DC" w:rsidP="00744A70">
      <w:pPr>
        <w:tabs>
          <w:tab w:val="left" w:pos="9781"/>
        </w:tabs>
        <w:spacing w:line="400" w:lineRule="exact"/>
        <w:jc w:val="both"/>
        <w:rPr>
          <w:sz w:val="28"/>
          <w:szCs w:val="28"/>
        </w:rPr>
      </w:pPr>
      <w:r w:rsidRPr="006B02DC">
        <w:rPr>
          <w:sz w:val="28"/>
          <w:szCs w:val="28"/>
        </w:rPr>
        <w:t xml:space="preserve">        1) о размещении таких информации и документов в реестре участников закупок, аккредитованных на электронной площадке, реестре участников закупок, аккредитованных на специализированной электронной площадке;</w:t>
      </w:r>
    </w:p>
    <w:p w14:paraId="0D34F1C0" w14:textId="521CA1AB" w:rsidR="006B02DC" w:rsidRPr="006B02DC" w:rsidRDefault="006B02DC" w:rsidP="00744A70">
      <w:pPr>
        <w:spacing w:line="400" w:lineRule="exact"/>
        <w:jc w:val="both"/>
        <w:rPr>
          <w:sz w:val="28"/>
          <w:szCs w:val="28"/>
        </w:rPr>
      </w:pPr>
      <w:r w:rsidRPr="006B02DC">
        <w:rPr>
          <w:sz w:val="28"/>
          <w:szCs w:val="28"/>
        </w:rPr>
        <w:t xml:space="preserve">        2) об отказе в размещении таких информации и документов в реестре участников закупок, аккредитованных на электронной площадке, реестре участников закупок, аккредитованных на специализированной электронной площадке, в случае: </w:t>
      </w:r>
    </w:p>
    <w:p w14:paraId="432AFBE3" w14:textId="5A538B87" w:rsidR="006B02DC" w:rsidRPr="006B02DC" w:rsidRDefault="006B02DC" w:rsidP="00744A70">
      <w:pPr>
        <w:spacing w:line="400" w:lineRule="exact"/>
        <w:jc w:val="both"/>
        <w:rPr>
          <w:sz w:val="28"/>
          <w:szCs w:val="28"/>
        </w:rPr>
      </w:pPr>
      <w:r w:rsidRPr="006B02DC">
        <w:rPr>
          <w:sz w:val="28"/>
          <w:szCs w:val="28"/>
        </w:rPr>
        <w:t xml:space="preserve">        а) несоответствия перечня представленных информации и документов перечню, который установлен Правительством Российской Федерации </w:t>
      </w:r>
      <w:r w:rsidRPr="006B02DC">
        <w:rPr>
          <w:sz w:val="28"/>
          <w:szCs w:val="28"/>
        </w:rPr>
        <w:br/>
        <w:t>в соответствии с частью 3 статьи 31 Закона о контрактной системе;</w:t>
      </w:r>
    </w:p>
    <w:p w14:paraId="630E0296" w14:textId="10BDBEF6" w:rsidR="006B02DC" w:rsidRPr="006B02DC" w:rsidRDefault="006B02DC" w:rsidP="00744A70">
      <w:pPr>
        <w:spacing w:line="400" w:lineRule="exact"/>
        <w:jc w:val="both"/>
        <w:rPr>
          <w:sz w:val="28"/>
          <w:szCs w:val="28"/>
        </w:rPr>
      </w:pPr>
      <w:r w:rsidRPr="006B02DC">
        <w:rPr>
          <w:sz w:val="28"/>
          <w:szCs w:val="28"/>
        </w:rPr>
        <w:t xml:space="preserve">        б) нарушения  порядка,  установленного  Правительством  Российской Федерации в соответствии с частью 15 статьи 24.2 Закона о контрактной системе, при направлении таких информации и документов.</w:t>
      </w:r>
    </w:p>
    <w:p w14:paraId="2B862D81" w14:textId="3B28EABF" w:rsidR="006B02DC" w:rsidRPr="006B02DC" w:rsidRDefault="006B02DC" w:rsidP="00744A70">
      <w:pPr>
        <w:tabs>
          <w:tab w:val="left" w:pos="9781"/>
        </w:tabs>
        <w:spacing w:after="160" w:line="400" w:lineRule="exact"/>
        <w:contextualSpacing/>
        <w:jc w:val="both"/>
        <w:rPr>
          <w:sz w:val="28"/>
          <w:szCs w:val="28"/>
        </w:rPr>
      </w:pPr>
      <w:r w:rsidRPr="006B02DC">
        <w:rPr>
          <w:sz w:val="28"/>
          <w:szCs w:val="28"/>
        </w:rPr>
        <w:t xml:space="preserve">        В соответствии с частью 2.1 статьи 31 Закона о контрактной системе если </w:t>
      </w:r>
      <w:r w:rsidRPr="006B02DC">
        <w:rPr>
          <w:sz w:val="28"/>
          <w:szCs w:val="28"/>
        </w:rPr>
        <w:br/>
        <w:t xml:space="preserve">при применении конкурентных способов начальная (максимальная) цена контракта, сумма начальных (максимальных) цен контрактов (в случае проведения совместного конкурса или аукциона) составляет двадцать миллионов рублей </w:t>
      </w:r>
      <w:r>
        <w:rPr>
          <w:sz w:val="28"/>
          <w:szCs w:val="28"/>
        </w:rPr>
        <w:br/>
      </w:r>
      <w:r w:rsidRPr="006B02DC">
        <w:rPr>
          <w:sz w:val="28"/>
          <w:szCs w:val="28"/>
        </w:rPr>
        <w:t xml:space="preserve">и более, заказчик (за исключением случая осуществления закупок, в отношении участников которых Правительством Российской Федерации установлены дополнительные требования в соответствии с частью 2 статьи 31 Закона </w:t>
      </w:r>
      <w:r>
        <w:rPr>
          <w:sz w:val="28"/>
          <w:szCs w:val="28"/>
        </w:rPr>
        <w:br/>
      </w:r>
      <w:r w:rsidRPr="006B02DC">
        <w:rPr>
          <w:sz w:val="28"/>
          <w:szCs w:val="28"/>
        </w:rPr>
        <w:t xml:space="preserve">о контрактной системе) устанавливает дополнительное требование об исполнении участником закупки (с учетом правопреемства) в течение трех лет до даты подачи заявки на участие в закупке контракта или договора, заключенного в соответствии с Федеральным законом от 18 июля 2011 года № 223-ФЗ «О закупках товаров, работ, услуг отдельными видами юридических лиц» при условии исполнения таким участником закупки требований об уплате неустоек (штрафов, пеней), предъявленных при исполнении таких контракта, договора. Стоимость </w:t>
      </w:r>
      <w:r w:rsidRPr="006B02DC">
        <w:rPr>
          <w:sz w:val="28"/>
          <w:szCs w:val="28"/>
        </w:rPr>
        <w:lastRenderedPageBreak/>
        <w:t xml:space="preserve">исполненных обязательств по таким контракту, договору должна составлять </w:t>
      </w:r>
      <w:r>
        <w:rPr>
          <w:sz w:val="28"/>
          <w:szCs w:val="28"/>
        </w:rPr>
        <w:br/>
      </w:r>
      <w:r w:rsidRPr="006B02DC">
        <w:rPr>
          <w:sz w:val="28"/>
          <w:szCs w:val="28"/>
        </w:rPr>
        <w:t>не менее двадцати процентов начальной (максимальной) цены контракта.</w:t>
      </w:r>
    </w:p>
    <w:p w14:paraId="558C6EC0" w14:textId="2C92A481" w:rsidR="006B02DC" w:rsidRPr="006B02DC" w:rsidRDefault="006B02DC" w:rsidP="00744A70">
      <w:pPr>
        <w:tabs>
          <w:tab w:val="left" w:pos="9781"/>
        </w:tabs>
        <w:spacing w:after="160" w:line="400" w:lineRule="exact"/>
        <w:contextualSpacing/>
        <w:jc w:val="both"/>
        <w:rPr>
          <w:sz w:val="28"/>
          <w:szCs w:val="28"/>
        </w:rPr>
      </w:pPr>
      <w:r w:rsidRPr="006B02DC">
        <w:rPr>
          <w:sz w:val="28"/>
          <w:szCs w:val="28"/>
        </w:rPr>
        <w:t xml:space="preserve">        В соответствии с пунктом 2 Правил взаимодействия участника закупки </w:t>
      </w:r>
      <w:r w:rsidRPr="006B02DC">
        <w:rPr>
          <w:sz w:val="28"/>
          <w:szCs w:val="28"/>
        </w:rPr>
        <w:br/>
        <w:t xml:space="preserve">и оператора электронной площадки, оператора специализированной электронной площадки (далее – Правила), утвержденных постановлением Правительства Российской Федерации от 14.09.2019 № 1202 «О порядке взаимодействия участника закупки и оператора электронной площадки, оператора специализированной электронной площадки», в целях обеспечения доступа </w:t>
      </w:r>
      <w:r>
        <w:rPr>
          <w:sz w:val="28"/>
          <w:szCs w:val="28"/>
        </w:rPr>
        <w:br/>
      </w:r>
      <w:r w:rsidRPr="006B02DC">
        <w:rPr>
          <w:sz w:val="28"/>
          <w:szCs w:val="28"/>
        </w:rPr>
        <w:t>к участию в проводимых на электронной площадке, специализированной электронной площадке закупках,</w:t>
      </w:r>
      <w:r>
        <w:rPr>
          <w:sz w:val="28"/>
          <w:szCs w:val="28"/>
        </w:rPr>
        <w:t xml:space="preserve"> </w:t>
      </w:r>
      <w:r w:rsidRPr="006B02DC">
        <w:rPr>
          <w:sz w:val="28"/>
          <w:szCs w:val="28"/>
        </w:rPr>
        <w:t xml:space="preserve">в отношении участников которых установлены дополнительные требования в соответствии с частями 2 и 2.1 статьи 31 Закона </w:t>
      </w:r>
      <w:r>
        <w:rPr>
          <w:sz w:val="28"/>
          <w:szCs w:val="28"/>
        </w:rPr>
        <w:br/>
      </w:r>
      <w:r w:rsidRPr="006B02DC">
        <w:rPr>
          <w:sz w:val="28"/>
          <w:szCs w:val="28"/>
        </w:rPr>
        <w:t xml:space="preserve">о контрактной системе, участник закупки после идентификации и аутентификации на электронной площадке, специализированной электронной площадке направляет оператору соответствующей площадки информацию и документы, предусмотренные перечнем, установленным в соответствии с частью 3 статьи 31 Закона о контрактной системе, путем формирования и подписания электронной подписью, вид которой предусмотрен Законом о контрактной системе, информации и документов, предусмотренных пунктом 4 постановления Правительства Российской Федерации от 29.12.2021 № 2571 «О требованиях </w:t>
      </w:r>
      <w:r>
        <w:rPr>
          <w:sz w:val="28"/>
          <w:szCs w:val="28"/>
        </w:rPr>
        <w:br/>
      </w:r>
      <w:r w:rsidRPr="006B02DC">
        <w:rPr>
          <w:sz w:val="28"/>
          <w:szCs w:val="28"/>
        </w:rPr>
        <w:t xml:space="preserve">к участникам закупки товаров, работ, услуг для обеспечения государственных </w:t>
      </w:r>
      <w:r>
        <w:rPr>
          <w:sz w:val="28"/>
          <w:szCs w:val="28"/>
        </w:rPr>
        <w:br/>
      </w:r>
      <w:r w:rsidRPr="006B02DC">
        <w:rPr>
          <w:sz w:val="28"/>
          <w:szCs w:val="28"/>
        </w:rPr>
        <w:t xml:space="preserve">и муниципальных нужд и признании утратившими силу некоторых актов </w:t>
      </w:r>
      <w:r>
        <w:rPr>
          <w:sz w:val="28"/>
          <w:szCs w:val="28"/>
        </w:rPr>
        <w:br/>
      </w:r>
      <w:r w:rsidRPr="006B02DC">
        <w:rPr>
          <w:sz w:val="28"/>
          <w:szCs w:val="28"/>
        </w:rPr>
        <w:t xml:space="preserve">и отдельных положений актов Правительства Российской Федерации» </w:t>
      </w:r>
      <w:r>
        <w:rPr>
          <w:sz w:val="28"/>
          <w:szCs w:val="28"/>
        </w:rPr>
        <w:br/>
      </w:r>
      <w:r w:rsidRPr="006B02DC">
        <w:rPr>
          <w:sz w:val="28"/>
          <w:szCs w:val="28"/>
        </w:rPr>
        <w:t xml:space="preserve">(далее – Постановление № 2571), а также указанных в графе «Информация </w:t>
      </w:r>
      <w:r>
        <w:rPr>
          <w:sz w:val="28"/>
          <w:szCs w:val="28"/>
        </w:rPr>
        <w:br/>
      </w:r>
      <w:r w:rsidRPr="006B02DC">
        <w:rPr>
          <w:sz w:val="28"/>
          <w:szCs w:val="28"/>
        </w:rPr>
        <w:t>и документы, подтверждающие соответствие участников закупки дополнительным требованиям» приложения к указанному постановлению.</w:t>
      </w:r>
    </w:p>
    <w:p w14:paraId="0781A122" w14:textId="79EA4CD6" w:rsidR="006B02DC" w:rsidRPr="006B02DC" w:rsidRDefault="006B02DC" w:rsidP="00744A70">
      <w:pPr>
        <w:tabs>
          <w:tab w:val="left" w:pos="9781"/>
        </w:tabs>
        <w:spacing w:after="160" w:line="400" w:lineRule="exact"/>
        <w:contextualSpacing/>
        <w:jc w:val="both"/>
        <w:rPr>
          <w:sz w:val="28"/>
          <w:szCs w:val="28"/>
        </w:rPr>
      </w:pPr>
      <w:r w:rsidRPr="006B02DC">
        <w:rPr>
          <w:sz w:val="28"/>
          <w:szCs w:val="28"/>
        </w:rPr>
        <w:t xml:space="preserve">        В соответствии с подпунктом «а» пункта 4 Правил, оператор электронной площадки, оператор специализированной электронной площадки рассматривают информацию и документы, предусмотренные пунктами 2 и 3 Правил, на предмет наличия информации и документов, предусмотренных Правилами. </w:t>
      </w:r>
    </w:p>
    <w:p w14:paraId="130F3F9D" w14:textId="7829BD41" w:rsidR="006B02DC" w:rsidRPr="006B02DC" w:rsidRDefault="006B02DC" w:rsidP="00744A70">
      <w:pPr>
        <w:tabs>
          <w:tab w:val="left" w:pos="9781"/>
        </w:tabs>
        <w:spacing w:after="160" w:line="400" w:lineRule="exact"/>
        <w:contextualSpacing/>
        <w:jc w:val="both"/>
        <w:rPr>
          <w:sz w:val="28"/>
          <w:szCs w:val="28"/>
        </w:rPr>
      </w:pPr>
      <w:r w:rsidRPr="006B02DC">
        <w:rPr>
          <w:sz w:val="28"/>
          <w:szCs w:val="28"/>
        </w:rPr>
        <w:t xml:space="preserve">        В соответствии с подпунктом «в» пункта 4 </w:t>
      </w:r>
      <w:r w:rsidR="009B4065" w:rsidRPr="009B4065">
        <w:rPr>
          <w:sz w:val="28"/>
          <w:szCs w:val="28"/>
        </w:rPr>
        <w:t>Постановлени</w:t>
      </w:r>
      <w:r w:rsidR="009B4065">
        <w:rPr>
          <w:sz w:val="28"/>
          <w:szCs w:val="28"/>
        </w:rPr>
        <w:t>я</w:t>
      </w:r>
      <w:r w:rsidR="009B4065" w:rsidRPr="009B4065">
        <w:rPr>
          <w:sz w:val="28"/>
          <w:szCs w:val="28"/>
        </w:rPr>
        <w:t xml:space="preserve"> № 2571</w:t>
      </w:r>
      <w:r w:rsidRPr="006B02DC">
        <w:rPr>
          <w:sz w:val="28"/>
          <w:szCs w:val="28"/>
        </w:rPr>
        <w:t xml:space="preserve"> информацией и документами, подтверждающими соответствие участника закупки дополнительному требованию, установленному в соответствии с частью 2.1</w:t>
      </w:r>
      <w:r w:rsidRPr="006B02DC">
        <w:rPr>
          <w:sz w:val="28"/>
          <w:szCs w:val="28"/>
        </w:rPr>
        <w:br/>
        <w:t xml:space="preserve">статьи 31 Закона о контрактной системе, является в том числе: </w:t>
      </w:r>
    </w:p>
    <w:p w14:paraId="4B082E98" w14:textId="156A71DB" w:rsidR="006B02DC" w:rsidRPr="006B02DC" w:rsidRDefault="006B02DC" w:rsidP="00744A70">
      <w:pPr>
        <w:tabs>
          <w:tab w:val="left" w:pos="9781"/>
        </w:tabs>
        <w:spacing w:after="160" w:line="400" w:lineRule="exact"/>
        <w:contextualSpacing/>
        <w:jc w:val="both"/>
        <w:rPr>
          <w:sz w:val="28"/>
          <w:szCs w:val="28"/>
        </w:rPr>
      </w:pPr>
      <w:r w:rsidRPr="006B02DC">
        <w:rPr>
          <w:sz w:val="28"/>
          <w:szCs w:val="28"/>
        </w:rPr>
        <w:t xml:space="preserve">        а) номер реестровой записи в предусмотренном Законом о контрактной системе реестре контрактов, заключенных заказчиками (в случае исполнения участником закупки контракта, информация и документы в отношении которого включены в установленном порядке в такой реестр и размещены на официальном </w:t>
      </w:r>
      <w:r w:rsidRPr="006B02DC">
        <w:rPr>
          <w:sz w:val="28"/>
          <w:szCs w:val="28"/>
        </w:rPr>
        <w:lastRenderedPageBreak/>
        <w:t>сайте единой информационной системы в информационно-телекоммуникационной сети «Интернет»);</w:t>
      </w:r>
    </w:p>
    <w:p w14:paraId="13F05EC7" w14:textId="11C388F9" w:rsidR="006B02DC" w:rsidRPr="006B02DC" w:rsidRDefault="006B02DC" w:rsidP="00744A70">
      <w:pPr>
        <w:tabs>
          <w:tab w:val="left" w:pos="9781"/>
        </w:tabs>
        <w:spacing w:after="160" w:line="400" w:lineRule="exact"/>
        <w:contextualSpacing/>
        <w:jc w:val="both"/>
        <w:rPr>
          <w:sz w:val="28"/>
          <w:szCs w:val="28"/>
        </w:rPr>
      </w:pPr>
      <w:r w:rsidRPr="006B02DC">
        <w:rPr>
          <w:sz w:val="28"/>
          <w:szCs w:val="28"/>
        </w:rPr>
        <w:t xml:space="preserve">        б) выписка из предусмотренного Законом о контрактной системе реестра контрактов, содержащего сведения, составляющие государственную тайну </w:t>
      </w:r>
      <w:r w:rsidRPr="006B02DC">
        <w:rPr>
          <w:sz w:val="28"/>
          <w:szCs w:val="28"/>
        </w:rPr>
        <w:br/>
        <w:t>(в случае исполнения участником закупки контракта, информация о котором включена в установленном порядке в такой реестр);</w:t>
      </w:r>
    </w:p>
    <w:p w14:paraId="7A8D22FF" w14:textId="43D30715" w:rsidR="00FA77AF" w:rsidRPr="006B02DC" w:rsidRDefault="006B02DC" w:rsidP="00744A70">
      <w:pPr>
        <w:tabs>
          <w:tab w:val="left" w:pos="9781"/>
        </w:tabs>
        <w:spacing w:line="400" w:lineRule="exact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6B02DC">
        <w:rPr>
          <w:sz w:val="28"/>
          <w:szCs w:val="28"/>
        </w:rPr>
        <w:t xml:space="preserve">        в) исполненный  контракт,  заключенный  в  соответствии  с  Законом </w:t>
      </w:r>
      <w:r w:rsidRPr="006B02DC">
        <w:rPr>
          <w:sz w:val="28"/>
          <w:szCs w:val="28"/>
        </w:rPr>
        <w:br/>
        <w:t xml:space="preserve">о контрактной системе, или договор, заключенный в соответствии с Федеральным законом от 18.07.2011 № 223-ФЗ «О закупках товаров, работ, услуг отдельными видами юридических лиц» (далее </w:t>
      </w:r>
      <w:r w:rsidRPr="006B02DC">
        <w:rPr>
          <w:rFonts w:eastAsiaTheme="minorHAnsi"/>
          <w:sz w:val="28"/>
          <w:szCs w:val="28"/>
          <w:lang w:eastAsia="en-US"/>
        </w:rPr>
        <w:t>–</w:t>
      </w:r>
      <w:r w:rsidRPr="006B02DC">
        <w:rPr>
          <w:sz w:val="28"/>
          <w:szCs w:val="28"/>
        </w:rPr>
        <w:t xml:space="preserve"> Закон о закупках), а также акт приемки поставленных товаров, выполненных работ, оказанных услуг, подтверждающий цену поставленных товаров, выполненных работ, оказанных услуг.</w:t>
      </w:r>
    </w:p>
    <w:p w14:paraId="718BF61D" w14:textId="6F196277" w:rsidR="008A15E5" w:rsidRDefault="004C3A72" w:rsidP="00744A70">
      <w:pPr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заседании Комиссии представитель Заявителя сообщил</w:t>
      </w:r>
      <w:r w:rsidR="009875CC">
        <w:rPr>
          <w:sz w:val="28"/>
          <w:szCs w:val="28"/>
        </w:rPr>
        <w:t>,</w:t>
      </w:r>
      <w:r w:rsidR="008A15E5">
        <w:rPr>
          <w:sz w:val="28"/>
          <w:szCs w:val="28"/>
        </w:rPr>
        <w:t xml:space="preserve"> что </w:t>
      </w:r>
      <w:r w:rsidR="008A15E5" w:rsidRPr="008A15E5">
        <w:rPr>
          <w:sz w:val="28"/>
          <w:szCs w:val="28"/>
        </w:rPr>
        <w:t xml:space="preserve">его права </w:t>
      </w:r>
      <w:r>
        <w:rPr>
          <w:sz w:val="28"/>
          <w:szCs w:val="28"/>
        </w:rPr>
        <w:br/>
      </w:r>
      <w:r w:rsidR="008A15E5" w:rsidRPr="008A15E5">
        <w:rPr>
          <w:sz w:val="28"/>
          <w:szCs w:val="28"/>
        </w:rPr>
        <w:t xml:space="preserve">и законные интересы нарушены действиями Оператора электронной площадки, </w:t>
      </w:r>
      <w:r w:rsidR="008A15E5">
        <w:rPr>
          <w:sz w:val="28"/>
          <w:szCs w:val="28"/>
        </w:rPr>
        <w:br/>
      </w:r>
      <w:r w:rsidR="008A15E5" w:rsidRPr="008A15E5">
        <w:rPr>
          <w:sz w:val="28"/>
          <w:szCs w:val="28"/>
        </w:rPr>
        <w:t xml:space="preserve">в результате которых Заявителю неправомерно отказано во внесении </w:t>
      </w:r>
      <w:r w:rsidR="008A15E5">
        <w:rPr>
          <w:sz w:val="28"/>
          <w:szCs w:val="28"/>
        </w:rPr>
        <w:br/>
      </w:r>
      <w:r w:rsidR="008A15E5" w:rsidRPr="008A15E5">
        <w:rPr>
          <w:sz w:val="28"/>
          <w:szCs w:val="28"/>
        </w:rPr>
        <w:t>документов в реестр участников</w:t>
      </w:r>
      <w:r w:rsidR="00547648">
        <w:rPr>
          <w:sz w:val="28"/>
          <w:szCs w:val="28"/>
        </w:rPr>
        <w:t xml:space="preserve"> </w:t>
      </w:r>
      <w:r w:rsidR="00547648" w:rsidRPr="00547648">
        <w:rPr>
          <w:sz w:val="28"/>
          <w:szCs w:val="28"/>
        </w:rPr>
        <w:t>закупок, аккредитованных на электронной площадк</w:t>
      </w:r>
      <w:r w:rsidR="00350BC5">
        <w:rPr>
          <w:sz w:val="28"/>
          <w:szCs w:val="28"/>
        </w:rPr>
        <w:t>е</w:t>
      </w:r>
      <w:r w:rsidR="00A70A7E">
        <w:rPr>
          <w:sz w:val="28"/>
          <w:szCs w:val="28"/>
        </w:rPr>
        <w:t>,</w:t>
      </w:r>
      <w:r w:rsidR="008A15E5" w:rsidRPr="008A15E5">
        <w:rPr>
          <w:sz w:val="28"/>
          <w:szCs w:val="28"/>
        </w:rPr>
        <w:t xml:space="preserve"> подтверждающих соответствие Заявителя дополнительным требованиям, предусмотренным частью 2</w:t>
      </w:r>
      <w:r w:rsidR="009B4065">
        <w:rPr>
          <w:sz w:val="28"/>
          <w:szCs w:val="28"/>
        </w:rPr>
        <w:t xml:space="preserve">.1 </w:t>
      </w:r>
      <w:r w:rsidR="008A15E5" w:rsidRPr="008A15E5">
        <w:rPr>
          <w:sz w:val="28"/>
          <w:szCs w:val="28"/>
        </w:rPr>
        <w:t>статьи 31 Закона о контрактной системе.</w:t>
      </w:r>
    </w:p>
    <w:p w14:paraId="50300F2B" w14:textId="6CCAFF4A" w:rsidR="000B7654" w:rsidRDefault="00FA77AF" w:rsidP="00744A70">
      <w:pPr>
        <w:spacing w:line="400" w:lineRule="exact"/>
        <w:ind w:firstLine="567"/>
        <w:jc w:val="both"/>
        <w:rPr>
          <w:sz w:val="28"/>
          <w:szCs w:val="28"/>
        </w:rPr>
      </w:pPr>
      <w:r w:rsidRPr="00BE397A">
        <w:rPr>
          <w:sz w:val="28"/>
          <w:szCs w:val="28"/>
        </w:rPr>
        <w:t>Представитель</w:t>
      </w:r>
      <w:r w:rsidRPr="009B13A9">
        <w:rPr>
          <w:sz w:val="28"/>
          <w:szCs w:val="28"/>
        </w:rPr>
        <w:t xml:space="preserve"> Оператора электронной площадки </w:t>
      </w:r>
      <w:r w:rsidR="00544E85">
        <w:rPr>
          <w:sz w:val="28"/>
          <w:szCs w:val="28"/>
        </w:rPr>
        <w:t>на заседании Комиссии</w:t>
      </w:r>
      <w:r w:rsidRPr="009B13A9">
        <w:rPr>
          <w:sz w:val="28"/>
          <w:szCs w:val="28"/>
        </w:rPr>
        <w:t xml:space="preserve"> пояснил, что</w:t>
      </w:r>
      <w:r w:rsidR="00C23269">
        <w:rPr>
          <w:sz w:val="28"/>
          <w:szCs w:val="28"/>
        </w:rPr>
        <w:t xml:space="preserve"> 16.10.2023 и 24.11.2023 Заявителем направлены </w:t>
      </w:r>
      <w:r w:rsidR="00744A70">
        <w:rPr>
          <w:sz w:val="28"/>
          <w:szCs w:val="28"/>
        </w:rPr>
        <w:t>з</w:t>
      </w:r>
      <w:r w:rsidR="00C23269">
        <w:rPr>
          <w:sz w:val="28"/>
          <w:szCs w:val="28"/>
        </w:rPr>
        <w:t xml:space="preserve">апросы </w:t>
      </w:r>
      <w:r w:rsidR="00C23269">
        <w:rPr>
          <w:sz w:val="28"/>
          <w:szCs w:val="28"/>
        </w:rPr>
        <w:br/>
        <w:t xml:space="preserve">на размещение  </w:t>
      </w:r>
      <w:r w:rsidR="00744A70">
        <w:rPr>
          <w:sz w:val="28"/>
          <w:szCs w:val="28"/>
        </w:rPr>
        <w:t xml:space="preserve">информации и </w:t>
      </w:r>
      <w:r w:rsidR="00C23269">
        <w:rPr>
          <w:sz w:val="28"/>
          <w:szCs w:val="28"/>
        </w:rPr>
        <w:t xml:space="preserve">документов в реестр участников закупок, аккредитованных на электронной площадке, однако 19.10.2023 и 01.12.2023 </w:t>
      </w:r>
      <w:r w:rsidR="00AA6D0F">
        <w:rPr>
          <w:sz w:val="28"/>
          <w:szCs w:val="28"/>
        </w:rPr>
        <w:t>Оператором электронной площадки принят</w:t>
      </w:r>
      <w:r w:rsidR="00C23269">
        <w:rPr>
          <w:sz w:val="28"/>
          <w:szCs w:val="28"/>
        </w:rPr>
        <w:t>ы</w:t>
      </w:r>
      <w:r w:rsidR="00AA6D0F">
        <w:rPr>
          <w:sz w:val="28"/>
          <w:szCs w:val="28"/>
        </w:rPr>
        <w:t xml:space="preserve"> решени</w:t>
      </w:r>
      <w:r w:rsidR="00C23269">
        <w:rPr>
          <w:sz w:val="28"/>
          <w:szCs w:val="28"/>
        </w:rPr>
        <w:t>я</w:t>
      </w:r>
      <w:r w:rsidR="00AA6D0F">
        <w:rPr>
          <w:sz w:val="28"/>
          <w:szCs w:val="28"/>
        </w:rPr>
        <w:t xml:space="preserve"> об отказе </w:t>
      </w:r>
      <w:r w:rsidRPr="009B13A9">
        <w:rPr>
          <w:sz w:val="28"/>
          <w:szCs w:val="28"/>
        </w:rPr>
        <w:t xml:space="preserve">Заявителю </w:t>
      </w:r>
      <w:r w:rsidR="00744A70">
        <w:rPr>
          <w:sz w:val="28"/>
          <w:szCs w:val="28"/>
        </w:rPr>
        <w:br/>
      </w:r>
      <w:r w:rsidRPr="009B13A9">
        <w:rPr>
          <w:sz w:val="28"/>
          <w:szCs w:val="28"/>
        </w:rPr>
        <w:t xml:space="preserve">в размещении </w:t>
      </w:r>
      <w:r w:rsidR="00AA6D0F" w:rsidRPr="00AA6D0F">
        <w:rPr>
          <w:sz w:val="28"/>
          <w:szCs w:val="28"/>
        </w:rPr>
        <w:t>таких информации и документов в реестре участников закупок</w:t>
      </w:r>
      <w:r w:rsidR="00547648" w:rsidRPr="00547648">
        <w:rPr>
          <w:sz w:val="28"/>
          <w:szCs w:val="28"/>
        </w:rPr>
        <w:t>, аккредитованных на электронной площадк</w:t>
      </w:r>
      <w:r w:rsidR="009B4065">
        <w:rPr>
          <w:sz w:val="28"/>
          <w:szCs w:val="28"/>
        </w:rPr>
        <w:t>е</w:t>
      </w:r>
      <w:r w:rsidR="001F7BD9">
        <w:rPr>
          <w:sz w:val="28"/>
          <w:szCs w:val="28"/>
        </w:rPr>
        <w:t>,</w:t>
      </w:r>
      <w:r w:rsidRPr="009B13A9">
        <w:rPr>
          <w:sz w:val="28"/>
          <w:szCs w:val="28"/>
        </w:rPr>
        <w:t xml:space="preserve"> в связи с тем, </w:t>
      </w:r>
      <w:r w:rsidR="000B7654">
        <w:rPr>
          <w:sz w:val="28"/>
          <w:szCs w:val="28"/>
        </w:rPr>
        <w:t xml:space="preserve">что </w:t>
      </w:r>
      <w:r w:rsidR="000B7654" w:rsidRPr="000B7654">
        <w:rPr>
          <w:sz w:val="28"/>
          <w:szCs w:val="28"/>
        </w:rPr>
        <w:t xml:space="preserve">Заявителем </w:t>
      </w:r>
      <w:r w:rsidR="00744A70">
        <w:rPr>
          <w:sz w:val="28"/>
          <w:szCs w:val="28"/>
        </w:rPr>
        <w:br/>
      </w:r>
      <w:r w:rsidR="000B7654">
        <w:rPr>
          <w:sz w:val="28"/>
          <w:szCs w:val="28"/>
        </w:rPr>
        <w:t xml:space="preserve">не приложен </w:t>
      </w:r>
      <w:r w:rsidR="000B7654" w:rsidRPr="000B7654">
        <w:rPr>
          <w:sz w:val="28"/>
          <w:szCs w:val="28"/>
        </w:rPr>
        <w:t>контракт</w:t>
      </w:r>
      <w:r w:rsidR="00A70A7E">
        <w:rPr>
          <w:sz w:val="28"/>
          <w:szCs w:val="28"/>
        </w:rPr>
        <w:t xml:space="preserve"> заключённый и исполненный </w:t>
      </w:r>
      <w:r w:rsidR="000B7654" w:rsidRPr="000B7654">
        <w:rPr>
          <w:sz w:val="28"/>
          <w:szCs w:val="28"/>
        </w:rPr>
        <w:t xml:space="preserve"> в соотве</w:t>
      </w:r>
      <w:r w:rsidR="000B7654">
        <w:rPr>
          <w:sz w:val="28"/>
          <w:szCs w:val="28"/>
        </w:rPr>
        <w:t xml:space="preserve">тствии с Законом </w:t>
      </w:r>
      <w:r w:rsidR="009B4065">
        <w:rPr>
          <w:sz w:val="28"/>
          <w:szCs w:val="28"/>
        </w:rPr>
        <w:br/>
      </w:r>
      <w:r w:rsidR="000B7654">
        <w:rPr>
          <w:sz w:val="28"/>
          <w:szCs w:val="28"/>
        </w:rPr>
        <w:t xml:space="preserve">о контрактной </w:t>
      </w:r>
      <w:r w:rsidR="000B7654" w:rsidRPr="000B7654">
        <w:rPr>
          <w:sz w:val="28"/>
          <w:szCs w:val="28"/>
        </w:rPr>
        <w:t xml:space="preserve">системе, либо договор, заключенный и исполненный в соответствии </w:t>
      </w:r>
      <w:r w:rsidR="00371B31">
        <w:rPr>
          <w:sz w:val="28"/>
          <w:szCs w:val="28"/>
        </w:rPr>
        <w:t>с Законом о закупках</w:t>
      </w:r>
      <w:r w:rsidR="009B4065">
        <w:rPr>
          <w:sz w:val="28"/>
          <w:szCs w:val="28"/>
        </w:rPr>
        <w:t>.</w:t>
      </w:r>
    </w:p>
    <w:p w14:paraId="552360D5" w14:textId="6E5C98E1" w:rsidR="00547648" w:rsidRDefault="008A15E5" w:rsidP="00744A70">
      <w:pPr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Комиссией установлено, что </w:t>
      </w:r>
      <w:r w:rsidR="00C23269">
        <w:rPr>
          <w:sz w:val="28"/>
          <w:szCs w:val="28"/>
        </w:rPr>
        <w:t xml:space="preserve">16.10.2023 и 24.11.2023 </w:t>
      </w:r>
      <w:r>
        <w:rPr>
          <w:sz w:val="28"/>
          <w:szCs w:val="28"/>
        </w:rPr>
        <w:t>Заявителем для внесения сведений в реестр участников закупок, аккредитованных на электронной площадк</w:t>
      </w:r>
      <w:r w:rsidR="009B4065">
        <w:rPr>
          <w:sz w:val="28"/>
          <w:szCs w:val="28"/>
        </w:rPr>
        <w:t>е</w:t>
      </w:r>
      <w:r w:rsidR="00A70A7E">
        <w:rPr>
          <w:sz w:val="28"/>
          <w:szCs w:val="28"/>
        </w:rPr>
        <w:t>,</w:t>
      </w:r>
      <w:r>
        <w:rPr>
          <w:sz w:val="28"/>
          <w:szCs w:val="28"/>
        </w:rPr>
        <w:t xml:space="preserve"> приложен </w:t>
      </w:r>
      <w:r w:rsidR="004C3A72">
        <w:rPr>
          <w:sz w:val="28"/>
          <w:szCs w:val="28"/>
        </w:rPr>
        <w:t>контракт</w:t>
      </w:r>
      <w:r>
        <w:rPr>
          <w:sz w:val="28"/>
          <w:szCs w:val="28"/>
        </w:rPr>
        <w:t xml:space="preserve"> </w:t>
      </w:r>
      <w:r w:rsidR="009B4065">
        <w:rPr>
          <w:sz w:val="28"/>
          <w:szCs w:val="28"/>
        </w:rPr>
        <w:t>на поставку компьютерного и периферийного оборудования, комплектующих</w:t>
      </w:r>
      <w:r>
        <w:rPr>
          <w:sz w:val="28"/>
          <w:szCs w:val="28"/>
        </w:rPr>
        <w:t xml:space="preserve"> от </w:t>
      </w:r>
      <w:r w:rsidR="009B4065">
        <w:rPr>
          <w:sz w:val="28"/>
          <w:szCs w:val="28"/>
        </w:rPr>
        <w:t>01</w:t>
      </w:r>
      <w:r>
        <w:rPr>
          <w:sz w:val="28"/>
          <w:szCs w:val="28"/>
        </w:rPr>
        <w:t>.</w:t>
      </w:r>
      <w:r w:rsidR="009B4065">
        <w:rPr>
          <w:sz w:val="28"/>
          <w:szCs w:val="28"/>
        </w:rPr>
        <w:t>08</w:t>
      </w:r>
      <w:r>
        <w:rPr>
          <w:sz w:val="28"/>
          <w:szCs w:val="28"/>
        </w:rPr>
        <w:t>.20</w:t>
      </w:r>
      <w:r w:rsidR="00547648">
        <w:rPr>
          <w:sz w:val="28"/>
          <w:szCs w:val="28"/>
        </w:rPr>
        <w:t>2</w:t>
      </w:r>
      <w:r w:rsidR="009B4065">
        <w:rPr>
          <w:sz w:val="28"/>
          <w:szCs w:val="28"/>
        </w:rPr>
        <w:t>3</w:t>
      </w:r>
      <w:r w:rsidR="00547648">
        <w:rPr>
          <w:sz w:val="28"/>
          <w:szCs w:val="28"/>
        </w:rPr>
        <w:t xml:space="preserve"> № </w:t>
      </w:r>
      <w:r w:rsidR="009B4065">
        <w:rPr>
          <w:sz w:val="28"/>
          <w:szCs w:val="28"/>
        </w:rPr>
        <w:t>АИ0823/01</w:t>
      </w:r>
      <w:r>
        <w:rPr>
          <w:sz w:val="28"/>
          <w:szCs w:val="28"/>
        </w:rPr>
        <w:t xml:space="preserve">, заключенный между </w:t>
      </w:r>
      <w:r w:rsidR="00C23269">
        <w:rPr>
          <w:sz w:val="28"/>
          <w:szCs w:val="28"/>
        </w:rPr>
        <w:br/>
      </w:r>
      <w:r w:rsidR="009B4065" w:rsidRPr="009B4065">
        <w:rPr>
          <w:sz w:val="28"/>
          <w:szCs w:val="28"/>
        </w:rPr>
        <w:t xml:space="preserve">ФБУЗ </w:t>
      </w:r>
      <w:r w:rsidR="009B4065">
        <w:rPr>
          <w:sz w:val="28"/>
          <w:szCs w:val="28"/>
        </w:rPr>
        <w:t>«</w:t>
      </w:r>
      <w:r w:rsidR="009B4065" w:rsidRPr="009B4065">
        <w:rPr>
          <w:sz w:val="28"/>
          <w:szCs w:val="28"/>
        </w:rPr>
        <w:t>Ц</w:t>
      </w:r>
      <w:r w:rsidR="009B4065">
        <w:rPr>
          <w:sz w:val="28"/>
          <w:szCs w:val="28"/>
        </w:rPr>
        <w:t>ентр</w:t>
      </w:r>
      <w:r w:rsidR="009B4065" w:rsidRPr="009B4065">
        <w:rPr>
          <w:sz w:val="28"/>
          <w:szCs w:val="28"/>
        </w:rPr>
        <w:t xml:space="preserve"> </w:t>
      </w:r>
      <w:r w:rsidR="009B4065">
        <w:rPr>
          <w:sz w:val="28"/>
          <w:szCs w:val="28"/>
        </w:rPr>
        <w:t>гигиены и эпидемиологии</w:t>
      </w:r>
      <w:r w:rsidR="009B4065" w:rsidRPr="009B4065">
        <w:rPr>
          <w:sz w:val="28"/>
          <w:szCs w:val="28"/>
        </w:rPr>
        <w:t xml:space="preserve"> </w:t>
      </w:r>
      <w:r w:rsidR="009B4065">
        <w:rPr>
          <w:sz w:val="28"/>
          <w:szCs w:val="28"/>
        </w:rPr>
        <w:t>в</w:t>
      </w:r>
      <w:r w:rsidR="009B4065" w:rsidRPr="009B4065">
        <w:rPr>
          <w:sz w:val="28"/>
          <w:szCs w:val="28"/>
        </w:rPr>
        <w:t xml:space="preserve"> </w:t>
      </w:r>
      <w:r w:rsidR="00C23269" w:rsidRPr="009B4065">
        <w:rPr>
          <w:sz w:val="28"/>
          <w:szCs w:val="28"/>
        </w:rPr>
        <w:t>Л</w:t>
      </w:r>
      <w:r w:rsidR="00C23269">
        <w:rPr>
          <w:sz w:val="28"/>
          <w:szCs w:val="28"/>
        </w:rPr>
        <w:t>уганской</w:t>
      </w:r>
      <w:r w:rsidR="009B4065">
        <w:rPr>
          <w:sz w:val="28"/>
          <w:szCs w:val="28"/>
        </w:rPr>
        <w:t xml:space="preserve"> </w:t>
      </w:r>
      <w:r w:rsidR="009B4065" w:rsidRPr="009B4065">
        <w:rPr>
          <w:sz w:val="28"/>
          <w:szCs w:val="28"/>
        </w:rPr>
        <w:t>Н</w:t>
      </w:r>
      <w:r w:rsidR="00C23269">
        <w:rPr>
          <w:sz w:val="28"/>
          <w:szCs w:val="28"/>
        </w:rPr>
        <w:t>ародной</w:t>
      </w:r>
      <w:r w:rsidR="009B4065" w:rsidRPr="009B4065">
        <w:rPr>
          <w:sz w:val="28"/>
          <w:szCs w:val="28"/>
        </w:rPr>
        <w:t xml:space="preserve"> Р</w:t>
      </w:r>
      <w:r w:rsidR="00C23269">
        <w:rPr>
          <w:sz w:val="28"/>
          <w:szCs w:val="28"/>
        </w:rPr>
        <w:t>еспублике»</w:t>
      </w:r>
      <w:r>
        <w:rPr>
          <w:sz w:val="28"/>
          <w:szCs w:val="28"/>
        </w:rPr>
        <w:t xml:space="preserve"> </w:t>
      </w:r>
      <w:r w:rsidR="00C23269">
        <w:rPr>
          <w:sz w:val="28"/>
          <w:szCs w:val="28"/>
        </w:rPr>
        <w:br/>
      </w:r>
      <w:r>
        <w:rPr>
          <w:sz w:val="28"/>
          <w:szCs w:val="28"/>
        </w:rPr>
        <w:t xml:space="preserve">и </w:t>
      </w:r>
      <w:r w:rsidR="00547648">
        <w:rPr>
          <w:sz w:val="28"/>
          <w:szCs w:val="28"/>
        </w:rPr>
        <w:t>Заявителем</w:t>
      </w:r>
      <w:r w:rsidR="00A70A7E">
        <w:rPr>
          <w:sz w:val="28"/>
          <w:szCs w:val="28"/>
        </w:rPr>
        <w:t xml:space="preserve"> </w:t>
      </w:r>
      <w:r w:rsidR="009B4065">
        <w:rPr>
          <w:sz w:val="28"/>
          <w:szCs w:val="28"/>
        </w:rPr>
        <w:t xml:space="preserve"> </w:t>
      </w:r>
      <w:r w:rsidR="00A70A7E">
        <w:rPr>
          <w:sz w:val="28"/>
          <w:szCs w:val="28"/>
        </w:rPr>
        <w:t>в соответствии с Законом о контрактной системе</w:t>
      </w:r>
      <w:r w:rsidR="00492377">
        <w:rPr>
          <w:sz w:val="28"/>
          <w:szCs w:val="28"/>
        </w:rPr>
        <w:t xml:space="preserve"> (далее – Контракт)</w:t>
      </w:r>
      <w:r w:rsidR="00C23269">
        <w:rPr>
          <w:sz w:val="28"/>
          <w:szCs w:val="28"/>
        </w:rPr>
        <w:t xml:space="preserve">, а также </w:t>
      </w:r>
      <w:r w:rsidR="00C23269" w:rsidRPr="006B02DC">
        <w:rPr>
          <w:sz w:val="28"/>
          <w:szCs w:val="28"/>
        </w:rPr>
        <w:t>акт</w:t>
      </w:r>
      <w:r w:rsidR="00C23269">
        <w:rPr>
          <w:sz w:val="28"/>
          <w:szCs w:val="28"/>
        </w:rPr>
        <w:t>ы</w:t>
      </w:r>
      <w:r w:rsidR="00C23269" w:rsidRPr="006B02DC">
        <w:rPr>
          <w:sz w:val="28"/>
          <w:szCs w:val="28"/>
        </w:rPr>
        <w:t xml:space="preserve"> приемки поставленн</w:t>
      </w:r>
      <w:r w:rsidR="00C23269">
        <w:rPr>
          <w:sz w:val="28"/>
          <w:szCs w:val="28"/>
        </w:rPr>
        <w:t xml:space="preserve">ых товаров. </w:t>
      </w:r>
    </w:p>
    <w:p w14:paraId="643797D8" w14:textId="581097E9" w:rsidR="008A15E5" w:rsidRDefault="00547648" w:rsidP="00744A70">
      <w:pPr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Вместе с тем </w:t>
      </w:r>
      <w:r w:rsidRPr="00547648">
        <w:rPr>
          <w:sz w:val="28"/>
          <w:szCs w:val="28"/>
        </w:rPr>
        <w:t xml:space="preserve">Комиссия, изучив представленные документы и сведения </w:t>
      </w:r>
      <w:r w:rsidR="00C34FAE">
        <w:rPr>
          <w:sz w:val="28"/>
          <w:szCs w:val="28"/>
        </w:rPr>
        <w:t>установила</w:t>
      </w:r>
      <w:r w:rsidRPr="00547648">
        <w:rPr>
          <w:sz w:val="28"/>
          <w:szCs w:val="28"/>
        </w:rPr>
        <w:t xml:space="preserve">, что представленный Заявителем </w:t>
      </w:r>
      <w:r w:rsidR="00C34FAE">
        <w:rPr>
          <w:sz w:val="28"/>
          <w:szCs w:val="28"/>
        </w:rPr>
        <w:t xml:space="preserve">Контракт, </w:t>
      </w:r>
      <w:r w:rsidRPr="00547648">
        <w:rPr>
          <w:sz w:val="28"/>
          <w:szCs w:val="28"/>
        </w:rPr>
        <w:t xml:space="preserve">подтверждает соответствие участника закупки дополнительным требованиям, предусмотренным </w:t>
      </w:r>
      <w:r w:rsidR="00C23269">
        <w:rPr>
          <w:sz w:val="28"/>
          <w:szCs w:val="28"/>
        </w:rPr>
        <w:t>частью 2.1 статьи 31 Закона о контрактной системе.</w:t>
      </w:r>
    </w:p>
    <w:p w14:paraId="4EFA7A6F" w14:textId="1784D00A" w:rsidR="008A15E5" w:rsidRDefault="008A15E5" w:rsidP="00744A70">
      <w:pPr>
        <w:spacing w:line="400" w:lineRule="exact"/>
        <w:ind w:firstLine="567"/>
        <w:jc w:val="both"/>
        <w:rPr>
          <w:sz w:val="28"/>
          <w:szCs w:val="28"/>
        </w:rPr>
      </w:pPr>
      <w:r w:rsidRPr="008A15E5">
        <w:rPr>
          <w:sz w:val="28"/>
          <w:szCs w:val="28"/>
        </w:rPr>
        <w:t xml:space="preserve">Таким образом, Комиссия приходит к выводу, что действия Оператора электронной площадки, неправомерно отказавшего Заявителю в размещении </w:t>
      </w:r>
      <w:r w:rsidR="00A70A7E">
        <w:rPr>
          <w:sz w:val="28"/>
          <w:szCs w:val="28"/>
        </w:rPr>
        <w:t xml:space="preserve">документов </w:t>
      </w:r>
      <w:r w:rsidRPr="008A15E5">
        <w:rPr>
          <w:sz w:val="28"/>
          <w:szCs w:val="28"/>
        </w:rPr>
        <w:t>в реестре участников закупок, аккредитованных на электронной площадк</w:t>
      </w:r>
      <w:r w:rsidR="000D615E">
        <w:rPr>
          <w:sz w:val="28"/>
          <w:szCs w:val="28"/>
        </w:rPr>
        <w:t>и</w:t>
      </w:r>
      <w:r w:rsidRPr="008A15E5">
        <w:rPr>
          <w:sz w:val="28"/>
          <w:szCs w:val="28"/>
        </w:rPr>
        <w:t xml:space="preserve">, подтверждающих соответствие Заявителя дополнительным требованиям, нарушают часть 13 статьи 24.2 Закона о контрактной системе </w:t>
      </w:r>
      <w:r w:rsidR="009B4065">
        <w:rPr>
          <w:sz w:val="28"/>
          <w:szCs w:val="28"/>
        </w:rPr>
        <w:br/>
      </w:r>
      <w:r w:rsidRPr="008A15E5">
        <w:rPr>
          <w:sz w:val="28"/>
          <w:szCs w:val="28"/>
        </w:rPr>
        <w:t xml:space="preserve">и содержат признаки состава административного правонарушения, предусмотренного частью </w:t>
      </w:r>
      <w:r w:rsidR="00492377">
        <w:rPr>
          <w:sz w:val="28"/>
          <w:szCs w:val="28"/>
        </w:rPr>
        <w:t>4</w:t>
      </w:r>
      <w:r w:rsidRPr="008A15E5">
        <w:rPr>
          <w:sz w:val="28"/>
          <w:szCs w:val="28"/>
        </w:rPr>
        <w:t xml:space="preserve"> статьи 7.3</w:t>
      </w:r>
      <w:r w:rsidR="00492377">
        <w:rPr>
          <w:sz w:val="28"/>
          <w:szCs w:val="28"/>
        </w:rPr>
        <w:t>1.1</w:t>
      </w:r>
      <w:r w:rsidRPr="008A15E5">
        <w:rPr>
          <w:sz w:val="28"/>
          <w:szCs w:val="28"/>
        </w:rPr>
        <w:t xml:space="preserve"> Кодекса Российской Федерации </w:t>
      </w:r>
      <w:r w:rsidR="009B4065">
        <w:rPr>
          <w:sz w:val="28"/>
          <w:szCs w:val="28"/>
        </w:rPr>
        <w:br/>
      </w:r>
      <w:r w:rsidRPr="008A15E5">
        <w:rPr>
          <w:sz w:val="28"/>
          <w:szCs w:val="28"/>
        </w:rPr>
        <w:t>об административных правонарушениях</w:t>
      </w:r>
      <w:r>
        <w:rPr>
          <w:sz w:val="28"/>
          <w:szCs w:val="28"/>
        </w:rPr>
        <w:t>.</w:t>
      </w:r>
    </w:p>
    <w:p w14:paraId="713EBD22" w14:textId="1FCBF0DB" w:rsidR="009B4065" w:rsidRDefault="000D615E" w:rsidP="00744A70">
      <w:pPr>
        <w:widowControl w:val="0"/>
        <w:tabs>
          <w:tab w:val="left" w:pos="851"/>
        </w:tabs>
        <w:spacing w:line="400" w:lineRule="exact"/>
        <w:ind w:firstLine="567"/>
        <w:jc w:val="both"/>
        <w:rPr>
          <w:sz w:val="28"/>
          <w:szCs w:val="28"/>
        </w:rPr>
      </w:pPr>
      <w:r w:rsidRPr="000D615E">
        <w:rPr>
          <w:sz w:val="28"/>
          <w:szCs w:val="28"/>
        </w:rPr>
        <w:t xml:space="preserve">На основании изложенного и руководствуясь </w:t>
      </w:r>
      <w:bookmarkStart w:id="3" w:name="_Hlk147849964"/>
      <w:r w:rsidRPr="000D615E">
        <w:rPr>
          <w:sz w:val="28"/>
          <w:szCs w:val="28"/>
        </w:rPr>
        <w:t xml:space="preserve">частью 1 статьи 2, </w:t>
      </w:r>
      <w:r w:rsidR="00B50954">
        <w:rPr>
          <w:sz w:val="28"/>
          <w:szCs w:val="28"/>
        </w:rPr>
        <w:br/>
      </w:r>
      <w:r w:rsidRPr="000D615E">
        <w:rPr>
          <w:sz w:val="28"/>
          <w:szCs w:val="28"/>
        </w:rPr>
        <w:t xml:space="preserve">пунктом 1 части 15, пунктом 2 части 22 статьи 99, частью 8 статьи 106 </w:t>
      </w:r>
      <w:r w:rsidR="00B50954">
        <w:rPr>
          <w:sz w:val="28"/>
          <w:szCs w:val="28"/>
        </w:rPr>
        <w:br/>
      </w:r>
      <w:r w:rsidRPr="000D615E">
        <w:rPr>
          <w:sz w:val="28"/>
          <w:szCs w:val="28"/>
        </w:rPr>
        <w:t>Закона о контрактной системе, Комиссия</w:t>
      </w:r>
      <w:bookmarkEnd w:id="3"/>
    </w:p>
    <w:p w14:paraId="574E65FD" w14:textId="77777777" w:rsidR="00744A70" w:rsidRDefault="00744A70" w:rsidP="00FB08B5">
      <w:pPr>
        <w:widowControl w:val="0"/>
        <w:jc w:val="center"/>
        <w:rPr>
          <w:sz w:val="28"/>
          <w:szCs w:val="28"/>
        </w:rPr>
      </w:pPr>
    </w:p>
    <w:p w14:paraId="3FE064AC" w14:textId="5ED97445" w:rsidR="00FA77AF" w:rsidRDefault="00FA77AF" w:rsidP="00FB08B5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14:paraId="1E82F06E" w14:textId="77777777" w:rsidR="00FA77AF" w:rsidRDefault="00FA77AF" w:rsidP="00FB08B5">
      <w:pPr>
        <w:widowControl w:val="0"/>
        <w:ind w:firstLine="851"/>
        <w:jc w:val="center"/>
        <w:rPr>
          <w:sz w:val="28"/>
          <w:szCs w:val="28"/>
        </w:rPr>
      </w:pPr>
    </w:p>
    <w:p w14:paraId="1E79F85D" w14:textId="5BAFA44F" w:rsidR="00760C4F" w:rsidRPr="00760C4F" w:rsidRDefault="00760C4F" w:rsidP="000D615E">
      <w:pPr>
        <w:widowControl w:val="0"/>
        <w:spacing w:line="376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60C4F">
        <w:rPr>
          <w:sz w:val="28"/>
          <w:szCs w:val="28"/>
        </w:rPr>
        <w:t xml:space="preserve">1.   Признать жалобу </w:t>
      </w:r>
      <w:r w:rsidR="00041310" w:rsidRPr="00041310">
        <w:rPr>
          <w:sz w:val="28"/>
          <w:szCs w:val="28"/>
        </w:rPr>
        <w:t xml:space="preserve">ООО «Альянс </w:t>
      </w:r>
      <w:proofErr w:type="spellStart"/>
      <w:r w:rsidR="00041310" w:rsidRPr="00041310">
        <w:rPr>
          <w:sz w:val="28"/>
          <w:szCs w:val="28"/>
        </w:rPr>
        <w:t>Айти</w:t>
      </w:r>
      <w:proofErr w:type="spellEnd"/>
      <w:r w:rsidR="006C1892">
        <w:rPr>
          <w:sz w:val="28"/>
          <w:szCs w:val="28"/>
        </w:rPr>
        <w:t>»</w:t>
      </w:r>
      <w:r w:rsidRPr="00760C4F">
        <w:rPr>
          <w:sz w:val="28"/>
          <w:szCs w:val="28"/>
        </w:rPr>
        <w:t xml:space="preserve"> обоснованной.</w:t>
      </w:r>
    </w:p>
    <w:p w14:paraId="4839C11B" w14:textId="67A4656A" w:rsidR="00760C4F" w:rsidRPr="00760C4F" w:rsidRDefault="00760C4F" w:rsidP="000D615E">
      <w:pPr>
        <w:widowControl w:val="0"/>
        <w:spacing w:line="376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60C4F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760C4F">
        <w:rPr>
          <w:sz w:val="28"/>
          <w:szCs w:val="28"/>
        </w:rPr>
        <w:t xml:space="preserve">Признать в действиях Оператора электронной площадки нарушение </w:t>
      </w:r>
      <w:r w:rsidRPr="00760C4F">
        <w:rPr>
          <w:sz w:val="28"/>
          <w:szCs w:val="28"/>
        </w:rPr>
        <w:br/>
        <w:t>части 13 статьи 24.2 Закона о контрактной системе.</w:t>
      </w:r>
    </w:p>
    <w:p w14:paraId="6AB200EC" w14:textId="24675803" w:rsidR="00760C4F" w:rsidRPr="00760C4F" w:rsidRDefault="00760C4F" w:rsidP="000D615E">
      <w:pPr>
        <w:widowControl w:val="0"/>
        <w:spacing w:line="376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60C4F">
        <w:rPr>
          <w:sz w:val="28"/>
          <w:szCs w:val="28"/>
        </w:rPr>
        <w:t xml:space="preserve">3. </w:t>
      </w:r>
      <w:r>
        <w:rPr>
          <w:sz w:val="28"/>
          <w:szCs w:val="28"/>
        </w:rPr>
        <w:t xml:space="preserve"> </w:t>
      </w:r>
      <w:r w:rsidR="00547648" w:rsidRPr="00547648">
        <w:rPr>
          <w:sz w:val="28"/>
          <w:szCs w:val="28"/>
        </w:rPr>
        <w:t>Выдать Оператору электронной площадки предписание об устранении выявленного нарушения Закона о контрактной системе</w:t>
      </w:r>
      <w:r w:rsidRPr="00760C4F">
        <w:rPr>
          <w:sz w:val="28"/>
          <w:szCs w:val="28"/>
        </w:rPr>
        <w:t>.</w:t>
      </w:r>
    </w:p>
    <w:p w14:paraId="49DA4EF3" w14:textId="225E7B92" w:rsidR="00760C4F" w:rsidRPr="00760C4F" w:rsidRDefault="00760C4F" w:rsidP="000D615E">
      <w:pPr>
        <w:widowControl w:val="0"/>
        <w:spacing w:line="376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60C4F">
        <w:rPr>
          <w:sz w:val="28"/>
          <w:szCs w:val="28"/>
        </w:rPr>
        <w:t xml:space="preserve">4. Передать материалы от </w:t>
      </w:r>
      <w:r w:rsidR="00F42743">
        <w:rPr>
          <w:sz w:val="28"/>
          <w:szCs w:val="28"/>
        </w:rPr>
        <w:t>1</w:t>
      </w:r>
      <w:r w:rsidR="00041310">
        <w:rPr>
          <w:sz w:val="28"/>
          <w:szCs w:val="28"/>
        </w:rPr>
        <w:t>2</w:t>
      </w:r>
      <w:r w:rsidRPr="00760C4F">
        <w:rPr>
          <w:sz w:val="28"/>
          <w:szCs w:val="28"/>
        </w:rPr>
        <w:t>.</w:t>
      </w:r>
      <w:r w:rsidR="00F42743">
        <w:rPr>
          <w:sz w:val="28"/>
          <w:szCs w:val="28"/>
        </w:rPr>
        <w:t>1</w:t>
      </w:r>
      <w:r w:rsidR="00041310">
        <w:rPr>
          <w:sz w:val="28"/>
          <w:szCs w:val="28"/>
        </w:rPr>
        <w:t>2</w:t>
      </w:r>
      <w:r w:rsidRPr="00760C4F">
        <w:rPr>
          <w:sz w:val="28"/>
          <w:szCs w:val="28"/>
        </w:rPr>
        <w:t>.2023 по делу № 28/06/105-2</w:t>
      </w:r>
      <w:r w:rsidR="00041310">
        <w:rPr>
          <w:sz w:val="28"/>
          <w:szCs w:val="28"/>
        </w:rPr>
        <w:t>901</w:t>
      </w:r>
      <w:r w:rsidRPr="00760C4F">
        <w:rPr>
          <w:sz w:val="28"/>
          <w:szCs w:val="28"/>
        </w:rPr>
        <w:t>/2023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14:paraId="5713ABB9" w14:textId="77777777" w:rsidR="00760C4F" w:rsidRPr="00760C4F" w:rsidRDefault="00760C4F" w:rsidP="000D615E">
      <w:pPr>
        <w:widowControl w:val="0"/>
        <w:spacing w:line="376" w:lineRule="exact"/>
        <w:jc w:val="both"/>
        <w:rPr>
          <w:sz w:val="28"/>
          <w:szCs w:val="28"/>
        </w:rPr>
      </w:pPr>
    </w:p>
    <w:p w14:paraId="20084C52" w14:textId="38012BA8" w:rsidR="00FA77AF" w:rsidRDefault="00760C4F" w:rsidP="000D615E">
      <w:pPr>
        <w:widowControl w:val="0"/>
        <w:spacing w:line="376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760C4F">
        <w:rPr>
          <w:sz w:val="28"/>
          <w:szCs w:val="28"/>
        </w:rPr>
        <w:t xml:space="preserve"> Настоящее решение может быть обжаловано в судебном порядке в течение трех месяцев с даты его принятия</w:t>
      </w:r>
      <w:r w:rsidR="00FA77AF">
        <w:rPr>
          <w:sz w:val="28"/>
          <w:szCs w:val="28"/>
        </w:rPr>
        <w:t>.</w:t>
      </w:r>
    </w:p>
    <w:p w14:paraId="2829CFDB" w14:textId="77777777" w:rsidR="00760C4F" w:rsidRDefault="00760C4F" w:rsidP="00FB08B5">
      <w:pPr>
        <w:rPr>
          <w:sz w:val="28"/>
          <w:szCs w:val="28"/>
        </w:rPr>
      </w:pPr>
    </w:p>
    <w:p w14:paraId="319B9C8F" w14:textId="77777777" w:rsidR="002E2640" w:rsidRDefault="002E2640" w:rsidP="00FB08B5">
      <w:pPr>
        <w:rPr>
          <w:sz w:val="28"/>
          <w:szCs w:val="28"/>
        </w:rPr>
      </w:pPr>
    </w:p>
    <w:p w14:paraId="6E186867" w14:textId="26C9222D" w:rsidR="00643431" w:rsidRPr="00760C4F" w:rsidRDefault="00643431" w:rsidP="00FB08B5">
      <w:pPr>
        <w:tabs>
          <w:tab w:val="left" w:pos="0"/>
          <w:tab w:val="left" w:pos="851"/>
          <w:tab w:val="center" w:pos="5160"/>
        </w:tabs>
        <w:jc w:val="both"/>
        <w:rPr>
          <w:sz w:val="16"/>
          <w:szCs w:val="16"/>
        </w:rPr>
      </w:pPr>
    </w:p>
    <w:sectPr w:rsidR="00643431" w:rsidRPr="00760C4F" w:rsidSect="00705BF9">
      <w:headerReference w:type="default" r:id="rId7"/>
      <w:pgSz w:w="11906" w:h="16838"/>
      <w:pgMar w:top="993" w:right="707" w:bottom="709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8A635" w14:textId="77777777" w:rsidR="007171C7" w:rsidRDefault="007171C7">
      <w:r>
        <w:separator/>
      </w:r>
    </w:p>
  </w:endnote>
  <w:endnote w:type="continuationSeparator" w:id="0">
    <w:p w14:paraId="1CAC02E7" w14:textId="77777777" w:rsidR="007171C7" w:rsidRDefault="00717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91805" w14:textId="77777777" w:rsidR="007171C7" w:rsidRDefault="007171C7">
      <w:r>
        <w:separator/>
      </w:r>
    </w:p>
  </w:footnote>
  <w:footnote w:type="continuationSeparator" w:id="0">
    <w:p w14:paraId="555488AC" w14:textId="77777777" w:rsidR="007171C7" w:rsidRDefault="00717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4228714"/>
      <w:docPartObj>
        <w:docPartGallery w:val="Page Numbers (Top of Page)"/>
        <w:docPartUnique/>
      </w:docPartObj>
    </w:sdtPr>
    <w:sdtEndPr/>
    <w:sdtContent>
      <w:p w14:paraId="55C0E774" w14:textId="10631434" w:rsidR="00DE7315" w:rsidRDefault="00FB5B6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78D2">
          <w:rPr>
            <w:noProof/>
          </w:rPr>
          <w:t>3</w:t>
        </w:r>
        <w:r>
          <w:fldChar w:fldCharType="end"/>
        </w:r>
      </w:p>
    </w:sdtContent>
  </w:sdt>
  <w:p w14:paraId="647C30DE" w14:textId="77777777" w:rsidR="00DE7315" w:rsidRDefault="00DE731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568A4"/>
    <w:multiLevelType w:val="hybridMultilevel"/>
    <w:tmpl w:val="6682E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97E21C3"/>
    <w:multiLevelType w:val="hybridMultilevel"/>
    <w:tmpl w:val="8B56C554"/>
    <w:lvl w:ilvl="0" w:tplc="0CE649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18164079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5199970">
    <w:abstractNumId w:val="1"/>
  </w:num>
  <w:num w:numId="3" w16cid:durableId="994917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E59"/>
    <w:rsid w:val="000005BF"/>
    <w:rsid w:val="000030DE"/>
    <w:rsid w:val="00007206"/>
    <w:rsid w:val="00016679"/>
    <w:rsid w:val="000168D6"/>
    <w:rsid w:val="000249B0"/>
    <w:rsid w:val="00026F38"/>
    <w:rsid w:val="00041310"/>
    <w:rsid w:val="00051B91"/>
    <w:rsid w:val="00053186"/>
    <w:rsid w:val="00060C38"/>
    <w:rsid w:val="00064B58"/>
    <w:rsid w:val="00082670"/>
    <w:rsid w:val="00094A75"/>
    <w:rsid w:val="000960F8"/>
    <w:rsid w:val="000B5907"/>
    <w:rsid w:val="000B6648"/>
    <w:rsid w:val="000B7654"/>
    <w:rsid w:val="000C3F36"/>
    <w:rsid w:val="000D615E"/>
    <w:rsid w:val="000E37B7"/>
    <w:rsid w:val="000E4AC7"/>
    <w:rsid w:val="000E742C"/>
    <w:rsid w:val="000E79D7"/>
    <w:rsid w:val="000E7AC3"/>
    <w:rsid w:val="00100BB8"/>
    <w:rsid w:val="00121C4D"/>
    <w:rsid w:val="00137EE2"/>
    <w:rsid w:val="001411B8"/>
    <w:rsid w:val="00154245"/>
    <w:rsid w:val="00175328"/>
    <w:rsid w:val="00194CB9"/>
    <w:rsid w:val="00195AC7"/>
    <w:rsid w:val="001A6B96"/>
    <w:rsid w:val="001B493B"/>
    <w:rsid w:val="001C25E3"/>
    <w:rsid w:val="001C5BA0"/>
    <w:rsid w:val="001C60FD"/>
    <w:rsid w:val="001F7BD9"/>
    <w:rsid w:val="002071E6"/>
    <w:rsid w:val="00241FB4"/>
    <w:rsid w:val="00250500"/>
    <w:rsid w:val="00255ED3"/>
    <w:rsid w:val="0026371F"/>
    <w:rsid w:val="0027326A"/>
    <w:rsid w:val="0029723D"/>
    <w:rsid w:val="002A1CA2"/>
    <w:rsid w:val="002D0EC3"/>
    <w:rsid w:val="002D46D0"/>
    <w:rsid w:val="002E2640"/>
    <w:rsid w:val="0030112E"/>
    <w:rsid w:val="0032049B"/>
    <w:rsid w:val="00337159"/>
    <w:rsid w:val="00350BC5"/>
    <w:rsid w:val="003568CF"/>
    <w:rsid w:val="003621BF"/>
    <w:rsid w:val="00371B31"/>
    <w:rsid w:val="00377569"/>
    <w:rsid w:val="00395037"/>
    <w:rsid w:val="00395F86"/>
    <w:rsid w:val="00397307"/>
    <w:rsid w:val="003A7C3A"/>
    <w:rsid w:val="003C2CBC"/>
    <w:rsid w:val="003C3181"/>
    <w:rsid w:val="003C7792"/>
    <w:rsid w:val="003C7F95"/>
    <w:rsid w:val="003D3CF3"/>
    <w:rsid w:val="003D6B60"/>
    <w:rsid w:val="003D71A8"/>
    <w:rsid w:val="003E1B84"/>
    <w:rsid w:val="003F1288"/>
    <w:rsid w:val="003F3359"/>
    <w:rsid w:val="00401338"/>
    <w:rsid w:val="004532D7"/>
    <w:rsid w:val="00464AD6"/>
    <w:rsid w:val="00470B57"/>
    <w:rsid w:val="00477174"/>
    <w:rsid w:val="00492377"/>
    <w:rsid w:val="004A2AE2"/>
    <w:rsid w:val="004B7730"/>
    <w:rsid w:val="004C3A72"/>
    <w:rsid w:val="004C5CF9"/>
    <w:rsid w:val="00510211"/>
    <w:rsid w:val="005160A1"/>
    <w:rsid w:val="005330BB"/>
    <w:rsid w:val="005350C2"/>
    <w:rsid w:val="00544E85"/>
    <w:rsid w:val="00546C27"/>
    <w:rsid w:val="00547648"/>
    <w:rsid w:val="005504DB"/>
    <w:rsid w:val="0056032D"/>
    <w:rsid w:val="00564B61"/>
    <w:rsid w:val="005653EE"/>
    <w:rsid w:val="005725BB"/>
    <w:rsid w:val="00574B0F"/>
    <w:rsid w:val="0058183F"/>
    <w:rsid w:val="00587601"/>
    <w:rsid w:val="005B37DD"/>
    <w:rsid w:val="005F4FB9"/>
    <w:rsid w:val="005F5FC8"/>
    <w:rsid w:val="006131B4"/>
    <w:rsid w:val="00616496"/>
    <w:rsid w:val="00632D0D"/>
    <w:rsid w:val="006373BF"/>
    <w:rsid w:val="006433E0"/>
    <w:rsid w:val="00643431"/>
    <w:rsid w:val="0064762B"/>
    <w:rsid w:val="00651E18"/>
    <w:rsid w:val="00665A17"/>
    <w:rsid w:val="00683FA0"/>
    <w:rsid w:val="00691D2A"/>
    <w:rsid w:val="006946F2"/>
    <w:rsid w:val="006A61A3"/>
    <w:rsid w:val="006B02DC"/>
    <w:rsid w:val="006C1892"/>
    <w:rsid w:val="006D46C9"/>
    <w:rsid w:val="006E697A"/>
    <w:rsid w:val="006F273E"/>
    <w:rsid w:val="0070257C"/>
    <w:rsid w:val="00704FE7"/>
    <w:rsid w:val="00705BF9"/>
    <w:rsid w:val="007101C5"/>
    <w:rsid w:val="007171C7"/>
    <w:rsid w:val="00744A70"/>
    <w:rsid w:val="00760C4F"/>
    <w:rsid w:val="007614B0"/>
    <w:rsid w:val="0078774B"/>
    <w:rsid w:val="007903D2"/>
    <w:rsid w:val="00795B64"/>
    <w:rsid w:val="007A6068"/>
    <w:rsid w:val="007B690D"/>
    <w:rsid w:val="007D46B7"/>
    <w:rsid w:val="0080294B"/>
    <w:rsid w:val="008124DA"/>
    <w:rsid w:val="00813EA4"/>
    <w:rsid w:val="00821346"/>
    <w:rsid w:val="008249CC"/>
    <w:rsid w:val="00844276"/>
    <w:rsid w:val="00844F1E"/>
    <w:rsid w:val="00845B1F"/>
    <w:rsid w:val="00865120"/>
    <w:rsid w:val="00883F74"/>
    <w:rsid w:val="00891462"/>
    <w:rsid w:val="0089181E"/>
    <w:rsid w:val="0089520E"/>
    <w:rsid w:val="008A15E5"/>
    <w:rsid w:val="008A5048"/>
    <w:rsid w:val="008A6AC7"/>
    <w:rsid w:val="008B37F7"/>
    <w:rsid w:val="008B7176"/>
    <w:rsid w:val="008C4AEA"/>
    <w:rsid w:val="008E34C7"/>
    <w:rsid w:val="008E3866"/>
    <w:rsid w:val="0091237C"/>
    <w:rsid w:val="00915315"/>
    <w:rsid w:val="00917026"/>
    <w:rsid w:val="00941EC3"/>
    <w:rsid w:val="00963FCE"/>
    <w:rsid w:val="009700BA"/>
    <w:rsid w:val="00973538"/>
    <w:rsid w:val="00974AF8"/>
    <w:rsid w:val="009875CC"/>
    <w:rsid w:val="009B4065"/>
    <w:rsid w:val="009C397C"/>
    <w:rsid w:val="009F1732"/>
    <w:rsid w:val="00A1747E"/>
    <w:rsid w:val="00A332BD"/>
    <w:rsid w:val="00A33660"/>
    <w:rsid w:val="00A44B15"/>
    <w:rsid w:val="00A64E00"/>
    <w:rsid w:val="00A6709E"/>
    <w:rsid w:val="00A70A7E"/>
    <w:rsid w:val="00A801C5"/>
    <w:rsid w:val="00A83C89"/>
    <w:rsid w:val="00A85456"/>
    <w:rsid w:val="00A90244"/>
    <w:rsid w:val="00AA6BC4"/>
    <w:rsid w:val="00AA6D0F"/>
    <w:rsid w:val="00AB39D8"/>
    <w:rsid w:val="00AE3284"/>
    <w:rsid w:val="00AE5A85"/>
    <w:rsid w:val="00AF1C51"/>
    <w:rsid w:val="00AF4BA1"/>
    <w:rsid w:val="00B070AC"/>
    <w:rsid w:val="00B07F7A"/>
    <w:rsid w:val="00B11A64"/>
    <w:rsid w:val="00B3153C"/>
    <w:rsid w:val="00B3577D"/>
    <w:rsid w:val="00B50954"/>
    <w:rsid w:val="00B63BFE"/>
    <w:rsid w:val="00B74042"/>
    <w:rsid w:val="00B81224"/>
    <w:rsid w:val="00BA108D"/>
    <w:rsid w:val="00BB1304"/>
    <w:rsid w:val="00BB6368"/>
    <w:rsid w:val="00C12F9E"/>
    <w:rsid w:val="00C166E3"/>
    <w:rsid w:val="00C23269"/>
    <w:rsid w:val="00C34FAE"/>
    <w:rsid w:val="00C36711"/>
    <w:rsid w:val="00C4236A"/>
    <w:rsid w:val="00C44781"/>
    <w:rsid w:val="00C4544D"/>
    <w:rsid w:val="00C46BF0"/>
    <w:rsid w:val="00C60519"/>
    <w:rsid w:val="00C65389"/>
    <w:rsid w:val="00CA0C2F"/>
    <w:rsid w:val="00CB7C54"/>
    <w:rsid w:val="00CC274F"/>
    <w:rsid w:val="00CC789E"/>
    <w:rsid w:val="00CE2E57"/>
    <w:rsid w:val="00D016F6"/>
    <w:rsid w:val="00D143A4"/>
    <w:rsid w:val="00D2436D"/>
    <w:rsid w:val="00D40045"/>
    <w:rsid w:val="00D606A8"/>
    <w:rsid w:val="00D66314"/>
    <w:rsid w:val="00D672A7"/>
    <w:rsid w:val="00D7174A"/>
    <w:rsid w:val="00D746D2"/>
    <w:rsid w:val="00D85AFC"/>
    <w:rsid w:val="00D96DD7"/>
    <w:rsid w:val="00DC65BB"/>
    <w:rsid w:val="00DC7FD4"/>
    <w:rsid w:val="00DE7315"/>
    <w:rsid w:val="00E13B49"/>
    <w:rsid w:val="00E8128F"/>
    <w:rsid w:val="00EA5609"/>
    <w:rsid w:val="00EB36E4"/>
    <w:rsid w:val="00EB7F69"/>
    <w:rsid w:val="00EC1E59"/>
    <w:rsid w:val="00EC3043"/>
    <w:rsid w:val="00ED6661"/>
    <w:rsid w:val="00EE17DF"/>
    <w:rsid w:val="00EF402C"/>
    <w:rsid w:val="00F125C6"/>
    <w:rsid w:val="00F15701"/>
    <w:rsid w:val="00F15B25"/>
    <w:rsid w:val="00F162E9"/>
    <w:rsid w:val="00F26C61"/>
    <w:rsid w:val="00F30D4E"/>
    <w:rsid w:val="00F42743"/>
    <w:rsid w:val="00F45D74"/>
    <w:rsid w:val="00F676F7"/>
    <w:rsid w:val="00F83554"/>
    <w:rsid w:val="00F83991"/>
    <w:rsid w:val="00FA1B07"/>
    <w:rsid w:val="00FA5F1C"/>
    <w:rsid w:val="00FA77AF"/>
    <w:rsid w:val="00FA78D2"/>
    <w:rsid w:val="00FB08B5"/>
    <w:rsid w:val="00FB20F9"/>
    <w:rsid w:val="00FB35B8"/>
    <w:rsid w:val="00FB5B68"/>
    <w:rsid w:val="00FD350E"/>
    <w:rsid w:val="00FF659E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E2B52"/>
  <w15:docId w15:val="{2226BA46-C59F-4916-8927-6FB724D3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B5B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E4A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4AC7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C65389"/>
    <w:rPr>
      <w:color w:val="0000FF"/>
      <w:u w:val="single"/>
    </w:rPr>
  </w:style>
  <w:style w:type="paragraph" w:customStyle="1" w:styleId="1">
    <w:name w:val="Без интервала1"/>
    <w:basedOn w:val="a"/>
    <w:qFormat/>
    <w:rsid w:val="000E79D7"/>
    <w:rPr>
      <w:noProof/>
      <w:color w:val="000000"/>
      <w:szCs w:val="20"/>
    </w:rPr>
  </w:style>
  <w:style w:type="paragraph" w:customStyle="1" w:styleId="2">
    <w:name w:val="Без интервала2"/>
    <w:basedOn w:val="a"/>
    <w:qFormat/>
    <w:rsid w:val="00643431"/>
    <w:rPr>
      <w:noProof/>
      <w:color w:val="000000"/>
      <w:szCs w:val="20"/>
    </w:rPr>
  </w:style>
  <w:style w:type="paragraph" w:customStyle="1" w:styleId="TableContents">
    <w:name w:val="Table Contents"/>
    <w:basedOn w:val="a"/>
    <w:rsid w:val="000168D6"/>
    <w:pPr>
      <w:widowControl w:val="0"/>
      <w:suppressLineNumbers/>
      <w:suppressAutoHyphens/>
      <w:autoSpaceDN w:val="0"/>
    </w:pPr>
    <w:rPr>
      <w:rFonts w:ascii="Arial" w:eastAsia="SimSun" w:hAnsi="Arial" w:cs="Mangal"/>
      <w:kern w:val="3"/>
      <w:lang w:eastAsia="zh-CN" w:bidi="hi-IN"/>
    </w:rPr>
  </w:style>
  <w:style w:type="character" w:customStyle="1" w:styleId="cardmaininfocontent">
    <w:name w:val="cardmaininfo__content"/>
    <w:rsid w:val="006D46C9"/>
  </w:style>
  <w:style w:type="paragraph" w:styleId="a8">
    <w:name w:val="List Paragraph"/>
    <w:basedOn w:val="a"/>
    <w:uiPriority w:val="34"/>
    <w:qFormat/>
    <w:rsid w:val="000249B0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29723D"/>
    <w:rPr>
      <w:color w:val="954F72" w:themeColor="followedHyperlink"/>
      <w:u w:val="single"/>
    </w:rPr>
  </w:style>
  <w:style w:type="table" w:styleId="aa">
    <w:name w:val="Table Grid"/>
    <w:basedOn w:val="a1"/>
    <w:uiPriority w:val="39"/>
    <w:rsid w:val="00802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a"/>
    <w:uiPriority w:val="39"/>
    <w:rsid w:val="0080294B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a"/>
    <w:uiPriority w:val="39"/>
    <w:rsid w:val="00064B58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574B0F"/>
    <w:pPr>
      <w:spacing w:after="0" w:line="240" w:lineRule="auto"/>
    </w:pPr>
  </w:style>
  <w:style w:type="table" w:customStyle="1" w:styleId="41">
    <w:name w:val="Сетка таблицы41"/>
    <w:basedOn w:val="a1"/>
    <w:next w:val="aa"/>
    <w:uiPriority w:val="39"/>
    <w:rsid w:val="00574B0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a"/>
    <w:uiPriority w:val="39"/>
    <w:rsid w:val="005350C2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70257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0257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5</Pages>
  <Words>1687</Words>
  <Characters>9619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Сёмин Виктор Владимирович</dc:creator>
  <cp:keywords/>
  <dc:description/>
  <cp:lastModifiedBy>Багов Сосланбек Муаедович</cp:lastModifiedBy>
  <cp:revision>58</cp:revision>
  <cp:lastPrinted>2023-12-14T16:56:00Z</cp:lastPrinted>
  <dcterms:created xsi:type="dcterms:W3CDTF">2022-02-10T12:22:00Z</dcterms:created>
  <dcterms:modified xsi:type="dcterms:W3CDTF">2023-12-15T13:25:00Z</dcterms:modified>
</cp:coreProperties>
</file>