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982" w:rsidRPr="00184982" w:rsidRDefault="00184982" w:rsidP="00184982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8498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Индивидуальный предприниматель Некрасов Олег Сергеевич</w:t>
      </w:r>
    </w:p>
    <w:p w:rsidR="00184982" w:rsidRPr="00184982" w:rsidRDefault="00184982" w:rsidP="00184982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8498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:rsidR="00184982" w:rsidRPr="00184982" w:rsidRDefault="00184982" w:rsidP="00184982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  <w:r w:rsidRPr="00184982">
        <w:rPr>
          <w:rFonts w:ascii="Times New Roman" w:eastAsia="Times New Roman" w:hAnsi="Times New Roman" w:cs="Times New Roman"/>
          <w:sz w:val="24"/>
          <w:szCs w:val="24"/>
          <w:lang w:eastAsia="ar-SA"/>
        </w:rPr>
        <w:t>2202310@mail.ru</w:t>
      </w:r>
    </w:p>
    <w:p w:rsidR="00184982" w:rsidRPr="00184982" w:rsidRDefault="00184982" w:rsidP="00184982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84982" w:rsidRPr="00184982" w:rsidRDefault="00184982" w:rsidP="00184982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8498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Министерство туризма Ярославской области</w:t>
      </w:r>
    </w:p>
    <w:p w:rsidR="00184982" w:rsidRPr="00184982" w:rsidRDefault="00184982" w:rsidP="00184982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184982" w:rsidRPr="00184982" w:rsidRDefault="00184982" w:rsidP="00184982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  <w:hyperlink r:id="rId5" w:tgtFrame="_blank" w:history="1">
        <w:r w:rsidRPr="00184982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at@yarregion.ru</w:t>
        </w:r>
      </w:hyperlink>
    </w:p>
    <w:p w:rsidR="00184982" w:rsidRPr="00184982" w:rsidRDefault="00184982" w:rsidP="00184982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</w:p>
    <w:p w:rsidR="00184982" w:rsidRPr="00184982" w:rsidRDefault="00184982" w:rsidP="00184982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84982">
        <w:rPr>
          <w:rFonts w:ascii="Times New Roman" w:hAnsi="Times New Roman" w:cs="Times New Roman"/>
          <w:b/>
          <w:sz w:val="24"/>
          <w:szCs w:val="24"/>
        </w:rPr>
        <w:t>Министерство конкурентной политики Ярославской области</w:t>
      </w:r>
    </w:p>
    <w:p w:rsidR="00184982" w:rsidRPr="00184982" w:rsidRDefault="00184982" w:rsidP="00184982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184982" w:rsidRPr="00184982" w:rsidRDefault="00184982" w:rsidP="00184982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hyperlink r:id="rId6" w:tgtFrame="_blank" w:history="1">
        <w:r w:rsidRPr="00184982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eastAsia="ar-SA"/>
          </w:rPr>
          <w:t>mkp@yarregion.ru</w:t>
        </w:r>
      </w:hyperlink>
    </w:p>
    <w:p w:rsidR="00184982" w:rsidRPr="00184982" w:rsidRDefault="00184982" w:rsidP="00184982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184982" w:rsidRPr="00184982" w:rsidRDefault="00184982" w:rsidP="00184982">
      <w:pPr>
        <w:keepNext/>
        <w:widowControl w:val="0"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98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АО «Сбербанк-АСТ»</w:t>
      </w:r>
    </w:p>
    <w:p w:rsidR="00184982" w:rsidRPr="00A567EE" w:rsidRDefault="00184982" w:rsidP="0018498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184982" w:rsidRPr="00BA6A38" w:rsidRDefault="00184982" w:rsidP="0018498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>ПРЕДПИСАНИЕ</w:t>
      </w:r>
    </w:p>
    <w:p w:rsidR="00184982" w:rsidRPr="00BA6A38" w:rsidRDefault="00184982" w:rsidP="00184982">
      <w:pPr>
        <w:keepNext/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по делу № </w:t>
      </w:r>
      <w:r w:rsidRPr="00184982">
        <w:rPr>
          <w:rFonts w:ascii="Times New Roman" w:eastAsia="Times New Roman" w:hAnsi="Times New Roman" w:cs="Times New Roman"/>
          <w:sz w:val="24"/>
          <w:szCs w:val="24"/>
          <w:lang w:eastAsia="zh-CN"/>
        </w:rPr>
        <w:t>076/06/106-1578/2023</w:t>
      </w:r>
    </w:p>
    <w:p w:rsidR="00184982" w:rsidRPr="00BA6A38" w:rsidRDefault="00184982" w:rsidP="001849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84982" w:rsidRPr="003353F4" w:rsidRDefault="00184982" w:rsidP="0018498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353F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Резолютивная часть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предписания</w:t>
      </w:r>
      <w:r w:rsidRPr="003353F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объявлена </w:t>
      </w:r>
      <w:r w:rsidRPr="00184982">
        <w:rPr>
          <w:rFonts w:ascii="Times New Roman" w:eastAsia="Times New Roman" w:hAnsi="Times New Roman" w:cs="Times New Roman"/>
          <w:sz w:val="24"/>
          <w:szCs w:val="24"/>
          <w:lang w:eastAsia="zh-CN"/>
        </w:rPr>
        <w:t>12 декабря 2023 года</w:t>
      </w:r>
    </w:p>
    <w:p w:rsidR="00184982" w:rsidRDefault="00184982" w:rsidP="0018498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Предписание</w:t>
      </w:r>
      <w:r w:rsidRPr="003353F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изготовлено в полном объеме </w:t>
      </w:r>
      <w:r w:rsidRPr="00184982">
        <w:rPr>
          <w:rFonts w:ascii="Times New Roman" w:eastAsia="Times New Roman" w:hAnsi="Times New Roman" w:cs="Times New Roman"/>
          <w:sz w:val="24"/>
          <w:szCs w:val="24"/>
          <w:lang w:eastAsia="zh-CN"/>
        </w:rPr>
        <w:t>15 декабря 2023 года</w:t>
      </w:r>
      <w:r w:rsidRPr="003353F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г. Ярославль</w:t>
      </w:r>
    </w:p>
    <w:p w:rsidR="00184982" w:rsidRPr="00BA6A38" w:rsidRDefault="00184982" w:rsidP="0018498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84982" w:rsidRPr="00BA6A38" w:rsidRDefault="00184982" w:rsidP="0018498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3353F4">
        <w:rPr>
          <w:rFonts w:ascii="Times New Roman" w:eastAsia="Times New Roman" w:hAnsi="Times New Roman" w:cs="Times New Roman"/>
          <w:sz w:val="24"/>
          <w:szCs w:val="24"/>
          <w:lang w:eastAsia="zh-CN"/>
        </w:rPr>
        <w:t>Комиссия Межрегионального управления Федеральной антимонопольной службы по Ярославской области и Костромской области по контролю закупок (далее также – Комиссия) в составе: председатель Комиссии –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заместитель</w:t>
      </w:r>
      <w:r w:rsidRPr="003353F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руководителя Управления </w:t>
      </w:r>
      <w:proofErr w:type="spellStart"/>
      <w:r w:rsidRPr="003353F4">
        <w:rPr>
          <w:rFonts w:ascii="Times New Roman" w:eastAsia="Times New Roman" w:hAnsi="Times New Roman" w:cs="Times New Roman"/>
          <w:sz w:val="24"/>
          <w:szCs w:val="24"/>
          <w:lang w:eastAsia="zh-CN"/>
        </w:rPr>
        <w:t>Охинцева</w:t>
      </w:r>
      <w:proofErr w:type="spellEnd"/>
      <w:r w:rsidRPr="003353F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С. Н., члены Комиссии – заместитель начальника отдела контроля закупок Семенычева Е. К., главный специалист – эксперт отдела контроля закупок Ерофеева И. С.,</w:t>
      </w: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на основании решения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от </w:t>
      </w:r>
      <w:r w:rsidRPr="00184982">
        <w:rPr>
          <w:rFonts w:ascii="Times New Roman" w:eastAsia="Times New Roman" w:hAnsi="Times New Roman" w:cs="Times New Roman"/>
          <w:sz w:val="24"/>
          <w:szCs w:val="24"/>
          <w:lang w:eastAsia="zh-CN"/>
        </w:rPr>
        <w:t>12 декабря 2023 года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3353F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по </w:t>
      </w:r>
      <w:r w:rsidRPr="00184982">
        <w:rPr>
          <w:rFonts w:ascii="Times New Roman" w:eastAsia="Times New Roman" w:hAnsi="Times New Roman" w:cs="Times New Roman"/>
          <w:sz w:val="24"/>
          <w:szCs w:val="24"/>
          <w:lang w:eastAsia="zh-CN"/>
        </w:rPr>
        <w:t>делу № 076/06/106-1578</w:t>
      </w:r>
      <w:proofErr w:type="gramEnd"/>
      <w:r w:rsidRPr="00184982">
        <w:rPr>
          <w:rFonts w:ascii="Times New Roman" w:eastAsia="Times New Roman" w:hAnsi="Times New Roman" w:cs="Times New Roman"/>
          <w:sz w:val="24"/>
          <w:szCs w:val="24"/>
          <w:lang w:eastAsia="zh-CN"/>
        </w:rPr>
        <w:t>/</w:t>
      </w:r>
      <w:proofErr w:type="gramStart"/>
      <w:r w:rsidRPr="00184982">
        <w:rPr>
          <w:rFonts w:ascii="Times New Roman" w:eastAsia="Times New Roman" w:hAnsi="Times New Roman" w:cs="Times New Roman"/>
          <w:sz w:val="24"/>
          <w:szCs w:val="24"/>
          <w:lang w:eastAsia="zh-CN"/>
        </w:rPr>
        <w:t>2023</w:t>
      </w: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принятого Комиссией Ярославского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межрегионального </w:t>
      </w: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УФАС России по контролю в сфере закупок по результатам рассмотрения жалобы </w:t>
      </w:r>
      <w:r w:rsidRPr="001849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индивидуального предпринимателя Некрасова Олега Сергеевича (ИНН 616803493967) на действия заказчика, министерства туризма Ярославской области (ИНН 7604233716), и уполномоченного органа, министерства конкурентной политики Ярославской области (ИНН 7604084334),</w:t>
      </w:r>
      <w:r w:rsidRPr="0018498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1849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 проведении электронного аукциона на право заключения контракта на выполнение работ по изготовлению, установке информационных указателей (извещение № 0171200001923004736</w:t>
      </w:r>
      <w:proofErr w:type="gramEnd"/>
      <w:r w:rsidRPr="001849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</w:t>
      </w: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>, руководствуясь пунктом 2 части 22 статьи 99,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также – Федеральный закон от 05.04.2013 № 44-ФЗ, закон),</w:t>
      </w:r>
    </w:p>
    <w:p w:rsidR="00184982" w:rsidRPr="00BA6A38" w:rsidRDefault="00184982" w:rsidP="0018498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  <w:lang w:eastAsia="zh-CN"/>
        </w:rPr>
      </w:pPr>
    </w:p>
    <w:p w:rsidR="00184982" w:rsidRPr="00BA6A38" w:rsidRDefault="00184982" w:rsidP="0018498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  <w:lang w:eastAsia="zh-CN"/>
        </w:rPr>
      </w:pPr>
      <w:r w:rsidRPr="00BA6A38">
        <w:rPr>
          <w:rFonts w:ascii="Times New Roman" w:eastAsia="Times New Roman" w:hAnsi="Times New Roman" w:cs="Times New Roman"/>
          <w:smallCaps/>
          <w:sz w:val="24"/>
          <w:szCs w:val="24"/>
          <w:lang w:eastAsia="zh-CN"/>
        </w:rPr>
        <w:t>ПРЕДПИСЫВАЕТ:</w:t>
      </w:r>
    </w:p>
    <w:p w:rsidR="00184982" w:rsidRPr="00BA6A38" w:rsidRDefault="00184982" w:rsidP="0018498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  <w:lang w:eastAsia="zh-CN"/>
        </w:rPr>
      </w:pPr>
    </w:p>
    <w:p w:rsidR="00184982" w:rsidRPr="00BA6A38" w:rsidRDefault="00184982" w:rsidP="0018498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Заказчику,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министерству</w:t>
      </w:r>
      <w:r w:rsidRPr="00184982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туризма Ярославской области (ИНН 7604233716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), и уполномоченному органу</w:t>
      </w:r>
      <w:r w:rsidRPr="00184982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министерству</w:t>
      </w:r>
      <w:r w:rsidRPr="00184982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конкурентной политики Ярославской области (ИНН 7604084334),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устранить нарушения</w:t>
      </w: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пункта 8 части 1 статьи 42 </w:t>
      </w:r>
      <w:r w:rsidRPr="00896F04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Федерального закона от 29.12.2017 N 443-ФЗ</w:t>
      </w:r>
      <w:r w:rsidRPr="00BA6A38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</w:t>
      </w:r>
    </w:p>
    <w:p w:rsidR="00184982" w:rsidRPr="00BA6A38" w:rsidRDefault="00184982" w:rsidP="0018498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>Для устранени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я нарушения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заказчику и уполномоченному органу </w:t>
      </w: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>необходимо внести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следующие</w:t>
      </w: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изменения в </w:t>
      </w:r>
      <w:r w:rsidRPr="00BA6A3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извещение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об осуществлении закупки</w:t>
      </w:r>
      <w:r w:rsidRPr="00BA6A3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:</w:t>
      </w:r>
    </w:p>
    <w:p w:rsidR="00184982" w:rsidRDefault="00184982" w:rsidP="0018498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BA6A3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- установить в извещении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об осуществлении закупки </w:t>
      </w:r>
      <w:proofErr w:type="gram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условие</w:t>
      </w:r>
      <w:proofErr w:type="gramEnd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о сроке исполнения контракта</w:t>
      </w:r>
      <w:r w:rsidRPr="00BA6A3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в соответствии с требованиями законодательства о контрактной системе и с </w:t>
      </w:r>
      <w:r w:rsidRPr="00BA6A3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lastRenderedPageBreak/>
        <w:t xml:space="preserve">учетом решения Ярославского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межрегионального </w:t>
      </w:r>
      <w:r w:rsidRPr="00BA6A3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УФАС России </w:t>
      </w:r>
      <w:r w:rsidRPr="00184982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от 12 декабря 2023 года по делу № 076/06/106-1578/2023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.</w:t>
      </w:r>
    </w:p>
    <w:p w:rsidR="00184982" w:rsidRPr="00BA6A38" w:rsidRDefault="00184982" w:rsidP="00184982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Комиссии по осуществлению закупок уполномоченного органа </w:t>
      </w: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>необходимо отменить протоколы, составленные в ходе проведения закупки.</w:t>
      </w:r>
    </w:p>
    <w:p w:rsidR="00184982" w:rsidRPr="00BA6A38" w:rsidRDefault="00184982" w:rsidP="00184982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При внесении указанных изменений в извещение срок подачи заявок на участие в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электронном аукционе</w:t>
      </w:r>
      <w:r w:rsidRPr="00184982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на право заключения контракта на выполнение работ по изготовлению, установке информационных указателей (извещение № </w:t>
      </w:r>
      <w:bookmarkStart w:id="0" w:name="_GoBack"/>
      <w:r w:rsidRPr="00184982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0171200001923004736</w:t>
      </w:r>
      <w:bookmarkEnd w:id="0"/>
      <w:r w:rsidRPr="00184982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)</w:t>
      </w: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55705C">
        <w:rPr>
          <w:rFonts w:ascii="Times New Roman" w:eastAsia="Times New Roman" w:hAnsi="Times New Roman" w:cs="Times New Roman"/>
          <w:sz w:val="24"/>
          <w:szCs w:val="24"/>
          <w:lang w:eastAsia="zh-CN"/>
        </w:rPr>
        <w:t>должен быть продлен таким образом, чтобы с даты размещения изменений в единой информационной системе (официальный сайт в сети «Интернет» www.zakupki.gov.ru) до даты окончания срока подачи заявок на участие в</w:t>
      </w:r>
      <w:proofErr w:type="gramEnd"/>
      <w:r w:rsidRPr="0055705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gramStart"/>
      <w:r w:rsidRPr="0055705C">
        <w:rPr>
          <w:rFonts w:ascii="Times New Roman" w:eastAsia="Times New Roman" w:hAnsi="Times New Roman" w:cs="Times New Roman"/>
          <w:sz w:val="24"/>
          <w:szCs w:val="24"/>
          <w:lang w:eastAsia="zh-CN"/>
        </w:rPr>
        <w:t>аукционе</w:t>
      </w:r>
      <w:proofErr w:type="gramEnd"/>
      <w:r w:rsidRPr="0055705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этот срок составлял не менее чем три дня.</w:t>
      </w:r>
    </w:p>
    <w:p w:rsidR="00184982" w:rsidRPr="00BA6A38" w:rsidRDefault="00184982" w:rsidP="0018498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Предписание необходимо исполнить в срок </w:t>
      </w:r>
      <w:r w:rsidRPr="00BA6A3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до «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28</w:t>
      </w:r>
      <w:r w:rsidRPr="00BA6A3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»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декабря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2023</w:t>
      </w:r>
      <w:r w:rsidRPr="00BA6A3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года </w:t>
      </w: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>(включительно).</w:t>
      </w:r>
    </w:p>
    <w:p w:rsidR="00184982" w:rsidRPr="00BA6A38" w:rsidRDefault="00184982" w:rsidP="0018498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 выполнении настоящего предписания сообщить в Ярославское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межрегиональное </w:t>
      </w: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УФАС России </w:t>
      </w:r>
      <w:r w:rsidRPr="00BA6A3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не позднее «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29</w:t>
      </w:r>
      <w:r w:rsidRPr="00BA6A3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»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декабря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2023</w:t>
      </w:r>
      <w:r w:rsidRPr="00BA6A3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года </w:t>
      </w: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>с приложением копий подтверждающих документов.</w:t>
      </w:r>
    </w:p>
    <w:p w:rsidR="00184982" w:rsidRPr="00BA6A38" w:rsidRDefault="00184982" w:rsidP="0018498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Согласно части 23 статьи 99 </w:t>
      </w:r>
      <w:r w:rsidRPr="00BA6A3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Федерального закона от 05.04.2013г. № 44-ФЗ</w:t>
      </w: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BA6A3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контракт не может быть заключен до даты исполнения предписания, представления, предусмотренных настоящей статьей.</w:t>
      </w:r>
    </w:p>
    <w:p w:rsidR="00184982" w:rsidRPr="00BA6A38" w:rsidRDefault="00184982" w:rsidP="0018498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>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частью 7 статьи 19.5 Кодекса Российской Федерации об административных правонарушениях.</w:t>
      </w:r>
    </w:p>
    <w:p w:rsidR="00184982" w:rsidRPr="00BA6A38" w:rsidRDefault="00184982" w:rsidP="0018498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>Предписание может быть обжаловано в судебном порядке в течение трех месяцев со дня выдачи.</w:t>
      </w:r>
    </w:p>
    <w:p w:rsidR="00184982" w:rsidRPr="00BA6A38" w:rsidRDefault="00184982" w:rsidP="00184982">
      <w:pPr>
        <w:keepNext/>
        <w:widowControl w:val="0"/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9606"/>
      </w:tblGrid>
      <w:tr w:rsidR="00184982" w:rsidRPr="0055705C" w:rsidTr="0058174B">
        <w:trPr>
          <w:trHeight w:val="592"/>
        </w:trPr>
        <w:tc>
          <w:tcPr>
            <w:tcW w:w="9606" w:type="dxa"/>
            <w:shd w:val="clear" w:color="auto" w:fill="auto"/>
          </w:tcPr>
          <w:p w:rsidR="00184982" w:rsidRPr="0055705C" w:rsidRDefault="00184982" w:rsidP="0058174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5705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x-none"/>
              </w:rPr>
              <w:t>Председатель Комиссии</w:t>
            </w:r>
            <w:r w:rsidRPr="0055705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:                                                                                       С. Н. </w:t>
            </w:r>
            <w:proofErr w:type="spellStart"/>
            <w:r w:rsidRPr="0055705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Охинцева</w:t>
            </w:r>
            <w:proofErr w:type="spellEnd"/>
          </w:p>
        </w:tc>
      </w:tr>
      <w:tr w:rsidR="00184982" w:rsidRPr="0055705C" w:rsidTr="0058174B">
        <w:tc>
          <w:tcPr>
            <w:tcW w:w="9606" w:type="dxa"/>
            <w:shd w:val="clear" w:color="auto" w:fill="auto"/>
          </w:tcPr>
          <w:p w:rsidR="00184982" w:rsidRPr="0055705C" w:rsidRDefault="00184982" w:rsidP="0058174B">
            <w:pPr>
              <w:spacing w:line="36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5705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x-none"/>
              </w:rPr>
              <w:t>Члены Комиссии:</w:t>
            </w:r>
            <w:r w:rsidRPr="0055705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                                                                                             Е. К. Семенычева</w:t>
            </w:r>
          </w:p>
          <w:p w:rsidR="00184982" w:rsidRPr="0055705C" w:rsidRDefault="00184982" w:rsidP="0058174B">
            <w:pPr>
              <w:spacing w:line="36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5705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          </w:t>
            </w:r>
            <w:r w:rsidRPr="0055705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И. С. Ерофеева</w:t>
            </w:r>
          </w:p>
        </w:tc>
      </w:tr>
    </w:tbl>
    <w:p w:rsidR="00184982" w:rsidRPr="00BA6A38" w:rsidRDefault="00184982" w:rsidP="00184982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BA6A3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184982" w:rsidRDefault="00184982" w:rsidP="00184982"/>
    <w:p w:rsidR="00D82016" w:rsidRDefault="00184982"/>
    <w:sectPr w:rsidR="00D820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982"/>
    <w:rsid w:val="00184982"/>
    <w:rsid w:val="001F2287"/>
    <w:rsid w:val="004B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98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98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kp@yarregion.ru" TargetMode="External"/><Relationship Id="rId5" Type="http://schemas.openxmlformats.org/officeDocument/2006/relationships/hyperlink" Target="mailto:at@yarregion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664</Words>
  <Characters>3789</Characters>
  <Application>Microsoft Office Word</Application>
  <DocSecurity>0</DocSecurity>
  <Lines>31</Lines>
  <Paragraphs>8</Paragraphs>
  <ScaleCrop>false</ScaleCrop>
  <Company/>
  <LinksUpToDate>false</LinksUpToDate>
  <CharactersWithSpaces>4445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2023-12-15T12:53:00Z</dcterms:created>
  <dcterms:modified xsi:type="dcterms:W3CDTF">2023-12-15T13:00:00Z</dcterms:modified>
</cp:coreProperties>
</file>