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 xml:space="preserve">ФГБУ ВО «ВЦЭРМ </w:t>
      </w:r>
      <w:r>
        <w:rPr>
          <w:iCs/>
          <w:sz w:val="28"/>
          <w:szCs w:val="28"/>
        </w:rPr>
        <w:br/>
      </w:r>
      <w:r w:rsidRPr="003D00E7">
        <w:rPr>
          <w:iCs/>
          <w:sz w:val="28"/>
          <w:szCs w:val="28"/>
        </w:rPr>
        <w:t>им. Никифорова» МЧС России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 xml:space="preserve">ул. Академика Лебедева, д. 4, </w:t>
      </w:r>
      <w:r>
        <w:rPr>
          <w:iCs/>
          <w:sz w:val="28"/>
          <w:szCs w:val="28"/>
        </w:rPr>
        <w:br/>
      </w:r>
      <w:r w:rsidRPr="003D00E7">
        <w:rPr>
          <w:iCs/>
          <w:sz w:val="28"/>
          <w:szCs w:val="28"/>
        </w:rPr>
        <w:t>к. 2, лит. А,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>Санкт-Петербург, 194044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 xml:space="preserve">                                                                                           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>АО «Сбербанк –АСТ»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 xml:space="preserve">Большой Саввинский пер., </w:t>
      </w:r>
      <w:r w:rsidR="00A00942">
        <w:rPr>
          <w:iCs/>
          <w:sz w:val="28"/>
          <w:szCs w:val="28"/>
        </w:rPr>
        <w:br/>
      </w:r>
      <w:r w:rsidRPr="003D00E7">
        <w:rPr>
          <w:iCs/>
          <w:sz w:val="28"/>
          <w:szCs w:val="28"/>
        </w:rPr>
        <w:t>д. 12, стр. 9,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>Москва, 119435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>факс: (495) 787-29-98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 xml:space="preserve"> 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>ООО «</w:t>
      </w:r>
      <w:proofErr w:type="spellStart"/>
      <w:r w:rsidRPr="003D00E7">
        <w:rPr>
          <w:iCs/>
          <w:sz w:val="28"/>
          <w:szCs w:val="28"/>
        </w:rPr>
        <w:t>Камедик</w:t>
      </w:r>
      <w:proofErr w:type="spellEnd"/>
      <w:r w:rsidRPr="003D00E7">
        <w:rPr>
          <w:iCs/>
          <w:sz w:val="28"/>
          <w:szCs w:val="28"/>
        </w:rPr>
        <w:t>»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 xml:space="preserve">ул. Ленина, д. 53, </w:t>
      </w:r>
    </w:p>
    <w:p w:rsidR="00306629" w:rsidRPr="003D00E7" w:rsidRDefault="00306629" w:rsidP="00306629">
      <w:pPr>
        <w:ind w:left="5670"/>
        <w:rPr>
          <w:iCs/>
          <w:sz w:val="28"/>
          <w:szCs w:val="28"/>
        </w:rPr>
      </w:pPr>
      <w:r w:rsidRPr="003D00E7">
        <w:rPr>
          <w:iCs/>
          <w:sz w:val="28"/>
          <w:szCs w:val="28"/>
        </w:rPr>
        <w:t>Ростовская обл., 347810</w:t>
      </w:r>
    </w:p>
    <w:p w:rsidR="00E6334B" w:rsidRPr="00280D59" w:rsidRDefault="00E6334B" w:rsidP="00706BAD">
      <w:pPr>
        <w:ind w:left="4962"/>
        <w:outlineLvl w:val="0"/>
        <w:rPr>
          <w:sz w:val="28"/>
          <w:szCs w:val="28"/>
        </w:rPr>
      </w:pP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ПРЕДПИСАНИЕ</w:t>
      </w: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об устранении нарушений законодательства о закупках</w:t>
      </w: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 xml:space="preserve">по делу </w:t>
      </w:r>
      <w:r w:rsidRPr="00280D59">
        <w:rPr>
          <w:b/>
          <w:sz w:val="28"/>
          <w:szCs w:val="28"/>
        </w:rPr>
        <w:t>№</w:t>
      </w:r>
      <w:r w:rsidRPr="00280D59">
        <w:rPr>
          <w:sz w:val="28"/>
          <w:szCs w:val="28"/>
        </w:rPr>
        <w:t xml:space="preserve"> </w:t>
      </w:r>
      <w:r w:rsidRPr="00280D59">
        <w:rPr>
          <w:b/>
          <w:sz w:val="28"/>
          <w:szCs w:val="28"/>
        </w:rPr>
        <w:t>44-</w:t>
      </w:r>
      <w:r w:rsidR="00306629">
        <w:rPr>
          <w:b/>
          <w:sz w:val="28"/>
          <w:szCs w:val="28"/>
        </w:rPr>
        <w:t>5287</w:t>
      </w:r>
      <w:r w:rsidRPr="00280D59">
        <w:rPr>
          <w:b/>
          <w:sz w:val="28"/>
          <w:szCs w:val="28"/>
        </w:rPr>
        <w:t>/23</w:t>
      </w:r>
    </w:p>
    <w:p w:rsidR="000B0D30" w:rsidRPr="00280D59" w:rsidRDefault="000B0D30" w:rsidP="00706BAD">
      <w:pPr>
        <w:tabs>
          <w:tab w:val="left" w:pos="0"/>
        </w:tabs>
        <w:rPr>
          <w:sz w:val="28"/>
          <w:szCs w:val="28"/>
        </w:rPr>
      </w:pPr>
    </w:p>
    <w:p w:rsidR="000B0D30" w:rsidRPr="00280D59" w:rsidRDefault="00306629" w:rsidP="00706BAD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0B0D30" w:rsidRPr="00280D59">
        <w:rPr>
          <w:sz w:val="28"/>
          <w:szCs w:val="28"/>
        </w:rPr>
        <w:t>.</w:t>
      </w:r>
      <w:r w:rsidR="00D34640">
        <w:rPr>
          <w:sz w:val="28"/>
          <w:szCs w:val="28"/>
        </w:rPr>
        <w:t>12</w:t>
      </w:r>
      <w:r w:rsidR="000B0D30" w:rsidRPr="00280D59">
        <w:rPr>
          <w:sz w:val="28"/>
          <w:szCs w:val="28"/>
        </w:rPr>
        <w:t>.2023</w:t>
      </w:r>
      <w:r w:rsidR="000B0D30" w:rsidRPr="00280D59">
        <w:rPr>
          <w:sz w:val="28"/>
          <w:szCs w:val="28"/>
        </w:rPr>
        <w:tab/>
      </w:r>
      <w:r w:rsidR="00EE1A74" w:rsidRPr="00280D59">
        <w:rPr>
          <w:sz w:val="28"/>
          <w:szCs w:val="28"/>
        </w:rPr>
        <w:t xml:space="preserve">                                                                 </w:t>
      </w:r>
      <w:r w:rsidR="00620C77" w:rsidRPr="00280D59">
        <w:rPr>
          <w:sz w:val="28"/>
          <w:szCs w:val="28"/>
        </w:rPr>
        <w:t xml:space="preserve"> </w:t>
      </w:r>
      <w:r w:rsidR="00EE1A74" w:rsidRPr="00280D59">
        <w:rPr>
          <w:sz w:val="28"/>
          <w:szCs w:val="28"/>
        </w:rPr>
        <w:t xml:space="preserve">          </w:t>
      </w:r>
      <w:r w:rsidR="00332D20" w:rsidRPr="00280D59">
        <w:rPr>
          <w:sz w:val="28"/>
          <w:szCs w:val="28"/>
        </w:rPr>
        <w:t xml:space="preserve">   </w:t>
      </w:r>
      <w:r w:rsidR="00BD7AB2" w:rsidRPr="00280D59">
        <w:rPr>
          <w:sz w:val="28"/>
          <w:szCs w:val="28"/>
        </w:rPr>
        <w:t xml:space="preserve">      </w:t>
      </w:r>
      <w:r w:rsidR="00332D20" w:rsidRPr="00280D59">
        <w:rPr>
          <w:sz w:val="28"/>
          <w:szCs w:val="28"/>
        </w:rPr>
        <w:t xml:space="preserve"> </w:t>
      </w:r>
      <w:r w:rsidR="000B0D30" w:rsidRPr="00280D59">
        <w:rPr>
          <w:sz w:val="28"/>
          <w:szCs w:val="28"/>
        </w:rPr>
        <w:t>Санкт-Петербург</w:t>
      </w:r>
    </w:p>
    <w:p w:rsidR="000B0D30" w:rsidRPr="00280D59" w:rsidRDefault="000B0D30" w:rsidP="00706BAD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B0D30" w:rsidRPr="00280D59" w:rsidRDefault="000B0D30" w:rsidP="00706BAD">
      <w:pPr>
        <w:widowControl w:val="0"/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68688A" w:rsidRDefault="0068688A" w:rsidP="00706BAD">
      <w:pPr>
        <w:pStyle w:val="a5"/>
        <w:spacing w:before="0" w:beforeAutospacing="0" w:after="0" w:line="240" w:lineRule="auto"/>
        <w:jc w:val="both"/>
        <w:rPr>
          <w:spacing w:val="6"/>
          <w:sz w:val="28"/>
          <w:szCs w:val="28"/>
        </w:rPr>
      </w:pPr>
    </w:p>
    <w:p w:rsidR="000B0D30" w:rsidRPr="00280D59" w:rsidRDefault="000B0D30" w:rsidP="00706BAD">
      <w:pPr>
        <w:pStyle w:val="a5"/>
        <w:spacing w:before="0" w:beforeAutospacing="0" w:after="0" w:line="240" w:lineRule="auto"/>
        <w:jc w:val="both"/>
        <w:rPr>
          <w:sz w:val="28"/>
          <w:szCs w:val="28"/>
        </w:rPr>
      </w:pPr>
      <w:r w:rsidRPr="00280D59">
        <w:rPr>
          <w:sz w:val="28"/>
          <w:szCs w:val="28"/>
        </w:rPr>
        <w:tab/>
        <w:t xml:space="preserve">на основании своего решения по делу № </w:t>
      </w:r>
      <w:r w:rsidRPr="00280D59">
        <w:rPr>
          <w:b/>
          <w:sz w:val="28"/>
          <w:szCs w:val="28"/>
        </w:rPr>
        <w:t>44-</w:t>
      </w:r>
      <w:r w:rsidR="00306629">
        <w:rPr>
          <w:b/>
          <w:iCs/>
          <w:sz w:val="28"/>
          <w:szCs w:val="28"/>
          <w:lang w:eastAsia="en-US"/>
        </w:rPr>
        <w:t>5287</w:t>
      </w:r>
      <w:r w:rsidRPr="00280D59">
        <w:rPr>
          <w:b/>
          <w:sz w:val="28"/>
          <w:szCs w:val="28"/>
        </w:rPr>
        <w:t xml:space="preserve">/23 </w:t>
      </w:r>
      <w:r w:rsidRPr="00280D59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B0D30" w:rsidRPr="00280D59" w:rsidRDefault="000B0D30" w:rsidP="00706BAD">
      <w:pPr>
        <w:tabs>
          <w:tab w:val="left" w:pos="0"/>
        </w:tabs>
        <w:jc w:val="both"/>
        <w:rPr>
          <w:sz w:val="28"/>
          <w:szCs w:val="28"/>
        </w:rPr>
      </w:pPr>
    </w:p>
    <w:p w:rsidR="000B0D30" w:rsidRPr="00280D59" w:rsidRDefault="000B0D30" w:rsidP="00706BAD">
      <w:pPr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ПРЕДПИСЫВАЕТ:</w:t>
      </w:r>
    </w:p>
    <w:p w:rsidR="000B0D30" w:rsidRPr="00280D59" w:rsidRDefault="000B0D30" w:rsidP="00706BAD">
      <w:pPr>
        <w:jc w:val="center"/>
        <w:rPr>
          <w:sz w:val="28"/>
          <w:szCs w:val="28"/>
        </w:rPr>
      </w:pPr>
    </w:p>
    <w:p w:rsidR="000B0D30" w:rsidRPr="00280D59" w:rsidRDefault="000B0D30" w:rsidP="00477FA2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1. </w:t>
      </w:r>
      <w:r w:rsidRPr="00280D59">
        <w:rPr>
          <w:sz w:val="28"/>
          <w:szCs w:val="28"/>
        </w:rPr>
        <w:tab/>
        <w:t>Заказчику –</w:t>
      </w:r>
      <w:r w:rsidR="00AC2E2E">
        <w:rPr>
          <w:sz w:val="28"/>
          <w:szCs w:val="28"/>
        </w:rPr>
        <w:t xml:space="preserve"> </w:t>
      </w:r>
      <w:r w:rsidR="00306629" w:rsidRPr="003D00E7">
        <w:rPr>
          <w:sz w:val="28"/>
          <w:szCs w:val="28"/>
        </w:rPr>
        <w:t>ФГБУ ВО «ВЦЭРМ им. Никифорова» МЧС России</w:t>
      </w:r>
      <w:r w:rsidRPr="00280D59">
        <w:rPr>
          <w:sz w:val="28"/>
          <w:szCs w:val="28"/>
        </w:rPr>
        <w:t xml:space="preserve">, </w:t>
      </w:r>
      <w:r w:rsidR="00E6334B">
        <w:rPr>
          <w:sz w:val="28"/>
          <w:szCs w:val="28"/>
        </w:rPr>
        <w:t>котировочной</w:t>
      </w:r>
      <w:r w:rsidR="00E14E43">
        <w:rPr>
          <w:sz w:val="28"/>
          <w:szCs w:val="28"/>
        </w:rPr>
        <w:t xml:space="preserve"> комиссии устранить нарушен</w:t>
      </w:r>
      <w:r w:rsidR="00AC2E2E">
        <w:rPr>
          <w:sz w:val="28"/>
          <w:szCs w:val="28"/>
        </w:rPr>
        <w:t>ия</w:t>
      </w:r>
      <w:r w:rsidR="00280D59" w:rsidRPr="00280D59">
        <w:rPr>
          <w:sz w:val="28"/>
          <w:szCs w:val="28"/>
        </w:rPr>
        <w:t xml:space="preserve"> </w:t>
      </w:r>
      <w:r w:rsidR="00306629" w:rsidRPr="003D00E7">
        <w:rPr>
          <w:color w:val="000000"/>
          <w:sz w:val="28"/>
          <w:szCs w:val="28"/>
        </w:rPr>
        <w:t xml:space="preserve">п. 1 ч. 1 ст. 33 Закона </w:t>
      </w:r>
      <w:r w:rsidR="00306629">
        <w:rPr>
          <w:color w:val="000000"/>
          <w:sz w:val="28"/>
          <w:szCs w:val="28"/>
        </w:rPr>
        <w:br/>
      </w:r>
      <w:r w:rsidR="00306629" w:rsidRPr="003D00E7">
        <w:rPr>
          <w:color w:val="000000"/>
          <w:sz w:val="28"/>
          <w:szCs w:val="28"/>
        </w:rPr>
        <w:t xml:space="preserve">о контрактной системе, ч. 3 ст. 17 Закона о защите конкуренции, </w:t>
      </w:r>
      <w:r w:rsidR="00306629">
        <w:rPr>
          <w:color w:val="000000"/>
          <w:sz w:val="28"/>
          <w:szCs w:val="28"/>
        </w:rPr>
        <w:br/>
        <w:t>п. 5 ч. 1 ст. 42 (</w:t>
      </w:r>
      <w:r w:rsidR="00306629" w:rsidRPr="003D00E7">
        <w:rPr>
          <w:color w:val="000000"/>
          <w:sz w:val="28"/>
          <w:szCs w:val="28"/>
        </w:rPr>
        <w:t>ч. 6 ст. 23</w:t>
      </w:r>
      <w:r w:rsidR="00306629">
        <w:rPr>
          <w:color w:val="000000"/>
          <w:sz w:val="28"/>
          <w:szCs w:val="28"/>
        </w:rPr>
        <w:t>)</w:t>
      </w:r>
      <w:r w:rsidR="00306629" w:rsidRPr="003D00E7">
        <w:rPr>
          <w:color w:val="000000"/>
          <w:sz w:val="28"/>
          <w:szCs w:val="28"/>
        </w:rPr>
        <w:t xml:space="preserve">, п. 15 ч. 1 ст. 42 (3 ст. 14) </w:t>
      </w:r>
      <w:r w:rsidR="00E6334B" w:rsidRPr="0066303D">
        <w:rPr>
          <w:color w:val="000000"/>
          <w:sz w:val="28"/>
          <w:szCs w:val="28"/>
        </w:rPr>
        <w:t>Закона о контрактной системе</w:t>
      </w:r>
      <w:r w:rsidR="00E6334B" w:rsidRPr="00462659">
        <w:rPr>
          <w:color w:val="000000"/>
          <w:sz w:val="28"/>
          <w:szCs w:val="28"/>
        </w:rPr>
        <w:t xml:space="preserve"> </w:t>
      </w:r>
      <w:r w:rsidRPr="00280D59">
        <w:rPr>
          <w:sz w:val="28"/>
          <w:szCs w:val="28"/>
        </w:rPr>
        <w:t xml:space="preserve">и с этой целью: </w:t>
      </w:r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в 14-дневный срок со дня размещения настоящего предписания </w:t>
      </w:r>
      <w:r w:rsidRPr="00280D59">
        <w:rPr>
          <w:sz w:val="28"/>
          <w:szCs w:val="28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306629">
        <w:rPr>
          <w:color w:val="000000"/>
          <w:sz w:val="27"/>
          <w:szCs w:val="27"/>
        </w:rPr>
        <w:t>0372100029923000809</w:t>
      </w:r>
      <w:r w:rsidRPr="00280D59">
        <w:rPr>
          <w:sz w:val="28"/>
          <w:szCs w:val="28"/>
        </w:rPr>
        <w:t>;</w:t>
      </w:r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="00E6334B">
        <w:rPr>
          <w:sz w:val="28"/>
          <w:szCs w:val="28"/>
        </w:rPr>
        <w:tab/>
        <w:t>внести изменения в извещение о запросе котировок</w:t>
      </w:r>
      <w:r w:rsidRPr="00280D59">
        <w:rPr>
          <w:sz w:val="28"/>
          <w:szCs w:val="28"/>
        </w:rPr>
        <w:t xml:space="preserve">, приведя его </w:t>
      </w:r>
      <w:r w:rsidRPr="00280D59">
        <w:rPr>
          <w:sz w:val="28"/>
          <w:szCs w:val="28"/>
        </w:rPr>
        <w:br/>
        <w:t xml:space="preserve">в соответствие с требованиями Закона о контрактной системе, руководствуясь </w:t>
      </w:r>
      <w:r w:rsidRPr="00280D59">
        <w:rPr>
          <w:sz w:val="28"/>
          <w:szCs w:val="28"/>
        </w:rPr>
        <w:lastRenderedPageBreak/>
        <w:t>мотивировочной частью решения, указанного в преамбуле настоящего предписания;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продлить срок окончания подачи заявок на участие в </w:t>
      </w:r>
      <w:r w:rsidR="00E6334B">
        <w:rPr>
          <w:sz w:val="28"/>
          <w:szCs w:val="28"/>
        </w:rPr>
        <w:t xml:space="preserve">запросе котировок </w:t>
      </w:r>
      <w:r w:rsidRPr="00280D59">
        <w:rPr>
          <w:sz w:val="28"/>
          <w:szCs w:val="28"/>
        </w:rPr>
        <w:t xml:space="preserve">с номером извещения </w:t>
      </w:r>
      <w:r w:rsidR="00306629">
        <w:rPr>
          <w:color w:val="000000"/>
          <w:sz w:val="27"/>
          <w:szCs w:val="27"/>
        </w:rPr>
        <w:t xml:space="preserve">0372100029923000809 </w:t>
      </w:r>
      <w:r w:rsidRPr="00280D59">
        <w:rPr>
          <w:sz w:val="28"/>
          <w:szCs w:val="28"/>
        </w:rPr>
        <w:t xml:space="preserve">в соответствии </w:t>
      </w:r>
      <w:r w:rsidR="00E6334B">
        <w:rPr>
          <w:sz w:val="28"/>
          <w:szCs w:val="28"/>
        </w:rPr>
        <w:br/>
      </w:r>
      <w:r w:rsidRPr="00280D59">
        <w:rPr>
          <w:sz w:val="28"/>
          <w:szCs w:val="28"/>
        </w:rPr>
        <w:t>с требованиями законодательства о контрактной системе;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завершить процедуру закупки с номером извещения </w:t>
      </w:r>
      <w:r w:rsidR="00306629">
        <w:rPr>
          <w:color w:val="000000"/>
          <w:sz w:val="27"/>
          <w:szCs w:val="27"/>
        </w:rPr>
        <w:t xml:space="preserve">0372100029923000809 </w:t>
      </w:r>
      <w:r w:rsidRPr="00280D59">
        <w:rPr>
          <w:sz w:val="28"/>
          <w:szCs w:val="28"/>
        </w:rPr>
        <w:t>в соответствии с законодательством о контрактной системе.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2. </w:t>
      </w:r>
      <w:r w:rsidRPr="00280D59">
        <w:rPr>
          <w:sz w:val="28"/>
          <w:szCs w:val="28"/>
        </w:rPr>
        <w:tab/>
        <w:t xml:space="preserve">Заказчику, </w:t>
      </w:r>
      <w:r w:rsidR="00E6334B">
        <w:rPr>
          <w:sz w:val="28"/>
          <w:szCs w:val="28"/>
        </w:rPr>
        <w:t>котировочной</w:t>
      </w:r>
      <w:r w:rsidRPr="00280D59">
        <w:rPr>
          <w:sz w:val="28"/>
          <w:szCs w:val="28"/>
        </w:rPr>
        <w:t xml:space="preserve"> комиссии представить в Управление Феде</w:t>
      </w:r>
      <w:r w:rsidR="00620C77" w:rsidRPr="00280D59">
        <w:rPr>
          <w:sz w:val="28"/>
          <w:szCs w:val="28"/>
        </w:rPr>
        <w:t xml:space="preserve">ральной антимонопольной службы </w:t>
      </w:r>
      <w:r w:rsidRPr="00280D59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AC2E2E">
        <w:rPr>
          <w:sz w:val="28"/>
          <w:szCs w:val="28"/>
        </w:rPr>
        <w:t>15</w:t>
      </w:r>
      <w:r w:rsidRPr="00280D59">
        <w:rPr>
          <w:sz w:val="28"/>
          <w:szCs w:val="28"/>
        </w:rPr>
        <w:t>.</w:t>
      </w:r>
      <w:r w:rsidR="00AC2E2E">
        <w:rPr>
          <w:sz w:val="28"/>
          <w:szCs w:val="28"/>
        </w:rPr>
        <w:t>01</w:t>
      </w:r>
      <w:r w:rsidRPr="00280D59">
        <w:rPr>
          <w:sz w:val="28"/>
          <w:szCs w:val="28"/>
        </w:rPr>
        <w:t>.</w:t>
      </w:r>
      <w:r w:rsidR="00AC2E2E">
        <w:rPr>
          <w:sz w:val="28"/>
          <w:szCs w:val="28"/>
        </w:rPr>
        <w:t>2024</w:t>
      </w:r>
      <w:r w:rsidRPr="00280D59">
        <w:rPr>
          <w:sz w:val="28"/>
          <w:szCs w:val="28"/>
        </w:rPr>
        <w:t>.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3. </w:t>
      </w:r>
      <w:r w:rsidRPr="00280D59">
        <w:rPr>
          <w:sz w:val="28"/>
          <w:szCs w:val="28"/>
        </w:rPr>
        <w:tab/>
        <w:t xml:space="preserve">Оператору электронной площадки – </w:t>
      </w:r>
      <w:r w:rsidR="00306629">
        <w:rPr>
          <w:sz w:val="28"/>
          <w:szCs w:val="28"/>
        </w:rPr>
        <w:t>АО «Сбербанк - АСТ</w:t>
      </w:r>
      <w:r w:rsidR="004235F5" w:rsidRPr="00280D59">
        <w:rPr>
          <w:sz w:val="28"/>
          <w:szCs w:val="28"/>
        </w:rPr>
        <w:t>»</w:t>
      </w:r>
      <w:r w:rsidRPr="00280D59">
        <w:rPr>
          <w:sz w:val="28"/>
          <w:szCs w:val="28"/>
        </w:rPr>
        <w:t>:</w:t>
      </w:r>
    </w:p>
    <w:p w:rsidR="000B0D30" w:rsidRPr="00280D59" w:rsidRDefault="000B0D30" w:rsidP="00E6334B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>обеспечить</w:t>
      </w:r>
      <w:r w:rsidR="00EE1A74" w:rsidRPr="00280D59">
        <w:rPr>
          <w:sz w:val="28"/>
          <w:szCs w:val="28"/>
        </w:rPr>
        <w:t xml:space="preserve"> </w:t>
      </w:r>
      <w:r w:rsidRPr="00280D59">
        <w:rPr>
          <w:sz w:val="28"/>
          <w:szCs w:val="28"/>
        </w:rPr>
        <w:t xml:space="preserve">Заказчику техническую возможность для исполнения </w:t>
      </w:r>
      <w:r w:rsidR="00E6334B">
        <w:rPr>
          <w:sz w:val="28"/>
          <w:szCs w:val="28"/>
        </w:rPr>
        <w:t>пункта 1 настоящего предписания</w:t>
      </w:r>
      <w:hyperlink r:id="rId6" w:history="1">
        <w:r w:rsidRPr="00280D59">
          <w:rPr>
            <w:sz w:val="28"/>
            <w:szCs w:val="28"/>
          </w:rPr>
          <w:t>.</w:t>
        </w:r>
      </w:hyperlink>
    </w:p>
    <w:p w:rsidR="000B0D30" w:rsidRDefault="000B0D30" w:rsidP="00706BAD">
      <w:pPr>
        <w:ind w:firstLine="709"/>
        <w:jc w:val="both"/>
        <w:rPr>
          <w:sz w:val="28"/>
          <w:szCs w:val="28"/>
        </w:rPr>
      </w:pPr>
    </w:p>
    <w:p w:rsidR="00E6334B" w:rsidRPr="00280D59" w:rsidRDefault="00E6334B" w:rsidP="00706BAD">
      <w:pPr>
        <w:ind w:firstLine="709"/>
        <w:jc w:val="both"/>
        <w:rPr>
          <w:sz w:val="28"/>
          <w:szCs w:val="28"/>
        </w:rPr>
      </w:pPr>
    </w:p>
    <w:p w:rsidR="00D25349" w:rsidRDefault="00D25349" w:rsidP="000B0D30">
      <w:pPr>
        <w:ind w:firstLine="709"/>
        <w:jc w:val="both"/>
        <w:rPr>
          <w:color w:val="000000"/>
          <w:sz w:val="28"/>
          <w:szCs w:val="28"/>
        </w:rPr>
      </w:pPr>
    </w:p>
    <w:p w:rsidR="0068688A" w:rsidRPr="000835FD" w:rsidRDefault="0068688A" w:rsidP="000B0D30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0B0D30" w:rsidRPr="00676862" w:rsidRDefault="000B0D30" w:rsidP="000B0D30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B0D30" w:rsidRPr="00676862" w:rsidRDefault="000B0D30" w:rsidP="000B0D30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</w:t>
      </w:r>
      <w:r w:rsidR="00A527BD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ч. 7 ст. 19.5 Кодекса Российской Федерации об административных правонарушениях установлена административная ответственность.</w:t>
      </w:r>
    </w:p>
    <w:p w:rsidR="00211A36" w:rsidRDefault="000B0D30" w:rsidP="00EE1A74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211A36" w:rsidSect="00E6334B">
      <w:headerReference w:type="default" r:id="rId7"/>
      <w:pgSz w:w="11906" w:h="16838"/>
      <w:pgMar w:top="993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4A3" w:rsidRDefault="009454A3">
      <w:r>
        <w:separator/>
      </w:r>
    </w:p>
  </w:endnote>
  <w:endnote w:type="continuationSeparator" w:id="0">
    <w:p w:rsidR="009454A3" w:rsidRDefault="00945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4A3" w:rsidRDefault="009454A3">
      <w:r>
        <w:separator/>
      </w:r>
    </w:p>
  </w:footnote>
  <w:footnote w:type="continuationSeparator" w:id="0">
    <w:p w:rsidR="009454A3" w:rsidRDefault="00945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0B0D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88A">
          <w:rPr>
            <w:noProof/>
          </w:rPr>
          <w:t>2</w:t>
        </w:r>
        <w:r>
          <w:fldChar w:fldCharType="end"/>
        </w:r>
      </w:p>
    </w:sdtContent>
  </w:sdt>
  <w:p w:rsidR="00676862" w:rsidRDefault="009454A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E44"/>
    <w:rsid w:val="00073E44"/>
    <w:rsid w:val="000A1C52"/>
    <w:rsid w:val="000B0D30"/>
    <w:rsid w:val="00133C1A"/>
    <w:rsid w:val="001915A1"/>
    <w:rsid w:val="001B4892"/>
    <w:rsid w:val="001B5797"/>
    <w:rsid w:val="001C7B77"/>
    <w:rsid w:val="00211A36"/>
    <w:rsid w:val="002177B8"/>
    <w:rsid w:val="00280D59"/>
    <w:rsid w:val="002F1C5E"/>
    <w:rsid w:val="00306629"/>
    <w:rsid w:val="00324526"/>
    <w:rsid w:val="00332D20"/>
    <w:rsid w:val="00337CD5"/>
    <w:rsid w:val="00383085"/>
    <w:rsid w:val="003A5AEB"/>
    <w:rsid w:val="003D146E"/>
    <w:rsid w:val="004235F5"/>
    <w:rsid w:val="0046236F"/>
    <w:rsid w:val="00477FA2"/>
    <w:rsid w:val="006110A7"/>
    <w:rsid w:val="00620C77"/>
    <w:rsid w:val="0068659A"/>
    <w:rsid w:val="0068688A"/>
    <w:rsid w:val="006B6FE2"/>
    <w:rsid w:val="00706BAD"/>
    <w:rsid w:val="00750614"/>
    <w:rsid w:val="007B0E7E"/>
    <w:rsid w:val="007C0C8E"/>
    <w:rsid w:val="007C28DF"/>
    <w:rsid w:val="008B6C06"/>
    <w:rsid w:val="009454A3"/>
    <w:rsid w:val="009B4634"/>
    <w:rsid w:val="00A00942"/>
    <w:rsid w:val="00A527BD"/>
    <w:rsid w:val="00AC2E2E"/>
    <w:rsid w:val="00BD7AB2"/>
    <w:rsid w:val="00C13FDE"/>
    <w:rsid w:val="00C85927"/>
    <w:rsid w:val="00CE008E"/>
    <w:rsid w:val="00CF1BB4"/>
    <w:rsid w:val="00CF5E41"/>
    <w:rsid w:val="00D25349"/>
    <w:rsid w:val="00D34640"/>
    <w:rsid w:val="00D9415E"/>
    <w:rsid w:val="00E14E43"/>
    <w:rsid w:val="00E4089D"/>
    <w:rsid w:val="00E460D1"/>
    <w:rsid w:val="00E6334B"/>
    <w:rsid w:val="00EE1A74"/>
    <w:rsid w:val="00F76185"/>
    <w:rsid w:val="00F9195A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593F7-4A1C-483C-A98F-163AEA66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B0D30"/>
    <w:pPr>
      <w:spacing w:before="100" w:beforeAutospacing="1" w:after="142" w:line="276" w:lineRule="auto"/>
    </w:pPr>
  </w:style>
  <w:style w:type="paragraph" w:styleId="a3">
    <w:name w:val="header"/>
    <w:basedOn w:val="a"/>
    <w:link w:val="a4"/>
    <w:uiPriority w:val="99"/>
    <w:unhideWhenUsed/>
    <w:rsid w:val="000B0D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0D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B0D3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5">
    <w:name w:val="Normal (Web)"/>
    <w:basedOn w:val="a"/>
    <w:link w:val="a6"/>
    <w:uiPriority w:val="99"/>
    <w:unhideWhenUsed/>
    <w:rsid w:val="000B0D30"/>
    <w:pPr>
      <w:spacing w:before="100" w:beforeAutospacing="1" w:after="142" w:line="276" w:lineRule="auto"/>
    </w:pPr>
  </w:style>
  <w:style w:type="paragraph" w:customStyle="1" w:styleId="2">
    <w:name w:val="Основной текст2"/>
    <w:basedOn w:val="a"/>
    <w:rsid w:val="000B0D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character" w:styleId="a7">
    <w:name w:val="Hyperlink"/>
    <w:basedOn w:val="a0"/>
    <w:uiPriority w:val="99"/>
    <w:semiHidden/>
    <w:unhideWhenUsed/>
    <w:rsid w:val="00EE1A74"/>
    <w:rPr>
      <w:color w:val="0000FF"/>
      <w:u w:val="single"/>
    </w:rPr>
  </w:style>
  <w:style w:type="character" w:customStyle="1" w:styleId="orgcontacts-phonenumber">
    <w:name w:val="orgcontacts-phonenumber"/>
    <w:basedOn w:val="a0"/>
    <w:rsid w:val="00EE1A74"/>
  </w:style>
  <w:style w:type="paragraph" w:styleId="a8">
    <w:name w:val="Balloon Text"/>
    <w:basedOn w:val="a"/>
    <w:link w:val="a9"/>
    <w:uiPriority w:val="99"/>
    <w:semiHidden/>
    <w:unhideWhenUsed/>
    <w:rsid w:val="00EE1A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1A7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620C77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Default">
    <w:name w:val="Default"/>
    <w:rsid w:val="009B46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locked/>
    <w:rsid w:val="000A1C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2023-12-14T07:50:00Z</cp:lastPrinted>
  <dcterms:created xsi:type="dcterms:W3CDTF">2023-08-09T20:25:00Z</dcterms:created>
  <dcterms:modified xsi:type="dcterms:W3CDTF">2023-12-15T12:03:00Z</dcterms:modified>
</cp:coreProperties>
</file>