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01EF1" w14:textId="77777777" w:rsidR="00557C57" w:rsidRPr="00557C57" w:rsidRDefault="00557C57" w:rsidP="00557C57">
      <w:pPr>
        <w:tabs>
          <w:tab w:val="left" w:pos="6015"/>
        </w:tabs>
        <w:autoSpaceDE/>
        <w:autoSpaceDN/>
        <w:adjustRightInd/>
        <w:spacing w:before="0" w:line="280" w:lineRule="exact"/>
        <w:ind w:left="4536" w:firstLine="0"/>
        <w:outlineLvl w:val="0"/>
        <w:rPr>
          <w:color w:val="auto"/>
          <w:sz w:val="26"/>
          <w:szCs w:val="26"/>
        </w:rPr>
      </w:pPr>
      <w:r w:rsidRPr="00557C57">
        <w:rPr>
          <w:color w:val="auto"/>
          <w:sz w:val="26"/>
          <w:szCs w:val="26"/>
        </w:rPr>
        <w:t>Заказчик:</w:t>
      </w:r>
      <w:r w:rsidRPr="00557C57">
        <w:rPr>
          <w:color w:val="auto"/>
          <w:sz w:val="26"/>
          <w:szCs w:val="26"/>
        </w:rPr>
        <w:tab/>
      </w:r>
    </w:p>
    <w:p w14:paraId="4E7000AE" w14:textId="77777777" w:rsidR="00557C57" w:rsidRPr="00557C57" w:rsidRDefault="00557C57" w:rsidP="00557C57">
      <w:pPr>
        <w:autoSpaceDE/>
        <w:autoSpaceDN/>
        <w:adjustRightInd/>
        <w:spacing w:before="0" w:line="280" w:lineRule="exact"/>
        <w:ind w:left="4536" w:firstLine="0"/>
        <w:outlineLvl w:val="0"/>
        <w:rPr>
          <w:color w:val="auto"/>
          <w:sz w:val="26"/>
          <w:szCs w:val="26"/>
        </w:rPr>
      </w:pPr>
      <w:r w:rsidRPr="00557C57">
        <w:rPr>
          <w:color w:val="auto"/>
          <w:sz w:val="26"/>
          <w:szCs w:val="26"/>
        </w:rPr>
        <w:t>Прокуратура Московской области</w:t>
      </w:r>
    </w:p>
    <w:p w14:paraId="39D6FA3D" w14:textId="77777777" w:rsidR="00557C57" w:rsidRPr="00557C57" w:rsidRDefault="00557C57" w:rsidP="00557C57">
      <w:pPr>
        <w:autoSpaceDE/>
        <w:autoSpaceDN/>
        <w:adjustRightInd/>
        <w:spacing w:before="0" w:line="280" w:lineRule="exact"/>
        <w:ind w:left="4536" w:firstLine="0"/>
        <w:outlineLvl w:val="0"/>
        <w:rPr>
          <w:color w:val="auto"/>
          <w:sz w:val="26"/>
          <w:szCs w:val="26"/>
        </w:rPr>
      </w:pPr>
      <w:r w:rsidRPr="00557C57">
        <w:rPr>
          <w:color w:val="auto"/>
          <w:sz w:val="26"/>
          <w:szCs w:val="26"/>
          <w:shd w:val="clear" w:color="auto" w:fill="FFFFFF"/>
        </w:rPr>
        <w:t xml:space="preserve">Малый Кисельный пер., д. 5, стр. 1, </w:t>
      </w:r>
      <w:r w:rsidRPr="00557C57">
        <w:rPr>
          <w:color w:val="auto"/>
          <w:sz w:val="26"/>
          <w:szCs w:val="26"/>
          <w:shd w:val="clear" w:color="auto" w:fill="FFFFFF"/>
        </w:rPr>
        <w:br/>
        <w:t>г. Москва, 107031</w:t>
      </w:r>
    </w:p>
    <w:p w14:paraId="074AC6A3" w14:textId="77777777" w:rsidR="00557C57" w:rsidRPr="00557C57" w:rsidRDefault="00557C57" w:rsidP="00557C57">
      <w:pPr>
        <w:autoSpaceDE/>
        <w:autoSpaceDN/>
        <w:adjustRightInd/>
        <w:spacing w:before="0" w:line="280" w:lineRule="exact"/>
        <w:ind w:left="4536" w:firstLine="0"/>
        <w:outlineLvl w:val="0"/>
        <w:rPr>
          <w:color w:val="auto"/>
          <w:sz w:val="26"/>
          <w:szCs w:val="26"/>
        </w:rPr>
      </w:pPr>
      <w:r w:rsidRPr="00557C57">
        <w:rPr>
          <w:color w:val="auto"/>
          <w:sz w:val="26"/>
          <w:szCs w:val="26"/>
          <w:shd w:val="clear" w:color="auto" w:fill="FFFFFF"/>
        </w:rPr>
        <w:t>dpo.101@50.mailop.ru</w:t>
      </w:r>
    </w:p>
    <w:p w14:paraId="5AB311D6" w14:textId="77777777" w:rsidR="00557C57" w:rsidRPr="00557C57" w:rsidRDefault="00557C57" w:rsidP="00557C57">
      <w:pPr>
        <w:autoSpaceDE/>
        <w:autoSpaceDN/>
        <w:adjustRightInd/>
        <w:spacing w:before="0" w:line="280" w:lineRule="exact"/>
        <w:ind w:firstLine="0"/>
        <w:outlineLvl w:val="0"/>
        <w:rPr>
          <w:bCs/>
          <w:color w:val="auto"/>
          <w:sz w:val="26"/>
          <w:szCs w:val="26"/>
        </w:rPr>
      </w:pPr>
    </w:p>
    <w:p w14:paraId="22C0288B" w14:textId="77777777" w:rsidR="00557C57" w:rsidRPr="00557C57" w:rsidRDefault="00557C57" w:rsidP="00557C57">
      <w:pPr>
        <w:autoSpaceDE/>
        <w:autoSpaceDN/>
        <w:adjustRightInd/>
        <w:spacing w:before="0" w:line="280" w:lineRule="exact"/>
        <w:ind w:left="4536" w:firstLine="0"/>
        <w:outlineLvl w:val="0"/>
        <w:rPr>
          <w:bCs/>
          <w:color w:val="auto"/>
          <w:sz w:val="26"/>
          <w:szCs w:val="26"/>
        </w:rPr>
      </w:pPr>
      <w:r w:rsidRPr="00557C57">
        <w:rPr>
          <w:bCs/>
          <w:color w:val="auto"/>
          <w:sz w:val="26"/>
          <w:szCs w:val="26"/>
        </w:rPr>
        <w:t>Оператор электронной площадки:</w:t>
      </w:r>
    </w:p>
    <w:p w14:paraId="40E02241" w14:textId="77777777" w:rsidR="00557C57" w:rsidRPr="00557C57" w:rsidRDefault="00557C57" w:rsidP="00557C57">
      <w:pPr>
        <w:autoSpaceDE/>
        <w:autoSpaceDN/>
        <w:adjustRightInd/>
        <w:spacing w:before="0" w:line="280" w:lineRule="exact"/>
        <w:ind w:left="4536" w:firstLine="0"/>
        <w:outlineLvl w:val="0"/>
        <w:rPr>
          <w:bCs/>
          <w:color w:val="auto"/>
          <w:sz w:val="26"/>
          <w:szCs w:val="26"/>
        </w:rPr>
      </w:pPr>
      <w:r w:rsidRPr="00557C57">
        <w:rPr>
          <w:bCs/>
          <w:color w:val="auto"/>
          <w:sz w:val="26"/>
          <w:szCs w:val="26"/>
        </w:rPr>
        <w:t>АО «ЕЭТП»</w:t>
      </w:r>
    </w:p>
    <w:p w14:paraId="718EF592" w14:textId="77777777" w:rsidR="00557C57" w:rsidRPr="00557C57" w:rsidRDefault="00557C57" w:rsidP="00557C57">
      <w:pPr>
        <w:autoSpaceDE/>
        <w:autoSpaceDN/>
        <w:adjustRightInd/>
        <w:spacing w:before="0" w:line="280" w:lineRule="exact"/>
        <w:ind w:left="4536" w:firstLine="0"/>
        <w:outlineLvl w:val="0"/>
        <w:rPr>
          <w:bCs/>
          <w:color w:val="auto"/>
          <w:sz w:val="26"/>
          <w:szCs w:val="26"/>
        </w:rPr>
      </w:pPr>
      <w:r w:rsidRPr="00557C57">
        <w:rPr>
          <w:bCs/>
          <w:color w:val="auto"/>
          <w:sz w:val="26"/>
          <w:szCs w:val="26"/>
        </w:rPr>
        <w:t xml:space="preserve">60-я Октября пр., д.9, </w:t>
      </w:r>
    </w:p>
    <w:p w14:paraId="146FD9B4" w14:textId="77777777" w:rsidR="00557C57" w:rsidRPr="00557C57" w:rsidRDefault="00557C57" w:rsidP="00557C57">
      <w:pPr>
        <w:autoSpaceDE/>
        <w:autoSpaceDN/>
        <w:adjustRightInd/>
        <w:spacing w:before="0" w:line="280" w:lineRule="exact"/>
        <w:ind w:left="4536" w:firstLine="0"/>
        <w:outlineLvl w:val="0"/>
        <w:rPr>
          <w:bCs/>
          <w:color w:val="auto"/>
          <w:sz w:val="26"/>
          <w:szCs w:val="26"/>
        </w:rPr>
      </w:pPr>
      <w:r w:rsidRPr="00557C57">
        <w:rPr>
          <w:bCs/>
          <w:color w:val="auto"/>
          <w:sz w:val="26"/>
          <w:szCs w:val="26"/>
        </w:rPr>
        <w:t>Москва, 117312</w:t>
      </w:r>
    </w:p>
    <w:p w14:paraId="21FF8504" w14:textId="77777777" w:rsidR="00557C57" w:rsidRPr="00557C57" w:rsidRDefault="00557C57" w:rsidP="00557C57">
      <w:pPr>
        <w:autoSpaceDE/>
        <w:autoSpaceDN/>
        <w:adjustRightInd/>
        <w:spacing w:before="0" w:line="280" w:lineRule="exact"/>
        <w:ind w:left="4536" w:firstLine="0"/>
        <w:outlineLvl w:val="0"/>
        <w:rPr>
          <w:bCs/>
          <w:color w:val="auto"/>
          <w:sz w:val="26"/>
          <w:szCs w:val="26"/>
        </w:rPr>
      </w:pPr>
      <w:r w:rsidRPr="00557C57">
        <w:rPr>
          <w:bCs/>
          <w:color w:val="auto"/>
          <w:sz w:val="26"/>
          <w:szCs w:val="26"/>
        </w:rPr>
        <w:t>info@roseltorg.ru</w:t>
      </w:r>
    </w:p>
    <w:p w14:paraId="629EADE3" w14:textId="77777777" w:rsidR="00557C57" w:rsidRPr="00557C57" w:rsidRDefault="00557C57" w:rsidP="00557C57">
      <w:pPr>
        <w:autoSpaceDE/>
        <w:autoSpaceDN/>
        <w:adjustRightInd/>
        <w:spacing w:before="0" w:line="280" w:lineRule="exact"/>
        <w:ind w:left="4536" w:firstLine="0"/>
        <w:outlineLvl w:val="0"/>
        <w:rPr>
          <w:color w:val="auto"/>
          <w:sz w:val="26"/>
          <w:szCs w:val="26"/>
        </w:rPr>
      </w:pPr>
    </w:p>
    <w:p w14:paraId="7C81C995" w14:textId="77777777" w:rsidR="00557C57" w:rsidRPr="00557C57" w:rsidRDefault="00557C57" w:rsidP="00557C57">
      <w:pPr>
        <w:autoSpaceDE/>
        <w:autoSpaceDN/>
        <w:adjustRightInd/>
        <w:spacing w:before="0" w:line="280" w:lineRule="exact"/>
        <w:ind w:left="4536" w:firstLine="0"/>
        <w:outlineLvl w:val="0"/>
        <w:rPr>
          <w:color w:val="auto"/>
          <w:sz w:val="26"/>
          <w:szCs w:val="26"/>
        </w:rPr>
      </w:pPr>
      <w:r w:rsidRPr="00557C57">
        <w:rPr>
          <w:color w:val="auto"/>
          <w:sz w:val="26"/>
          <w:szCs w:val="26"/>
        </w:rPr>
        <w:t>Заявитель:</w:t>
      </w:r>
    </w:p>
    <w:p w14:paraId="1A1F5D74" w14:textId="77777777" w:rsidR="00557C57" w:rsidRPr="00557C57" w:rsidRDefault="00557C57" w:rsidP="00557C57">
      <w:pPr>
        <w:autoSpaceDE/>
        <w:autoSpaceDN/>
        <w:adjustRightInd/>
        <w:spacing w:before="0" w:line="280" w:lineRule="exact"/>
        <w:ind w:left="4536" w:firstLine="0"/>
        <w:rPr>
          <w:color w:val="auto"/>
          <w:sz w:val="26"/>
          <w:szCs w:val="26"/>
          <w:lang w:eastAsia="ar-SA"/>
        </w:rPr>
      </w:pPr>
      <w:r w:rsidRPr="00557C57">
        <w:rPr>
          <w:color w:val="auto"/>
          <w:sz w:val="26"/>
          <w:szCs w:val="26"/>
          <w:lang w:eastAsia="ar-SA"/>
        </w:rPr>
        <w:t>ООО «Аника»</w:t>
      </w:r>
    </w:p>
    <w:p w14:paraId="3610FC4D" w14:textId="4050FC97" w:rsidR="00145124" w:rsidRPr="007A7609" w:rsidRDefault="00557C57" w:rsidP="00557C57">
      <w:pPr>
        <w:autoSpaceDE/>
        <w:autoSpaceDN/>
        <w:adjustRightInd/>
        <w:spacing w:before="0" w:line="280" w:lineRule="exact"/>
        <w:ind w:firstLine="4536"/>
        <w:rPr>
          <w:color w:val="auto"/>
          <w:sz w:val="26"/>
          <w:szCs w:val="26"/>
        </w:rPr>
      </w:pPr>
      <w:r w:rsidRPr="00557C57">
        <w:rPr>
          <w:color w:val="auto"/>
          <w:sz w:val="26"/>
          <w:szCs w:val="26"/>
          <w:shd w:val="clear" w:color="auto" w:fill="FFFFFF"/>
        </w:rPr>
        <w:t>5829816@mail.ru</w:t>
      </w:r>
    </w:p>
    <w:p w14:paraId="44ABF788" w14:textId="77777777" w:rsidR="00145124" w:rsidRPr="008745DF" w:rsidRDefault="00145124" w:rsidP="00145124">
      <w:pPr>
        <w:widowControl/>
        <w:autoSpaceDE/>
        <w:autoSpaceDN/>
        <w:adjustRightInd/>
        <w:spacing w:before="0" w:line="276" w:lineRule="auto"/>
        <w:ind w:left="4536" w:firstLine="0"/>
        <w:rPr>
          <w:color w:val="auto"/>
          <w:sz w:val="26"/>
          <w:szCs w:val="26"/>
        </w:rPr>
      </w:pPr>
    </w:p>
    <w:p w14:paraId="1443E2EB" w14:textId="77777777" w:rsidR="00145124" w:rsidRPr="00721779" w:rsidRDefault="00145124" w:rsidP="00145124">
      <w:pPr>
        <w:spacing w:before="0" w:line="276" w:lineRule="auto"/>
        <w:ind w:firstLine="0"/>
        <w:jc w:val="center"/>
        <w:rPr>
          <w:b/>
          <w:color w:val="auto"/>
          <w:sz w:val="26"/>
          <w:szCs w:val="26"/>
        </w:rPr>
      </w:pPr>
      <w:r w:rsidRPr="00721779">
        <w:rPr>
          <w:b/>
          <w:sz w:val="26"/>
          <w:szCs w:val="26"/>
        </w:rPr>
        <w:t>РЕШЕНИЕ</w:t>
      </w:r>
    </w:p>
    <w:p w14:paraId="0B6501EE" w14:textId="512455DE" w:rsidR="00145124" w:rsidRPr="00721779" w:rsidRDefault="00145124" w:rsidP="00145124">
      <w:pPr>
        <w:spacing w:before="0" w:line="276" w:lineRule="auto"/>
        <w:ind w:firstLine="0"/>
        <w:jc w:val="center"/>
        <w:rPr>
          <w:sz w:val="26"/>
          <w:szCs w:val="26"/>
        </w:rPr>
      </w:pPr>
      <w:r w:rsidRPr="00721779">
        <w:rPr>
          <w:sz w:val="26"/>
          <w:szCs w:val="26"/>
        </w:rPr>
        <w:t>по дел</w:t>
      </w:r>
      <w:r>
        <w:rPr>
          <w:sz w:val="26"/>
          <w:szCs w:val="26"/>
        </w:rPr>
        <w:t>у</w:t>
      </w:r>
      <w:r w:rsidRPr="00721779">
        <w:rPr>
          <w:sz w:val="26"/>
          <w:szCs w:val="26"/>
        </w:rPr>
        <w:t xml:space="preserve"> </w:t>
      </w:r>
      <w:r w:rsidRPr="00BB7907">
        <w:rPr>
          <w:sz w:val="26"/>
          <w:szCs w:val="26"/>
        </w:rPr>
        <w:t>№ 050/06/105-</w:t>
      </w:r>
      <w:r w:rsidR="00557C57">
        <w:rPr>
          <w:sz w:val="26"/>
          <w:szCs w:val="26"/>
        </w:rPr>
        <w:t>47637</w:t>
      </w:r>
      <w:r>
        <w:rPr>
          <w:sz w:val="26"/>
          <w:szCs w:val="26"/>
        </w:rPr>
        <w:t xml:space="preserve">/2023 </w:t>
      </w:r>
      <w:r w:rsidRPr="00721779">
        <w:rPr>
          <w:sz w:val="26"/>
          <w:szCs w:val="26"/>
        </w:rPr>
        <w:t xml:space="preserve">о нарушении </w:t>
      </w:r>
    </w:p>
    <w:p w14:paraId="3D07AF8C" w14:textId="77777777" w:rsidR="00145124" w:rsidRPr="00721779" w:rsidRDefault="00145124" w:rsidP="00145124">
      <w:pPr>
        <w:spacing w:before="0" w:line="276" w:lineRule="auto"/>
        <w:ind w:firstLine="0"/>
        <w:jc w:val="center"/>
        <w:rPr>
          <w:sz w:val="26"/>
          <w:szCs w:val="26"/>
        </w:rPr>
      </w:pPr>
      <w:r w:rsidRPr="00721779">
        <w:rPr>
          <w:sz w:val="26"/>
          <w:szCs w:val="26"/>
        </w:rPr>
        <w:t xml:space="preserve">законодательства Российской Федерации </w:t>
      </w:r>
    </w:p>
    <w:p w14:paraId="6AE66E84" w14:textId="77777777" w:rsidR="00145124" w:rsidRPr="00721779" w:rsidRDefault="00145124" w:rsidP="00145124">
      <w:pPr>
        <w:spacing w:before="0" w:line="276" w:lineRule="auto"/>
        <w:ind w:firstLine="0"/>
        <w:jc w:val="center"/>
        <w:rPr>
          <w:sz w:val="26"/>
          <w:szCs w:val="26"/>
        </w:rPr>
      </w:pPr>
      <w:r w:rsidRPr="0072177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145124" w:rsidRPr="00721779" w14:paraId="765D7C6A" w14:textId="77777777" w:rsidTr="004445D6">
        <w:tc>
          <w:tcPr>
            <w:tcW w:w="4842" w:type="dxa"/>
            <w:hideMark/>
          </w:tcPr>
          <w:p w14:paraId="252AA3EF" w14:textId="7B236C31" w:rsidR="00145124" w:rsidRPr="00E22BA3" w:rsidRDefault="00B56C0A" w:rsidP="004445D6">
            <w:pPr>
              <w:tabs>
                <w:tab w:val="left" w:pos="1590"/>
              </w:tabs>
              <w:spacing w:before="0" w:line="276" w:lineRule="auto"/>
              <w:ind w:firstLine="0"/>
              <w:rPr>
                <w:sz w:val="26"/>
                <w:szCs w:val="26"/>
              </w:rPr>
            </w:pPr>
            <w:r>
              <w:rPr>
                <w:sz w:val="26"/>
                <w:szCs w:val="26"/>
              </w:rPr>
              <w:t>12.12</w:t>
            </w:r>
            <w:r w:rsidR="00145124">
              <w:rPr>
                <w:sz w:val="26"/>
                <w:szCs w:val="26"/>
              </w:rPr>
              <w:t>.2023</w:t>
            </w:r>
            <w:r w:rsidR="00145124" w:rsidRPr="00721779">
              <w:rPr>
                <w:sz w:val="26"/>
                <w:szCs w:val="26"/>
              </w:rPr>
              <w:tab/>
            </w:r>
          </w:p>
        </w:tc>
        <w:tc>
          <w:tcPr>
            <w:tcW w:w="4622" w:type="dxa"/>
            <w:hideMark/>
          </w:tcPr>
          <w:p w14:paraId="6FDFC38A" w14:textId="77777777" w:rsidR="00145124" w:rsidRPr="00721779" w:rsidRDefault="00145124" w:rsidP="004445D6">
            <w:pPr>
              <w:spacing w:before="0" w:line="276" w:lineRule="auto"/>
              <w:ind w:right="-72" w:firstLine="0"/>
              <w:jc w:val="right"/>
              <w:rPr>
                <w:color w:val="auto"/>
                <w:sz w:val="26"/>
                <w:szCs w:val="26"/>
              </w:rPr>
            </w:pPr>
            <w:r w:rsidRPr="00721779">
              <w:rPr>
                <w:sz w:val="26"/>
                <w:szCs w:val="26"/>
              </w:rPr>
              <w:t>Москва</w:t>
            </w:r>
          </w:p>
        </w:tc>
      </w:tr>
    </w:tbl>
    <w:p w14:paraId="5840C2D6" w14:textId="18FA99ED" w:rsidR="00145124" w:rsidRPr="00DD2B29" w:rsidRDefault="00145124" w:rsidP="00B56C0A">
      <w:pPr>
        <w:spacing w:before="0" w:line="271" w:lineRule="auto"/>
        <w:ind w:firstLine="697"/>
        <w:jc w:val="both"/>
        <w:rPr>
          <w:rFonts w:eastAsia="Calibri"/>
          <w:sz w:val="26"/>
          <w:szCs w:val="26"/>
        </w:rPr>
      </w:pPr>
      <w:r w:rsidRPr="00721779">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 </w:t>
      </w:r>
    </w:p>
    <w:p w14:paraId="477F5FE3" w14:textId="0C67B3BD" w:rsidR="00145124" w:rsidRPr="00721779" w:rsidRDefault="00145124" w:rsidP="00145124">
      <w:pPr>
        <w:spacing w:before="0" w:line="276" w:lineRule="auto"/>
        <w:ind w:firstLine="709"/>
        <w:jc w:val="both"/>
        <w:rPr>
          <w:sz w:val="26"/>
          <w:szCs w:val="26"/>
        </w:rPr>
      </w:pPr>
      <w:r w:rsidRPr="00721779">
        <w:rPr>
          <w:sz w:val="26"/>
          <w:szCs w:val="26"/>
        </w:rPr>
        <w:t xml:space="preserve">рассмотрев </w:t>
      </w:r>
      <w:r>
        <w:rPr>
          <w:sz w:val="26"/>
          <w:szCs w:val="26"/>
        </w:rPr>
        <w:t xml:space="preserve">жалобу </w:t>
      </w:r>
      <w:r w:rsidR="00B56C0A">
        <w:rPr>
          <w:sz w:val="26"/>
          <w:szCs w:val="26"/>
          <w:lang w:eastAsia="ar-SA"/>
        </w:rPr>
        <w:t>ООО «</w:t>
      </w:r>
      <w:r w:rsidR="00557C57">
        <w:rPr>
          <w:sz w:val="26"/>
          <w:szCs w:val="26"/>
          <w:lang w:eastAsia="ar-SA"/>
        </w:rPr>
        <w:t>Аника</w:t>
      </w:r>
      <w:r w:rsidR="00B56C0A">
        <w:rPr>
          <w:sz w:val="26"/>
          <w:szCs w:val="26"/>
          <w:lang w:eastAsia="ar-SA"/>
        </w:rPr>
        <w:t>»</w:t>
      </w:r>
      <w:r w:rsidR="00B56C0A" w:rsidRPr="00C558E8">
        <w:rPr>
          <w:sz w:val="26"/>
          <w:szCs w:val="26"/>
        </w:rPr>
        <w:t xml:space="preserve"> (далее – Заявитель) на действия (бездействие) </w:t>
      </w:r>
      <w:r w:rsidR="00B56C0A" w:rsidRPr="00A83224">
        <w:rPr>
          <w:sz w:val="26"/>
          <w:szCs w:val="26"/>
        </w:rPr>
        <w:t>П</w:t>
      </w:r>
      <w:r w:rsidR="00B56C0A">
        <w:rPr>
          <w:sz w:val="26"/>
          <w:szCs w:val="26"/>
        </w:rPr>
        <w:t>рокуратуры М</w:t>
      </w:r>
      <w:r w:rsidR="00B56C0A" w:rsidRPr="00A83224">
        <w:rPr>
          <w:sz w:val="26"/>
          <w:szCs w:val="26"/>
        </w:rPr>
        <w:t>осковской области</w:t>
      </w:r>
      <w:r w:rsidR="00B56C0A" w:rsidRPr="00C558E8">
        <w:rPr>
          <w:sz w:val="26"/>
          <w:szCs w:val="26"/>
        </w:rPr>
        <w:t xml:space="preserve"> (далее – Заказчик) при определении поставщика (подрядчика, исполнителя) путем проведения </w:t>
      </w:r>
      <w:r w:rsidR="00B56C0A" w:rsidRPr="00A83224">
        <w:rPr>
          <w:bCs/>
          <w:sz w:val="26"/>
          <w:szCs w:val="26"/>
        </w:rPr>
        <w:t>АО «ЕЭТП»</w:t>
      </w:r>
      <w:r w:rsidR="00B56C0A" w:rsidRPr="00C558E8">
        <w:rPr>
          <w:bCs/>
          <w:sz w:val="26"/>
          <w:szCs w:val="26"/>
        </w:rPr>
        <w:t xml:space="preserve"> </w:t>
      </w:r>
      <w:r w:rsidR="00B56C0A" w:rsidRPr="00C558E8">
        <w:rPr>
          <w:sz w:val="26"/>
          <w:szCs w:val="26"/>
        </w:rPr>
        <w:t xml:space="preserve">(далее – Оператор электронной площадки) </w:t>
      </w:r>
      <w:r w:rsidR="00B56C0A">
        <w:rPr>
          <w:sz w:val="26"/>
          <w:szCs w:val="26"/>
          <w:shd w:val="clear" w:color="auto" w:fill="FFFFFF"/>
        </w:rPr>
        <w:t>электронного аукциона</w:t>
      </w:r>
      <w:r w:rsidR="00B56C0A" w:rsidRPr="00C558E8">
        <w:rPr>
          <w:sz w:val="26"/>
          <w:szCs w:val="26"/>
          <w:shd w:val="clear" w:color="auto" w:fill="FFFFFF"/>
        </w:rPr>
        <w:t xml:space="preserve"> </w:t>
      </w:r>
      <w:r w:rsidR="00B56C0A" w:rsidRPr="00C558E8">
        <w:rPr>
          <w:sz w:val="26"/>
          <w:szCs w:val="26"/>
        </w:rPr>
        <w:t xml:space="preserve">на </w:t>
      </w:r>
      <w:r w:rsidR="00B56C0A">
        <w:rPr>
          <w:rStyle w:val="sectioninfo"/>
          <w:sz w:val="26"/>
          <w:szCs w:val="26"/>
          <w:bdr w:val="none" w:sz="0" w:space="0" w:color="auto" w:frame="1"/>
        </w:rPr>
        <w:t>о</w:t>
      </w:r>
      <w:r w:rsidR="00B56C0A" w:rsidRPr="00326BC3">
        <w:rPr>
          <w:rStyle w:val="sectioninfo"/>
          <w:sz w:val="26"/>
          <w:szCs w:val="26"/>
          <w:bdr w:val="none" w:sz="0" w:space="0" w:color="auto" w:frame="1"/>
        </w:rPr>
        <w:t xml:space="preserve">казание услуг по эксплуатационно-техническому и санитарному обслуживанию здания прокуратуры Московской области и зданий (помещений) горрайспецпрокуратур в 2024-2025 гг. </w:t>
      </w:r>
      <w:r w:rsidR="00B56C0A">
        <w:rPr>
          <w:sz w:val="26"/>
          <w:szCs w:val="26"/>
        </w:rPr>
        <w:t>(извещение №</w:t>
      </w:r>
      <w:r w:rsidR="00B56C0A" w:rsidRPr="00A45131">
        <w:rPr>
          <w:sz w:val="26"/>
          <w:szCs w:val="26"/>
        </w:rPr>
        <w:t xml:space="preserve"> </w:t>
      </w:r>
      <w:r w:rsidR="00B56C0A" w:rsidRPr="003E74C5">
        <w:rPr>
          <w:sz w:val="26"/>
          <w:szCs w:val="26"/>
        </w:rPr>
        <w:t>0348100057423000065</w:t>
      </w:r>
      <w:r>
        <w:rPr>
          <w:bCs/>
          <w:sz w:val="26"/>
          <w:szCs w:val="26"/>
        </w:rPr>
        <w:t xml:space="preserve"> </w:t>
      </w:r>
      <w:r w:rsidRPr="00721779">
        <w:rPr>
          <w:sz w:val="26"/>
          <w:szCs w:val="26"/>
        </w:rPr>
        <w:t xml:space="preserve">на официальном сайте Единой информационной системы в сфере закупок – </w:t>
      </w:r>
      <w:r w:rsidRPr="00721779">
        <w:rPr>
          <w:sz w:val="26"/>
          <w:szCs w:val="26"/>
          <w:lang w:val="en-US"/>
        </w:rPr>
        <w:t>www</w:t>
      </w:r>
      <w:r w:rsidRPr="00721779">
        <w:rPr>
          <w:sz w:val="26"/>
          <w:szCs w:val="26"/>
        </w:rPr>
        <w:t>.zakupki.gov.ru (далее – Официальный сайт)</w:t>
      </w:r>
      <w:r w:rsidRPr="00721779">
        <w:rPr>
          <w:bCs/>
          <w:sz w:val="26"/>
          <w:szCs w:val="26"/>
        </w:rPr>
        <w:t xml:space="preserve">) (далее – </w:t>
      </w:r>
      <w:r w:rsidR="00B56C0A">
        <w:rPr>
          <w:bCs/>
          <w:sz w:val="26"/>
          <w:szCs w:val="26"/>
        </w:rPr>
        <w:t>Аукцион</w:t>
      </w:r>
      <w:r w:rsidRPr="00721779">
        <w:rPr>
          <w:bCs/>
          <w:sz w:val="26"/>
          <w:szCs w:val="26"/>
        </w:rPr>
        <w:t>)</w:t>
      </w:r>
      <w:r w:rsidRPr="00721779">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w:t>
      </w:r>
      <w:r>
        <w:rPr>
          <w:sz w:val="26"/>
          <w:szCs w:val="26"/>
        </w:rPr>
        <w:br/>
      </w:r>
      <w:r w:rsidRPr="00721779">
        <w:rPr>
          <w:sz w:val="26"/>
          <w:szCs w:val="26"/>
        </w:rPr>
        <w:t xml:space="preserve">№ 44-ФЗ </w:t>
      </w:r>
      <w:r>
        <w:rPr>
          <w:sz w:val="26"/>
          <w:szCs w:val="26"/>
        </w:rPr>
        <w:t>«</w:t>
      </w:r>
      <w:r w:rsidRPr="0072177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721779">
        <w:rPr>
          <w:sz w:val="26"/>
          <w:szCs w:val="26"/>
        </w:rPr>
        <w:t xml:space="preserve"> (далее – Закон о контрактной системе),</w:t>
      </w:r>
      <w:r>
        <w:rPr>
          <w:sz w:val="26"/>
          <w:szCs w:val="26"/>
        </w:rPr>
        <w:t xml:space="preserve"> Комиссия </w:t>
      </w:r>
    </w:p>
    <w:p w14:paraId="7C8E60A0" w14:textId="77777777" w:rsidR="00145124" w:rsidRDefault="00145124" w:rsidP="00145124">
      <w:pPr>
        <w:spacing w:before="0" w:line="276" w:lineRule="auto"/>
        <w:ind w:firstLine="709"/>
        <w:jc w:val="center"/>
        <w:outlineLvl w:val="0"/>
        <w:rPr>
          <w:b/>
          <w:sz w:val="26"/>
          <w:szCs w:val="26"/>
        </w:rPr>
      </w:pPr>
    </w:p>
    <w:p w14:paraId="7D1DE02B" w14:textId="77777777" w:rsidR="00145124" w:rsidRDefault="00145124" w:rsidP="00145124">
      <w:pPr>
        <w:spacing w:before="0" w:line="276" w:lineRule="auto"/>
        <w:ind w:firstLine="709"/>
        <w:jc w:val="center"/>
        <w:outlineLvl w:val="0"/>
        <w:rPr>
          <w:sz w:val="26"/>
          <w:szCs w:val="26"/>
        </w:rPr>
      </w:pPr>
      <w:r w:rsidRPr="00721779">
        <w:rPr>
          <w:b/>
          <w:sz w:val="26"/>
          <w:szCs w:val="26"/>
        </w:rPr>
        <w:t>УСТАНОВИЛА</w:t>
      </w:r>
      <w:r w:rsidRPr="00721779">
        <w:rPr>
          <w:sz w:val="26"/>
          <w:szCs w:val="26"/>
        </w:rPr>
        <w:t>:</w:t>
      </w:r>
    </w:p>
    <w:p w14:paraId="7E2DD02C" w14:textId="77777777" w:rsidR="00145124" w:rsidRPr="00721779" w:rsidRDefault="00145124" w:rsidP="00145124">
      <w:pPr>
        <w:spacing w:before="0" w:line="276" w:lineRule="auto"/>
        <w:ind w:firstLine="709"/>
        <w:jc w:val="center"/>
        <w:outlineLvl w:val="0"/>
        <w:rPr>
          <w:sz w:val="26"/>
          <w:szCs w:val="26"/>
        </w:rPr>
      </w:pPr>
    </w:p>
    <w:p w14:paraId="3E98203F" w14:textId="15B5B50A" w:rsidR="00145124" w:rsidRPr="00721779" w:rsidRDefault="00145124" w:rsidP="00145124">
      <w:pPr>
        <w:widowControl/>
        <w:tabs>
          <w:tab w:val="left" w:pos="993"/>
        </w:tabs>
        <w:spacing w:before="0" w:line="276" w:lineRule="auto"/>
        <w:ind w:firstLine="709"/>
        <w:jc w:val="both"/>
        <w:rPr>
          <w:sz w:val="26"/>
          <w:szCs w:val="26"/>
        </w:rPr>
      </w:pPr>
      <w:r w:rsidRPr="00721779">
        <w:rPr>
          <w:sz w:val="26"/>
          <w:szCs w:val="26"/>
        </w:rPr>
        <w:t>В Управление поступи</w:t>
      </w:r>
      <w:r>
        <w:rPr>
          <w:sz w:val="26"/>
          <w:szCs w:val="26"/>
        </w:rPr>
        <w:t>ла</w:t>
      </w:r>
      <w:r w:rsidRPr="00721779">
        <w:rPr>
          <w:sz w:val="26"/>
          <w:szCs w:val="26"/>
        </w:rPr>
        <w:t xml:space="preserve"> </w:t>
      </w:r>
      <w:r>
        <w:rPr>
          <w:sz w:val="26"/>
          <w:szCs w:val="26"/>
        </w:rPr>
        <w:t>жалоба</w:t>
      </w:r>
      <w:r w:rsidRPr="00721779">
        <w:rPr>
          <w:sz w:val="26"/>
          <w:szCs w:val="26"/>
        </w:rPr>
        <w:t xml:space="preserve"> Заявителя на действия Заказчика </w:t>
      </w:r>
      <w:r w:rsidRPr="00721779">
        <w:rPr>
          <w:sz w:val="26"/>
          <w:szCs w:val="26"/>
        </w:rPr>
        <w:br/>
      </w:r>
      <w:r>
        <w:rPr>
          <w:sz w:val="26"/>
          <w:szCs w:val="26"/>
        </w:rPr>
        <w:t xml:space="preserve">при проведении Заказчиком, </w:t>
      </w:r>
      <w:r w:rsidRPr="00721779">
        <w:rPr>
          <w:sz w:val="26"/>
          <w:szCs w:val="26"/>
        </w:rPr>
        <w:t xml:space="preserve">Оператором электронной площадки </w:t>
      </w:r>
      <w:r w:rsidR="00B56C0A">
        <w:rPr>
          <w:bCs/>
          <w:sz w:val="26"/>
          <w:szCs w:val="26"/>
        </w:rPr>
        <w:t>Аукциона</w:t>
      </w:r>
      <w:r w:rsidRPr="00721779">
        <w:rPr>
          <w:sz w:val="26"/>
          <w:szCs w:val="26"/>
        </w:rPr>
        <w:t>.</w:t>
      </w:r>
    </w:p>
    <w:p w14:paraId="6D19D8E4" w14:textId="20FDB0DD" w:rsidR="00145124" w:rsidRPr="00721779" w:rsidRDefault="00145124" w:rsidP="00145124">
      <w:pPr>
        <w:widowControl/>
        <w:tabs>
          <w:tab w:val="left" w:pos="993"/>
        </w:tabs>
        <w:spacing w:before="0" w:line="276" w:lineRule="auto"/>
        <w:ind w:firstLine="709"/>
        <w:jc w:val="both"/>
        <w:rPr>
          <w:sz w:val="26"/>
          <w:szCs w:val="26"/>
        </w:rPr>
      </w:pPr>
      <w:r w:rsidRPr="00721779">
        <w:rPr>
          <w:sz w:val="26"/>
          <w:szCs w:val="26"/>
        </w:rPr>
        <w:t>По мнению Заявителя, его права и законные интересы нарушены действиями Заказчика, в части установления извещени</w:t>
      </w:r>
      <w:r>
        <w:rPr>
          <w:sz w:val="26"/>
          <w:szCs w:val="26"/>
        </w:rPr>
        <w:t>я</w:t>
      </w:r>
      <w:r w:rsidRPr="00721779">
        <w:rPr>
          <w:sz w:val="26"/>
          <w:szCs w:val="26"/>
        </w:rPr>
        <w:t xml:space="preserve"> о проведении </w:t>
      </w:r>
      <w:r w:rsidR="00B56C0A">
        <w:rPr>
          <w:bCs/>
          <w:sz w:val="26"/>
          <w:szCs w:val="26"/>
        </w:rPr>
        <w:t>Аукциона</w:t>
      </w:r>
      <w:r w:rsidRPr="00721779">
        <w:rPr>
          <w:sz w:val="26"/>
          <w:szCs w:val="26"/>
        </w:rPr>
        <w:t xml:space="preserve"> в противоречие требованиям Закона о контрактной системе.</w:t>
      </w:r>
    </w:p>
    <w:p w14:paraId="13A29206" w14:textId="3657D6CF" w:rsidR="00145124" w:rsidRPr="008F3F63" w:rsidRDefault="00145124" w:rsidP="00145124">
      <w:pPr>
        <w:widowControl/>
        <w:tabs>
          <w:tab w:val="left" w:pos="993"/>
        </w:tabs>
        <w:spacing w:before="0" w:line="276" w:lineRule="auto"/>
        <w:ind w:firstLine="709"/>
        <w:jc w:val="both"/>
        <w:rPr>
          <w:sz w:val="26"/>
          <w:szCs w:val="26"/>
        </w:rPr>
      </w:pPr>
      <w:r w:rsidRPr="00721779">
        <w:rPr>
          <w:sz w:val="26"/>
          <w:szCs w:val="26"/>
        </w:rPr>
        <w:lastRenderedPageBreak/>
        <w:t xml:space="preserve">В </w:t>
      </w:r>
      <w:r w:rsidRPr="008F3F63">
        <w:rPr>
          <w:sz w:val="26"/>
          <w:szCs w:val="26"/>
        </w:rPr>
        <w:t xml:space="preserve">соответствии с извещением о проведении </w:t>
      </w:r>
      <w:r w:rsidR="00B56C0A">
        <w:rPr>
          <w:bCs/>
          <w:sz w:val="26"/>
          <w:szCs w:val="26"/>
        </w:rPr>
        <w:t>Аукциона</w:t>
      </w:r>
      <w:r w:rsidRPr="008F3F63">
        <w:rPr>
          <w:sz w:val="26"/>
          <w:szCs w:val="26"/>
        </w:rPr>
        <w:t>, протоколами, составленными при определении поставщика (подрядчика, исполнителя):</w:t>
      </w:r>
    </w:p>
    <w:p w14:paraId="5EC8B8EF" w14:textId="16A7A0D0" w:rsidR="00145124" w:rsidRPr="008F3F63" w:rsidRDefault="00145124" w:rsidP="00145124">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извещение о проведении </w:t>
      </w:r>
      <w:r>
        <w:rPr>
          <w:bCs/>
          <w:sz w:val="26"/>
          <w:szCs w:val="26"/>
        </w:rPr>
        <w:t>Конкурса</w:t>
      </w:r>
      <w:r w:rsidRPr="008F3F63">
        <w:rPr>
          <w:sz w:val="26"/>
          <w:szCs w:val="26"/>
        </w:rPr>
        <w:t xml:space="preserve"> размещено –</w:t>
      </w:r>
      <w:r>
        <w:rPr>
          <w:sz w:val="26"/>
          <w:szCs w:val="26"/>
        </w:rPr>
        <w:t xml:space="preserve"> </w:t>
      </w:r>
      <w:r w:rsidR="00B56C0A">
        <w:rPr>
          <w:sz w:val="26"/>
          <w:szCs w:val="26"/>
        </w:rPr>
        <w:t>29</w:t>
      </w:r>
      <w:r w:rsidRPr="00385A7C">
        <w:rPr>
          <w:sz w:val="26"/>
          <w:szCs w:val="26"/>
        </w:rPr>
        <w:t>.</w:t>
      </w:r>
      <w:r>
        <w:rPr>
          <w:sz w:val="26"/>
          <w:szCs w:val="26"/>
        </w:rPr>
        <w:t>1</w:t>
      </w:r>
      <w:r w:rsidR="00B56C0A">
        <w:rPr>
          <w:sz w:val="26"/>
          <w:szCs w:val="26"/>
        </w:rPr>
        <w:t>1</w:t>
      </w:r>
      <w:r w:rsidRPr="00385A7C">
        <w:rPr>
          <w:sz w:val="26"/>
          <w:szCs w:val="26"/>
        </w:rPr>
        <w:t>.2023</w:t>
      </w:r>
      <w:r w:rsidRPr="008F3F63">
        <w:rPr>
          <w:sz w:val="26"/>
          <w:szCs w:val="26"/>
        </w:rPr>
        <w:t>;</w:t>
      </w:r>
    </w:p>
    <w:p w14:paraId="556B90F9" w14:textId="3D725A86" w:rsidR="00145124" w:rsidRPr="008F3F63" w:rsidRDefault="00145124" w:rsidP="00145124">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начальная (максимальная) цена контракта – </w:t>
      </w:r>
      <w:r w:rsidR="00B56C0A" w:rsidRPr="00B56C0A">
        <w:rPr>
          <w:sz w:val="26"/>
          <w:szCs w:val="26"/>
        </w:rPr>
        <w:t>80 850 000,00 </w:t>
      </w:r>
      <w:r>
        <w:rPr>
          <w:sz w:val="26"/>
          <w:szCs w:val="26"/>
        </w:rPr>
        <w:t xml:space="preserve"> </w:t>
      </w:r>
      <w:r w:rsidRPr="008F3F63">
        <w:rPr>
          <w:sz w:val="26"/>
          <w:szCs w:val="26"/>
        </w:rPr>
        <w:t>рублей;</w:t>
      </w:r>
    </w:p>
    <w:p w14:paraId="66716BA5" w14:textId="56F3FECF" w:rsidR="00145124" w:rsidRDefault="00145124" w:rsidP="00D53A6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дата окончания подачи заявок – </w:t>
      </w:r>
      <w:r w:rsidR="00B56C0A">
        <w:rPr>
          <w:sz w:val="26"/>
          <w:szCs w:val="26"/>
        </w:rPr>
        <w:t>07.12</w:t>
      </w:r>
      <w:r w:rsidRPr="00385A7C">
        <w:rPr>
          <w:sz w:val="26"/>
          <w:szCs w:val="26"/>
        </w:rPr>
        <w:t>.2023</w:t>
      </w:r>
      <w:r w:rsidR="00456453">
        <w:rPr>
          <w:sz w:val="26"/>
          <w:szCs w:val="26"/>
        </w:rPr>
        <w:t>;</w:t>
      </w:r>
    </w:p>
    <w:p w14:paraId="36F0EFC6" w14:textId="3163536E" w:rsidR="00456453" w:rsidRPr="00D53A6D" w:rsidRDefault="00456453" w:rsidP="00D53A6D">
      <w:pPr>
        <w:pStyle w:val="a4"/>
        <w:widowControl/>
        <w:numPr>
          <w:ilvl w:val="0"/>
          <w:numId w:val="32"/>
        </w:numPr>
        <w:tabs>
          <w:tab w:val="left" w:pos="993"/>
        </w:tabs>
        <w:spacing w:before="0" w:line="276" w:lineRule="auto"/>
        <w:ind w:left="0" w:firstLine="709"/>
        <w:contextualSpacing w:val="0"/>
        <w:jc w:val="both"/>
        <w:rPr>
          <w:sz w:val="26"/>
          <w:szCs w:val="26"/>
        </w:rPr>
      </w:pPr>
      <w:r>
        <w:rPr>
          <w:sz w:val="26"/>
          <w:szCs w:val="26"/>
        </w:rPr>
        <w:t>на участие в Аукционе подано 2 заявки от участников закупки, признанные соответствующими требованиям извещения о проведении Аукциона.</w:t>
      </w:r>
    </w:p>
    <w:p w14:paraId="3853F632" w14:textId="6CF97B70" w:rsidR="005378E8" w:rsidRPr="005378E8" w:rsidRDefault="005650FF" w:rsidP="005378E8">
      <w:pPr>
        <w:tabs>
          <w:tab w:val="left" w:pos="993"/>
        </w:tabs>
        <w:spacing w:before="0" w:line="268" w:lineRule="auto"/>
        <w:ind w:firstLine="709"/>
        <w:jc w:val="both"/>
        <w:rPr>
          <w:sz w:val="26"/>
          <w:szCs w:val="26"/>
        </w:rPr>
      </w:pPr>
      <w:r>
        <w:rPr>
          <w:sz w:val="26"/>
          <w:szCs w:val="26"/>
        </w:rPr>
        <w:t xml:space="preserve">1. </w:t>
      </w:r>
      <w:r w:rsidR="005378E8" w:rsidRPr="005650FF">
        <w:rPr>
          <w:sz w:val="26"/>
          <w:szCs w:val="26"/>
        </w:rPr>
        <w:t>Согласно доводу жалобы Заявителя, Заказчиком в извещени</w:t>
      </w:r>
      <w:r w:rsidR="00D26967" w:rsidRPr="005650FF">
        <w:rPr>
          <w:sz w:val="26"/>
          <w:szCs w:val="26"/>
        </w:rPr>
        <w:t>ях</w:t>
      </w:r>
      <w:r w:rsidR="005378E8" w:rsidRPr="005650FF">
        <w:rPr>
          <w:sz w:val="26"/>
          <w:szCs w:val="26"/>
        </w:rPr>
        <w:t xml:space="preserve"> </w:t>
      </w:r>
      <w:r w:rsidR="005378E8" w:rsidRPr="005650FF">
        <w:rPr>
          <w:sz w:val="26"/>
          <w:szCs w:val="26"/>
        </w:rPr>
        <w:br/>
        <w:t xml:space="preserve">о проведении </w:t>
      </w:r>
      <w:r w:rsidR="00D53A6D">
        <w:rPr>
          <w:sz w:val="26"/>
          <w:szCs w:val="26"/>
        </w:rPr>
        <w:t>Конкурса</w:t>
      </w:r>
      <w:r w:rsidR="005378E8" w:rsidRPr="005650FF">
        <w:rPr>
          <w:sz w:val="26"/>
          <w:szCs w:val="26"/>
        </w:rPr>
        <w:t xml:space="preserve"> </w:t>
      </w:r>
      <w:r w:rsidR="00D26967" w:rsidRPr="005650FF">
        <w:rPr>
          <w:sz w:val="26"/>
          <w:szCs w:val="26"/>
        </w:rPr>
        <w:t>неправомерно</w:t>
      </w:r>
      <w:r w:rsidR="005378E8" w:rsidRPr="005650FF">
        <w:rPr>
          <w:sz w:val="26"/>
          <w:szCs w:val="26"/>
        </w:rPr>
        <w:t xml:space="preserve"> установлены дополнительные требования к участникам закупки в соответствии с</w:t>
      </w:r>
      <w:r w:rsidR="00B56C0A">
        <w:rPr>
          <w:sz w:val="26"/>
          <w:szCs w:val="26"/>
        </w:rPr>
        <w:t xml:space="preserve"> двумя</w:t>
      </w:r>
      <w:r w:rsidR="005378E8" w:rsidRPr="005650FF">
        <w:rPr>
          <w:sz w:val="26"/>
          <w:szCs w:val="26"/>
        </w:rPr>
        <w:t xml:space="preserve"> </w:t>
      </w:r>
      <w:r w:rsidR="007863C1" w:rsidRPr="005650FF">
        <w:rPr>
          <w:sz w:val="26"/>
          <w:szCs w:val="26"/>
        </w:rPr>
        <w:t>позици</w:t>
      </w:r>
      <w:r w:rsidR="00B56C0A">
        <w:rPr>
          <w:sz w:val="26"/>
          <w:szCs w:val="26"/>
        </w:rPr>
        <w:t xml:space="preserve">ями </w:t>
      </w:r>
      <w:r w:rsidR="005378E8" w:rsidRPr="005650FF">
        <w:rPr>
          <w:sz w:val="26"/>
          <w:szCs w:val="26"/>
        </w:rPr>
        <w:t>Постановлени</w:t>
      </w:r>
      <w:r w:rsidR="007863C1" w:rsidRPr="005650FF">
        <w:rPr>
          <w:sz w:val="26"/>
          <w:szCs w:val="26"/>
        </w:rPr>
        <w:t>я</w:t>
      </w:r>
      <w:r w:rsidR="005378E8" w:rsidRPr="005650FF">
        <w:rPr>
          <w:sz w:val="26"/>
          <w:szCs w:val="26"/>
        </w:rPr>
        <w:t xml:space="preserve"> Правительства Российской Федерации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14:paraId="4C16989A" w14:textId="77777777" w:rsidR="00C508B7" w:rsidRPr="00C508B7" w:rsidRDefault="00C508B7" w:rsidP="00C508B7">
      <w:pPr>
        <w:widowControl/>
        <w:tabs>
          <w:tab w:val="left" w:pos="993"/>
        </w:tabs>
        <w:spacing w:before="0" w:line="276" w:lineRule="auto"/>
        <w:ind w:firstLine="709"/>
        <w:jc w:val="both"/>
        <w:rPr>
          <w:sz w:val="26"/>
          <w:szCs w:val="26"/>
        </w:rPr>
      </w:pPr>
      <w:r w:rsidRPr="00C508B7">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19E92470" w14:textId="55420571" w:rsidR="00C508B7" w:rsidRPr="00C508B7" w:rsidRDefault="00C508B7" w:rsidP="00C508B7">
      <w:pPr>
        <w:widowControl/>
        <w:tabs>
          <w:tab w:val="left" w:pos="993"/>
        </w:tabs>
        <w:spacing w:before="0" w:line="276" w:lineRule="auto"/>
        <w:ind w:firstLine="709"/>
        <w:jc w:val="both"/>
        <w:rPr>
          <w:sz w:val="26"/>
          <w:szCs w:val="26"/>
        </w:rPr>
      </w:pPr>
      <w:r w:rsidRPr="00C508B7">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w:t>
      </w:r>
      <w:r w:rsidR="00650685">
        <w:rPr>
          <w:sz w:val="26"/>
          <w:szCs w:val="26"/>
        </w:rPr>
        <w:t>Конкурса</w:t>
      </w:r>
      <w:r w:rsidRPr="00C508B7">
        <w:rPr>
          <w:sz w:val="26"/>
          <w:szCs w:val="26"/>
        </w:rPr>
        <w:t xml:space="preserve"> или </w:t>
      </w:r>
      <w:r w:rsidR="00650685">
        <w:rPr>
          <w:sz w:val="26"/>
          <w:szCs w:val="26"/>
        </w:rPr>
        <w:t>конкурсов</w:t>
      </w:r>
      <w:r w:rsidRPr="00C508B7">
        <w:rPr>
          <w:sz w:val="26"/>
          <w:szCs w:val="26"/>
        </w:rPr>
        <w:t>,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14:paraId="2027A406" w14:textId="77777777" w:rsidR="00C508B7" w:rsidRPr="00C508B7" w:rsidRDefault="00C508B7" w:rsidP="00C508B7">
      <w:pPr>
        <w:widowControl/>
        <w:tabs>
          <w:tab w:val="left" w:pos="993"/>
        </w:tabs>
        <w:spacing w:before="0" w:line="276" w:lineRule="auto"/>
        <w:ind w:firstLine="709"/>
        <w:jc w:val="both"/>
        <w:rPr>
          <w:sz w:val="26"/>
          <w:szCs w:val="26"/>
        </w:rPr>
      </w:pPr>
      <w:r w:rsidRPr="00C508B7">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221D1417" w14:textId="388A7C73" w:rsidR="00EA3B95" w:rsidRPr="00C508B7" w:rsidRDefault="00C508B7" w:rsidP="00EA3B95">
      <w:pPr>
        <w:widowControl/>
        <w:tabs>
          <w:tab w:val="left" w:pos="993"/>
        </w:tabs>
        <w:spacing w:before="0" w:line="276" w:lineRule="auto"/>
        <w:ind w:firstLine="709"/>
        <w:jc w:val="both"/>
        <w:rPr>
          <w:sz w:val="26"/>
          <w:szCs w:val="26"/>
        </w:rPr>
      </w:pPr>
      <w:r w:rsidRPr="00C508B7">
        <w:rPr>
          <w:sz w:val="26"/>
          <w:szCs w:val="26"/>
        </w:rPr>
        <w:t>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w:t>
      </w:r>
      <w:r w:rsidR="00EA3B95">
        <w:rPr>
          <w:sz w:val="26"/>
          <w:szCs w:val="26"/>
        </w:rPr>
        <w:t>,</w:t>
      </w:r>
      <w:r w:rsidRPr="00C508B7">
        <w:rPr>
          <w:sz w:val="26"/>
          <w:szCs w:val="26"/>
        </w:rPr>
        <w:t xml:space="preserve"> при этом</w:t>
      </w:r>
      <w:r w:rsidR="00EA3B95">
        <w:rPr>
          <w:sz w:val="26"/>
          <w:szCs w:val="26"/>
        </w:rPr>
        <w:t xml:space="preserve"> позиции, в том </w:t>
      </w:r>
      <w:r w:rsidR="00EA3B95">
        <w:rPr>
          <w:sz w:val="26"/>
          <w:szCs w:val="26"/>
        </w:rPr>
        <w:lastRenderedPageBreak/>
        <w:t>числе позиции 14, 36</w:t>
      </w:r>
      <w:r w:rsidRPr="00C508B7">
        <w:rPr>
          <w:sz w:val="26"/>
          <w:szCs w:val="26"/>
        </w:rPr>
        <w:t xml:space="preserve"> приложения применяются в случае, если при осуществлении закупки начальная (максимальная) цена ко</w:t>
      </w:r>
      <w:r w:rsidR="00EA3B95">
        <w:rPr>
          <w:sz w:val="26"/>
          <w:szCs w:val="26"/>
        </w:rPr>
        <w:t>нтракта превышает 1 млн. рублей.</w:t>
      </w:r>
    </w:p>
    <w:p w14:paraId="528D5CE0" w14:textId="76A84D59" w:rsidR="00C508B7" w:rsidRPr="00C508B7" w:rsidRDefault="00C508B7" w:rsidP="00C508B7">
      <w:pPr>
        <w:widowControl/>
        <w:tabs>
          <w:tab w:val="left" w:pos="993"/>
        </w:tabs>
        <w:spacing w:before="0" w:line="276" w:lineRule="auto"/>
        <w:ind w:firstLine="709"/>
        <w:jc w:val="both"/>
        <w:rPr>
          <w:sz w:val="26"/>
          <w:szCs w:val="26"/>
        </w:rPr>
      </w:pPr>
      <w:r w:rsidRPr="00C508B7">
        <w:rPr>
          <w:sz w:val="26"/>
          <w:szCs w:val="26"/>
        </w:rPr>
        <w:t xml:space="preserve">Согласно позиции </w:t>
      </w:r>
      <w:r w:rsidR="00EA3B95">
        <w:rPr>
          <w:sz w:val="26"/>
          <w:szCs w:val="26"/>
        </w:rPr>
        <w:t>14</w:t>
      </w:r>
      <w:r w:rsidRPr="00C508B7">
        <w:rPr>
          <w:sz w:val="26"/>
          <w:szCs w:val="26"/>
        </w:rPr>
        <w:t xml:space="preserve"> приложения к Постановлению № 2571 к участникам закупки при выполнении работ</w:t>
      </w:r>
      <w:r w:rsidR="00EA3B95">
        <w:rPr>
          <w:sz w:val="26"/>
          <w:szCs w:val="26"/>
        </w:rPr>
        <w:t>,</w:t>
      </w:r>
      <w:r w:rsidRPr="00C508B7">
        <w:rPr>
          <w:sz w:val="26"/>
          <w:szCs w:val="26"/>
        </w:rPr>
        <w:t xml:space="preserve"> </w:t>
      </w:r>
      <w:r w:rsidR="00EA3B95">
        <w:rPr>
          <w:sz w:val="26"/>
          <w:szCs w:val="26"/>
        </w:rPr>
        <w:t>услуг</w:t>
      </w:r>
      <w:r w:rsidR="00EA3B95" w:rsidRPr="00EA3B95">
        <w:rPr>
          <w:sz w:val="26"/>
          <w:szCs w:val="26"/>
        </w:rPr>
        <w:t xml:space="preserve"> по техническому обслуживанию зданий, сооружений</w:t>
      </w:r>
      <w:r w:rsidRPr="00C508B7">
        <w:rPr>
          <w:sz w:val="26"/>
          <w:szCs w:val="26"/>
        </w:rPr>
        <w:t xml:space="preserve"> предъявляется требования о наличие у участника закупки следующего опыта выполнения работ:</w:t>
      </w:r>
    </w:p>
    <w:p w14:paraId="617E33AB" w14:textId="77777777" w:rsidR="00EA3B95" w:rsidRPr="00EA3B95" w:rsidRDefault="00EA3B95" w:rsidP="00EA3B95">
      <w:pPr>
        <w:widowControl/>
        <w:tabs>
          <w:tab w:val="left" w:pos="993"/>
        </w:tabs>
        <w:spacing w:before="0" w:line="276" w:lineRule="auto"/>
        <w:ind w:firstLine="709"/>
        <w:jc w:val="both"/>
        <w:rPr>
          <w:sz w:val="26"/>
          <w:szCs w:val="26"/>
        </w:rPr>
      </w:pPr>
      <w:r w:rsidRPr="00EA3B95">
        <w:rPr>
          <w:sz w:val="26"/>
          <w:szCs w:val="26"/>
        </w:rPr>
        <w:t>наличие опыта исполнения участником закупки договора, предусматривающего выполнение работ, оказание услуг по техническому обслуживанию зданий, сооружений.</w:t>
      </w:r>
    </w:p>
    <w:p w14:paraId="0D56C2C7" w14:textId="419115CA" w:rsidR="00A34F44" w:rsidRDefault="00EA3B95" w:rsidP="00EA3B95">
      <w:pPr>
        <w:widowControl/>
        <w:tabs>
          <w:tab w:val="left" w:pos="993"/>
        </w:tabs>
        <w:spacing w:before="0" w:line="276" w:lineRule="auto"/>
        <w:ind w:firstLine="709"/>
        <w:jc w:val="both"/>
        <w:rPr>
          <w:sz w:val="26"/>
          <w:szCs w:val="26"/>
        </w:rPr>
      </w:pPr>
      <w:r w:rsidRPr="00EA3B95">
        <w:rPr>
          <w:sz w:val="26"/>
          <w:szCs w:val="26"/>
        </w:rPr>
        <w:t>Цена выполненных работ,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7C292A">
        <w:rPr>
          <w:sz w:val="26"/>
          <w:szCs w:val="26"/>
        </w:rPr>
        <w:t>.</w:t>
      </w:r>
    </w:p>
    <w:p w14:paraId="21519D96" w14:textId="01A68570" w:rsidR="00EA3B95" w:rsidRDefault="00EA3B95" w:rsidP="00EA3B95">
      <w:pPr>
        <w:widowControl/>
        <w:tabs>
          <w:tab w:val="left" w:pos="993"/>
        </w:tabs>
        <w:spacing w:before="0" w:line="276" w:lineRule="auto"/>
        <w:ind w:firstLine="709"/>
        <w:jc w:val="both"/>
        <w:rPr>
          <w:sz w:val="26"/>
          <w:szCs w:val="26"/>
        </w:rPr>
      </w:pPr>
      <w:r w:rsidRPr="00C508B7">
        <w:rPr>
          <w:sz w:val="26"/>
          <w:szCs w:val="26"/>
        </w:rPr>
        <w:t xml:space="preserve">Согласно позиции </w:t>
      </w:r>
      <w:r>
        <w:rPr>
          <w:sz w:val="26"/>
          <w:szCs w:val="26"/>
        </w:rPr>
        <w:t>36</w:t>
      </w:r>
      <w:r w:rsidRPr="00C508B7">
        <w:rPr>
          <w:sz w:val="26"/>
          <w:szCs w:val="26"/>
        </w:rPr>
        <w:t xml:space="preserve"> приложения к Постановлению № 2571 к участникам закупки при выполнении </w:t>
      </w:r>
      <w:r>
        <w:rPr>
          <w:sz w:val="26"/>
          <w:szCs w:val="26"/>
        </w:rPr>
        <w:t>услуг</w:t>
      </w:r>
      <w:r w:rsidRPr="00EA3B95">
        <w:rPr>
          <w:sz w:val="26"/>
          <w:szCs w:val="26"/>
        </w:rPr>
        <w:t xml:space="preserve"> по уборке зданий, сооружений, прилегающих к ним территорий</w:t>
      </w:r>
      <w:r w:rsidRPr="00C508B7">
        <w:rPr>
          <w:sz w:val="26"/>
          <w:szCs w:val="26"/>
        </w:rPr>
        <w:t xml:space="preserve"> предъявляется требования о наличие у участника закупки следующего опыта выполнения работ:</w:t>
      </w:r>
    </w:p>
    <w:p w14:paraId="6C59C332" w14:textId="0B1E0712" w:rsidR="00EA3B95" w:rsidRPr="005561C4" w:rsidRDefault="00EA3B95" w:rsidP="00EA3B95">
      <w:pPr>
        <w:widowControl/>
        <w:tabs>
          <w:tab w:val="left" w:pos="993"/>
        </w:tabs>
        <w:spacing w:before="0" w:line="276" w:lineRule="auto"/>
        <w:ind w:firstLine="709"/>
        <w:jc w:val="both"/>
        <w:rPr>
          <w:sz w:val="26"/>
          <w:szCs w:val="26"/>
        </w:rPr>
      </w:pPr>
      <w:r w:rsidRPr="00EA3B95">
        <w:rPr>
          <w:sz w:val="26"/>
          <w:szCs w:val="26"/>
        </w:rPr>
        <w:t>наличие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6"/>
          <w:szCs w:val="26"/>
        </w:rPr>
        <w:t>.</w:t>
      </w:r>
    </w:p>
    <w:p w14:paraId="46085E74" w14:textId="4EB2D07F" w:rsidR="005162D4" w:rsidRDefault="005378E8" w:rsidP="003C388B">
      <w:pPr>
        <w:widowControl/>
        <w:tabs>
          <w:tab w:val="left" w:pos="993"/>
        </w:tabs>
        <w:spacing w:before="0" w:line="276" w:lineRule="auto"/>
        <w:ind w:firstLine="709"/>
        <w:jc w:val="both"/>
        <w:rPr>
          <w:sz w:val="26"/>
          <w:szCs w:val="26"/>
        </w:rPr>
      </w:pPr>
      <w:r w:rsidRPr="005561C4">
        <w:rPr>
          <w:sz w:val="26"/>
          <w:szCs w:val="26"/>
        </w:rPr>
        <w:t>Согласно извещени</w:t>
      </w:r>
      <w:r w:rsidR="00B759A2">
        <w:rPr>
          <w:sz w:val="26"/>
          <w:szCs w:val="26"/>
        </w:rPr>
        <w:t>ю</w:t>
      </w:r>
      <w:r w:rsidRPr="005561C4">
        <w:rPr>
          <w:sz w:val="26"/>
          <w:szCs w:val="26"/>
        </w:rPr>
        <w:t xml:space="preserve"> о проведении </w:t>
      </w:r>
      <w:r w:rsidR="00B759A2">
        <w:rPr>
          <w:sz w:val="26"/>
          <w:szCs w:val="26"/>
        </w:rPr>
        <w:t>Конкурса</w:t>
      </w:r>
      <w:r w:rsidRPr="005561C4">
        <w:rPr>
          <w:sz w:val="26"/>
          <w:szCs w:val="26"/>
        </w:rPr>
        <w:t xml:space="preserve"> объектом закуп</w:t>
      </w:r>
      <w:r w:rsidR="00395B87">
        <w:rPr>
          <w:sz w:val="26"/>
          <w:szCs w:val="26"/>
        </w:rPr>
        <w:t>ки</w:t>
      </w:r>
      <w:r w:rsidRPr="005561C4">
        <w:rPr>
          <w:sz w:val="26"/>
          <w:szCs w:val="26"/>
        </w:rPr>
        <w:t xml:space="preserve"> явля</w:t>
      </w:r>
      <w:r w:rsidR="005873BF">
        <w:rPr>
          <w:sz w:val="26"/>
          <w:szCs w:val="26"/>
        </w:rPr>
        <w:t>е</w:t>
      </w:r>
      <w:r w:rsidRPr="005561C4">
        <w:rPr>
          <w:sz w:val="26"/>
          <w:szCs w:val="26"/>
        </w:rPr>
        <w:t xml:space="preserve">тся </w:t>
      </w:r>
      <w:r w:rsidR="00395B87">
        <w:rPr>
          <w:sz w:val="26"/>
          <w:szCs w:val="26"/>
        </w:rPr>
        <w:t>«</w:t>
      </w:r>
      <w:r w:rsidR="00EA3B95" w:rsidRPr="00EA3B95">
        <w:rPr>
          <w:sz w:val="26"/>
          <w:szCs w:val="26"/>
        </w:rPr>
        <w:t>Оказание услуг по эксплуатационно-техническому и санитарному обслуживанию здания прокуратуры Московской области и зданий (помещений) горр</w:t>
      </w:r>
      <w:r w:rsidR="00EA3B95">
        <w:rPr>
          <w:sz w:val="26"/>
          <w:szCs w:val="26"/>
        </w:rPr>
        <w:t>айспецпрокуратур в 2024-2025 гг</w:t>
      </w:r>
      <w:r w:rsidR="00395B87">
        <w:rPr>
          <w:sz w:val="26"/>
          <w:szCs w:val="26"/>
        </w:rPr>
        <w:t>»</w:t>
      </w:r>
      <w:r w:rsidR="005873BF">
        <w:rPr>
          <w:sz w:val="26"/>
          <w:szCs w:val="26"/>
        </w:rPr>
        <w:t>.</w:t>
      </w:r>
      <w:r>
        <w:rPr>
          <w:sz w:val="26"/>
          <w:szCs w:val="26"/>
        </w:rPr>
        <w:t xml:space="preserve"> </w:t>
      </w:r>
    </w:p>
    <w:p w14:paraId="72F254EB" w14:textId="7DEFA59E" w:rsidR="00395B87" w:rsidRDefault="00395B87" w:rsidP="003C388B">
      <w:pPr>
        <w:widowControl/>
        <w:tabs>
          <w:tab w:val="left" w:pos="993"/>
        </w:tabs>
        <w:spacing w:before="0" w:line="276" w:lineRule="auto"/>
        <w:ind w:firstLine="709"/>
        <w:jc w:val="both"/>
        <w:rPr>
          <w:sz w:val="26"/>
          <w:szCs w:val="26"/>
        </w:rPr>
      </w:pPr>
      <w:r>
        <w:rPr>
          <w:sz w:val="26"/>
          <w:szCs w:val="26"/>
        </w:rPr>
        <w:t xml:space="preserve">На заседании Комиссии установлено, что Заказчиком в </w:t>
      </w:r>
      <w:r w:rsidR="00EA3B95">
        <w:rPr>
          <w:sz w:val="26"/>
          <w:szCs w:val="26"/>
        </w:rPr>
        <w:t>Требованиях к содержанию, составу заявки</w:t>
      </w:r>
      <w:r>
        <w:rPr>
          <w:sz w:val="26"/>
          <w:szCs w:val="26"/>
        </w:rPr>
        <w:t xml:space="preserve"> установлено, в том числе следующее:</w:t>
      </w:r>
    </w:p>
    <w:p w14:paraId="442DA2CB" w14:textId="77777777" w:rsidR="00EA3B95" w:rsidRPr="00EA3B95" w:rsidRDefault="00395B87" w:rsidP="00EA3B95">
      <w:pPr>
        <w:widowControl/>
        <w:tabs>
          <w:tab w:val="left" w:pos="993"/>
        </w:tabs>
        <w:spacing w:before="0" w:line="276" w:lineRule="auto"/>
        <w:ind w:firstLine="709"/>
        <w:jc w:val="both"/>
        <w:rPr>
          <w:sz w:val="26"/>
          <w:szCs w:val="26"/>
        </w:rPr>
      </w:pPr>
      <w:r>
        <w:rPr>
          <w:sz w:val="26"/>
          <w:szCs w:val="26"/>
        </w:rPr>
        <w:t>«</w:t>
      </w:r>
      <w:r w:rsidR="00EA3B95" w:rsidRPr="00EA3B95">
        <w:rPr>
          <w:sz w:val="26"/>
          <w:szCs w:val="26"/>
        </w:rPr>
        <w:t>Требования в соответствии с позицией 14 раздела II приложения к ПП РФ от 29.12.2021 № 2571</w:t>
      </w:r>
    </w:p>
    <w:p w14:paraId="25CB27AE" w14:textId="77777777" w:rsidR="00EA3B95" w:rsidRPr="00EA3B95" w:rsidRDefault="00EA3B95" w:rsidP="00EA3B95">
      <w:pPr>
        <w:widowControl/>
        <w:tabs>
          <w:tab w:val="left" w:pos="993"/>
        </w:tabs>
        <w:spacing w:before="0" w:line="276" w:lineRule="auto"/>
        <w:ind w:firstLine="709"/>
        <w:jc w:val="both"/>
        <w:rPr>
          <w:sz w:val="26"/>
          <w:szCs w:val="26"/>
        </w:rPr>
      </w:pPr>
      <w:r w:rsidRPr="00EA3B95">
        <w:rPr>
          <w:sz w:val="26"/>
          <w:szCs w:val="26"/>
        </w:rPr>
        <w:t>Наличие опыта исполнения участником закупки договора, предусматривающего выполнение работ оказание услуг по техническому обслуживанию зданий, сооружений. Цена выполненных работ оказание услуг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выполненных работ оказанных услуг, подтверждающий цену выполненных работ оказанных услуг.</w:t>
      </w:r>
    </w:p>
    <w:p w14:paraId="7DBE0132" w14:textId="77777777" w:rsidR="00EA3B95" w:rsidRPr="00EA3B95" w:rsidRDefault="00EA3B95" w:rsidP="00EA3B95">
      <w:pPr>
        <w:widowControl/>
        <w:tabs>
          <w:tab w:val="left" w:pos="993"/>
        </w:tabs>
        <w:spacing w:before="0" w:line="276" w:lineRule="auto"/>
        <w:ind w:firstLine="709"/>
        <w:jc w:val="both"/>
        <w:rPr>
          <w:sz w:val="26"/>
          <w:szCs w:val="26"/>
        </w:rPr>
      </w:pPr>
      <w:r w:rsidRPr="00EA3B95">
        <w:rPr>
          <w:sz w:val="26"/>
          <w:szCs w:val="26"/>
        </w:rPr>
        <w:t>Требования в соответствии с позицией 36 раздела VI приложения к ПП РФ от 29.12.2021 № 2571</w:t>
      </w:r>
    </w:p>
    <w:p w14:paraId="246D1B88" w14:textId="7D40C3D6" w:rsidR="00B759A2" w:rsidRDefault="00EA3B95" w:rsidP="00EA3B95">
      <w:pPr>
        <w:widowControl/>
        <w:tabs>
          <w:tab w:val="left" w:pos="993"/>
        </w:tabs>
        <w:spacing w:before="0" w:line="276" w:lineRule="auto"/>
        <w:ind w:firstLine="709"/>
        <w:jc w:val="both"/>
        <w:rPr>
          <w:sz w:val="26"/>
          <w:szCs w:val="26"/>
        </w:rPr>
      </w:pPr>
      <w:r w:rsidRPr="00EA3B95">
        <w:rPr>
          <w:sz w:val="26"/>
          <w:szCs w:val="26"/>
        </w:rPr>
        <w:t xml:space="preserve">Наличие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w:t>
      </w:r>
      <w:r w:rsidRPr="00EA3B95">
        <w:rPr>
          <w:sz w:val="26"/>
          <w:szCs w:val="26"/>
        </w:rPr>
        <w:lastRenderedPageBreak/>
        <w:t>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r w:rsidR="00BB545A">
        <w:rPr>
          <w:sz w:val="26"/>
          <w:szCs w:val="26"/>
        </w:rPr>
        <w:t>»</w:t>
      </w:r>
      <w:r w:rsidR="00B759A2">
        <w:rPr>
          <w:sz w:val="26"/>
          <w:szCs w:val="26"/>
        </w:rPr>
        <w:t>.</w:t>
      </w:r>
    </w:p>
    <w:p w14:paraId="3D14F8DC" w14:textId="77777777" w:rsidR="00FB6BAD" w:rsidRPr="006E29F6" w:rsidRDefault="00FB6BAD" w:rsidP="00FB6BAD">
      <w:pPr>
        <w:widowControl/>
        <w:tabs>
          <w:tab w:val="left" w:pos="993"/>
        </w:tabs>
        <w:spacing w:before="0" w:line="276" w:lineRule="auto"/>
        <w:ind w:firstLine="709"/>
        <w:jc w:val="both"/>
        <w:rPr>
          <w:sz w:val="26"/>
          <w:szCs w:val="26"/>
        </w:rPr>
      </w:pPr>
      <w:r w:rsidRPr="006E29F6">
        <w:rPr>
          <w:sz w:val="26"/>
          <w:szCs w:val="26"/>
        </w:rPr>
        <w:t>Вместе с тем Комиссией установлено, что услуги по обслуживанию                 и эксплуатации зданий и уборке, установленные Заказчиком в Техническом задании Извещения, предусмотрены отдельными позициями 14 и 36 приложения                                    к Постановлению № 2571.</w:t>
      </w:r>
    </w:p>
    <w:p w14:paraId="689BDA06" w14:textId="77777777" w:rsidR="00FB6BAD" w:rsidRDefault="00FB6BAD" w:rsidP="00FB6BAD">
      <w:pPr>
        <w:widowControl/>
        <w:tabs>
          <w:tab w:val="left" w:pos="993"/>
        </w:tabs>
        <w:spacing w:before="0" w:line="276" w:lineRule="auto"/>
        <w:ind w:firstLine="709"/>
        <w:jc w:val="both"/>
        <w:rPr>
          <w:sz w:val="26"/>
          <w:szCs w:val="26"/>
        </w:rPr>
      </w:pPr>
      <w:r w:rsidRPr="006E29F6">
        <w:rPr>
          <w:sz w:val="26"/>
          <w:szCs w:val="26"/>
        </w:rPr>
        <w:t>При этом одновременное установление дополнительных требований для участников закупки, предусмотренных позициями 14 и 36, не предусмотрено положениями Постановления № 2571.</w:t>
      </w:r>
    </w:p>
    <w:p w14:paraId="3ACEB7B8" w14:textId="276ACE49" w:rsidR="009A08B9" w:rsidRPr="006E29F6" w:rsidRDefault="009A08B9" w:rsidP="00FB6BAD">
      <w:pPr>
        <w:widowControl/>
        <w:tabs>
          <w:tab w:val="left" w:pos="993"/>
        </w:tabs>
        <w:spacing w:before="0" w:line="276" w:lineRule="auto"/>
        <w:ind w:firstLine="709"/>
        <w:jc w:val="both"/>
        <w:rPr>
          <w:sz w:val="26"/>
          <w:szCs w:val="26"/>
        </w:rPr>
      </w:pPr>
      <w:r w:rsidRPr="001C31C6">
        <w:rPr>
          <w:sz w:val="26"/>
          <w:szCs w:val="26"/>
        </w:rPr>
        <w:t>Таким образом, Комиссия приходит к выводу,</w:t>
      </w:r>
      <w:r>
        <w:rPr>
          <w:sz w:val="26"/>
          <w:szCs w:val="26"/>
        </w:rPr>
        <w:t xml:space="preserve"> что установление </w:t>
      </w:r>
      <w:r w:rsidRPr="001C31C6">
        <w:rPr>
          <w:sz w:val="26"/>
          <w:szCs w:val="26"/>
        </w:rPr>
        <w:t>дополнительных требований</w:t>
      </w:r>
      <w:r>
        <w:rPr>
          <w:sz w:val="26"/>
          <w:szCs w:val="26"/>
        </w:rPr>
        <w:t xml:space="preserve"> одновременно</w:t>
      </w:r>
      <w:r w:rsidRPr="001C31C6">
        <w:rPr>
          <w:sz w:val="26"/>
          <w:szCs w:val="26"/>
        </w:rPr>
        <w:t xml:space="preserve"> по двум позиц</w:t>
      </w:r>
      <w:r>
        <w:rPr>
          <w:sz w:val="26"/>
          <w:szCs w:val="26"/>
        </w:rPr>
        <w:t xml:space="preserve">иям приложения к Постановлению </w:t>
      </w:r>
      <w:r w:rsidRPr="001C31C6">
        <w:rPr>
          <w:sz w:val="26"/>
          <w:szCs w:val="26"/>
        </w:rPr>
        <w:t>№ 2571 противоречит требованиям Закона о контрактной системе.</w:t>
      </w:r>
    </w:p>
    <w:p w14:paraId="3E080AAC" w14:textId="77777777" w:rsidR="00FB6BAD" w:rsidRDefault="00FB6BAD" w:rsidP="00FB6BAD">
      <w:pPr>
        <w:widowControl/>
        <w:tabs>
          <w:tab w:val="left" w:pos="993"/>
        </w:tabs>
        <w:spacing w:before="0" w:line="276" w:lineRule="auto"/>
        <w:ind w:firstLine="709"/>
        <w:jc w:val="both"/>
        <w:rPr>
          <w:sz w:val="26"/>
          <w:szCs w:val="26"/>
        </w:rPr>
      </w:pPr>
      <w:r w:rsidRPr="006E29F6">
        <w:rPr>
          <w:sz w:val="26"/>
          <w:szCs w:val="26"/>
        </w:rPr>
        <w:t>В связи с изложенным Ко</w:t>
      </w:r>
      <w:r>
        <w:rPr>
          <w:sz w:val="26"/>
          <w:szCs w:val="26"/>
        </w:rPr>
        <w:t xml:space="preserve">миссия приходит к выводу, что </w:t>
      </w:r>
      <w:r w:rsidRPr="006E29F6">
        <w:rPr>
          <w:sz w:val="26"/>
          <w:szCs w:val="26"/>
        </w:rPr>
        <w:t>установление Заказчиком дополнительных требований одновременно, предусмотренных позициями 14 и 36 приложения к Постан</w:t>
      </w:r>
      <w:r>
        <w:rPr>
          <w:sz w:val="26"/>
          <w:szCs w:val="26"/>
        </w:rPr>
        <w:t xml:space="preserve">овлению № 2571 </w:t>
      </w:r>
      <w:r w:rsidRPr="006E29F6">
        <w:rPr>
          <w:sz w:val="26"/>
          <w:szCs w:val="26"/>
        </w:rPr>
        <w:t>противоречит требованиям Закона о контрактной системе.</w:t>
      </w:r>
    </w:p>
    <w:p w14:paraId="558E30F0" w14:textId="77777777" w:rsidR="00FB6BAD" w:rsidRDefault="00FB6BAD" w:rsidP="00FB6BAD">
      <w:pPr>
        <w:widowControl/>
        <w:tabs>
          <w:tab w:val="left" w:pos="993"/>
        </w:tabs>
        <w:spacing w:before="0" w:line="276" w:lineRule="auto"/>
        <w:ind w:firstLine="709"/>
        <w:jc w:val="both"/>
        <w:rPr>
          <w:sz w:val="26"/>
          <w:szCs w:val="26"/>
        </w:rPr>
      </w:pPr>
      <w:r>
        <w:rPr>
          <w:sz w:val="26"/>
          <w:szCs w:val="26"/>
        </w:rPr>
        <w:t>Таким образом,</w:t>
      </w:r>
      <w:r w:rsidRPr="0061495A">
        <w:rPr>
          <w:sz w:val="26"/>
          <w:szCs w:val="26"/>
        </w:rPr>
        <w:t xml:space="preserve"> Комиссия приходит к выводу, что установление дополнительных требований по двум позициям приложения к Постановлению </w:t>
      </w:r>
      <w:r>
        <w:rPr>
          <w:sz w:val="26"/>
          <w:szCs w:val="26"/>
        </w:rPr>
        <w:br/>
        <w:t>№</w:t>
      </w:r>
      <w:r w:rsidRPr="0061495A">
        <w:rPr>
          <w:sz w:val="26"/>
          <w:szCs w:val="26"/>
        </w:rPr>
        <w:t xml:space="preserve"> 2571 </w:t>
      </w:r>
      <w:r>
        <w:rPr>
          <w:sz w:val="26"/>
          <w:szCs w:val="26"/>
        </w:rPr>
        <w:t xml:space="preserve">вводит участников закупки в заблуждение и ограничивают количество участников закупки, что противоречит требованиям Закона о контрактной системе. </w:t>
      </w:r>
    </w:p>
    <w:p w14:paraId="47A1B2B0" w14:textId="77777777" w:rsidR="00FB6BAD" w:rsidRDefault="00FB6BAD" w:rsidP="00FB6BAD">
      <w:pPr>
        <w:widowControl/>
        <w:tabs>
          <w:tab w:val="left" w:pos="993"/>
        </w:tabs>
        <w:spacing w:before="0" w:line="276" w:lineRule="auto"/>
        <w:ind w:firstLine="709"/>
        <w:jc w:val="both"/>
        <w:rPr>
          <w:sz w:val="26"/>
          <w:szCs w:val="26"/>
        </w:rPr>
      </w:pPr>
      <w:r>
        <w:rPr>
          <w:sz w:val="26"/>
          <w:szCs w:val="26"/>
        </w:rPr>
        <w:t xml:space="preserve">Вместе с тем, представитель Заказчика не предоставил документов и сведений, свидетельствующих об обратном. </w:t>
      </w:r>
    </w:p>
    <w:p w14:paraId="2150E042" w14:textId="77777777" w:rsidR="00FB6BAD" w:rsidRDefault="00FB6BAD" w:rsidP="00FB6BAD">
      <w:pPr>
        <w:widowControl/>
        <w:tabs>
          <w:tab w:val="left" w:pos="993"/>
        </w:tabs>
        <w:spacing w:before="0" w:line="276" w:lineRule="auto"/>
        <w:ind w:firstLine="709"/>
        <w:jc w:val="both"/>
        <w:rPr>
          <w:sz w:val="26"/>
          <w:szCs w:val="26"/>
        </w:rPr>
      </w:pPr>
      <w:r w:rsidRPr="005650FF">
        <w:rPr>
          <w:sz w:val="26"/>
          <w:szCs w:val="26"/>
        </w:rPr>
        <w:t>Таким образом, действия Заказчика нарушают часть 6 статьи 31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1F88368E" w14:textId="4C0CDE42" w:rsidR="00FB6BAD" w:rsidRDefault="00FB6BAD" w:rsidP="00FB6BAD">
      <w:pPr>
        <w:widowControl/>
        <w:tabs>
          <w:tab w:val="left" w:pos="993"/>
        </w:tabs>
        <w:spacing w:before="0" w:line="276" w:lineRule="auto"/>
        <w:ind w:firstLine="709"/>
        <w:jc w:val="both"/>
        <w:rPr>
          <w:sz w:val="26"/>
          <w:szCs w:val="26"/>
        </w:rPr>
      </w:pPr>
      <w:r>
        <w:rPr>
          <w:sz w:val="26"/>
          <w:szCs w:val="26"/>
        </w:rPr>
        <w:t xml:space="preserve">Аналогичная позиция отображена в решениях Комиссии ФАС России по делам </w:t>
      </w:r>
      <w:r w:rsidRPr="006E29F6">
        <w:rPr>
          <w:sz w:val="26"/>
          <w:szCs w:val="26"/>
        </w:rPr>
        <w:t>№ 28/06/105-2185/2022 от 04.07.2022</w:t>
      </w:r>
      <w:r>
        <w:rPr>
          <w:sz w:val="26"/>
          <w:szCs w:val="26"/>
        </w:rPr>
        <w:t xml:space="preserve">, </w:t>
      </w:r>
      <w:r w:rsidRPr="006E29F6">
        <w:rPr>
          <w:sz w:val="26"/>
          <w:szCs w:val="26"/>
        </w:rPr>
        <w:t>№ 28/06/105-3783/2022 от 14.12.2022</w:t>
      </w:r>
      <w:r>
        <w:rPr>
          <w:sz w:val="26"/>
          <w:szCs w:val="26"/>
        </w:rPr>
        <w:t>.</w:t>
      </w:r>
    </w:p>
    <w:p w14:paraId="4AF859D4" w14:textId="2BDBCAD2" w:rsidR="00FB6BAD" w:rsidRDefault="0061495A" w:rsidP="00FB6BAD">
      <w:pPr>
        <w:tabs>
          <w:tab w:val="left" w:pos="993"/>
        </w:tabs>
        <w:spacing w:before="0" w:line="268" w:lineRule="auto"/>
        <w:ind w:firstLine="709"/>
        <w:jc w:val="both"/>
        <w:rPr>
          <w:sz w:val="26"/>
          <w:szCs w:val="26"/>
        </w:rPr>
      </w:pPr>
      <w:r>
        <w:rPr>
          <w:sz w:val="26"/>
          <w:szCs w:val="26"/>
        </w:rPr>
        <w:t>Следовательно, довод жалобы Заявителя является обоснованным.</w:t>
      </w:r>
    </w:p>
    <w:p w14:paraId="2A00AFA2" w14:textId="067C8659" w:rsidR="00FB6BAD" w:rsidRPr="005650FF" w:rsidRDefault="00FB6BAD" w:rsidP="00FB6BAD">
      <w:pPr>
        <w:tabs>
          <w:tab w:val="left" w:pos="993"/>
        </w:tabs>
        <w:spacing w:before="0" w:line="268" w:lineRule="auto"/>
        <w:ind w:firstLine="709"/>
        <w:jc w:val="both"/>
        <w:rPr>
          <w:sz w:val="26"/>
          <w:szCs w:val="26"/>
        </w:rPr>
      </w:pPr>
      <w:r w:rsidRPr="0090292C">
        <w:rPr>
          <w:sz w:val="26"/>
          <w:szCs w:val="26"/>
        </w:rPr>
        <w:t xml:space="preserve">Вместе с тем, </w:t>
      </w:r>
      <w:r w:rsidRPr="006E29F6">
        <w:rPr>
          <w:sz w:val="26"/>
          <w:szCs w:val="26"/>
        </w:rPr>
        <w:t xml:space="preserve">Комиссия приходит к выводу, что </w:t>
      </w:r>
      <w:r>
        <w:rPr>
          <w:sz w:val="26"/>
          <w:szCs w:val="26"/>
        </w:rPr>
        <w:t xml:space="preserve">с учетом конкретных обстоятельств дела </w:t>
      </w:r>
      <w:r w:rsidRPr="006E29F6">
        <w:rPr>
          <w:sz w:val="26"/>
          <w:szCs w:val="26"/>
        </w:rPr>
        <w:t>указанное нарушение Закона о контрактной системе не повлияло на результаты определения поставщика (подрядчика, исполнителя),</w:t>
      </w:r>
      <w:r>
        <w:rPr>
          <w:sz w:val="26"/>
          <w:szCs w:val="26"/>
        </w:rPr>
        <w:t xml:space="preserve"> поскольку в ходе проведения Аукциона достигнуто снижение в размере </w:t>
      </w:r>
      <w:r w:rsidRPr="006E29F6">
        <w:rPr>
          <w:sz w:val="26"/>
          <w:szCs w:val="26"/>
        </w:rPr>
        <w:t xml:space="preserve">45% от </w:t>
      </w:r>
      <w:r>
        <w:rPr>
          <w:sz w:val="26"/>
          <w:szCs w:val="26"/>
        </w:rPr>
        <w:t>начальной</w:t>
      </w:r>
      <w:r w:rsidRPr="006E29F6">
        <w:rPr>
          <w:sz w:val="26"/>
          <w:szCs w:val="26"/>
        </w:rPr>
        <w:t xml:space="preserve"> сумма цен товара, работы, услуги</w:t>
      </w:r>
      <w:r>
        <w:rPr>
          <w:sz w:val="26"/>
          <w:szCs w:val="26"/>
        </w:rPr>
        <w:t>, две заявки признаны соответствующими требованиям извещения о проведении Аукциона.</w:t>
      </w:r>
    </w:p>
    <w:p w14:paraId="600456BA" w14:textId="01671ADA" w:rsidR="00AE0080" w:rsidRPr="00576F2C" w:rsidRDefault="00557C57" w:rsidP="00AE0080">
      <w:pPr>
        <w:spacing w:before="0" w:line="276" w:lineRule="auto"/>
        <w:ind w:firstLine="709"/>
        <w:jc w:val="both"/>
        <w:rPr>
          <w:rFonts w:eastAsiaTheme="minorHAnsi"/>
          <w:color w:val="auto"/>
          <w:sz w:val="26"/>
          <w:szCs w:val="26"/>
          <w:lang w:eastAsia="en-US"/>
        </w:rPr>
      </w:pPr>
      <w:r>
        <w:rPr>
          <w:sz w:val="26"/>
          <w:szCs w:val="26"/>
        </w:rPr>
        <w:t xml:space="preserve">2. </w:t>
      </w:r>
      <w:r w:rsidR="00AE0080" w:rsidRPr="00576F2C">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218010AA" w14:textId="77777777" w:rsidR="00AE0080" w:rsidRPr="00576F2C" w:rsidRDefault="00AE0080" w:rsidP="00AE0080">
      <w:pPr>
        <w:spacing w:before="0" w:line="276" w:lineRule="auto"/>
        <w:ind w:firstLine="709"/>
        <w:jc w:val="both"/>
        <w:rPr>
          <w:rFonts w:eastAsiaTheme="minorHAnsi"/>
          <w:color w:val="auto"/>
          <w:sz w:val="26"/>
          <w:szCs w:val="26"/>
          <w:lang w:eastAsia="en-US"/>
        </w:rPr>
      </w:pPr>
      <w:r w:rsidRPr="00576F2C">
        <w:rPr>
          <w:rFonts w:eastAsiaTheme="minorHAnsi"/>
          <w:color w:val="auto"/>
          <w:sz w:val="26"/>
          <w:szCs w:val="26"/>
          <w:lang w:eastAsia="en-US"/>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14:paraId="490BFD3C" w14:textId="00C8541C" w:rsidR="00AE0080" w:rsidRDefault="00AE0080" w:rsidP="00AE008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Заказчиком в требованиях к составу заявки установлено, в том числе следующее:</w:t>
      </w:r>
    </w:p>
    <w:p w14:paraId="25F7ACFC" w14:textId="67902712" w:rsidR="00AE0080" w:rsidRDefault="00AE0080" w:rsidP="00AE008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E0080">
        <w:rPr>
          <w:rFonts w:eastAsiaTheme="minorHAnsi"/>
          <w:color w:val="auto"/>
          <w:sz w:val="26"/>
          <w:szCs w:val="26"/>
          <w:lang w:eastAsia="en-US"/>
        </w:rPr>
        <w:t>Предложение участника закупки о цене контракта или о сумме цен единиц товара, работы, услуги (в случае, предусмотренном ч. 24 ст. 2</w:t>
      </w:r>
      <w:r>
        <w:rPr>
          <w:rFonts w:eastAsiaTheme="minorHAnsi"/>
          <w:color w:val="auto"/>
          <w:sz w:val="26"/>
          <w:szCs w:val="26"/>
          <w:lang w:eastAsia="en-US"/>
        </w:rPr>
        <w:t>2 Закона о контрактной системе)».</w:t>
      </w:r>
    </w:p>
    <w:p w14:paraId="29B40DD9" w14:textId="22D804E4" w:rsidR="00AE0080" w:rsidRDefault="00AE0080" w:rsidP="00AE008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форма проведения закупки – электронный Аукцион.</w:t>
      </w:r>
    </w:p>
    <w:p w14:paraId="03530449" w14:textId="5440644A" w:rsidR="00AE0080" w:rsidRDefault="00AE0080" w:rsidP="00AE008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Изучив документы и сведения, Комиссия приходит к выводу, что действия Заказчика в части установления положения Требований к содержанию, составу заявки вводят участников закупки в заблуждение и противоречат требованиям Закона о контрактной системе.</w:t>
      </w:r>
    </w:p>
    <w:p w14:paraId="7B84108D" w14:textId="77777777" w:rsidR="00AE0080" w:rsidRPr="0095021F" w:rsidRDefault="00AE0080" w:rsidP="00AE008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представитель Заказчика не предоставил документов и сведений, однозначно свидетельствующих о правомерности действий Заказчика.</w:t>
      </w:r>
    </w:p>
    <w:p w14:paraId="147BDF72" w14:textId="77777777" w:rsidR="00AE0080" w:rsidRDefault="00AE0080" w:rsidP="00AE0080">
      <w:pPr>
        <w:spacing w:before="0" w:line="276" w:lineRule="auto"/>
        <w:ind w:firstLine="709"/>
        <w:jc w:val="both"/>
        <w:rPr>
          <w:rFonts w:eastAsiaTheme="minorHAnsi"/>
          <w:color w:val="auto"/>
          <w:sz w:val="26"/>
          <w:szCs w:val="26"/>
          <w:lang w:eastAsia="en-US"/>
        </w:rPr>
      </w:pPr>
      <w:r w:rsidRPr="004D12E4">
        <w:rPr>
          <w:rFonts w:eastAsiaTheme="minorHAnsi"/>
          <w:color w:val="auto"/>
          <w:sz w:val="26"/>
          <w:szCs w:val="26"/>
          <w:lang w:eastAsia="en-US"/>
        </w:rPr>
        <w:t>Таким образом, дей</w:t>
      </w:r>
      <w:r>
        <w:rPr>
          <w:rFonts w:eastAsiaTheme="minorHAnsi"/>
          <w:color w:val="auto"/>
          <w:sz w:val="26"/>
          <w:szCs w:val="26"/>
          <w:lang w:eastAsia="en-US"/>
        </w:rPr>
        <w:t>ствия Заказчика нарушают пункт 3</w:t>
      </w:r>
      <w:r w:rsidRPr="004D12E4">
        <w:rPr>
          <w:rFonts w:eastAsiaTheme="minorHAnsi"/>
          <w:color w:val="auto"/>
          <w:sz w:val="26"/>
          <w:szCs w:val="26"/>
          <w:lang w:eastAsia="en-US"/>
        </w:rPr>
        <w:t xml:space="preserve"> части </w:t>
      </w:r>
      <w:r>
        <w:rPr>
          <w:rFonts w:eastAsiaTheme="minorHAnsi"/>
          <w:color w:val="auto"/>
          <w:sz w:val="26"/>
          <w:szCs w:val="26"/>
          <w:lang w:eastAsia="en-US"/>
        </w:rPr>
        <w:t xml:space="preserve">2 </w:t>
      </w:r>
      <w:r w:rsidRPr="004D12E4">
        <w:rPr>
          <w:rFonts w:eastAsiaTheme="minorHAnsi"/>
          <w:color w:val="auto"/>
          <w:sz w:val="26"/>
          <w:szCs w:val="26"/>
          <w:lang w:eastAsia="en-US"/>
        </w:rPr>
        <w:t>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52510A5F" w14:textId="63D3B667" w:rsidR="00FB6BAD" w:rsidRPr="00FB6BAD" w:rsidRDefault="00FB6BAD" w:rsidP="00FB6BAD">
      <w:pPr>
        <w:tabs>
          <w:tab w:val="left" w:pos="993"/>
        </w:tabs>
        <w:spacing w:before="0" w:line="268" w:lineRule="auto"/>
        <w:ind w:firstLine="709"/>
        <w:jc w:val="both"/>
        <w:rPr>
          <w:sz w:val="26"/>
          <w:szCs w:val="26"/>
        </w:rPr>
      </w:pPr>
      <w:r w:rsidRPr="0090292C">
        <w:rPr>
          <w:sz w:val="26"/>
          <w:szCs w:val="26"/>
        </w:rPr>
        <w:t xml:space="preserve">Вместе с тем, </w:t>
      </w:r>
      <w:r w:rsidRPr="006E29F6">
        <w:rPr>
          <w:sz w:val="26"/>
          <w:szCs w:val="26"/>
        </w:rPr>
        <w:t>Комиссия приходит к выводу, что указанное нарушение Закона о контрактной системе не повлияло на результаты определения поставщика (подрядчика, исполнителя),</w:t>
      </w:r>
      <w:r>
        <w:rPr>
          <w:sz w:val="26"/>
          <w:szCs w:val="26"/>
        </w:rPr>
        <w:t xml:space="preserve"> поскольку в ходе проведения Аукциона достигнуто снижение в размере </w:t>
      </w:r>
      <w:r w:rsidRPr="006E29F6">
        <w:rPr>
          <w:sz w:val="26"/>
          <w:szCs w:val="26"/>
        </w:rPr>
        <w:t xml:space="preserve">45% от </w:t>
      </w:r>
      <w:r>
        <w:rPr>
          <w:sz w:val="26"/>
          <w:szCs w:val="26"/>
        </w:rPr>
        <w:t>начальной</w:t>
      </w:r>
      <w:r w:rsidRPr="006E29F6">
        <w:rPr>
          <w:sz w:val="26"/>
          <w:szCs w:val="26"/>
        </w:rPr>
        <w:t xml:space="preserve"> сумма цен товара, работы, услуги</w:t>
      </w:r>
      <w:r>
        <w:rPr>
          <w:sz w:val="26"/>
          <w:szCs w:val="26"/>
        </w:rPr>
        <w:t>, две заявки признаны соответствующими требованиям извещения о проведении Аукциона.</w:t>
      </w:r>
    </w:p>
    <w:p w14:paraId="5FF91D4C" w14:textId="7EC9811B" w:rsidR="00C733A0" w:rsidRPr="00721779" w:rsidRDefault="00994E37" w:rsidP="00F46105">
      <w:pPr>
        <w:widowControl/>
        <w:tabs>
          <w:tab w:val="left" w:pos="993"/>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sidRPr="00721779">
        <w:rPr>
          <w:rFonts w:eastAsiaTheme="minorHAnsi"/>
          <w:color w:val="auto"/>
          <w:sz w:val="26"/>
          <w:szCs w:val="26"/>
          <w:lang w:eastAsia="en-US"/>
        </w:rPr>
        <w:t xml:space="preserve"> Закона о контрактной системе, Комиссия</w:t>
      </w:r>
    </w:p>
    <w:p w14:paraId="32793217" w14:textId="77777777" w:rsidR="00F46105" w:rsidRDefault="00F46105" w:rsidP="00DD2B29">
      <w:pPr>
        <w:spacing w:before="0" w:line="276" w:lineRule="auto"/>
        <w:ind w:firstLine="0"/>
        <w:jc w:val="center"/>
        <w:rPr>
          <w:b/>
          <w:sz w:val="26"/>
          <w:szCs w:val="26"/>
        </w:rPr>
      </w:pPr>
    </w:p>
    <w:p w14:paraId="068C3AF9" w14:textId="53C605F0" w:rsidR="008F3F63" w:rsidRDefault="00CC48D4" w:rsidP="00DD2B29">
      <w:pPr>
        <w:spacing w:before="0" w:line="276" w:lineRule="auto"/>
        <w:ind w:firstLine="0"/>
        <w:jc w:val="center"/>
        <w:rPr>
          <w:b/>
          <w:sz w:val="26"/>
          <w:szCs w:val="26"/>
        </w:rPr>
      </w:pPr>
      <w:r w:rsidRPr="00721779">
        <w:rPr>
          <w:b/>
          <w:sz w:val="26"/>
          <w:szCs w:val="26"/>
        </w:rPr>
        <w:t>РЕШИЛА:</w:t>
      </w:r>
    </w:p>
    <w:p w14:paraId="7E663016" w14:textId="6E174A7E" w:rsidR="008F759D" w:rsidRDefault="008F759D" w:rsidP="008F759D">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 xml:space="preserve">Признать жалобу </w:t>
      </w:r>
      <w:r w:rsidRPr="00E90A7B">
        <w:rPr>
          <w:bCs/>
          <w:color w:val="000000" w:themeColor="text1"/>
          <w:sz w:val="26"/>
          <w:szCs w:val="26"/>
        </w:rPr>
        <w:t>ООО «</w:t>
      </w:r>
      <w:r w:rsidR="00557C57">
        <w:rPr>
          <w:bCs/>
          <w:color w:val="auto"/>
          <w:sz w:val="26"/>
          <w:szCs w:val="26"/>
        </w:rPr>
        <w:t>Аника</w:t>
      </w:r>
      <w:r w:rsidRPr="00E90A7B">
        <w:rPr>
          <w:bCs/>
          <w:color w:val="000000" w:themeColor="text1"/>
          <w:sz w:val="26"/>
          <w:szCs w:val="26"/>
        </w:rPr>
        <w:t>»</w:t>
      </w:r>
      <w:r>
        <w:rPr>
          <w:bCs/>
          <w:color w:val="000000" w:themeColor="text1"/>
          <w:sz w:val="26"/>
          <w:szCs w:val="26"/>
        </w:rPr>
        <w:t xml:space="preserve"> обоснованной</w:t>
      </w:r>
      <w:r>
        <w:rPr>
          <w:sz w:val="26"/>
          <w:szCs w:val="26"/>
        </w:rPr>
        <w:t>.</w:t>
      </w:r>
    </w:p>
    <w:p w14:paraId="314FA9FD" w14:textId="46C00D11" w:rsidR="008F759D" w:rsidRDefault="008F759D" w:rsidP="008F759D">
      <w:pPr>
        <w:widowControl/>
        <w:tabs>
          <w:tab w:val="left" w:pos="851"/>
          <w:tab w:val="left" w:pos="1134"/>
        </w:tabs>
        <w:autoSpaceDE/>
        <w:autoSpaceDN/>
        <w:adjustRightInd/>
        <w:spacing w:before="0" w:line="276" w:lineRule="auto"/>
        <w:ind w:firstLine="709"/>
        <w:jc w:val="both"/>
        <w:rPr>
          <w:bCs/>
          <w:sz w:val="26"/>
          <w:szCs w:val="26"/>
        </w:rPr>
      </w:pPr>
      <w:r w:rsidRPr="00D82D57">
        <w:rPr>
          <w:bCs/>
          <w:sz w:val="26"/>
          <w:szCs w:val="26"/>
        </w:rPr>
        <w:t>2.</w:t>
      </w:r>
      <w:r w:rsidRPr="00D82D57">
        <w:rPr>
          <w:bCs/>
          <w:sz w:val="26"/>
          <w:szCs w:val="26"/>
        </w:rPr>
        <w:tab/>
      </w:r>
      <w:r w:rsidRPr="00C76517">
        <w:rPr>
          <w:bCs/>
          <w:sz w:val="26"/>
          <w:szCs w:val="26"/>
        </w:rPr>
        <w:t>Признать в действиях Заказчика нарушение</w:t>
      </w:r>
      <w:r>
        <w:rPr>
          <w:bCs/>
          <w:sz w:val="26"/>
          <w:szCs w:val="26"/>
        </w:rPr>
        <w:t xml:space="preserve"> части 6 статьи 31, </w:t>
      </w:r>
      <w:r w:rsidRPr="00C76517">
        <w:rPr>
          <w:bCs/>
          <w:sz w:val="26"/>
          <w:szCs w:val="26"/>
        </w:rPr>
        <w:t>пункт</w:t>
      </w:r>
      <w:r>
        <w:rPr>
          <w:bCs/>
          <w:sz w:val="26"/>
          <w:szCs w:val="26"/>
        </w:rPr>
        <w:t xml:space="preserve">а </w:t>
      </w:r>
      <w:r w:rsidR="00ED65C1">
        <w:rPr>
          <w:bCs/>
          <w:sz w:val="26"/>
          <w:szCs w:val="26"/>
        </w:rPr>
        <w:t>3</w:t>
      </w:r>
      <w:r w:rsidRPr="00C76517">
        <w:rPr>
          <w:bCs/>
          <w:sz w:val="26"/>
          <w:szCs w:val="26"/>
        </w:rPr>
        <w:t xml:space="preserve"> ча</w:t>
      </w:r>
      <w:r>
        <w:rPr>
          <w:bCs/>
          <w:sz w:val="26"/>
          <w:szCs w:val="26"/>
        </w:rPr>
        <w:t>сти 2 статьи 42 Закона о контрактной системе</w:t>
      </w:r>
      <w:r w:rsidRPr="00C76517">
        <w:rPr>
          <w:bCs/>
          <w:sz w:val="26"/>
          <w:szCs w:val="26"/>
        </w:rPr>
        <w:t xml:space="preserve">. </w:t>
      </w:r>
    </w:p>
    <w:p w14:paraId="58391B43" w14:textId="32E55AC2" w:rsidR="008F759D" w:rsidRPr="00C76517" w:rsidRDefault="008F759D" w:rsidP="008F759D">
      <w:pPr>
        <w:widowControl/>
        <w:tabs>
          <w:tab w:val="left" w:pos="851"/>
          <w:tab w:val="left" w:pos="1134"/>
        </w:tabs>
        <w:autoSpaceDE/>
        <w:autoSpaceDN/>
        <w:adjustRightInd/>
        <w:spacing w:before="0" w:line="276" w:lineRule="auto"/>
        <w:ind w:firstLine="709"/>
        <w:jc w:val="both"/>
        <w:rPr>
          <w:bCs/>
          <w:sz w:val="26"/>
          <w:szCs w:val="26"/>
        </w:rPr>
      </w:pPr>
      <w:r>
        <w:rPr>
          <w:bCs/>
          <w:sz w:val="26"/>
          <w:szCs w:val="26"/>
        </w:rPr>
        <w:t>3</w:t>
      </w:r>
      <w:r w:rsidRPr="00C76517">
        <w:rPr>
          <w:bCs/>
          <w:sz w:val="26"/>
          <w:szCs w:val="26"/>
        </w:rPr>
        <w:t>.</w:t>
      </w:r>
      <w:r w:rsidRPr="00C76517">
        <w:rPr>
          <w:bCs/>
          <w:sz w:val="26"/>
          <w:szCs w:val="26"/>
        </w:rPr>
        <w:tab/>
        <w:t xml:space="preserve">Заказчику, </w:t>
      </w:r>
      <w:r w:rsidR="00ED65C1">
        <w:rPr>
          <w:bCs/>
          <w:sz w:val="26"/>
          <w:szCs w:val="26"/>
        </w:rPr>
        <w:t>Аукционной</w:t>
      </w:r>
      <w:r w:rsidRPr="00C76517">
        <w:rPr>
          <w:bCs/>
          <w:sz w:val="26"/>
          <w:szCs w:val="26"/>
        </w:rPr>
        <w:t xml:space="preserve"> комиссии</w:t>
      </w:r>
      <w:r>
        <w:rPr>
          <w:bCs/>
          <w:sz w:val="26"/>
          <w:szCs w:val="26"/>
        </w:rPr>
        <w:t>,</w:t>
      </w:r>
      <w:r w:rsidRPr="00C76517">
        <w:rPr>
          <w:bCs/>
          <w:sz w:val="26"/>
          <w:szCs w:val="26"/>
        </w:rPr>
        <w:t xml:space="preserve"> Оператору электронной площадки обязательное для исполнения предписание об устранении допущенных нарушен</w:t>
      </w:r>
      <w:r w:rsidR="00ED65C1">
        <w:rPr>
          <w:bCs/>
          <w:sz w:val="26"/>
          <w:szCs w:val="26"/>
        </w:rPr>
        <w:t>ий Закона о контрактной системе не выдавать.</w:t>
      </w:r>
    </w:p>
    <w:p w14:paraId="21D7B6B4" w14:textId="387C5C3B" w:rsidR="008F759D" w:rsidRPr="00C76517" w:rsidRDefault="008F759D" w:rsidP="00ED65C1">
      <w:pPr>
        <w:widowControl/>
        <w:tabs>
          <w:tab w:val="left" w:pos="851"/>
          <w:tab w:val="left" w:pos="1134"/>
        </w:tabs>
        <w:autoSpaceDE/>
        <w:autoSpaceDN/>
        <w:adjustRightInd/>
        <w:spacing w:before="0" w:line="276" w:lineRule="auto"/>
        <w:ind w:firstLine="709"/>
        <w:jc w:val="both"/>
        <w:rPr>
          <w:bCs/>
          <w:sz w:val="26"/>
          <w:szCs w:val="26"/>
        </w:rPr>
      </w:pPr>
      <w:r>
        <w:rPr>
          <w:bCs/>
          <w:sz w:val="26"/>
          <w:szCs w:val="26"/>
        </w:rPr>
        <w:t>4</w:t>
      </w:r>
      <w:r w:rsidRPr="00C76517">
        <w:rPr>
          <w:bCs/>
          <w:sz w:val="26"/>
          <w:szCs w:val="26"/>
        </w:rPr>
        <w:t>.</w:t>
      </w:r>
      <w:r w:rsidRPr="00C76517">
        <w:rPr>
          <w:bCs/>
          <w:sz w:val="26"/>
          <w:szCs w:val="26"/>
        </w:rPr>
        <w:tab/>
        <w:t xml:space="preserve">Материалы дела от </w:t>
      </w:r>
      <w:r w:rsidR="00ED65C1">
        <w:rPr>
          <w:bCs/>
          <w:sz w:val="26"/>
          <w:szCs w:val="26"/>
        </w:rPr>
        <w:t>12</w:t>
      </w:r>
      <w:r>
        <w:rPr>
          <w:bCs/>
          <w:sz w:val="26"/>
          <w:szCs w:val="26"/>
        </w:rPr>
        <w:t>.</w:t>
      </w:r>
      <w:r w:rsidR="00ED65C1">
        <w:rPr>
          <w:bCs/>
          <w:sz w:val="26"/>
          <w:szCs w:val="26"/>
        </w:rPr>
        <w:t>12</w:t>
      </w:r>
      <w:r>
        <w:rPr>
          <w:bCs/>
          <w:sz w:val="26"/>
          <w:szCs w:val="26"/>
        </w:rPr>
        <w:t>.2023</w:t>
      </w:r>
      <w:r w:rsidRPr="00C76517">
        <w:rPr>
          <w:bCs/>
          <w:sz w:val="26"/>
          <w:szCs w:val="26"/>
        </w:rPr>
        <w:t xml:space="preserve"> № 050/06/105-</w:t>
      </w:r>
      <w:r w:rsidR="00557C57">
        <w:rPr>
          <w:bCs/>
          <w:sz w:val="26"/>
          <w:szCs w:val="26"/>
        </w:rPr>
        <w:t>47637</w:t>
      </w:r>
      <w:r>
        <w:rPr>
          <w:bCs/>
          <w:sz w:val="26"/>
          <w:szCs w:val="26"/>
        </w:rPr>
        <w:t>/2023</w:t>
      </w:r>
      <w:r w:rsidRPr="00C76517">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w:t>
      </w:r>
    </w:p>
    <w:p w14:paraId="6B88D74D" w14:textId="77777777" w:rsidR="008F759D" w:rsidRDefault="008F759D" w:rsidP="008F759D">
      <w:pPr>
        <w:widowControl/>
        <w:tabs>
          <w:tab w:val="left" w:pos="851"/>
          <w:tab w:val="left" w:pos="1134"/>
        </w:tabs>
        <w:autoSpaceDE/>
        <w:autoSpaceDN/>
        <w:adjustRightInd/>
        <w:spacing w:before="0" w:line="276" w:lineRule="auto"/>
        <w:ind w:firstLine="709"/>
        <w:jc w:val="both"/>
        <w:rPr>
          <w:color w:val="auto"/>
          <w:sz w:val="26"/>
          <w:szCs w:val="26"/>
        </w:rPr>
      </w:pPr>
      <w:r w:rsidRPr="00C76517">
        <w:rPr>
          <w:bCs/>
          <w:sz w:val="26"/>
          <w:szCs w:val="26"/>
        </w:rPr>
        <w:t>Настоящее решение может быть обжаловано в суде, арбитражном суде в течение трех месяцев в установленном законом порядке</w:t>
      </w:r>
      <w:r w:rsidRPr="00C65D3D">
        <w:rPr>
          <w:color w:val="auto"/>
          <w:sz w:val="26"/>
          <w:szCs w:val="26"/>
        </w:rPr>
        <w:t>.</w:t>
      </w:r>
    </w:p>
    <w:p w14:paraId="73CA08FC" w14:textId="180C5992" w:rsidR="00DD2B29" w:rsidRPr="00133C04" w:rsidRDefault="00DD2B29" w:rsidP="00133C04">
      <w:pPr>
        <w:spacing w:before="0"/>
        <w:ind w:firstLine="0"/>
        <w:jc w:val="both"/>
        <w:rPr>
          <w:rFonts w:ascii="Times New Roman CYR" w:eastAsiaTheme="minorHAnsi" w:hAnsi="Times New Roman CYR" w:cs="Times New Roman CYR"/>
          <w:bCs/>
          <w:color w:val="auto"/>
          <w:sz w:val="18"/>
          <w:szCs w:val="18"/>
          <w:lang w:eastAsia="en-US"/>
        </w:rPr>
      </w:pPr>
      <w:bookmarkStart w:id="0" w:name="_GoBack"/>
      <w:bookmarkEnd w:id="0"/>
    </w:p>
    <w:sectPr w:rsidR="00DD2B29" w:rsidRPr="00133C04" w:rsidSect="002F640C">
      <w:headerReference w:type="even" r:id="rId12"/>
      <w:headerReference w:type="default" r:id="rId13"/>
      <w:pgSz w:w="11906" w:h="16838"/>
      <w:pgMar w:top="1134"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98CAF" w14:textId="77777777" w:rsidR="003E6E5E" w:rsidRDefault="003E6E5E" w:rsidP="00F963A7">
      <w:pPr>
        <w:spacing w:before="0"/>
      </w:pPr>
      <w:r>
        <w:separator/>
      </w:r>
    </w:p>
  </w:endnote>
  <w:endnote w:type="continuationSeparator" w:id="0">
    <w:p w14:paraId="33D79FE7" w14:textId="77777777" w:rsidR="003E6E5E" w:rsidRDefault="003E6E5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CBF5D" w14:textId="77777777" w:rsidR="003E6E5E" w:rsidRDefault="003E6E5E" w:rsidP="00F963A7">
      <w:pPr>
        <w:spacing w:before="0"/>
      </w:pPr>
      <w:r>
        <w:separator/>
      </w:r>
    </w:p>
  </w:footnote>
  <w:footnote w:type="continuationSeparator" w:id="0">
    <w:p w14:paraId="55F75097" w14:textId="77777777" w:rsidR="003E6E5E" w:rsidRDefault="003E6E5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6637145"/>
    </w:sdtPr>
    <w:sdtEndPr/>
    <w:sdtContent>
      <w:p w14:paraId="5EAF4524"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676F4">
          <w:rPr>
            <w:noProof/>
          </w:rPr>
          <w:t>4</w:t>
        </w:r>
        <w:r>
          <w:rPr>
            <w:noProof/>
          </w:rPr>
          <w:fldChar w:fldCharType="end"/>
        </w:r>
      </w:p>
    </w:sdtContent>
  </w:sdt>
  <w:p w14:paraId="04FC5564" w14:textId="77777777"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9307768"/>
    </w:sdtPr>
    <w:sdtEndPr>
      <w:rPr>
        <w:sz w:val="28"/>
        <w:szCs w:val="28"/>
      </w:rPr>
    </w:sdtEndPr>
    <w:sdtContent>
      <w:p w14:paraId="3058FD68"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676F4">
          <w:rPr>
            <w:noProof/>
            <w:sz w:val="26"/>
            <w:szCs w:val="26"/>
          </w:rPr>
          <w:t>5</w:t>
        </w:r>
        <w:r w:rsidRPr="0043688B">
          <w:rPr>
            <w:sz w:val="26"/>
            <w:szCs w:val="26"/>
          </w:rPr>
          <w:fldChar w:fldCharType="end"/>
        </w:r>
      </w:p>
    </w:sdtContent>
  </w:sdt>
  <w:p w14:paraId="60FE41FE" w14:textId="77777777"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8246DC"/>
    <w:multiLevelType w:val="hybridMultilevel"/>
    <w:tmpl w:val="B1884C02"/>
    <w:lvl w:ilvl="0" w:tplc="5E4A9A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4C05FC0"/>
    <w:multiLevelType w:val="hybridMultilevel"/>
    <w:tmpl w:val="148A39A2"/>
    <w:lvl w:ilvl="0" w:tplc="04190011">
      <w:start w:val="1"/>
      <w:numFmt w:val="decimal"/>
      <w:lvlText w:val="%1)"/>
      <w:lvlJc w:val="left"/>
      <w:pPr>
        <w:ind w:left="8582"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49F90CE5"/>
    <w:multiLevelType w:val="hybridMultilevel"/>
    <w:tmpl w:val="D1205938"/>
    <w:lvl w:ilvl="0" w:tplc="1C1015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15:restartNumberingAfterBreak="0">
    <w:nsid w:val="51364C55"/>
    <w:multiLevelType w:val="hybridMultilevel"/>
    <w:tmpl w:val="69F8D328"/>
    <w:lvl w:ilvl="0" w:tplc="408E112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D1144C"/>
    <w:multiLevelType w:val="hybridMultilevel"/>
    <w:tmpl w:val="77C6597A"/>
    <w:lvl w:ilvl="0" w:tplc="DB10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8"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5EB505A8"/>
    <w:multiLevelType w:val="hybridMultilevel"/>
    <w:tmpl w:val="F1561714"/>
    <w:lvl w:ilvl="0" w:tplc="42D699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5"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7"/>
  </w:num>
  <w:num w:numId="4">
    <w:abstractNumId w:val="14"/>
  </w:num>
  <w:num w:numId="5">
    <w:abstractNumId w:val="33"/>
  </w:num>
  <w:num w:numId="6">
    <w:abstractNumId w:val="37"/>
  </w:num>
  <w:num w:numId="7">
    <w:abstractNumId w:val="35"/>
  </w:num>
  <w:num w:numId="8">
    <w:abstractNumId w:val="5"/>
  </w:num>
  <w:num w:numId="9">
    <w:abstractNumId w:val="28"/>
  </w:num>
  <w:num w:numId="10">
    <w:abstractNumId w:val="29"/>
  </w:num>
  <w:num w:numId="11">
    <w:abstractNumId w:val="8"/>
  </w:num>
  <w:num w:numId="12">
    <w:abstractNumId w:val="23"/>
  </w:num>
  <w:num w:numId="13">
    <w:abstractNumId w:val="20"/>
  </w:num>
  <w:num w:numId="14">
    <w:abstractNumId w:val="15"/>
  </w:num>
  <w:num w:numId="15">
    <w:abstractNumId w:val="10"/>
  </w:num>
  <w:num w:numId="16">
    <w:abstractNumId w:val="12"/>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36"/>
  </w:num>
  <w:num w:numId="20">
    <w:abstractNumId w:val="24"/>
  </w:num>
  <w:num w:numId="21">
    <w:abstractNumId w:val="30"/>
  </w:num>
  <w:num w:numId="22">
    <w:abstractNumId w:val="7"/>
  </w:num>
  <w:num w:numId="23">
    <w:abstractNumId w:val="16"/>
  </w:num>
  <w:num w:numId="24">
    <w:abstractNumId w:val="3"/>
  </w:num>
  <w:num w:numId="25">
    <w:abstractNumId w:val="6"/>
  </w:num>
  <w:num w:numId="26">
    <w:abstractNumId w:val="2"/>
  </w:num>
  <w:num w:numId="27">
    <w:abstractNumId w:val="34"/>
  </w:num>
  <w:num w:numId="28">
    <w:abstractNumId w:val="26"/>
  </w:num>
  <w:num w:numId="29">
    <w:abstractNumId w:val="0"/>
  </w:num>
  <w:num w:numId="30">
    <w:abstractNumId w:val="1"/>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31"/>
  </w:num>
  <w:num w:numId="36">
    <w:abstractNumId w:val="18"/>
  </w:num>
  <w:num w:numId="37">
    <w:abstractNumId w:val="25"/>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5709"/>
    <w:rsid w:val="00006E69"/>
    <w:rsid w:val="00007456"/>
    <w:rsid w:val="00010390"/>
    <w:rsid w:val="0001221F"/>
    <w:rsid w:val="0001243E"/>
    <w:rsid w:val="0002331F"/>
    <w:rsid w:val="000268F8"/>
    <w:rsid w:val="00026F0A"/>
    <w:rsid w:val="00031113"/>
    <w:rsid w:val="000316C4"/>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1F78"/>
    <w:rsid w:val="00053BF7"/>
    <w:rsid w:val="000544E9"/>
    <w:rsid w:val="000557D5"/>
    <w:rsid w:val="0005795B"/>
    <w:rsid w:val="0006072B"/>
    <w:rsid w:val="00061B71"/>
    <w:rsid w:val="00062736"/>
    <w:rsid w:val="00062E5E"/>
    <w:rsid w:val="00063658"/>
    <w:rsid w:val="000639E3"/>
    <w:rsid w:val="00063AEA"/>
    <w:rsid w:val="00065014"/>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0F4"/>
    <w:rsid w:val="00081903"/>
    <w:rsid w:val="00082134"/>
    <w:rsid w:val="00082CB3"/>
    <w:rsid w:val="000844FF"/>
    <w:rsid w:val="00084FB7"/>
    <w:rsid w:val="000856AA"/>
    <w:rsid w:val="00086A12"/>
    <w:rsid w:val="00087768"/>
    <w:rsid w:val="00087838"/>
    <w:rsid w:val="000900BC"/>
    <w:rsid w:val="00090552"/>
    <w:rsid w:val="00090AA5"/>
    <w:rsid w:val="00092FA2"/>
    <w:rsid w:val="00093E04"/>
    <w:rsid w:val="00094393"/>
    <w:rsid w:val="00094C60"/>
    <w:rsid w:val="00095C1D"/>
    <w:rsid w:val="00097919"/>
    <w:rsid w:val="000A183B"/>
    <w:rsid w:val="000A1FBF"/>
    <w:rsid w:val="000A2355"/>
    <w:rsid w:val="000A4E72"/>
    <w:rsid w:val="000B45FB"/>
    <w:rsid w:val="000B7336"/>
    <w:rsid w:val="000C0001"/>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3116"/>
    <w:rsid w:val="000D3909"/>
    <w:rsid w:val="000D3BA4"/>
    <w:rsid w:val="000D3C8F"/>
    <w:rsid w:val="000D413B"/>
    <w:rsid w:val="000D5C39"/>
    <w:rsid w:val="000D5F27"/>
    <w:rsid w:val="000D6C2D"/>
    <w:rsid w:val="000E40B2"/>
    <w:rsid w:val="000E469A"/>
    <w:rsid w:val="000E5E91"/>
    <w:rsid w:val="000E6483"/>
    <w:rsid w:val="000E7D36"/>
    <w:rsid w:val="000F0952"/>
    <w:rsid w:val="000F34F1"/>
    <w:rsid w:val="000F42CA"/>
    <w:rsid w:val="000F430B"/>
    <w:rsid w:val="000F7C3D"/>
    <w:rsid w:val="00101069"/>
    <w:rsid w:val="001010A7"/>
    <w:rsid w:val="001010D8"/>
    <w:rsid w:val="0010183C"/>
    <w:rsid w:val="00101B5C"/>
    <w:rsid w:val="0010244B"/>
    <w:rsid w:val="001029ED"/>
    <w:rsid w:val="001030D6"/>
    <w:rsid w:val="0010774D"/>
    <w:rsid w:val="001103F0"/>
    <w:rsid w:val="001116E2"/>
    <w:rsid w:val="00111F19"/>
    <w:rsid w:val="00112104"/>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2ECB"/>
    <w:rsid w:val="00133C04"/>
    <w:rsid w:val="00134858"/>
    <w:rsid w:val="00134D46"/>
    <w:rsid w:val="00135AFC"/>
    <w:rsid w:val="00136849"/>
    <w:rsid w:val="0014142A"/>
    <w:rsid w:val="00141666"/>
    <w:rsid w:val="00141D3F"/>
    <w:rsid w:val="001435A8"/>
    <w:rsid w:val="00143DA6"/>
    <w:rsid w:val="00145124"/>
    <w:rsid w:val="00146D53"/>
    <w:rsid w:val="00147A2C"/>
    <w:rsid w:val="00153F74"/>
    <w:rsid w:val="0015451B"/>
    <w:rsid w:val="00154994"/>
    <w:rsid w:val="001563B4"/>
    <w:rsid w:val="00161559"/>
    <w:rsid w:val="00161598"/>
    <w:rsid w:val="00161F2E"/>
    <w:rsid w:val="001620AC"/>
    <w:rsid w:val="0016212F"/>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5EEC"/>
    <w:rsid w:val="00187A54"/>
    <w:rsid w:val="00187E7E"/>
    <w:rsid w:val="0019077B"/>
    <w:rsid w:val="00190B9D"/>
    <w:rsid w:val="0019158E"/>
    <w:rsid w:val="00191A61"/>
    <w:rsid w:val="0019250E"/>
    <w:rsid w:val="00194D37"/>
    <w:rsid w:val="0019684F"/>
    <w:rsid w:val="001A0E50"/>
    <w:rsid w:val="001A0F9F"/>
    <w:rsid w:val="001A25E8"/>
    <w:rsid w:val="001A59C0"/>
    <w:rsid w:val="001A6AAB"/>
    <w:rsid w:val="001B07F8"/>
    <w:rsid w:val="001B23BE"/>
    <w:rsid w:val="001B2B3A"/>
    <w:rsid w:val="001B3234"/>
    <w:rsid w:val="001B3CF8"/>
    <w:rsid w:val="001B4214"/>
    <w:rsid w:val="001B54D3"/>
    <w:rsid w:val="001B5AF1"/>
    <w:rsid w:val="001B7CB8"/>
    <w:rsid w:val="001C1FC8"/>
    <w:rsid w:val="001C2DE2"/>
    <w:rsid w:val="001C2F47"/>
    <w:rsid w:val="001C4A0D"/>
    <w:rsid w:val="001C597A"/>
    <w:rsid w:val="001C650C"/>
    <w:rsid w:val="001C65AF"/>
    <w:rsid w:val="001D0759"/>
    <w:rsid w:val="001D0DB2"/>
    <w:rsid w:val="001D2226"/>
    <w:rsid w:val="001D255C"/>
    <w:rsid w:val="001D358C"/>
    <w:rsid w:val="001D3836"/>
    <w:rsid w:val="001D3909"/>
    <w:rsid w:val="001D3998"/>
    <w:rsid w:val="001D57CA"/>
    <w:rsid w:val="001D5D25"/>
    <w:rsid w:val="001D6571"/>
    <w:rsid w:val="001D7938"/>
    <w:rsid w:val="001E06F9"/>
    <w:rsid w:val="001E111F"/>
    <w:rsid w:val="001E17FE"/>
    <w:rsid w:val="001E25BE"/>
    <w:rsid w:val="001E2CA4"/>
    <w:rsid w:val="001E5E8E"/>
    <w:rsid w:val="001E6869"/>
    <w:rsid w:val="001F024C"/>
    <w:rsid w:val="001F0AE6"/>
    <w:rsid w:val="001F0C6A"/>
    <w:rsid w:val="001F0FE7"/>
    <w:rsid w:val="001F34C0"/>
    <w:rsid w:val="001F5665"/>
    <w:rsid w:val="001F5EB1"/>
    <w:rsid w:val="001F5F39"/>
    <w:rsid w:val="001F6678"/>
    <w:rsid w:val="001F693F"/>
    <w:rsid w:val="00201B6B"/>
    <w:rsid w:val="0020213F"/>
    <w:rsid w:val="00202464"/>
    <w:rsid w:val="002026AC"/>
    <w:rsid w:val="00202CC5"/>
    <w:rsid w:val="00202ED3"/>
    <w:rsid w:val="00202FCC"/>
    <w:rsid w:val="002037F3"/>
    <w:rsid w:val="002049FA"/>
    <w:rsid w:val="0020733D"/>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183F"/>
    <w:rsid w:val="002229AF"/>
    <w:rsid w:val="00223A0B"/>
    <w:rsid w:val="00224D7F"/>
    <w:rsid w:val="00226D34"/>
    <w:rsid w:val="00227F80"/>
    <w:rsid w:val="00230868"/>
    <w:rsid w:val="002308D3"/>
    <w:rsid w:val="00232A58"/>
    <w:rsid w:val="0023387B"/>
    <w:rsid w:val="0023397C"/>
    <w:rsid w:val="0023502B"/>
    <w:rsid w:val="00236902"/>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0D12"/>
    <w:rsid w:val="0026239F"/>
    <w:rsid w:val="002651EE"/>
    <w:rsid w:val="00265709"/>
    <w:rsid w:val="00265F7E"/>
    <w:rsid w:val="002661F1"/>
    <w:rsid w:val="002705E0"/>
    <w:rsid w:val="00271B95"/>
    <w:rsid w:val="00272C6D"/>
    <w:rsid w:val="002732AC"/>
    <w:rsid w:val="002752F6"/>
    <w:rsid w:val="0027697F"/>
    <w:rsid w:val="002806F4"/>
    <w:rsid w:val="0028312F"/>
    <w:rsid w:val="0028363A"/>
    <w:rsid w:val="00283CB8"/>
    <w:rsid w:val="0028447F"/>
    <w:rsid w:val="00284B3E"/>
    <w:rsid w:val="00285AC0"/>
    <w:rsid w:val="00286ED1"/>
    <w:rsid w:val="00290FC2"/>
    <w:rsid w:val="00291BC3"/>
    <w:rsid w:val="00292059"/>
    <w:rsid w:val="00292B41"/>
    <w:rsid w:val="00294D6E"/>
    <w:rsid w:val="00296C2D"/>
    <w:rsid w:val="00297E35"/>
    <w:rsid w:val="002A0095"/>
    <w:rsid w:val="002A14E6"/>
    <w:rsid w:val="002A20A0"/>
    <w:rsid w:val="002A2879"/>
    <w:rsid w:val="002A409E"/>
    <w:rsid w:val="002A4220"/>
    <w:rsid w:val="002A59E2"/>
    <w:rsid w:val="002A720D"/>
    <w:rsid w:val="002A7D9A"/>
    <w:rsid w:val="002B10D6"/>
    <w:rsid w:val="002B5445"/>
    <w:rsid w:val="002B7735"/>
    <w:rsid w:val="002C0054"/>
    <w:rsid w:val="002C1284"/>
    <w:rsid w:val="002C167C"/>
    <w:rsid w:val="002C22B5"/>
    <w:rsid w:val="002C3F15"/>
    <w:rsid w:val="002C45FC"/>
    <w:rsid w:val="002C5040"/>
    <w:rsid w:val="002C6331"/>
    <w:rsid w:val="002C701D"/>
    <w:rsid w:val="002D19DA"/>
    <w:rsid w:val="002D38D6"/>
    <w:rsid w:val="002D3954"/>
    <w:rsid w:val="002D4828"/>
    <w:rsid w:val="002D48CF"/>
    <w:rsid w:val="002D5D20"/>
    <w:rsid w:val="002E511B"/>
    <w:rsid w:val="002E76A0"/>
    <w:rsid w:val="002E7D58"/>
    <w:rsid w:val="002F06B1"/>
    <w:rsid w:val="002F1953"/>
    <w:rsid w:val="002F2108"/>
    <w:rsid w:val="002F2881"/>
    <w:rsid w:val="002F2C93"/>
    <w:rsid w:val="002F2E32"/>
    <w:rsid w:val="002F3032"/>
    <w:rsid w:val="002F430E"/>
    <w:rsid w:val="002F46BA"/>
    <w:rsid w:val="002F4A3F"/>
    <w:rsid w:val="002F4D1A"/>
    <w:rsid w:val="002F5495"/>
    <w:rsid w:val="002F640C"/>
    <w:rsid w:val="002F7E8C"/>
    <w:rsid w:val="00300148"/>
    <w:rsid w:val="00300D7F"/>
    <w:rsid w:val="00300EB0"/>
    <w:rsid w:val="00300EF5"/>
    <w:rsid w:val="0030348C"/>
    <w:rsid w:val="00306F22"/>
    <w:rsid w:val="0030780F"/>
    <w:rsid w:val="00307DC0"/>
    <w:rsid w:val="003104ED"/>
    <w:rsid w:val="0031105C"/>
    <w:rsid w:val="003121AA"/>
    <w:rsid w:val="0031350E"/>
    <w:rsid w:val="00313A14"/>
    <w:rsid w:val="00314EAF"/>
    <w:rsid w:val="0031791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7AE"/>
    <w:rsid w:val="00340871"/>
    <w:rsid w:val="00340B72"/>
    <w:rsid w:val="003438BE"/>
    <w:rsid w:val="00345CF7"/>
    <w:rsid w:val="003462E1"/>
    <w:rsid w:val="00346DCF"/>
    <w:rsid w:val="00350343"/>
    <w:rsid w:val="0035137A"/>
    <w:rsid w:val="00354F57"/>
    <w:rsid w:val="003556DB"/>
    <w:rsid w:val="0035576C"/>
    <w:rsid w:val="003559BC"/>
    <w:rsid w:val="00356066"/>
    <w:rsid w:val="00357622"/>
    <w:rsid w:val="0036024F"/>
    <w:rsid w:val="00361166"/>
    <w:rsid w:val="00362A71"/>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5A7C"/>
    <w:rsid w:val="00386B8E"/>
    <w:rsid w:val="00386FA0"/>
    <w:rsid w:val="00387292"/>
    <w:rsid w:val="003901B6"/>
    <w:rsid w:val="00391520"/>
    <w:rsid w:val="003927DA"/>
    <w:rsid w:val="00392CF8"/>
    <w:rsid w:val="00393602"/>
    <w:rsid w:val="003938CC"/>
    <w:rsid w:val="003942AB"/>
    <w:rsid w:val="00394540"/>
    <w:rsid w:val="00395AC0"/>
    <w:rsid w:val="00395B87"/>
    <w:rsid w:val="00396160"/>
    <w:rsid w:val="003964DF"/>
    <w:rsid w:val="00397FC8"/>
    <w:rsid w:val="003A5723"/>
    <w:rsid w:val="003B07D1"/>
    <w:rsid w:val="003B0CAB"/>
    <w:rsid w:val="003B0F88"/>
    <w:rsid w:val="003B2964"/>
    <w:rsid w:val="003B3EA4"/>
    <w:rsid w:val="003B4BDF"/>
    <w:rsid w:val="003B533D"/>
    <w:rsid w:val="003B598F"/>
    <w:rsid w:val="003B5FC5"/>
    <w:rsid w:val="003B68D7"/>
    <w:rsid w:val="003B6E1D"/>
    <w:rsid w:val="003C0006"/>
    <w:rsid w:val="003C0F83"/>
    <w:rsid w:val="003C1DF1"/>
    <w:rsid w:val="003C227B"/>
    <w:rsid w:val="003C2EE6"/>
    <w:rsid w:val="003C388B"/>
    <w:rsid w:val="003C468D"/>
    <w:rsid w:val="003C688E"/>
    <w:rsid w:val="003C71D6"/>
    <w:rsid w:val="003C7374"/>
    <w:rsid w:val="003D2A06"/>
    <w:rsid w:val="003D4E37"/>
    <w:rsid w:val="003D4E40"/>
    <w:rsid w:val="003D6248"/>
    <w:rsid w:val="003D7311"/>
    <w:rsid w:val="003E1CB0"/>
    <w:rsid w:val="003E2292"/>
    <w:rsid w:val="003E44AF"/>
    <w:rsid w:val="003E5205"/>
    <w:rsid w:val="003E5B2A"/>
    <w:rsid w:val="003E5C5B"/>
    <w:rsid w:val="003E656E"/>
    <w:rsid w:val="003E6E5E"/>
    <w:rsid w:val="003F0DEB"/>
    <w:rsid w:val="003F1CEF"/>
    <w:rsid w:val="003F41AF"/>
    <w:rsid w:val="003F5CD1"/>
    <w:rsid w:val="003F71E8"/>
    <w:rsid w:val="00400526"/>
    <w:rsid w:val="00401B5D"/>
    <w:rsid w:val="0040346C"/>
    <w:rsid w:val="00403EF5"/>
    <w:rsid w:val="00405411"/>
    <w:rsid w:val="004065BB"/>
    <w:rsid w:val="00407DEF"/>
    <w:rsid w:val="0041090D"/>
    <w:rsid w:val="00411917"/>
    <w:rsid w:val="00411AF4"/>
    <w:rsid w:val="00414492"/>
    <w:rsid w:val="0041468A"/>
    <w:rsid w:val="00414EB6"/>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4DB"/>
    <w:rsid w:val="00443C57"/>
    <w:rsid w:val="004457C8"/>
    <w:rsid w:val="00445EEF"/>
    <w:rsid w:val="00446681"/>
    <w:rsid w:val="004470EB"/>
    <w:rsid w:val="0044722F"/>
    <w:rsid w:val="0044762D"/>
    <w:rsid w:val="004527D1"/>
    <w:rsid w:val="00454754"/>
    <w:rsid w:val="00454B45"/>
    <w:rsid w:val="0045524D"/>
    <w:rsid w:val="00455632"/>
    <w:rsid w:val="004556F4"/>
    <w:rsid w:val="00455B36"/>
    <w:rsid w:val="00456453"/>
    <w:rsid w:val="004577B8"/>
    <w:rsid w:val="00457D68"/>
    <w:rsid w:val="0046058E"/>
    <w:rsid w:val="00460C7D"/>
    <w:rsid w:val="00463231"/>
    <w:rsid w:val="004632E4"/>
    <w:rsid w:val="0046404A"/>
    <w:rsid w:val="00465F66"/>
    <w:rsid w:val="00466123"/>
    <w:rsid w:val="00467A6A"/>
    <w:rsid w:val="00470418"/>
    <w:rsid w:val="00470736"/>
    <w:rsid w:val="00471E05"/>
    <w:rsid w:val="004743A3"/>
    <w:rsid w:val="004746FB"/>
    <w:rsid w:val="00474848"/>
    <w:rsid w:val="004761F7"/>
    <w:rsid w:val="00476D62"/>
    <w:rsid w:val="00477CD7"/>
    <w:rsid w:val="00480EC4"/>
    <w:rsid w:val="00481C22"/>
    <w:rsid w:val="0048364D"/>
    <w:rsid w:val="00486278"/>
    <w:rsid w:val="00487AF6"/>
    <w:rsid w:val="0049129C"/>
    <w:rsid w:val="00491954"/>
    <w:rsid w:val="00493C85"/>
    <w:rsid w:val="00495467"/>
    <w:rsid w:val="004961F7"/>
    <w:rsid w:val="004967F4"/>
    <w:rsid w:val="004972C1"/>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B79A5"/>
    <w:rsid w:val="004C21D5"/>
    <w:rsid w:val="004C27DD"/>
    <w:rsid w:val="004C3BCA"/>
    <w:rsid w:val="004C5548"/>
    <w:rsid w:val="004C56FC"/>
    <w:rsid w:val="004C5F38"/>
    <w:rsid w:val="004C72CD"/>
    <w:rsid w:val="004C7E4C"/>
    <w:rsid w:val="004D007A"/>
    <w:rsid w:val="004D0231"/>
    <w:rsid w:val="004D02BD"/>
    <w:rsid w:val="004D2E8F"/>
    <w:rsid w:val="004D471D"/>
    <w:rsid w:val="004D4A4E"/>
    <w:rsid w:val="004D5848"/>
    <w:rsid w:val="004D5D4C"/>
    <w:rsid w:val="004D7109"/>
    <w:rsid w:val="004D7137"/>
    <w:rsid w:val="004E022D"/>
    <w:rsid w:val="004E4322"/>
    <w:rsid w:val="004E4A8E"/>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1C95"/>
    <w:rsid w:val="00502035"/>
    <w:rsid w:val="00503240"/>
    <w:rsid w:val="0050363D"/>
    <w:rsid w:val="00503D76"/>
    <w:rsid w:val="00504288"/>
    <w:rsid w:val="00504617"/>
    <w:rsid w:val="00506915"/>
    <w:rsid w:val="005072DA"/>
    <w:rsid w:val="0050732D"/>
    <w:rsid w:val="00507E98"/>
    <w:rsid w:val="00513BD5"/>
    <w:rsid w:val="005140B5"/>
    <w:rsid w:val="005162D4"/>
    <w:rsid w:val="00521134"/>
    <w:rsid w:val="00521768"/>
    <w:rsid w:val="00522B7A"/>
    <w:rsid w:val="0052314A"/>
    <w:rsid w:val="0052355C"/>
    <w:rsid w:val="0052358B"/>
    <w:rsid w:val="0052499A"/>
    <w:rsid w:val="00526218"/>
    <w:rsid w:val="00530004"/>
    <w:rsid w:val="00530EB5"/>
    <w:rsid w:val="005314AF"/>
    <w:rsid w:val="00532CDA"/>
    <w:rsid w:val="0053459E"/>
    <w:rsid w:val="0053656E"/>
    <w:rsid w:val="00537768"/>
    <w:rsid w:val="005378E8"/>
    <w:rsid w:val="00537ABD"/>
    <w:rsid w:val="0054068C"/>
    <w:rsid w:val="00540AB1"/>
    <w:rsid w:val="00541599"/>
    <w:rsid w:val="00542160"/>
    <w:rsid w:val="005429CB"/>
    <w:rsid w:val="00542C7F"/>
    <w:rsid w:val="00542FBE"/>
    <w:rsid w:val="00550C9B"/>
    <w:rsid w:val="00551A46"/>
    <w:rsid w:val="005525C7"/>
    <w:rsid w:val="005532F0"/>
    <w:rsid w:val="005537E6"/>
    <w:rsid w:val="00553824"/>
    <w:rsid w:val="00555A8C"/>
    <w:rsid w:val="005561C4"/>
    <w:rsid w:val="00556827"/>
    <w:rsid w:val="00556881"/>
    <w:rsid w:val="005572E3"/>
    <w:rsid w:val="00557C57"/>
    <w:rsid w:val="00557DB3"/>
    <w:rsid w:val="00557FB9"/>
    <w:rsid w:val="00560FB4"/>
    <w:rsid w:val="005627EC"/>
    <w:rsid w:val="00563D24"/>
    <w:rsid w:val="00564874"/>
    <w:rsid w:val="005650FF"/>
    <w:rsid w:val="00565913"/>
    <w:rsid w:val="00566A8A"/>
    <w:rsid w:val="005671D7"/>
    <w:rsid w:val="00571EF3"/>
    <w:rsid w:val="00571FE2"/>
    <w:rsid w:val="005724A1"/>
    <w:rsid w:val="00572F70"/>
    <w:rsid w:val="00575075"/>
    <w:rsid w:val="00576282"/>
    <w:rsid w:val="00576759"/>
    <w:rsid w:val="00577391"/>
    <w:rsid w:val="005779C2"/>
    <w:rsid w:val="00581334"/>
    <w:rsid w:val="0058150E"/>
    <w:rsid w:val="00582336"/>
    <w:rsid w:val="00586EF2"/>
    <w:rsid w:val="005873BF"/>
    <w:rsid w:val="00591B53"/>
    <w:rsid w:val="0059764C"/>
    <w:rsid w:val="005A1A1D"/>
    <w:rsid w:val="005A1EAD"/>
    <w:rsid w:val="005A3687"/>
    <w:rsid w:val="005A427D"/>
    <w:rsid w:val="005A6EAC"/>
    <w:rsid w:val="005A7DD6"/>
    <w:rsid w:val="005B13F5"/>
    <w:rsid w:val="005B319B"/>
    <w:rsid w:val="005B3222"/>
    <w:rsid w:val="005B3396"/>
    <w:rsid w:val="005B5834"/>
    <w:rsid w:val="005B7D70"/>
    <w:rsid w:val="005C145F"/>
    <w:rsid w:val="005C1B8E"/>
    <w:rsid w:val="005C468B"/>
    <w:rsid w:val="005C50F1"/>
    <w:rsid w:val="005C6A47"/>
    <w:rsid w:val="005C74AA"/>
    <w:rsid w:val="005C76B5"/>
    <w:rsid w:val="005D047B"/>
    <w:rsid w:val="005D1FA7"/>
    <w:rsid w:val="005D31CB"/>
    <w:rsid w:val="005D3566"/>
    <w:rsid w:val="005D3F3F"/>
    <w:rsid w:val="005D7080"/>
    <w:rsid w:val="005D7D45"/>
    <w:rsid w:val="005E0769"/>
    <w:rsid w:val="005E3FB8"/>
    <w:rsid w:val="005E402B"/>
    <w:rsid w:val="005E4264"/>
    <w:rsid w:val="005E4359"/>
    <w:rsid w:val="005E452D"/>
    <w:rsid w:val="005E5755"/>
    <w:rsid w:val="005E7B09"/>
    <w:rsid w:val="005F0000"/>
    <w:rsid w:val="005F08B8"/>
    <w:rsid w:val="005F63F6"/>
    <w:rsid w:val="005F68AC"/>
    <w:rsid w:val="005F7752"/>
    <w:rsid w:val="0060034B"/>
    <w:rsid w:val="00600363"/>
    <w:rsid w:val="006013A6"/>
    <w:rsid w:val="006043C8"/>
    <w:rsid w:val="00605B04"/>
    <w:rsid w:val="00606DE8"/>
    <w:rsid w:val="00607DDE"/>
    <w:rsid w:val="0061065A"/>
    <w:rsid w:val="00610AD9"/>
    <w:rsid w:val="006110DA"/>
    <w:rsid w:val="006118BF"/>
    <w:rsid w:val="00612ECE"/>
    <w:rsid w:val="0061352E"/>
    <w:rsid w:val="0061495A"/>
    <w:rsid w:val="00615599"/>
    <w:rsid w:val="00615A5A"/>
    <w:rsid w:val="006168CA"/>
    <w:rsid w:val="00621540"/>
    <w:rsid w:val="00621E92"/>
    <w:rsid w:val="00622641"/>
    <w:rsid w:val="0062314A"/>
    <w:rsid w:val="006236BF"/>
    <w:rsid w:val="006239BF"/>
    <w:rsid w:val="00624167"/>
    <w:rsid w:val="00630FB7"/>
    <w:rsid w:val="00631515"/>
    <w:rsid w:val="00632444"/>
    <w:rsid w:val="00632788"/>
    <w:rsid w:val="006338E4"/>
    <w:rsid w:val="00633A90"/>
    <w:rsid w:val="006348E3"/>
    <w:rsid w:val="00636096"/>
    <w:rsid w:val="006360B5"/>
    <w:rsid w:val="00637D6D"/>
    <w:rsid w:val="00640F35"/>
    <w:rsid w:val="00641531"/>
    <w:rsid w:val="00644270"/>
    <w:rsid w:val="00644E80"/>
    <w:rsid w:val="00645501"/>
    <w:rsid w:val="00647008"/>
    <w:rsid w:val="00650685"/>
    <w:rsid w:val="00650E29"/>
    <w:rsid w:val="00651541"/>
    <w:rsid w:val="0065357B"/>
    <w:rsid w:val="0065437F"/>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77F8C"/>
    <w:rsid w:val="006812DE"/>
    <w:rsid w:val="00681AC2"/>
    <w:rsid w:val="00681F65"/>
    <w:rsid w:val="00682027"/>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D0534"/>
    <w:rsid w:val="006D2B1C"/>
    <w:rsid w:val="006D3D4C"/>
    <w:rsid w:val="006D42E4"/>
    <w:rsid w:val="006D4727"/>
    <w:rsid w:val="006D4AD5"/>
    <w:rsid w:val="006E2C95"/>
    <w:rsid w:val="006E41DE"/>
    <w:rsid w:val="006E4819"/>
    <w:rsid w:val="006E70C0"/>
    <w:rsid w:val="006E7205"/>
    <w:rsid w:val="006E77EB"/>
    <w:rsid w:val="006E7EC7"/>
    <w:rsid w:val="006F0249"/>
    <w:rsid w:val="006F086B"/>
    <w:rsid w:val="006F2645"/>
    <w:rsid w:val="006F26D2"/>
    <w:rsid w:val="006F6CAD"/>
    <w:rsid w:val="00700BEB"/>
    <w:rsid w:val="00701764"/>
    <w:rsid w:val="007065E8"/>
    <w:rsid w:val="00707136"/>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1779"/>
    <w:rsid w:val="007254C9"/>
    <w:rsid w:val="007255A5"/>
    <w:rsid w:val="0072730C"/>
    <w:rsid w:val="007278A9"/>
    <w:rsid w:val="007278FA"/>
    <w:rsid w:val="00731C5C"/>
    <w:rsid w:val="00732279"/>
    <w:rsid w:val="00734608"/>
    <w:rsid w:val="00736274"/>
    <w:rsid w:val="007368AB"/>
    <w:rsid w:val="00736D1E"/>
    <w:rsid w:val="00736DDA"/>
    <w:rsid w:val="00741010"/>
    <w:rsid w:val="007418EA"/>
    <w:rsid w:val="00742165"/>
    <w:rsid w:val="00742AC6"/>
    <w:rsid w:val="0074302B"/>
    <w:rsid w:val="00743F24"/>
    <w:rsid w:val="00745B15"/>
    <w:rsid w:val="00745D85"/>
    <w:rsid w:val="0074751D"/>
    <w:rsid w:val="007512B7"/>
    <w:rsid w:val="00752059"/>
    <w:rsid w:val="00753B63"/>
    <w:rsid w:val="00754047"/>
    <w:rsid w:val="00754252"/>
    <w:rsid w:val="00754F5C"/>
    <w:rsid w:val="00755ACA"/>
    <w:rsid w:val="007565F3"/>
    <w:rsid w:val="0076381F"/>
    <w:rsid w:val="007645EB"/>
    <w:rsid w:val="00764B6A"/>
    <w:rsid w:val="00766325"/>
    <w:rsid w:val="00766433"/>
    <w:rsid w:val="0077102C"/>
    <w:rsid w:val="00773104"/>
    <w:rsid w:val="0077409D"/>
    <w:rsid w:val="0077473F"/>
    <w:rsid w:val="00776025"/>
    <w:rsid w:val="00777205"/>
    <w:rsid w:val="00781CE6"/>
    <w:rsid w:val="00782F77"/>
    <w:rsid w:val="00782FAE"/>
    <w:rsid w:val="00783183"/>
    <w:rsid w:val="00784000"/>
    <w:rsid w:val="007847D4"/>
    <w:rsid w:val="00784D4B"/>
    <w:rsid w:val="007863C1"/>
    <w:rsid w:val="007911E3"/>
    <w:rsid w:val="00791972"/>
    <w:rsid w:val="007925D0"/>
    <w:rsid w:val="00792E98"/>
    <w:rsid w:val="007940FC"/>
    <w:rsid w:val="007957E0"/>
    <w:rsid w:val="00795CCB"/>
    <w:rsid w:val="00797F15"/>
    <w:rsid w:val="007A2180"/>
    <w:rsid w:val="007A222A"/>
    <w:rsid w:val="007A4B37"/>
    <w:rsid w:val="007A63C4"/>
    <w:rsid w:val="007A65C6"/>
    <w:rsid w:val="007A7609"/>
    <w:rsid w:val="007B0F00"/>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292A"/>
    <w:rsid w:val="007C4A1E"/>
    <w:rsid w:val="007C731D"/>
    <w:rsid w:val="007D0351"/>
    <w:rsid w:val="007D3CAC"/>
    <w:rsid w:val="007D453D"/>
    <w:rsid w:val="007D471B"/>
    <w:rsid w:val="007D50BF"/>
    <w:rsid w:val="007D53B7"/>
    <w:rsid w:val="007D5736"/>
    <w:rsid w:val="007D63CA"/>
    <w:rsid w:val="007D7A94"/>
    <w:rsid w:val="007D7FFA"/>
    <w:rsid w:val="007E0358"/>
    <w:rsid w:val="007E0C07"/>
    <w:rsid w:val="007E29A4"/>
    <w:rsid w:val="007E3818"/>
    <w:rsid w:val="007E71FF"/>
    <w:rsid w:val="007E753E"/>
    <w:rsid w:val="007E769F"/>
    <w:rsid w:val="007F01DB"/>
    <w:rsid w:val="007F0FDD"/>
    <w:rsid w:val="007F24FA"/>
    <w:rsid w:val="007F2CBE"/>
    <w:rsid w:val="007F2E73"/>
    <w:rsid w:val="007F30D4"/>
    <w:rsid w:val="007F4339"/>
    <w:rsid w:val="007F732F"/>
    <w:rsid w:val="007F7465"/>
    <w:rsid w:val="0080004C"/>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252A"/>
    <w:rsid w:val="00834242"/>
    <w:rsid w:val="00834DA8"/>
    <w:rsid w:val="008400EB"/>
    <w:rsid w:val="0084072D"/>
    <w:rsid w:val="00840E64"/>
    <w:rsid w:val="00841CC9"/>
    <w:rsid w:val="00842D21"/>
    <w:rsid w:val="008452D0"/>
    <w:rsid w:val="00845E89"/>
    <w:rsid w:val="00850B9B"/>
    <w:rsid w:val="00853E3D"/>
    <w:rsid w:val="008604F3"/>
    <w:rsid w:val="0086067F"/>
    <w:rsid w:val="00861DF2"/>
    <w:rsid w:val="00865DD0"/>
    <w:rsid w:val="00873149"/>
    <w:rsid w:val="008745DF"/>
    <w:rsid w:val="00875F4B"/>
    <w:rsid w:val="00876606"/>
    <w:rsid w:val="008777A4"/>
    <w:rsid w:val="008779FD"/>
    <w:rsid w:val="008820D2"/>
    <w:rsid w:val="0088210C"/>
    <w:rsid w:val="00884F35"/>
    <w:rsid w:val="008851F2"/>
    <w:rsid w:val="00885613"/>
    <w:rsid w:val="00885D76"/>
    <w:rsid w:val="008866B5"/>
    <w:rsid w:val="008868FE"/>
    <w:rsid w:val="00887343"/>
    <w:rsid w:val="00887F38"/>
    <w:rsid w:val="00890FF3"/>
    <w:rsid w:val="0089230F"/>
    <w:rsid w:val="00893381"/>
    <w:rsid w:val="00893A3E"/>
    <w:rsid w:val="0089422C"/>
    <w:rsid w:val="008952BC"/>
    <w:rsid w:val="0089573D"/>
    <w:rsid w:val="0089697F"/>
    <w:rsid w:val="008971B9"/>
    <w:rsid w:val="008A1E38"/>
    <w:rsid w:val="008A3E7D"/>
    <w:rsid w:val="008B2626"/>
    <w:rsid w:val="008B3F3D"/>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3B08"/>
    <w:rsid w:val="008D7D07"/>
    <w:rsid w:val="008D7D17"/>
    <w:rsid w:val="008E09D8"/>
    <w:rsid w:val="008E0F52"/>
    <w:rsid w:val="008E197C"/>
    <w:rsid w:val="008E2367"/>
    <w:rsid w:val="008E2A7E"/>
    <w:rsid w:val="008E5E80"/>
    <w:rsid w:val="008F28C6"/>
    <w:rsid w:val="008F35E1"/>
    <w:rsid w:val="008F3DE3"/>
    <w:rsid w:val="008F3F63"/>
    <w:rsid w:val="008F46E4"/>
    <w:rsid w:val="008F6384"/>
    <w:rsid w:val="008F668E"/>
    <w:rsid w:val="008F759D"/>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19C6"/>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3681D"/>
    <w:rsid w:val="00940F2A"/>
    <w:rsid w:val="00941932"/>
    <w:rsid w:val="00941C1B"/>
    <w:rsid w:val="00951E41"/>
    <w:rsid w:val="009531B2"/>
    <w:rsid w:val="00953DC5"/>
    <w:rsid w:val="009551EE"/>
    <w:rsid w:val="00955356"/>
    <w:rsid w:val="00957109"/>
    <w:rsid w:val="00957B32"/>
    <w:rsid w:val="00957DFC"/>
    <w:rsid w:val="00960584"/>
    <w:rsid w:val="00960E9E"/>
    <w:rsid w:val="0096131A"/>
    <w:rsid w:val="00962183"/>
    <w:rsid w:val="00963106"/>
    <w:rsid w:val="00964D90"/>
    <w:rsid w:val="0096585B"/>
    <w:rsid w:val="0096636C"/>
    <w:rsid w:val="009679AB"/>
    <w:rsid w:val="00970341"/>
    <w:rsid w:val="0097076C"/>
    <w:rsid w:val="00970D79"/>
    <w:rsid w:val="00971CEA"/>
    <w:rsid w:val="0097228D"/>
    <w:rsid w:val="00972791"/>
    <w:rsid w:val="0097352A"/>
    <w:rsid w:val="00976540"/>
    <w:rsid w:val="00977FC8"/>
    <w:rsid w:val="00980927"/>
    <w:rsid w:val="009816C1"/>
    <w:rsid w:val="00990B3E"/>
    <w:rsid w:val="00990E03"/>
    <w:rsid w:val="009912AF"/>
    <w:rsid w:val="00991E4B"/>
    <w:rsid w:val="00993741"/>
    <w:rsid w:val="009947C9"/>
    <w:rsid w:val="00994E37"/>
    <w:rsid w:val="00997E80"/>
    <w:rsid w:val="009A08B9"/>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2786"/>
    <w:rsid w:val="009C328A"/>
    <w:rsid w:val="009C3C90"/>
    <w:rsid w:val="009C4619"/>
    <w:rsid w:val="009C4DE1"/>
    <w:rsid w:val="009C7735"/>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1F86"/>
    <w:rsid w:val="009F2EB1"/>
    <w:rsid w:val="009F3A74"/>
    <w:rsid w:val="009F3B30"/>
    <w:rsid w:val="009F4005"/>
    <w:rsid w:val="009F48DF"/>
    <w:rsid w:val="009F5D9E"/>
    <w:rsid w:val="009F6E4A"/>
    <w:rsid w:val="009F6EBE"/>
    <w:rsid w:val="009F7927"/>
    <w:rsid w:val="00A00086"/>
    <w:rsid w:val="00A00CC4"/>
    <w:rsid w:val="00A0177B"/>
    <w:rsid w:val="00A01BAE"/>
    <w:rsid w:val="00A021DC"/>
    <w:rsid w:val="00A02A3D"/>
    <w:rsid w:val="00A03FE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34"/>
    <w:rsid w:val="00A34248"/>
    <w:rsid w:val="00A34F44"/>
    <w:rsid w:val="00A36AD4"/>
    <w:rsid w:val="00A40D7D"/>
    <w:rsid w:val="00A4112E"/>
    <w:rsid w:val="00A417A5"/>
    <w:rsid w:val="00A4670F"/>
    <w:rsid w:val="00A4796B"/>
    <w:rsid w:val="00A47B86"/>
    <w:rsid w:val="00A5075B"/>
    <w:rsid w:val="00A512FF"/>
    <w:rsid w:val="00A52177"/>
    <w:rsid w:val="00A52B7E"/>
    <w:rsid w:val="00A544D5"/>
    <w:rsid w:val="00A54645"/>
    <w:rsid w:val="00A546B1"/>
    <w:rsid w:val="00A60708"/>
    <w:rsid w:val="00A6255E"/>
    <w:rsid w:val="00A64802"/>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5F4D"/>
    <w:rsid w:val="00A86A6B"/>
    <w:rsid w:val="00A87E61"/>
    <w:rsid w:val="00A90E71"/>
    <w:rsid w:val="00A92EC2"/>
    <w:rsid w:val="00A930E0"/>
    <w:rsid w:val="00A935BA"/>
    <w:rsid w:val="00A950B0"/>
    <w:rsid w:val="00A960DF"/>
    <w:rsid w:val="00A96AA1"/>
    <w:rsid w:val="00AA1AB5"/>
    <w:rsid w:val="00AA244E"/>
    <w:rsid w:val="00AA38CA"/>
    <w:rsid w:val="00AA3B8A"/>
    <w:rsid w:val="00AA74EF"/>
    <w:rsid w:val="00AA75C3"/>
    <w:rsid w:val="00AB018D"/>
    <w:rsid w:val="00AB133E"/>
    <w:rsid w:val="00AB2298"/>
    <w:rsid w:val="00AB41CE"/>
    <w:rsid w:val="00AB4E36"/>
    <w:rsid w:val="00AB5ED5"/>
    <w:rsid w:val="00AB6613"/>
    <w:rsid w:val="00AB66F1"/>
    <w:rsid w:val="00AB6F09"/>
    <w:rsid w:val="00AC1A9A"/>
    <w:rsid w:val="00AC2E99"/>
    <w:rsid w:val="00AC309A"/>
    <w:rsid w:val="00AC3832"/>
    <w:rsid w:val="00AC3AD8"/>
    <w:rsid w:val="00AC43F5"/>
    <w:rsid w:val="00AC4C6F"/>
    <w:rsid w:val="00AC701D"/>
    <w:rsid w:val="00AD1B47"/>
    <w:rsid w:val="00AD1DF0"/>
    <w:rsid w:val="00AD20A5"/>
    <w:rsid w:val="00AD2199"/>
    <w:rsid w:val="00AD618C"/>
    <w:rsid w:val="00AD785B"/>
    <w:rsid w:val="00AE0080"/>
    <w:rsid w:val="00AE0A64"/>
    <w:rsid w:val="00AE0AF4"/>
    <w:rsid w:val="00AE1792"/>
    <w:rsid w:val="00AE1EE7"/>
    <w:rsid w:val="00AE23FD"/>
    <w:rsid w:val="00AE26E8"/>
    <w:rsid w:val="00AE34AE"/>
    <w:rsid w:val="00AE3BC4"/>
    <w:rsid w:val="00AE676A"/>
    <w:rsid w:val="00AE7B1A"/>
    <w:rsid w:val="00AE7DE4"/>
    <w:rsid w:val="00AE7EB5"/>
    <w:rsid w:val="00AF2E69"/>
    <w:rsid w:val="00AF57D7"/>
    <w:rsid w:val="00B00432"/>
    <w:rsid w:val="00B03A02"/>
    <w:rsid w:val="00B04D20"/>
    <w:rsid w:val="00B0599E"/>
    <w:rsid w:val="00B05B19"/>
    <w:rsid w:val="00B10A80"/>
    <w:rsid w:val="00B113C3"/>
    <w:rsid w:val="00B115A4"/>
    <w:rsid w:val="00B11BFA"/>
    <w:rsid w:val="00B11C86"/>
    <w:rsid w:val="00B123C4"/>
    <w:rsid w:val="00B140E1"/>
    <w:rsid w:val="00B1734E"/>
    <w:rsid w:val="00B17CD3"/>
    <w:rsid w:val="00B203A5"/>
    <w:rsid w:val="00B22154"/>
    <w:rsid w:val="00B22896"/>
    <w:rsid w:val="00B236E4"/>
    <w:rsid w:val="00B241DC"/>
    <w:rsid w:val="00B24F9A"/>
    <w:rsid w:val="00B266F7"/>
    <w:rsid w:val="00B27037"/>
    <w:rsid w:val="00B31E38"/>
    <w:rsid w:val="00B32226"/>
    <w:rsid w:val="00B322E2"/>
    <w:rsid w:val="00B330CE"/>
    <w:rsid w:val="00B33572"/>
    <w:rsid w:val="00B36280"/>
    <w:rsid w:val="00B40926"/>
    <w:rsid w:val="00B40F2E"/>
    <w:rsid w:val="00B42DF8"/>
    <w:rsid w:val="00B43844"/>
    <w:rsid w:val="00B439B6"/>
    <w:rsid w:val="00B43DB7"/>
    <w:rsid w:val="00B43FD8"/>
    <w:rsid w:val="00B44B09"/>
    <w:rsid w:val="00B44C36"/>
    <w:rsid w:val="00B46915"/>
    <w:rsid w:val="00B50C1F"/>
    <w:rsid w:val="00B50E0A"/>
    <w:rsid w:val="00B5112C"/>
    <w:rsid w:val="00B5165B"/>
    <w:rsid w:val="00B545E0"/>
    <w:rsid w:val="00B55689"/>
    <w:rsid w:val="00B56C0A"/>
    <w:rsid w:val="00B60185"/>
    <w:rsid w:val="00B625AC"/>
    <w:rsid w:val="00B66F1E"/>
    <w:rsid w:val="00B67056"/>
    <w:rsid w:val="00B67266"/>
    <w:rsid w:val="00B673A0"/>
    <w:rsid w:val="00B67E18"/>
    <w:rsid w:val="00B67F7C"/>
    <w:rsid w:val="00B702AD"/>
    <w:rsid w:val="00B7174A"/>
    <w:rsid w:val="00B71B27"/>
    <w:rsid w:val="00B738FB"/>
    <w:rsid w:val="00B73B53"/>
    <w:rsid w:val="00B7476A"/>
    <w:rsid w:val="00B759A2"/>
    <w:rsid w:val="00B7621F"/>
    <w:rsid w:val="00B76B2C"/>
    <w:rsid w:val="00B82E2A"/>
    <w:rsid w:val="00B858E2"/>
    <w:rsid w:val="00B878A3"/>
    <w:rsid w:val="00B90AC9"/>
    <w:rsid w:val="00B918A1"/>
    <w:rsid w:val="00B96487"/>
    <w:rsid w:val="00B96EDC"/>
    <w:rsid w:val="00B971D6"/>
    <w:rsid w:val="00BA1D89"/>
    <w:rsid w:val="00BA1E17"/>
    <w:rsid w:val="00BA2281"/>
    <w:rsid w:val="00BA3F86"/>
    <w:rsid w:val="00BA5062"/>
    <w:rsid w:val="00BA57EC"/>
    <w:rsid w:val="00BA66A9"/>
    <w:rsid w:val="00BB0206"/>
    <w:rsid w:val="00BB08C4"/>
    <w:rsid w:val="00BB0C96"/>
    <w:rsid w:val="00BB1C59"/>
    <w:rsid w:val="00BB2098"/>
    <w:rsid w:val="00BB2143"/>
    <w:rsid w:val="00BB2C2E"/>
    <w:rsid w:val="00BB38D7"/>
    <w:rsid w:val="00BB545A"/>
    <w:rsid w:val="00BB59C2"/>
    <w:rsid w:val="00BB7240"/>
    <w:rsid w:val="00BB7907"/>
    <w:rsid w:val="00BC01A9"/>
    <w:rsid w:val="00BC156F"/>
    <w:rsid w:val="00BC26A3"/>
    <w:rsid w:val="00BC2E55"/>
    <w:rsid w:val="00BC42C8"/>
    <w:rsid w:val="00BC616F"/>
    <w:rsid w:val="00BC659D"/>
    <w:rsid w:val="00BC77AD"/>
    <w:rsid w:val="00BC7C20"/>
    <w:rsid w:val="00BC7EFE"/>
    <w:rsid w:val="00BD0017"/>
    <w:rsid w:val="00BD1209"/>
    <w:rsid w:val="00BD1B4B"/>
    <w:rsid w:val="00BD1BFC"/>
    <w:rsid w:val="00BD2A79"/>
    <w:rsid w:val="00BD2F7C"/>
    <w:rsid w:val="00BD5E64"/>
    <w:rsid w:val="00BD6C82"/>
    <w:rsid w:val="00BD7C15"/>
    <w:rsid w:val="00BE3E9E"/>
    <w:rsid w:val="00BE5596"/>
    <w:rsid w:val="00BE5D4A"/>
    <w:rsid w:val="00BE628A"/>
    <w:rsid w:val="00BE7A90"/>
    <w:rsid w:val="00BF2A80"/>
    <w:rsid w:val="00BF321E"/>
    <w:rsid w:val="00BF40FD"/>
    <w:rsid w:val="00BF438A"/>
    <w:rsid w:val="00BF45F2"/>
    <w:rsid w:val="00BF4BA8"/>
    <w:rsid w:val="00BF62D9"/>
    <w:rsid w:val="00C00213"/>
    <w:rsid w:val="00C022B6"/>
    <w:rsid w:val="00C04264"/>
    <w:rsid w:val="00C05B8E"/>
    <w:rsid w:val="00C0604C"/>
    <w:rsid w:val="00C060C4"/>
    <w:rsid w:val="00C06A5C"/>
    <w:rsid w:val="00C10182"/>
    <w:rsid w:val="00C16CB2"/>
    <w:rsid w:val="00C16E41"/>
    <w:rsid w:val="00C17FDB"/>
    <w:rsid w:val="00C21C9F"/>
    <w:rsid w:val="00C2217A"/>
    <w:rsid w:val="00C2341A"/>
    <w:rsid w:val="00C24A17"/>
    <w:rsid w:val="00C24AD5"/>
    <w:rsid w:val="00C251AB"/>
    <w:rsid w:val="00C25C6A"/>
    <w:rsid w:val="00C34882"/>
    <w:rsid w:val="00C36B70"/>
    <w:rsid w:val="00C37E92"/>
    <w:rsid w:val="00C410AC"/>
    <w:rsid w:val="00C41C93"/>
    <w:rsid w:val="00C45612"/>
    <w:rsid w:val="00C46259"/>
    <w:rsid w:val="00C471D4"/>
    <w:rsid w:val="00C508B7"/>
    <w:rsid w:val="00C53069"/>
    <w:rsid w:val="00C5442B"/>
    <w:rsid w:val="00C55C20"/>
    <w:rsid w:val="00C565BB"/>
    <w:rsid w:val="00C56AB2"/>
    <w:rsid w:val="00C57ACE"/>
    <w:rsid w:val="00C6105B"/>
    <w:rsid w:val="00C62595"/>
    <w:rsid w:val="00C63386"/>
    <w:rsid w:val="00C63FE6"/>
    <w:rsid w:val="00C646BD"/>
    <w:rsid w:val="00C6490A"/>
    <w:rsid w:val="00C676F4"/>
    <w:rsid w:val="00C67FCC"/>
    <w:rsid w:val="00C722F6"/>
    <w:rsid w:val="00C72820"/>
    <w:rsid w:val="00C733A0"/>
    <w:rsid w:val="00C75AC2"/>
    <w:rsid w:val="00C76E04"/>
    <w:rsid w:val="00C80B85"/>
    <w:rsid w:val="00C810A0"/>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0D8"/>
    <w:rsid w:val="00C9732C"/>
    <w:rsid w:val="00CA0B39"/>
    <w:rsid w:val="00CA0BC1"/>
    <w:rsid w:val="00CA194A"/>
    <w:rsid w:val="00CA5DED"/>
    <w:rsid w:val="00CB032D"/>
    <w:rsid w:val="00CB0C96"/>
    <w:rsid w:val="00CB156B"/>
    <w:rsid w:val="00CB184A"/>
    <w:rsid w:val="00CB253D"/>
    <w:rsid w:val="00CB2B9D"/>
    <w:rsid w:val="00CB3167"/>
    <w:rsid w:val="00CB40DD"/>
    <w:rsid w:val="00CB452D"/>
    <w:rsid w:val="00CB4676"/>
    <w:rsid w:val="00CB7D9A"/>
    <w:rsid w:val="00CC016F"/>
    <w:rsid w:val="00CC0910"/>
    <w:rsid w:val="00CC0A8F"/>
    <w:rsid w:val="00CC0E98"/>
    <w:rsid w:val="00CC182A"/>
    <w:rsid w:val="00CC18A9"/>
    <w:rsid w:val="00CC2059"/>
    <w:rsid w:val="00CC34DF"/>
    <w:rsid w:val="00CC400D"/>
    <w:rsid w:val="00CC48D4"/>
    <w:rsid w:val="00CC5730"/>
    <w:rsid w:val="00CC61AA"/>
    <w:rsid w:val="00CC6CAD"/>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613"/>
    <w:rsid w:val="00D06FF3"/>
    <w:rsid w:val="00D10A61"/>
    <w:rsid w:val="00D1139B"/>
    <w:rsid w:val="00D1140A"/>
    <w:rsid w:val="00D11BBC"/>
    <w:rsid w:val="00D13DE1"/>
    <w:rsid w:val="00D16932"/>
    <w:rsid w:val="00D16ACD"/>
    <w:rsid w:val="00D16EB2"/>
    <w:rsid w:val="00D20B96"/>
    <w:rsid w:val="00D21318"/>
    <w:rsid w:val="00D24048"/>
    <w:rsid w:val="00D24582"/>
    <w:rsid w:val="00D24B82"/>
    <w:rsid w:val="00D2627D"/>
    <w:rsid w:val="00D26967"/>
    <w:rsid w:val="00D27920"/>
    <w:rsid w:val="00D27944"/>
    <w:rsid w:val="00D27DB6"/>
    <w:rsid w:val="00D27E80"/>
    <w:rsid w:val="00D30830"/>
    <w:rsid w:val="00D3115A"/>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3A6D"/>
    <w:rsid w:val="00D56022"/>
    <w:rsid w:val="00D640FB"/>
    <w:rsid w:val="00D65237"/>
    <w:rsid w:val="00D66465"/>
    <w:rsid w:val="00D66A4B"/>
    <w:rsid w:val="00D67A0F"/>
    <w:rsid w:val="00D67ECD"/>
    <w:rsid w:val="00D67FF6"/>
    <w:rsid w:val="00D72C00"/>
    <w:rsid w:val="00D73683"/>
    <w:rsid w:val="00D73D0B"/>
    <w:rsid w:val="00D7434B"/>
    <w:rsid w:val="00D75AF3"/>
    <w:rsid w:val="00D75B60"/>
    <w:rsid w:val="00D760E9"/>
    <w:rsid w:val="00D763C1"/>
    <w:rsid w:val="00D77BB7"/>
    <w:rsid w:val="00D8020A"/>
    <w:rsid w:val="00D81599"/>
    <w:rsid w:val="00D8254E"/>
    <w:rsid w:val="00D82F01"/>
    <w:rsid w:val="00D84DC3"/>
    <w:rsid w:val="00D86089"/>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7DE"/>
    <w:rsid w:val="00DD1F53"/>
    <w:rsid w:val="00DD2B29"/>
    <w:rsid w:val="00DD4D8A"/>
    <w:rsid w:val="00DD501B"/>
    <w:rsid w:val="00DD57F2"/>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2BA3"/>
    <w:rsid w:val="00E24468"/>
    <w:rsid w:val="00E246B7"/>
    <w:rsid w:val="00E252CE"/>
    <w:rsid w:val="00E26518"/>
    <w:rsid w:val="00E26D31"/>
    <w:rsid w:val="00E279F0"/>
    <w:rsid w:val="00E328EC"/>
    <w:rsid w:val="00E350D4"/>
    <w:rsid w:val="00E3514F"/>
    <w:rsid w:val="00E35B1F"/>
    <w:rsid w:val="00E35C5C"/>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6FEE"/>
    <w:rsid w:val="00E671F0"/>
    <w:rsid w:val="00E705BD"/>
    <w:rsid w:val="00E7092A"/>
    <w:rsid w:val="00E72C46"/>
    <w:rsid w:val="00E73CC9"/>
    <w:rsid w:val="00E73F79"/>
    <w:rsid w:val="00E7425D"/>
    <w:rsid w:val="00E7429A"/>
    <w:rsid w:val="00E746E4"/>
    <w:rsid w:val="00E75438"/>
    <w:rsid w:val="00E75974"/>
    <w:rsid w:val="00E75C7A"/>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3B95"/>
    <w:rsid w:val="00EA44E5"/>
    <w:rsid w:val="00EA4B15"/>
    <w:rsid w:val="00EA4DA3"/>
    <w:rsid w:val="00EA578D"/>
    <w:rsid w:val="00EA5AFF"/>
    <w:rsid w:val="00EA5C38"/>
    <w:rsid w:val="00EA7944"/>
    <w:rsid w:val="00EB054E"/>
    <w:rsid w:val="00EB188C"/>
    <w:rsid w:val="00EB3291"/>
    <w:rsid w:val="00EB3861"/>
    <w:rsid w:val="00EB39F4"/>
    <w:rsid w:val="00EB4EE1"/>
    <w:rsid w:val="00EB5176"/>
    <w:rsid w:val="00EB57F2"/>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4295"/>
    <w:rsid w:val="00ED503A"/>
    <w:rsid w:val="00ED53C5"/>
    <w:rsid w:val="00ED65C1"/>
    <w:rsid w:val="00ED7495"/>
    <w:rsid w:val="00ED76CF"/>
    <w:rsid w:val="00ED7881"/>
    <w:rsid w:val="00EE0129"/>
    <w:rsid w:val="00EE0372"/>
    <w:rsid w:val="00EE294C"/>
    <w:rsid w:val="00EE3B07"/>
    <w:rsid w:val="00EE6C98"/>
    <w:rsid w:val="00EE797C"/>
    <w:rsid w:val="00EF2183"/>
    <w:rsid w:val="00EF369D"/>
    <w:rsid w:val="00EF3EBD"/>
    <w:rsid w:val="00EF5FBF"/>
    <w:rsid w:val="00EF6D23"/>
    <w:rsid w:val="00F012B3"/>
    <w:rsid w:val="00F0155B"/>
    <w:rsid w:val="00F01685"/>
    <w:rsid w:val="00F03C80"/>
    <w:rsid w:val="00F0481A"/>
    <w:rsid w:val="00F06851"/>
    <w:rsid w:val="00F07529"/>
    <w:rsid w:val="00F1136A"/>
    <w:rsid w:val="00F1303E"/>
    <w:rsid w:val="00F13672"/>
    <w:rsid w:val="00F14053"/>
    <w:rsid w:val="00F14BD5"/>
    <w:rsid w:val="00F14C15"/>
    <w:rsid w:val="00F1676C"/>
    <w:rsid w:val="00F173D0"/>
    <w:rsid w:val="00F1799E"/>
    <w:rsid w:val="00F17B64"/>
    <w:rsid w:val="00F2123C"/>
    <w:rsid w:val="00F237BE"/>
    <w:rsid w:val="00F2505B"/>
    <w:rsid w:val="00F25F16"/>
    <w:rsid w:val="00F278A6"/>
    <w:rsid w:val="00F300D0"/>
    <w:rsid w:val="00F30C47"/>
    <w:rsid w:val="00F30CC0"/>
    <w:rsid w:val="00F30E43"/>
    <w:rsid w:val="00F3108F"/>
    <w:rsid w:val="00F31C66"/>
    <w:rsid w:val="00F326F9"/>
    <w:rsid w:val="00F36850"/>
    <w:rsid w:val="00F36DFB"/>
    <w:rsid w:val="00F371B4"/>
    <w:rsid w:val="00F40077"/>
    <w:rsid w:val="00F405EF"/>
    <w:rsid w:val="00F407FF"/>
    <w:rsid w:val="00F4122D"/>
    <w:rsid w:val="00F41F80"/>
    <w:rsid w:val="00F41FC5"/>
    <w:rsid w:val="00F4256E"/>
    <w:rsid w:val="00F4496D"/>
    <w:rsid w:val="00F44B6D"/>
    <w:rsid w:val="00F4577D"/>
    <w:rsid w:val="00F46105"/>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379E"/>
    <w:rsid w:val="00F74200"/>
    <w:rsid w:val="00F74B83"/>
    <w:rsid w:val="00F76427"/>
    <w:rsid w:val="00F76ACD"/>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B14"/>
    <w:rsid w:val="00FA6D92"/>
    <w:rsid w:val="00FA6E15"/>
    <w:rsid w:val="00FA7A33"/>
    <w:rsid w:val="00FB0463"/>
    <w:rsid w:val="00FB1455"/>
    <w:rsid w:val="00FB2C40"/>
    <w:rsid w:val="00FB2E15"/>
    <w:rsid w:val="00FB3124"/>
    <w:rsid w:val="00FB3A1A"/>
    <w:rsid w:val="00FB4B9B"/>
    <w:rsid w:val="00FB4BF1"/>
    <w:rsid w:val="00FB625B"/>
    <w:rsid w:val="00FB636D"/>
    <w:rsid w:val="00FB6BAD"/>
    <w:rsid w:val="00FB6D0F"/>
    <w:rsid w:val="00FC0B35"/>
    <w:rsid w:val="00FC0C1F"/>
    <w:rsid w:val="00FC1B4F"/>
    <w:rsid w:val="00FC4B63"/>
    <w:rsid w:val="00FC5A81"/>
    <w:rsid w:val="00FC5DB9"/>
    <w:rsid w:val="00FC6328"/>
    <w:rsid w:val="00FC7760"/>
    <w:rsid w:val="00FC78DC"/>
    <w:rsid w:val="00FD202D"/>
    <w:rsid w:val="00FD249E"/>
    <w:rsid w:val="00FD2E91"/>
    <w:rsid w:val="00FD5E85"/>
    <w:rsid w:val="00FD78CF"/>
    <w:rsid w:val="00FE247D"/>
    <w:rsid w:val="00FE3AB3"/>
    <w:rsid w:val="00FE3ED3"/>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9012"/>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63C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E402B"/>
  </w:style>
  <w:style w:type="character" w:customStyle="1" w:styleId="sectioninfo">
    <w:name w:val="section__info"/>
    <w:basedOn w:val="a0"/>
    <w:rsid w:val="005E402B"/>
  </w:style>
  <w:style w:type="paragraph" w:customStyle="1" w:styleId="af7">
    <w:name w:val="Нормальный (таблица)"/>
    <w:basedOn w:val="a"/>
    <w:next w:val="a"/>
    <w:uiPriority w:val="99"/>
    <w:rsid w:val="00185EEC"/>
    <w:pPr>
      <w:spacing w:before="0"/>
      <w:ind w:firstLine="720"/>
      <w:jc w:val="both"/>
    </w:pPr>
    <w:rPr>
      <w:rFonts w:ascii="Arial" w:eastAsiaTheme="minorEastAsia" w:hAnsi="Arial" w:cs="Arial"/>
      <w:color w:val="auto"/>
      <w:sz w:val="24"/>
      <w:szCs w:val="24"/>
    </w:rPr>
  </w:style>
  <w:style w:type="table" w:customStyle="1" w:styleId="15">
    <w:name w:val="Сетка таблицы1"/>
    <w:basedOn w:val="a1"/>
    <w:next w:val="af4"/>
    <w:uiPriority w:val="59"/>
    <w:rsid w:val="00633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it_List1 Знак"/>
    <w:link w:val="a4"/>
    <w:uiPriority w:val="34"/>
    <w:rsid w:val="005378E8"/>
    <w:rPr>
      <w:rFonts w:ascii="Times New Roman" w:eastAsia="Times New Roman" w:hAnsi="Times New Roman" w:cs="Times New Roman"/>
      <w:color w:val="000000"/>
      <w:lang w:eastAsia="ru-RU"/>
    </w:rPr>
  </w:style>
  <w:style w:type="table" w:customStyle="1" w:styleId="21">
    <w:name w:val="Сетка таблицы2"/>
    <w:basedOn w:val="a1"/>
    <w:next w:val="af4"/>
    <w:uiPriority w:val="59"/>
    <w:rsid w:val="005378E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4"/>
    <w:uiPriority w:val="39"/>
    <w:rsid w:val="005378E8"/>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50665294">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0202651">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5630945">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80040128">
      <w:bodyDiv w:val="1"/>
      <w:marLeft w:val="0"/>
      <w:marRight w:val="0"/>
      <w:marTop w:val="0"/>
      <w:marBottom w:val="0"/>
      <w:divBdr>
        <w:top w:val="none" w:sz="0" w:space="0" w:color="auto"/>
        <w:left w:val="none" w:sz="0" w:space="0" w:color="auto"/>
        <w:bottom w:val="none" w:sz="0" w:space="0" w:color="auto"/>
        <w:right w:val="none" w:sz="0" w:space="0" w:color="auto"/>
      </w:divBdr>
    </w:div>
    <w:div w:id="297417582">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34787261">
      <w:bodyDiv w:val="1"/>
      <w:marLeft w:val="0"/>
      <w:marRight w:val="0"/>
      <w:marTop w:val="0"/>
      <w:marBottom w:val="0"/>
      <w:divBdr>
        <w:top w:val="none" w:sz="0" w:space="0" w:color="auto"/>
        <w:left w:val="none" w:sz="0" w:space="0" w:color="auto"/>
        <w:bottom w:val="none" w:sz="0" w:space="0" w:color="auto"/>
        <w:right w:val="none" w:sz="0" w:space="0" w:color="auto"/>
      </w:divBdr>
      <w:divsChild>
        <w:div w:id="1564750208">
          <w:marLeft w:val="0"/>
          <w:marRight w:val="0"/>
          <w:marTop w:val="0"/>
          <w:marBottom w:val="0"/>
          <w:divBdr>
            <w:top w:val="none" w:sz="0" w:space="0" w:color="auto"/>
            <w:left w:val="none" w:sz="0" w:space="0" w:color="auto"/>
            <w:bottom w:val="none" w:sz="0" w:space="0" w:color="auto"/>
            <w:right w:val="none" w:sz="0" w:space="0" w:color="auto"/>
          </w:divBdr>
          <w:divsChild>
            <w:div w:id="2091584081">
              <w:marLeft w:val="0"/>
              <w:marRight w:val="0"/>
              <w:marTop w:val="0"/>
              <w:marBottom w:val="0"/>
              <w:divBdr>
                <w:top w:val="none" w:sz="0" w:space="0" w:color="auto"/>
                <w:left w:val="none" w:sz="0" w:space="0" w:color="auto"/>
                <w:bottom w:val="none" w:sz="0" w:space="0" w:color="auto"/>
                <w:right w:val="none" w:sz="0" w:space="0" w:color="auto"/>
              </w:divBdr>
              <w:divsChild>
                <w:div w:id="75917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0902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5091067">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08466720">
      <w:bodyDiv w:val="1"/>
      <w:marLeft w:val="0"/>
      <w:marRight w:val="0"/>
      <w:marTop w:val="0"/>
      <w:marBottom w:val="0"/>
      <w:divBdr>
        <w:top w:val="none" w:sz="0" w:space="0" w:color="auto"/>
        <w:left w:val="none" w:sz="0" w:space="0" w:color="auto"/>
        <w:bottom w:val="none" w:sz="0" w:space="0" w:color="auto"/>
        <w:right w:val="none" w:sz="0" w:space="0" w:color="auto"/>
      </w:divBdr>
    </w:div>
    <w:div w:id="611549150">
      <w:bodyDiv w:val="1"/>
      <w:marLeft w:val="0"/>
      <w:marRight w:val="0"/>
      <w:marTop w:val="0"/>
      <w:marBottom w:val="0"/>
      <w:divBdr>
        <w:top w:val="none" w:sz="0" w:space="0" w:color="auto"/>
        <w:left w:val="none" w:sz="0" w:space="0" w:color="auto"/>
        <w:bottom w:val="none" w:sz="0" w:space="0" w:color="auto"/>
        <w:right w:val="none" w:sz="0" w:space="0" w:color="auto"/>
      </w:divBdr>
    </w:div>
    <w:div w:id="6163713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27316962">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4157360">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1282954">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89145038">
      <w:bodyDiv w:val="1"/>
      <w:marLeft w:val="0"/>
      <w:marRight w:val="0"/>
      <w:marTop w:val="0"/>
      <w:marBottom w:val="0"/>
      <w:divBdr>
        <w:top w:val="none" w:sz="0" w:space="0" w:color="auto"/>
        <w:left w:val="none" w:sz="0" w:space="0" w:color="auto"/>
        <w:bottom w:val="none" w:sz="0" w:space="0" w:color="auto"/>
        <w:right w:val="none" w:sz="0" w:space="0" w:color="auto"/>
      </w:divBdr>
    </w:div>
    <w:div w:id="89728188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365225">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0302670">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6980475">
      <w:bodyDiv w:val="1"/>
      <w:marLeft w:val="0"/>
      <w:marRight w:val="0"/>
      <w:marTop w:val="0"/>
      <w:marBottom w:val="0"/>
      <w:divBdr>
        <w:top w:val="none" w:sz="0" w:space="0" w:color="auto"/>
        <w:left w:val="none" w:sz="0" w:space="0" w:color="auto"/>
        <w:bottom w:val="none" w:sz="0" w:space="0" w:color="auto"/>
        <w:right w:val="none" w:sz="0" w:space="0" w:color="auto"/>
      </w:divBdr>
    </w:div>
    <w:div w:id="107813678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447654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19590950">
      <w:bodyDiv w:val="1"/>
      <w:marLeft w:val="0"/>
      <w:marRight w:val="0"/>
      <w:marTop w:val="0"/>
      <w:marBottom w:val="0"/>
      <w:divBdr>
        <w:top w:val="none" w:sz="0" w:space="0" w:color="auto"/>
        <w:left w:val="none" w:sz="0" w:space="0" w:color="auto"/>
        <w:bottom w:val="none" w:sz="0" w:space="0" w:color="auto"/>
        <w:right w:val="none" w:sz="0" w:space="0" w:color="auto"/>
      </w:divBdr>
    </w:div>
    <w:div w:id="122113349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2239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7698075">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18684930">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8842028">
      <w:bodyDiv w:val="1"/>
      <w:marLeft w:val="0"/>
      <w:marRight w:val="0"/>
      <w:marTop w:val="0"/>
      <w:marBottom w:val="0"/>
      <w:divBdr>
        <w:top w:val="none" w:sz="0" w:space="0" w:color="auto"/>
        <w:left w:val="none" w:sz="0" w:space="0" w:color="auto"/>
        <w:bottom w:val="none" w:sz="0" w:space="0" w:color="auto"/>
        <w:right w:val="none" w:sz="0" w:space="0" w:color="auto"/>
      </w:divBdr>
    </w:div>
    <w:div w:id="1795058665">
      <w:bodyDiv w:val="1"/>
      <w:marLeft w:val="0"/>
      <w:marRight w:val="0"/>
      <w:marTop w:val="0"/>
      <w:marBottom w:val="0"/>
      <w:divBdr>
        <w:top w:val="none" w:sz="0" w:space="0" w:color="auto"/>
        <w:left w:val="none" w:sz="0" w:space="0" w:color="auto"/>
        <w:bottom w:val="none" w:sz="0" w:space="0" w:color="auto"/>
        <w:right w:val="none" w:sz="0" w:space="0" w:color="auto"/>
      </w:divBdr>
    </w:div>
    <w:div w:id="1797259943">
      <w:bodyDiv w:val="1"/>
      <w:marLeft w:val="0"/>
      <w:marRight w:val="0"/>
      <w:marTop w:val="0"/>
      <w:marBottom w:val="0"/>
      <w:divBdr>
        <w:top w:val="none" w:sz="0" w:space="0" w:color="auto"/>
        <w:left w:val="none" w:sz="0" w:space="0" w:color="auto"/>
        <w:bottom w:val="none" w:sz="0" w:space="0" w:color="auto"/>
        <w:right w:val="none" w:sz="0" w:space="0" w:color="auto"/>
      </w:divBdr>
    </w:div>
    <w:div w:id="1822774868">
      <w:bodyDiv w:val="1"/>
      <w:marLeft w:val="0"/>
      <w:marRight w:val="0"/>
      <w:marTop w:val="0"/>
      <w:marBottom w:val="0"/>
      <w:divBdr>
        <w:top w:val="none" w:sz="0" w:space="0" w:color="auto"/>
        <w:left w:val="none" w:sz="0" w:space="0" w:color="auto"/>
        <w:bottom w:val="none" w:sz="0" w:space="0" w:color="auto"/>
        <w:right w:val="none" w:sz="0" w:space="0" w:color="auto"/>
      </w:divBdr>
    </w:div>
    <w:div w:id="182696884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480841">
      <w:bodyDiv w:val="1"/>
      <w:marLeft w:val="0"/>
      <w:marRight w:val="0"/>
      <w:marTop w:val="0"/>
      <w:marBottom w:val="0"/>
      <w:divBdr>
        <w:top w:val="none" w:sz="0" w:space="0" w:color="auto"/>
        <w:left w:val="none" w:sz="0" w:space="0" w:color="auto"/>
        <w:bottom w:val="none" w:sz="0" w:space="0" w:color="auto"/>
        <w:right w:val="none" w:sz="0" w:space="0" w:color="auto"/>
      </w:divBdr>
    </w:div>
    <w:div w:id="1892955577">
      <w:bodyDiv w:val="1"/>
      <w:marLeft w:val="0"/>
      <w:marRight w:val="0"/>
      <w:marTop w:val="0"/>
      <w:marBottom w:val="0"/>
      <w:divBdr>
        <w:top w:val="none" w:sz="0" w:space="0" w:color="auto"/>
        <w:left w:val="none" w:sz="0" w:space="0" w:color="auto"/>
        <w:bottom w:val="none" w:sz="0" w:space="0" w:color="auto"/>
        <w:right w:val="none" w:sz="0" w:space="0" w:color="auto"/>
      </w:divBdr>
    </w:div>
    <w:div w:id="191812712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1196318">
      <w:bodyDiv w:val="1"/>
      <w:marLeft w:val="0"/>
      <w:marRight w:val="0"/>
      <w:marTop w:val="0"/>
      <w:marBottom w:val="0"/>
      <w:divBdr>
        <w:top w:val="none" w:sz="0" w:space="0" w:color="auto"/>
        <w:left w:val="none" w:sz="0" w:space="0" w:color="auto"/>
        <w:bottom w:val="none" w:sz="0" w:space="0" w:color="auto"/>
        <w:right w:val="none" w:sz="0" w:space="0" w:color="auto"/>
      </w:divBdr>
    </w:div>
    <w:div w:id="2077044074">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48CBB-DEF0-4632-B807-B66EA805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3662</TotalTime>
  <Pages>5</Pages>
  <Words>1995</Words>
  <Characters>11372</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Борисенко Алена Валерьевна</cp:lastModifiedBy>
  <cp:revision>634</cp:revision>
  <cp:lastPrinted>2023-02-06T09:44:00Z</cp:lastPrinted>
  <dcterms:created xsi:type="dcterms:W3CDTF">2019-02-28T14:58:00Z</dcterms:created>
  <dcterms:modified xsi:type="dcterms:W3CDTF">2023-12-15T17:22:00Z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