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99E" w:rsidRPr="002D6A42" w:rsidRDefault="00C2199E" w:rsidP="00C2199E">
      <w:pPr>
        <w:ind w:left="4962"/>
        <w:rPr>
          <w:color w:val="000000"/>
          <w:sz w:val="24"/>
          <w:szCs w:val="24"/>
        </w:rPr>
      </w:pPr>
      <w:r w:rsidRPr="002D6A42">
        <w:rPr>
          <w:color w:val="000000"/>
          <w:sz w:val="24"/>
          <w:szCs w:val="24"/>
        </w:rPr>
        <w:t>МУНИЦИПАЛЬНОЕ КАЗЕННОЕ УЧРЕЖДЕНИЕ "УПРАВЛЕНИЕ ЖИЛИЩНО-КОММУНАЛЬНОГО ХОЗЯЙСТВА Г. КАСПИЙСКА"</w:t>
      </w:r>
    </w:p>
    <w:p w:rsidR="00C2199E" w:rsidRPr="002D6A42" w:rsidRDefault="00C2199E" w:rsidP="00C2199E">
      <w:pPr>
        <w:ind w:left="4962"/>
        <w:rPr>
          <w:color w:val="000000"/>
          <w:sz w:val="24"/>
          <w:szCs w:val="24"/>
        </w:rPr>
      </w:pPr>
      <w:r w:rsidRPr="002D6A42">
        <w:rPr>
          <w:color w:val="000000"/>
          <w:sz w:val="24"/>
          <w:szCs w:val="24"/>
        </w:rPr>
        <w:t xml:space="preserve">368300, Дагестан </w:t>
      </w:r>
      <w:proofErr w:type="spellStart"/>
      <w:proofErr w:type="gramStart"/>
      <w:r w:rsidRPr="002D6A42">
        <w:rPr>
          <w:color w:val="000000"/>
          <w:sz w:val="24"/>
          <w:szCs w:val="24"/>
        </w:rPr>
        <w:t>Респ</w:t>
      </w:r>
      <w:proofErr w:type="spellEnd"/>
      <w:proofErr w:type="gramEnd"/>
      <w:r w:rsidRPr="002D6A42">
        <w:rPr>
          <w:color w:val="000000"/>
          <w:sz w:val="24"/>
          <w:szCs w:val="24"/>
        </w:rPr>
        <w:t>, Каспийск г, УЛ. ОРДЖОНИКИДЗЕ, Д. 12</w:t>
      </w:r>
    </w:p>
    <w:p w:rsidR="00C2199E" w:rsidRPr="002D6A42" w:rsidRDefault="002273FE" w:rsidP="00C2199E">
      <w:pPr>
        <w:ind w:left="4962"/>
        <w:rPr>
          <w:color w:val="000000"/>
          <w:sz w:val="24"/>
          <w:szCs w:val="24"/>
        </w:rPr>
      </w:pPr>
      <w:hyperlink r:id="rId8" w:history="1">
        <w:r w:rsidR="00C2199E" w:rsidRPr="002D6A42">
          <w:rPr>
            <w:color w:val="000000"/>
            <w:sz w:val="24"/>
            <w:szCs w:val="24"/>
          </w:rPr>
          <w:t>okx_kaspiysk@mail.ru</w:t>
        </w:r>
      </w:hyperlink>
    </w:p>
    <w:p w:rsidR="00C2199E" w:rsidRPr="002D6A42" w:rsidRDefault="00C2199E" w:rsidP="00C2199E">
      <w:pPr>
        <w:ind w:left="4962"/>
        <w:rPr>
          <w:color w:val="000000"/>
          <w:sz w:val="24"/>
          <w:szCs w:val="24"/>
        </w:rPr>
      </w:pPr>
    </w:p>
    <w:p w:rsidR="00C2199E" w:rsidRPr="002D6A42" w:rsidRDefault="00C2199E" w:rsidP="00C2199E">
      <w:pPr>
        <w:ind w:left="4962"/>
        <w:rPr>
          <w:color w:val="000000"/>
          <w:sz w:val="24"/>
          <w:szCs w:val="24"/>
        </w:rPr>
      </w:pPr>
      <w:r w:rsidRPr="002D6A42">
        <w:rPr>
          <w:color w:val="000000"/>
          <w:sz w:val="24"/>
          <w:szCs w:val="24"/>
        </w:rPr>
        <w:t>Электронная торговая площадка АО «ТЭК-Торг»</w:t>
      </w:r>
    </w:p>
    <w:p w:rsidR="00C2199E" w:rsidRPr="002D6A42" w:rsidRDefault="00C2199E" w:rsidP="00C2199E">
      <w:pPr>
        <w:ind w:left="4962"/>
        <w:rPr>
          <w:color w:val="000000"/>
          <w:sz w:val="24"/>
          <w:szCs w:val="24"/>
        </w:rPr>
      </w:pPr>
      <w:r w:rsidRPr="002D6A42">
        <w:rPr>
          <w:color w:val="000000"/>
          <w:sz w:val="24"/>
          <w:szCs w:val="24"/>
        </w:rPr>
        <w:t xml:space="preserve">115191, г. Москва, </w:t>
      </w:r>
      <w:proofErr w:type="spellStart"/>
      <w:r w:rsidRPr="002D6A42">
        <w:rPr>
          <w:color w:val="000000"/>
          <w:sz w:val="24"/>
          <w:szCs w:val="24"/>
        </w:rPr>
        <w:t>Гамсоновский</w:t>
      </w:r>
      <w:proofErr w:type="spellEnd"/>
      <w:r w:rsidRPr="002D6A42">
        <w:rPr>
          <w:color w:val="000000"/>
          <w:sz w:val="24"/>
          <w:szCs w:val="24"/>
        </w:rPr>
        <w:t xml:space="preserve"> переулок, д. 5, стр. 2, 5-ый этаж, помещение VII</w:t>
      </w:r>
    </w:p>
    <w:p w:rsidR="00C2199E" w:rsidRPr="002D6A42" w:rsidRDefault="002273FE" w:rsidP="00C2199E">
      <w:pPr>
        <w:ind w:left="4962"/>
        <w:rPr>
          <w:color w:val="000000"/>
          <w:sz w:val="24"/>
          <w:szCs w:val="24"/>
        </w:rPr>
      </w:pPr>
      <w:hyperlink r:id="rId9" w:history="1">
        <w:r w:rsidR="00C2199E" w:rsidRPr="002D6A42">
          <w:rPr>
            <w:color w:val="000000"/>
            <w:sz w:val="24"/>
            <w:szCs w:val="24"/>
          </w:rPr>
          <w:t>help@tektorg.ru</w:t>
        </w:r>
      </w:hyperlink>
    </w:p>
    <w:p w:rsidR="00C2199E" w:rsidRPr="002D6A42" w:rsidRDefault="00C2199E" w:rsidP="00C2199E">
      <w:pPr>
        <w:ind w:left="4962"/>
        <w:rPr>
          <w:color w:val="000000"/>
          <w:sz w:val="24"/>
          <w:szCs w:val="24"/>
        </w:rPr>
      </w:pPr>
    </w:p>
    <w:p w:rsidR="00C2199E" w:rsidRPr="002D6A42" w:rsidRDefault="00C2199E" w:rsidP="00C2199E">
      <w:pPr>
        <w:ind w:left="4962"/>
        <w:rPr>
          <w:color w:val="000000"/>
          <w:sz w:val="24"/>
          <w:szCs w:val="24"/>
        </w:rPr>
      </w:pPr>
    </w:p>
    <w:p w:rsidR="00C2199E" w:rsidRPr="002D6A42" w:rsidRDefault="00C2199E" w:rsidP="00C2199E">
      <w:pPr>
        <w:ind w:left="4962"/>
        <w:rPr>
          <w:color w:val="000000"/>
          <w:sz w:val="24"/>
          <w:szCs w:val="24"/>
        </w:rPr>
      </w:pPr>
      <w:r w:rsidRPr="002D6A42">
        <w:rPr>
          <w:color w:val="000000"/>
          <w:sz w:val="24"/>
          <w:szCs w:val="24"/>
        </w:rPr>
        <w:t>ООО АФ «АУДИТ-КОНСАЛТИНГ»</w:t>
      </w:r>
    </w:p>
    <w:p w:rsidR="00C90FA8" w:rsidRPr="00CA55A3" w:rsidRDefault="00C2199E" w:rsidP="00F01C82">
      <w:pPr>
        <w:ind w:left="4962"/>
        <w:rPr>
          <w:color w:val="000000"/>
          <w:sz w:val="24"/>
          <w:szCs w:val="24"/>
        </w:rPr>
      </w:pPr>
      <w:r w:rsidRPr="002D6A42">
        <w:rPr>
          <w:color w:val="000000"/>
          <w:sz w:val="24"/>
          <w:szCs w:val="24"/>
        </w:rPr>
        <w:t xml:space="preserve">127015, г. Москва, ул. </w:t>
      </w:r>
      <w:proofErr w:type="spellStart"/>
      <w:r w:rsidRPr="002D6A42">
        <w:rPr>
          <w:color w:val="000000"/>
          <w:sz w:val="24"/>
          <w:szCs w:val="24"/>
        </w:rPr>
        <w:t>Новодмитровская</w:t>
      </w:r>
      <w:proofErr w:type="spellEnd"/>
    </w:p>
    <w:p w:rsidR="007E66F5" w:rsidRDefault="007E66F5" w:rsidP="00FE3C01">
      <w:pPr>
        <w:ind w:left="4480"/>
        <w:jc w:val="both"/>
        <w:rPr>
          <w:color w:val="191919"/>
          <w:sz w:val="24"/>
          <w:szCs w:val="24"/>
        </w:rPr>
      </w:pPr>
    </w:p>
    <w:p w:rsidR="00C25E41" w:rsidRPr="00CA55A3" w:rsidRDefault="00C25E41" w:rsidP="00FE3C01">
      <w:pPr>
        <w:ind w:left="4480"/>
        <w:jc w:val="both"/>
        <w:rPr>
          <w:color w:val="191919"/>
          <w:sz w:val="24"/>
          <w:szCs w:val="24"/>
        </w:rPr>
      </w:pPr>
    </w:p>
    <w:p w:rsidR="00C90FA8" w:rsidRPr="00F01C82" w:rsidRDefault="00C90FA8" w:rsidP="00854D4C">
      <w:pPr>
        <w:ind w:firstLine="700"/>
        <w:jc w:val="center"/>
        <w:rPr>
          <w:b/>
          <w:sz w:val="24"/>
          <w:szCs w:val="24"/>
        </w:rPr>
      </w:pPr>
      <w:r w:rsidRPr="00F01C82">
        <w:rPr>
          <w:b/>
          <w:sz w:val="24"/>
          <w:szCs w:val="24"/>
        </w:rPr>
        <w:t xml:space="preserve">ПРЕДПИСАНИЕ № </w:t>
      </w:r>
      <w:r w:rsidR="004D186A" w:rsidRPr="00F01C82">
        <w:rPr>
          <w:b/>
          <w:sz w:val="24"/>
          <w:szCs w:val="24"/>
        </w:rPr>
        <w:t>005/06/106-</w:t>
      </w:r>
      <w:r w:rsidR="00C2199E" w:rsidRPr="00F01C82">
        <w:rPr>
          <w:b/>
          <w:sz w:val="24"/>
          <w:szCs w:val="24"/>
        </w:rPr>
        <w:t>2737</w:t>
      </w:r>
      <w:r w:rsidR="004D186A" w:rsidRPr="00F01C82">
        <w:rPr>
          <w:b/>
          <w:sz w:val="24"/>
          <w:szCs w:val="24"/>
        </w:rPr>
        <w:t>/2023</w:t>
      </w:r>
    </w:p>
    <w:p w:rsidR="00C90FA8" w:rsidRPr="00CA55A3" w:rsidRDefault="00C90FA8" w:rsidP="00854D4C">
      <w:pPr>
        <w:ind w:firstLine="700"/>
        <w:jc w:val="center"/>
        <w:rPr>
          <w:sz w:val="24"/>
          <w:szCs w:val="24"/>
        </w:rPr>
      </w:pPr>
      <w:r w:rsidRPr="00CA55A3">
        <w:rPr>
          <w:sz w:val="24"/>
          <w:szCs w:val="24"/>
        </w:rPr>
        <w:t>об устранении нарушений законодательства о контрактной системе в сфере закупок</w:t>
      </w:r>
    </w:p>
    <w:p w:rsidR="00C90FA8" w:rsidRPr="00CA55A3" w:rsidRDefault="00C90FA8" w:rsidP="00854D4C">
      <w:pPr>
        <w:ind w:firstLine="700"/>
        <w:jc w:val="center"/>
        <w:rPr>
          <w:sz w:val="24"/>
          <w:szCs w:val="24"/>
        </w:rPr>
      </w:pPr>
    </w:p>
    <w:p w:rsidR="00C90FA8" w:rsidRPr="00CA55A3" w:rsidRDefault="00C2199E" w:rsidP="00FE3C01">
      <w:pPr>
        <w:pStyle w:val="2"/>
        <w:ind w:firstLine="700"/>
        <w:jc w:val="both"/>
        <w:rPr>
          <w:rFonts w:ascii="Times New Roman" w:hAnsi="Times New Roman"/>
          <w:sz w:val="24"/>
          <w:szCs w:val="24"/>
        </w:rPr>
      </w:pPr>
      <w:r>
        <w:rPr>
          <w:rFonts w:ascii="Times New Roman" w:hAnsi="Times New Roman"/>
          <w:sz w:val="24"/>
          <w:szCs w:val="24"/>
        </w:rPr>
        <w:t>14</w:t>
      </w:r>
      <w:r w:rsidR="00CA55A3" w:rsidRPr="00CA55A3">
        <w:rPr>
          <w:rFonts w:ascii="Times New Roman" w:hAnsi="Times New Roman"/>
          <w:sz w:val="24"/>
          <w:szCs w:val="24"/>
        </w:rPr>
        <w:t>.12</w:t>
      </w:r>
      <w:r w:rsidR="004C2D1C" w:rsidRPr="00CA55A3">
        <w:rPr>
          <w:rFonts w:ascii="Times New Roman" w:hAnsi="Times New Roman"/>
          <w:sz w:val="24"/>
          <w:szCs w:val="24"/>
        </w:rPr>
        <w:t>.</w:t>
      </w:r>
      <w:r w:rsidR="00B17322" w:rsidRPr="00CA55A3">
        <w:rPr>
          <w:rFonts w:ascii="Times New Roman" w:hAnsi="Times New Roman"/>
          <w:sz w:val="24"/>
          <w:szCs w:val="24"/>
        </w:rPr>
        <w:t>20</w:t>
      </w:r>
      <w:r w:rsidR="004B3A5D" w:rsidRPr="00CA55A3">
        <w:rPr>
          <w:rFonts w:ascii="Times New Roman" w:hAnsi="Times New Roman"/>
          <w:sz w:val="24"/>
          <w:szCs w:val="24"/>
        </w:rPr>
        <w:t>2</w:t>
      </w:r>
      <w:r w:rsidR="004C2D1C" w:rsidRPr="00CA55A3">
        <w:rPr>
          <w:rFonts w:ascii="Times New Roman" w:hAnsi="Times New Roman"/>
          <w:sz w:val="24"/>
          <w:szCs w:val="24"/>
        </w:rPr>
        <w:t>3</w:t>
      </w:r>
      <w:r w:rsidR="004B3A5D" w:rsidRPr="00CA55A3">
        <w:rPr>
          <w:rFonts w:ascii="Times New Roman" w:hAnsi="Times New Roman"/>
          <w:sz w:val="24"/>
          <w:szCs w:val="24"/>
        </w:rPr>
        <w:t>г.</w:t>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4B3A5D" w:rsidRPr="00CA55A3">
        <w:rPr>
          <w:rFonts w:ascii="Times New Roman" w:hAnsi="Times New Roman"/>
          <w:sz w:val="24"/>
          <w:szCs w:val="24"/>
        </w:rPr>
        <w:tab/>
      </w:r>
      <w:r w:rsidR="00090CC7" w:rsidRPr="00CA55A3">
        <w:rPr>
          <w:rFonts w:ascii="Times New Roman" w:hAnsi="Times New Roman"/>
          <w:sz w:val="24"/>
          <w:szCs w:val="24"/>
        </w:rPr>
        <w:t xml:space="preserve">            </w:t>
      </w:r>
      <w:r w:rsidR="00C90FA8" w:rsidRPr="00CA55A3">
        <w:rPr>
          <w:rFonts w:ascii="Times New Roman" w:hAnsi="Times New Roman"/>
          <w:sz w:val="24"/>
          <w:szCs w:val="24"/>
        </w:rPr>
        <w:t>г. Махачкала</w:t>
      </w:r>
    </w:p>
    <w:p w:rsidR="00C90FA8" w:rsidRPr="00CA55A3" w:rsidRDefault="00C90FA8" w:rsidP="00FE3C01">
      <w:pPr>
        <w:pStyle w:val="2"/>
        <w:ind w:firstLine="700"/>
        <w:jc w:val="both"/>
        <w:rPr>
          <w:rFonts w:ascii="Times New Roman" w:hAnsi="Times New Roman"/>
          <w:sz w:val="24"/>
          <w:szCs w:val="24"/>
        </w:rPr>
      </w:pPr>
    </w:p>
    <w:p w:rsidR="00C90FA8" w:rsidRPr="00CA55A3" w:rsidRDefault="00C90FA8" w:rsidP="00FE3C01">
      <w:pPr>
        <w:ind w:firstLine="700"/>
        <w:jc w:val="both"/>
        <w:rPr>
          <w:sz w:val="24"/>
          <w:szCs w:val="24"/>
        </w:rPr>
      </w:pPr>
      <w:r w:rsidRPr="00CA55A3">
        <w:rPr>
          <w:sz w:val="24"/>
          <w:szCs w:val="24"/>
        </w:rPr>
        <w:t>Комиссия Управления ФАС России по Республике Дагестан по контролю в сфере закупок (далее – Комиссия) в составе:</w:t>
      </w:r>
    </w:p>
    <w:p w:rsidR="00CA55A3" w:rsidRPr="00CA55A3" w:rsidRDefault="00CA55A3" w:rsidP="00CA55A3">
      <w:pPr>
        <w:ind w:firstLine="700"/>
        <w:jc w:val="both"/>
        <w:rPr>
          <w:sz w:val="24"/>
          <w:szCs w:val="24"/>
        </w:rPr>
      </w:pPr>
      <w:r w:rsidRPr="00CA55A3">
        <w:rPr>
          <w:sz w:val="24"/>
          <w:szCs w:val="24"/>
        </w:rPr>
        <w:t xml:space="preserve">Ведущего заседание Комиссии – </w:t>
      </w:r>
      <w:proofErr w:type="spellStart"/>
      <w:r w:rsidRPr="00CA55A3">
        <w:rPr>
          <w:sz w:val="24"/>
          <w:szCs w:val="24"/>
        </w:rPr>
        <w:t>Багандова</w:t>
      </w:r>
      <w:proofErr w:type="spellEnd"/>
      <w:r w:rsidRPr="00CA55A3">
        <w:rPr>
          <w:sz w:val="24"/>
          <w:szCs w:val="24"/>
        </w:rPr>
        <w:t xml:space="preserve"> А.И. – </w:t>
      </w:r>
      <w:proofErr w:type="spellStart"/>
      <w:r w:rsidRPr="00CA55A3">
        <w:rPr>
          <w:sz w:val="24"/>
          <w:szCs w:val="24"/>
        </w:rPr>
        <w:t>Врио</w:t>
      </w:r>
      <w:proofErr w:type="spellEnd"/>
      <w:r w:rsidRPr="00CA55A3">
        <w:rPr>
          <w:sz w:val="24"/>
          <w:szCs w:val="24"/>
        </w:rPr>
        <w:t xml:space="preserve"> </w:t>
      </w:r>
      <w:r>
        <w:rPr>
          <w:sz w:val="24"/>
          <w:szCs w:val="24"/>
        </w:rPr>
        <w:t>Р</w:t>
      </w:r>
      <w:r w:rsidRPr="00CA55A3">
        <w:rPr>
          <w:sz w:val="24"/>
          <w:szCs w:val="24"/>
        </w:rPr>
        <w:t>уководителя Дагестанского УФАС России.</w:t>
      </w:r>
    </w:p>
    <w:p w:rsidR="00CA55A3" w:rsidRPr="00CA55A3" w:rsidRDefault="00CA55A3" w:rsidP="00CA55A3">
      <w:pPr>
        <w:ind w:firstLine="700"/>
        <w:jc w:val="both"/>
        <w:rPr>
          <w:sz w:val="24"/>
          <w:szCs w:val="24"/>
        </w:rPr>
      </w:pPr>
      <w:r w:rsidRPr="00CA55A3">
        <w:rPr>
          <w:sz w:val="24"/>
          <w:szCs w:val="24"/>
        </w:rPr>
        <w:t>Членов Комиссии:</w:t>
      </w:r>
    </w:p>
    <w:p w:rsidR="00CA55A3" w:rsidRPr="00CA55A3" w:rsidRDefault="00CA55A3" w:rsidP="00CA55A3">
      <w:pPr>
        <w:ind w:firstLine="700"/>
        <w:jc w:val="both"/>
        <w:rPr>
          <w:sz w:val="24"/>
          <w:szCs w:val="24"/>
        </w:rPr>
      </w:pPr>
      <w:r w:rsidRPr="00CA55A3">
        <w:rPr>
          <w:sz w:val="24"/>
          <w:szCs w:val="24"/>
        </w:rPr>
        <w:t>Магомедова К.Г. – Зам. начальника отдела контроля закупок Дагестанского УФАС России</w:t>
      </w:r>
      <w:r w:rsidR="00F01C82">
        <w:rPr>
          <w:sz w:val="24"/>
          <w:szCs w:val="24"/>
        </w:rPr>
        <w:t>;</w:t>
      </w:r>
    </w:p>
    <w:p w:rsidR="00C90FA8" w:rsidRPr="00CA55A3" w:rsidRDefault="00CA55A3" w:rsidP="00CA55A3">
      <w:pPr>
        <w:ind w:firstLine="700"/>
        <w:jc w:val="both"/>
        <w:rPr>
          <w:sz w:val="24"/>
          <w:szCs w:val="24"/>
        </w:rPr>
      </w:pPr>
      <w:r w:rsidRPr="00CA55A3">
        <w:rPr>
          <w:sz w:val="24"/>
          <w:szCs w:val="24"/>
        </w:rPr>
        <w:t>Магомедова А.Ш. – Главного специалиста - эксперта отдела контроля закупок Дагестанского УФАС России</w:t>
      </w:r>
      <w:r w:rsidR="004C2D1C" w:rsidRPr="00CA55A3">
        <w:rPr>
          <w:sz w:val="24"/>
          <w:szCs w:val="24"/>
        </w:rPr>
        <w:t>,</w:t>
      </w:r>
    </w:p>
    <w:p w:rsidR="00C90FA8" w:rsidRPr="00CA55A3" w:rsidRDefault="00C90FA8" w:rsidP="00854D4C">
      <w:pPr>
        <w:ind w:firstLine="700"/>
        <w:jc w:val="both"/>
        <w:rPr>
          <w:sz w:val="24"/>
          <w:szCs w:val="24"/>
        </w:rPr>
      </w:pPr>
      <w:proofErr w:type="gramStart"/>
      <w:r w:rsidRPr="00CA55A3">
        <w:rPr>
          <w:sz w:val="24"/>
          <w:szCs w:val="24"/>
        </w:rPr>
        <w:t xml:space="preserve">на основании своего Решения № </w:t>
      </w:r>
      <w:r w:rsidR="00D46902" w:rsidRPr="00CA55A3">
        <w:rPr>
          <w:sz w:val="24"/>
          <w:szCs w:val="24"/>
        </w:rPr>
        <w:t>005/06/106-</w:t>
      </w:r>
      <w:r w:rsidR="00C2199E">
        <w:rPr>
          <w:sz w:val="24"/>
          <w:szCs w:val="24"/>
        </w:rPr>
        <w:t>2737</w:t>
      </w:r>
      <w:r w:rsidR="00D46902" w:rsidRPr="00CA55A3">
        <w:rPr>
          <w:sz w:val="24"/>
          <w:szCs w:val="24"/>
        </w:rPr>
        <w:t>/</w:t>
      </w:r>
      <w:r w:rsidR="004B3A5D" w:rsidRPr="00CA55A3">
        <w:rPr>
          <w:sz w:val="24"/>
          <w:szCs w:val="24"/>
        </w:rPr>
        <w:t>2</w:t>
      </w:r>
      <w:r w:rsidR="0086389E" w:rsidRPr="00CA55A3">
        <w:rPr>
          <w:sz w:val="24"/>
          <w:szCs w:val="24"/>
        </w:rPr>
        <w:t>02</w:t>
      </w:r>
      <w:r w:rsidR="004C2D1C" w:rsidRPr="00CA55A3">
        <w:rPr>
          <w:sz w:val="24"/>
          <w:szCs w:val="24"/>
        </w:rPr>
        <w:t>3</w:t>
      </w:r>
      <w:r w:rsidRPr="00CA55A3">
        <w:rPr>
          <w:sz w:val="24"/>
          <w:szCs w:val="24"/>
        </w:rPr>
        <w:t xml:space="preserve"> от </w:t>
      </w:r>
      <w:r w:rsidR="00C2199E">
        <w:rPr>
          <w:sz w:val="24"/>
          <w:szCs w:val="24"/>
        </w:rPr>
        <w:t>14</w:t>
      </w:r>
      <w:r w:rsidR="00CA55A3" w:rsidRPr="00CA55A3">
        <w:rPr>
          <w:sz w:val="24"/>
          <w:szCs w:val="24"/>
        </w:rPr>
        <w:t>.12.</w:t>
      </w:r>
      <w:r w:rsidR="00B17322" w:rsidRPr="00CA55A3">
        <w:rPr>
          <w:sz w:val="24"/>
          <w:szCs w:val="24"/>
        </w:rPr>
        <w:t>20</w:t>
      </w:r>
      <w:r w:rsidR="004B3A5D" w:rsidRPr="00CA55A3">
        <w:rPr>
          <w:sz w:val="24"/>
          <w:szCs w:val="24"/>
        </w:rPr>
        <w:t>2</w:t>
      </w:r>
      <w:r w:rsidR="004C2D1C" w:rsidRPr="00CA55A3">
        <w:rPr>
          <w:sz w:val="24"/>
          <w:szCs w:val="24"/>
        </w:rPr>
        <w:t>3</w:t>
      </w:r>
      <w:r w:rsidRPr="00CA55A3">
        <w:rPr>
          <w:sz w:val="24"/>
          <w:szCs w:val="24"/>
        </w:rPr>
        <w:t xml:space="preserve"> принятого по итогам рассмотрения жалобы </w:t>
      </w:r>
      <w:r w:rsidR="00C2199E" w:rsidRPr="002D6A42">
        <w:rPr>
          <w:color w:val="000000"/>
          <w:sz w:val="24"/>
          <w:szCs w:val="24"/>
        </w:rPr>
        <w:t>ООО АФ «АУДИТ-КОНСАЛТИНГ»</w:t>
      </w:r>
      <w:r w:rsidR="004C2D1C" w:rsidRPr="00CA55A3">
        <w:rPr>
          <w:sz w:val="24"/>
          <w:szCs w:val="24"/>
        </w:rPr>
        <w:t xml:space="preserve"> (далее – Заявитель) на действия </w:t>
      </w:r>
      <w:r w:rsidR="00C2199E" w:rsidRPr="002D6A42">
        <w:rPr>
          <w:sz w:val="24"/>
          <w:szCs w:val="24"/>
        </w:rPr>
        <w:t xml:space="preserve">МКУ "УПРАВЛЕНИЕ ЖИЛИЩНО-КОММУНАЛЬНОГО ХОЗЯЙСТВА Г. КАСПИЙСКА" (далее - Заказчик) при проведении </w:t>
      </w:r>
      <w:r w:rsidR="00C25E41">
        <w:rPr>
          <w:sz w:val="24"/>
          <w:szCs w:val="24"/>
        </w:rPr>
        <w:t>на ЭТП</w:t>
      </w:r>
      <w:r w:rsidR="00C25E41" w:rsidRPr="00C25E41">
        <w:rPr>
          <w:sz w:val="24"/>
          <w:szCs w:val="24"/>
        </w:rPr>
        <w:t xml:space="preserve"> АО «ТЭК-Торг»</w:t>
      </w:r>
      <w:r w:rsidR="00C25E41">
        <w:rPr>
          <w:sz w:val="24"/>
          <w:szCs w:val="24"/>
        </w:rPr>
        <w:t xml:space="preserve"> (далее – Оператор электронной площадки) </w:t>
      </w:r>
      <w:r w:rsidR="00C2199E" w:rsidRPr="002D6A42">
        <w:rPr>
          <w:sz w:val="24"/>
          <w:szCs w:val="24"/>
        </w:rPr>
        <w:t>открытого конкурса в электронной форме № 0803600029323000006 «Услуги посреднические при оценке нежилого недвижимого имущества за вознаграждение или на договорной основе» (далее</w:t>
      </w:r>
      <w:proofErr w:type="gramEnd"/>
      <w:r w:rsidR="00C2199E" w:rsidRPr="002D6A42">
        <w:rPr>
          <w:sz w:val="24"/>
          <w:szCs w:val="24"/>
        </w:rPr>
        <w:t xml:space="preserve"> – </w:t>
      </w:r>
      <w:proofErr w:type="gramStart"/>
      <w:r w:rsidR="00C2199E" w:rsidRPr="002D6A42">
        <w:rPr>
          <w:sz w:val="24"/>
          <w:szCs w:val="24"/>
        </w:rPr>
        <w:t>Конкурс)</w:t>
      </w:r>
      <w:r w:rsidRPr="00CA55A3">
        <w:rPr>
          <w:sz w:val="24"/>
          <w:szCs w:val="24"/>
        </w:rPr>
        <w:t>,</w:t>
      </w:r>
      <w:proofErr w:type="gramEnd"/>
    </w:p>
    <w:p w:rsidR="004C2D1C" w:rsidRPr="00CA55A3" w:rsidRDefault="004C2D1C" w:rsidP="00854D4C">
      <w:pPr>
        <w:ind w:firstLine="700"/>
        <w:jc w:val="both"/>
        <w:rPr>
          <w:sz w:val="24"/>
          <w:szCs w:val="24"/>
        </w:rPr>
      </w:pPr>
    </w:p>
    <w:p w:rsidR="00C90FA8" w:rsidRPr="00CA55A3" w:rsidRDefault="00C90FA8" w:rsidP="00854D4C">
      <w:pPr>
        <w:ind w:firstLine="700"/>
        <w:jc w:val="center"/>
        <w:rPr>
          <w:sz w:val="24"/>
          <w:szCs w:val="24"/>
        </w:rPr>
      </w:pPr>
      <w:r w:rsidRPr="00CA55A3">
        <w:rPr>
          <w:sz w:val="24"/>
          <w:szCs w:val="24"/>
        </w:rPr>
        <w:t>ПРЕДПИСЫВАЕТ:</w:t>
      </w:r>
    </w:p>
    <w:p w:rsidR="005732B1" w:rsidRPr="00B11049" w:rsidRDefault="005732B1" w:rsidP="005732B1">
      <w:pPr>
        <w:pStyle w:val="a3"/>
        <w:ind w:firstLine="709"/>
        <w:jc w:val="both"/>
        <w:rPr>
          <w:rFonts w:ascii="Times New Roman" w:hAnsi="Times New Roman"/>
          <w:sz w:val="24"/>
          <w:szCs w:val="24"/>
        </w:rPr>
      </w:pPr>
      <w:r w:rsidRPr="00B11049">
        <w:rPr>
          <w:rFonts w:ascii="Times New Roman" w:hAnsi="Times New Roman"/>
          <w:sz w:val="24"/>
          <w:szCs w:val="24"/>
        </w:rPr>
        <w:t xml:space="preserve">1. </w:t>
      </w:r>
      <w:r>
        <w:rPr>
          <w:rFonts w:ascii="Times New Roman" w:hAnsi="Times New Roman"/>
          <w:sz w:val="24"/>
          <w:szCs w:val="24"/>
        </w:rPr>
        <w:t>Заказчику</w:t>
      </w:r>
      <w:r w:rsidRPr="00B11049">
        <w:rPr>
          <w:rFonts w:ascii="Times New Roman" w:hAnsi="Times New Roman"/>
          <w:sz w:val="24"/>
          <w:szCs w:val="24"/>
        </w:rPr>
        <w:t xml:space="preserve"> и его комиссии:</w:t>
      </w:r>
    </w:p>
    <w:p w:rsidR="005732B1" w:rsidRDefault="005732B1" w:rsidP="005732B1">
      <w:pPr>
        <w:pStyle w:val="a3"/>
        <w:ind w:firstLine="709"/>
        <w:jc w:val="both"/>
        <w:rPr>
          <w:rFonts w:ascii="Times New Roman" w:hAnsi="Times New Roman"/>
          <w:sz w:val="24"/>
          <w:szCs w:val="24"/>
        </w:rPr>
      </w:pPr>
      <w:r w:rsidRPr="00B11049">
        <w:rPr>
          <w:rFonts w:ascii="Times New Roman" w:hAnsi="Times New Roman"/>
          <w:sz w:val="24"/>
          <w:szCs w:val="24"/>
        </w:rPr>
        <w:t xml:space="preserve">- отменить </w:t>
      </w:r>
      <w:r>
        <w:rPr>
          <w:rFonts w:ascii="Times New Roman" w:hAnsi="Times New Roman"/>
          <w:sz w:val="24"/>
          <w:szCs w:val="24"/>
        </w:rPr>
        <w:t>п</w:t>
      </w:r>
      <w:r w:rsidRPr="005732B1">
        <w:rPr>
          <w:rFonts w:ascii="Times New Roman" w:hAnsi="Times New Roman"/>
          <w:sz w:val="24"/>
          <w:szCs w:val="24"/>
        </w:rPr>
        <w:t>ротокол рассмотрения и оценки вторых частей заявок на участие в открытом конкурсе в электронной форме от 05.12.2023 №ПРОII2</w:t>
      </w:r>
      <w:r w:rsidRPr="00B11049">
        <w:rPr>
          <w:rFonts w:ascii="Times New Roman" w:hAnsi="Times New Roman"/>
          <w:sz w:val="24"/>
          <w:szCs w:val="24"/>
        </w:rPr>
        <w:t>;</w:t>
      </w:r>
    </w:p>
    <w:p w:rsidR="00B76D86" w:rsidRPr="00B76D86" w:rsidRDefault="00B76D86" w:rsidP="00B76D86">
      <w:pPr>
        <w:pStyle w:val="a3"/>
        <w:ind w:firstLine="709"/>
        <w:jc w:val="both"/>
        <w:rPr>
          <w:rFonts w:ascii="Times New Roman" w:hAnsi="Times New Roman"/>
          <w:sz w:val="24"/>
          <w:szCs w:val="24"/>
        </w:rPr>
      </w:pPr>
      <w:r w:rsidRPr="00B76D86">
        <w:rPr>
          <w:rFonts w:ascii="Times New Roman" w:hAnsi="Times New Roman"/>
          <w:sz w:val="24"/>
          <w:szCs w:val="24"/>
        </w:rPr>
        <w:t xml:space="preserve">- повторно рассмотреть вторые части заявок на участие в закупке с номером извещения </w:t>
      </w:r>
      <w:r w:rsidRPr="00B76D86">
        <w:rPr>
          <w:rFonts w:ascii="Times New Roman" w:hAnsi="Times New Roman"/>
          <w:sz w:val="24"/>
          <w:szCs w:val="24"/>
        </w:rPr>
        <w:t>0803600029323000006</w:t>
      </w:r>
      <w:r w:rsidRPr="00B76D86">
        <w:rPr>
          <w:rFonts w:ascii="Times New Roman" w:hAnsi="Times New Roman"/>
          <w:sz w:val="24"/>
          <w:szCs w:val="24"/>
        </w:rPr>
        <w:t xml:space="preserve"> с учетом мотивировочной части решения, номер которого определен в преамбуле данного предписания;</w:t>
      </w:r>
    </w:p>
    <w:p w:rsidR="005732B1" w:rsidRPr="00B11049" w:rsidRDefault="00B76D86" w:rsidP="00B76D86">
      <w:pPr>
        <w:pStyle w:val="a3"/>
        <w:ind w:firstLine="709"/>
        <w:jc w:val="both"/>
        <w:rPr>
          <w:rFonts w:ascii="Times New Roman" w:hAnsi="Times New Roman"/>
          <w:sz w:val="24"/>
          <w:szCs w:val="24"/>
        </w:rPr>
      </w:pPr>
      <w:r w:rsidRPr="00B76D86">
        <w:rPr>
          <w:rFonts w:ascii="Times New Roman" w:hAnsi="Times New Roman"/>
          <w:sz w:val="24"/>
          <w:szCs w:val="24"/>
        </w:rPr>
        <w:t xml:space="preserve">- провести дальнейшие процедуры закупки с номером извещения </w:t>
      </w:r>
      <w:r w:rsidRPr="00B76D86">
        <w:rPr>
          <w:rFonts w:ascii="Times New Roman" w:hAnsi="Times New Roman"/>
          <w:sz w:val="24"/>
          <w:szCs w:val="24"/>
        </w:rPr>
        <w:t>0803600029323000006</w:t>
      </w:r>
      <w:r w:rsidRPr="00B76D86">
        <w:rPr>
          <w:rFonts w:ascii="Times New Roman" w:hAnsi="Times New Roman"/>
          <w:sz w:val="24"/>
          <w:szCs w:val="24"/>
        </w:rPr>
        <w:t xml:space="preserve"> в соответствии с законодательством о контрактной системе.</w:t>
      </w:r>
    </w:p>
    <w:p w:rsidR="005732B1" w:rsidRPr="00B11049" w:rsidRDefault="005732B1" w:rsidP="005732B1">
      <w:pPr>
        <w:pStyle w:val="a3"/>
        <w:ind w:firstLine="709"/>
        <w:jc w:val="both"/>
        <w:rPr>
          <w:rFonts w:ascii="Times New Roman" w:hAnsi="Times New Roman"/>
          <w:sz w:val="24"/>
          <w:szCs w:val="24"/>
        </w:rPr>
      </w:pPr>
      <w:r>
        <w:rPr>
          <w:rFonts w:ascii="Times New Roman" w:hAnsi="Times New Roman"/>
          <w:sz w:val="24"/>
          <w:szCs w:val="24"/>
        </w:rPr>
        <w:t>2</w:t>
      </w:r>
      <w:r w:rsidRPr="00B11049">
        <w:rPr>
          <w:rFonts w:ascii="Times New Roman" w:hAnsi="Times New Roman"/>
          <w:sz w:val="24"/>
          <w:szCs w:val="24"/>
        </w:rPr>
        <w:t>. Оператору электронной площадки:</w:t>
      </w:r>
    </w:p>
    <w:p w:rsidR="005732B1" w:rsidRPr="00B11049" w:rsidRDefault="005732B1" w:rsidP="005732B1">
      <w:pPr>
        <w:pStyle w:val="a3"/>
        <w:ind w:firstLine="709"/>
        <w:jc w:val="both"/>
        <w:rPr>
          <w:rFonts w:ascii="Times New Roman" w:hAnsi="Times New Roman"/>
          <w:sz w:val="24"/>
          <w:szCs w:val="24"/>
        </w:rPr>
      </w:pPr>
      <w:r w:rsidRPr="00B11049">
        <w:rPr>
          <w:rFonts w:ascii="Times New Roman" w:hAnsi="Times New Roman"/>
          <w:sz w:val="24"/>
          <w:szCs w:val="24"/>
        </w:rPr>
        <w:lastRenderedPageBreak/>
        <w:t xml:space="preserve">- обеспечить </w:t>
      </w:r>
      <w:r w:rsidR="00B76D86">
        <w:rPr>
          <w:rFonts w:ascii="Times New Roman" w:hAnsi="Times New Roman"/>
          <w:sz w:val="24"/>
          <w:szCs w:val="24"/>
        </w:rPr>
        <w:t>Заказчику</w:t>
      </w:r>
      <w:r w:rsidRPr="00B11049">
        <w:rPr>
          <w:rFonts w:ascii="Times New Roman" w:hAnsi="Times New Roman"/>
          <w:sz w:val="24"/>
          <w:szCs w:val="24"/>
        </w:rPr>
        <w:t>, его комиссии техническую возможность для исполнения п. 1 настоящего предписания.</w:t>
      </w:r>
    </w:p>
    <w:p w:rsidR="005732B1" w:rsidRPr="00B11049" w:rsidRDefault="005732B1" w:rsidP="005732B1">
      <w:pPr>
        <w:pStyle w:val="a3"/>
        <w:ind w:firstLine="709"/>
        <w:jc w:val="both"/>
        <w:rPr>
          <w:rFonts w:ascii="Times New Roman" w:hAnsi="Times New Roman"/>
          <w:sz w:val="24"/>
          <w:szCs w:val="24"/>
        </w:rPr>
      </w:pPr>
      <w:r>
        <w:rPr>
          <w:rFonts w:ascii="Times New Roman" w:hAnsi="Times New Roman"/>
          <w:sz w:val="24"/>
          <w:szCs w:val="24"/>
        </w:rPr>
        <w:t>3</w:t>
      </w:r>
      <w:r w:rsidRPr="00B11049">
        <w:rPr>
          <w:rFonts w:ascii="Times New Roman" w:hAnsi="Times New Roman"/>
          <w:sz w:val="24"/>
          <w:szCs w:val="24"/>
        </w:rPr>
        <w:t xml:space="preserve">. </w:t>
      </w:r>
      <w:r w:rsidR="00B76D86">
        <w:rPr>
          <w:rFonts w:ascii="Times New Roman" w:hAnsi="Times New Roman"/>
          <w:sz w:val="24"/>
          <w:szCs w:val="24"/>
        </w:rPr>
        <w:t>Заказчику</w:t>
      </w:r>
      <w:bookmarkStart w:id="0" w:name="_GoBack"/>
      <w:bookmarkEnd w:id="0"/>
      <w:r w:rsidRPr="00B11049">
        <w:rPr>
          <w:rFonts w:ascii="Times New Roman" w:hAnsi="Times New Roman"/>
          <w:sz w:val="24"/>
          <w:szCs w:val="24"/>
        </w:rPr>
        <w:t xml:space="preserve">, его комиссии, Оператору электронной площадки в течение </w:t>
      </w:r>
      <w:r>
        <w:rPr>
          <w:rFonts w:ascii="Times New Roman" w:hAnsi="Times New Roman"/>
          <w:sz w:val="24"/>
          <w:szCs w:val="24"/>
        </w:rPr>
        <w:t>7-ми</w:t>
      </w:r>
      <w:r w:rsidRPr="00B11049">
        <w:rPr>
          <w:rFonts w:ascii="Times New Roman" w:hAnsi="Times New Roman"/>
          <w:sz w:val="24"/>
          <w:szCs w:val="24"/>
        </w:rPr>
        <w:t xml:space="preserve"> рабочих дней со дня получения настоящего предписания исполнить его и в трехдневный срок со дня его исполнения представить в Дагестанское УФАС России </w:t>
      </w:r>
      <w:r w:rsidRPr="00041EF7">
        <w:rPr>
          <w:rFonts w:ascii="Times New Roman" w:hAnsi="Times New Roman"/>
          <w:sz w:val="24"/>
          <w:szCs w:val="24"/>
        </w:rPr>
        <w:t>подтверждение исполнения настоящего предписания в письменном виде или по электронной почте to05-magomedovkg@fas.gov.ru.</w:t>
      </w:r>
    </w:p>
    <w:p w:rsidR="000F69D0" w:rsidRPr="00CA55A3" w:rsidRDefault="000F69D0" w:rsidP="00854D4C">
      <w:pPr>
        <w:ind w:firstLine="700"/>
        <w:jc w:val="both"/>
        <w:rPr>
          <w:sz w:val="24"/>
          <w:szCs w:val="24"/>
        </w:rPr>
      </w:pPr>
    </w:p>
    <w:p w:rsidR="00C90FA8" w:rsidRPr="00CA55A3" w:rsidRDefault="00C90FA8" w:rsidP="00854D4C">
      <w:pPr>
        <w:ind w:firstLine="700"/>
        <w:jc w:val="both"/>
        <w:rPr>
          <w:sz w:val="24"/>
          <w:szCs w:val="24"/>
        </w:rPr>
      </w:pPr>
      <w:r w:rsidRPr="00CA55A3">
        <w:rPr>
          <w:sz w:val="24"/>
          <w:szCs w:val="24"/>
        </w:rPr>
        <w:t>Предписание может быть обжаловано в судебном порядке в течение трех месяцев со дня его вынесения.</w:t>
      </w:r>
    </w:p>
    <w:p w:rsidR="004B3A5D" w:rsidRPr="00CA55A3" w:rsidRDefault="004B3A5D" w:rsidP="00854D4C">
      <w:pPr>
        <w:ind w:firstLine="700"/>
        <w:jc w:val="both"/>
        <w:rPr>
          <w:sz w:val="24"/>
          <w:szCs w:val="24"/>
        </w:rPr>
      </w:pPr>
    </w:p>
    <w:p w:rsidR="00B85592" w:rsidRPr="00CA55A3" w:rsidRDefault="00B85592" w:rsidP="004D0552">
      <w:pPr>
        <w:pStyle w:val="ac"/>
        <w:ind w:firstLine="700"/>
        <w:jc w:val="right"/>
        <w:rPr>
          <w:sz w:val="24"/>
          <w:szCs w:val="24"/>
        </w:rPr>
      </w:pPr>
    </w:p>
    <w:p w:rsidR="00CA55A3" w:rsidRPr="00CA55A3" w:rsidRDefault="00CA55A3" w:rsidP="00CA55A3">
      <w:pPr>
        <w:ind w:firstLine="700"/>
        <w:rPr>
          <w:rFonts w:eastAsia="Calibri"/>
          <w:color w:val="000000"/>
          <w:sz w:val="24"/>
          <w:szCs w:val="24"/>
        </w:rPr>
      </w:pPr>
      <w:r w:rsidRPr="00CA55A3">
        <w:rPr>
          <w:rFonts w:eastAsia="Calibri"/>
          <w:color w:val="000000"/>
          <w:sz w:val="24"/>
          <w:szCs w:val="24"/>
        </w:rPr>
        <w:t>Ведущий заседание Комиссии</w:t>
      </w:r>
      <w:r w:rsidRPr="00CA55A3">
        <w:rPr>
          <w:rFonts w:eastAsia="Calibri"/>
          <w:color w:val="000000"/>
          <w:sz w:val="24"/>
          <w:szCs w:val="24"/>
        </w:rPr>
        <w:tab/>
      </w:r>
      <w:r w:rsidRPr="00CA55A3">
        <w:rPr>
          <w:rFonts w:eastAsia="Calibri"/>
          <w:color w:val="000000"/>
          <w:sz w:val="24"/>
          <w:szCs w:val="24"/>
        </w:rPr>
        <w:tab/>
      </w:r>
      <w:r w:rsidRPr="00CA55A3">
        <w:rPr>
          <w:rFonts w:eastAsia="Calibri"/>
          <w:color w:val="000000"/>
          <w:sz w:val="24"/>
          <w:szCs w:val="24"/>
        </w:rPr>
        <w:tab/>
      </w:r>
      <w:r w:rsidRPr="00CA55A3">
        <w:rPr>
          <w:rFonts w:eastAsia="Calibri"/>
          <w:color w:val="000000"/>
          <w:sz w:val="24"/>
          <w:szCs w:val="24"/>
        </w:rPr>
        <w:tab/>
        <w:t xml:space="preserve">                         А.И. </w:t>
      </w:r>
      <w:proofErr w:type="spellStart"/>
      <w:r w:rsidRPr="00CA55A3">
        <w:rPr>
          <w:rFonts w:eastAsia="Calibri"/>
          <w:color w:val="000000"/>
          <w:sz w:val="24"/>
          <w:szCs w:val="24"/>
        </w:rPr>
        <w:t>Багандов</w:t>
      </w:r>
      <w:proofErr w:type="spellEnd"/>
    </w:p>
    <w:p w:rsidR="00CA55A3" w:rsidRPr="00CA55A3" w:rsidRDefault="00CA55A3" w:rsidP="00CA55A3">
      <w:pPr>
        <w:ind w:firstLine="700"/>
        <w:rPr>
          <w:rFonts w:eastAsia="Calibri"/>
          <w:color w:val="000000"/>
          <w:sz w:val="24"/>
          <w:szCs w:val="24"/>
        </w:rPr>
      </w:pPr>
    </w:p>
    <w:p w:rsidR="00CA55A3" w:rsidRPr="00CA55A3" w:rsidRDefault="00CA55A3" w:rsidP="00CA55A3">
      <w:pPr>
        <w:ind w:firstLine="700"/>
        <w:jc w:val="right"/>
        <w:rPr>
          <w:rFonts w:eastAsia="Calibri"/>
          <w:color w:val="000000"/>
          <w:sz w:val="24"/>
          <w:szCs w:val="24"/>
        </w:rPr>
      </w:pPr>
    </w:p>
    <w:p w:rsidR="00CA55A3" w:rsidRPr="00CA55A3" w:rsidRDefault="00CA55A3" w:rsidP="00CA55A3">
      <w:pPr>
        <w:ind w:firstLine="700"/>
        <w:jc w:val="right"/>
        <w:rPr>
          <w:rFonts w:eastAsia="Calibri"/>
          <w:color w:val="000000"/>
          <w:sz w:val="24"/>
          <w:szCs w:val="24"/>
        </w:rPr>
      </w:pPr>
      <w:r w:rsidRPr="00CA55A3">
        <w:rPr>
          <w:rFonts w:eastAsia="Calibri"/>
          <w:color w:val="000000"/>
          <w:sz w:val="24"/>
          <w:szCs w:val="24"/>
        </w:rPr>
        <w:t>Члены Комиссии:</w:t>
      </w:r>
      <w:r w:rsidRPr="00CA55A3">
        <w:rPr>
          <w:rFonts w:eastAsia="Calibri"/>
          <w:color w:val="000000"/>
          <w:sz w:val="24"/>
          <w:szCs w:val="24"/>
        </w:rPr>
        <w:tab/>
      </w:r>
      <w:r w:rsidRPr="00CA55A3">
        <w:rPr>
          <w:rFonts w:eastAsia="Calibri"/>
          <w:color w:val="000000"/>
          <w:sz w:val="24"/>
          <w:szCs w:val="24"/>
        </w:rPr>
        <w:tab/>
      </w:r>
      <w:r w:rsidRPr="00CA55A3">
        <w:rPr>
          <w:rFonts w:eastAsia="Calibri"/>
          <w:color w:val="000000"/>
          <w:sz w:val="24"/>
          <w:szCs w:val="24"/>
        </w:rPr>
        <w:tab/>
      </w:r>
      <w:r w:rsidRPr="00CA55A3">
        <w:rPr>
          <w:rFonts w:eastAsia="Calibri"/>
          <w:color w:val="000000"/>
          <w:sz w:val="24"/>
          <w:szCs w:val="24"/>
        </w:rPr>
        <w:tab/>
      </w:r>
      <w:r w:rsidRPr="00CA55A3">
        <w:rPr>
          <w:rFonts w:eastAsia="Calibri"/>
          <w:color w:val="000000"/>
          <w:sz w:val="24"/>
          <w:szCs w:val="24"/>
        </w:rPr>
        <w:tab/>
      </w:r>
      <w:r w:rsidRPr="00CA55A3">
        <w:rPr>
          <w:rFonts w:eastAsia="Calibri"/>
          <w:color w:val="000000"/>
          <w:sz w:val="24"/>
          <w:szCs w:val="24"/>
        </w:rPr>
        <w:tab/>
      </w:r>
      <w:r w:rsidRPr="00CA55A3">
        <w:rPr>
          <w:rFonts w:eastAsia="Calibri"/>
          <w:color w:val="000000"/>
          <w:sz w:val="24"/>
          <w:szCs w:val="24"/>
        </w:rPr>
        <w:tab/>
        <w:t xml:space="preserve">       К.Г. Магомедов</w:t>
      </w:r>
    </w:p>
    <w:p w:rsidR="00CA55A3" w:rsidRPr="00CA55A3" w:rsidRDefault="00CA55A3" w:rsidP="00CA55A3">
      <w:pPr>
        <w:ind w:firstLine="700"/>
        <w:jc w:val="right"/>
        <w:rPr>
          <w:rFonts w:eastAsia="Calibri"/>
          <w:color w:val="000000"/>
          <w:sz w:val="24"/>
          <w:szCs w:val="24"/>
        </w:rPr>
      </w:pPr>
    </w:p>
    <w:p w:rsidR="00E365CC" w:rsidRPr="00CA55A3" w:rsidRDefault="00CA55A3" w:rsidP="00CA55A3">
      <w:pPr>
        <w:pStyle w:val="ac"/>
        <w:ind w:firstLine="567"/>
        <w:jc w:val="right"/>
        <w:rPr>
          <w:bCs/>
          <w:sz w:val="24"/>
          <w:szCs w:val="24"/>
        </w:rPr>
      </w:pPr>
      <w:r w:rsidRPr="00CA55A3">
        <w:rPr>
          <w:rFonts w:eastAsia="Calibri"/>
          <w:color w:val="000000"/>
          <w:sz w:val="24"/>
          <w:szCs w:val="24"/>
        </w:rPr>
        <w:t>А.Ш. Магомедов</w:t>
      </w:r>
    </w:p>
    <w:p w:rsidR="00432803" w:rsidRPr="00CA55A3" w:rsidRDefault="00432803" w:rsidP="001C3A94">
      <w:pPr>
        <w:pStyle w:val="ac"/>
        <w:ind w:firstLine="567"/>
        <w:jc w:val="right"/>
        <w:rPr>
          <w:bCs/>
          <w:sz w:val="24"/>
          <w:szCs w:val="24"/>
        </w:rPr>
      </w:pPr>
    </w:p>
    <w:p w:rsidR="00747CA1" w:rsidRPr="00CA55A3" w:rsidRDefault="00747CA1" w:rsidP="00762A04">
      <w:pPr>
        <w:ind w:firstLine="567"/>
        <w:jc w:val="both"/>
        <w:rPr>
          <w:sz w:val="24"/>
          <w:szCs w:val="24"/>
        </w:rPr>
      </w:pPr>
    </w:p>
    <w:p w:rsidR="00747CA1" w:rsidRPr="00CA55A3" w:rsidRDefault="00747CA1" w:rsidP="00762A04">
      <w:pPr>
        <w:ind w:firstLine="567"/>
        <w:jc w:val="both"/>
        <w:rPr>
          <w:sz w:val="24"/>
          <w:szCs w:val="24"/>
        </w:rPr>
      </w:pPr>
    </w:p>
    <w:p w:rsidR="00747CA1" w:rsidRPr="00CA55A3" w:rsidRDefault="00747CA1" w:rsidP="00762A04">
      <w:pPr>
        <w:ind w:firstLine="567"/>
        <w:jc w:val="both"/>
        <w:rPr>
          <w:sz w:val="24"/>
          <w:szCs w:val="24"/>
        </w:rPr>
      </w:pPr>
    </w:p>
    <w:p w:rsidR="00747CA1" w:rsidRPr="00CA55A3" w:rsidRDefault="00747CA1" w:rsidP="00762A04">
      <w:pPr>
        <w:ind w:firstLine="567"/>
        <w:jc w:val="both"/>
        <w:rPr>
          <w:sz w:val="24"/>
          <w:szCs w:val="24"/>
        </w:rPr>
      </w:pPr>
    </w:p>
    <w:p w:rsidR="00C90FA8" w:rsidRPr="00F43455" w:rsidRDefault="00BF1B76" w:rsidP="00762A04">
      <w:pPr>
        <w:ind w:firstLine="567"/>
        <w:jc w:val="both"/>
        <w:rPr>
          <w:sz w:val="16"/>
          <w:szCs w:val="16"/>
        </w:rPr>
      </w:pPr>
      <w:r w:rsidRPr="00F43455">
        <w:rPr>
          <w:sz w:val="16"/>
          <w:szCs w:val="16"/>
        </w:rPr>
        <w:t xml:space="preserve">Магомедов </w:t>
      </w:r>
      <w:r w:rsidR="00C2199E">
        <w:rPr>
          <w:sz w:val="16"/>
          <w:szCs w:val="16"/>
        </w:rPr>
        <w:t>К.Г.</w:t>
      </w:r>
    </w:p>
    <w:p w:rsidR="00C90FA8" w:rsidRPr="00F43455" w:rsidRDefault="00C90FA8" w:rsidP="00762A04">
      <w:pPr>
        <w:ind w:firstLine="567"/>
        <w:jc w:val="both"/>
        <w:rPr>
          <w:sz w:val="16"/>
          <w:szCs w:val="16"/>
        </w:rPr>
      </w:pPr>
      <w:r w:rsidRPr="00F43455">
        <w:rPr>
          <w:sz w:val="16"/>
          <w:szCs w:val="16"/>
        </w:rPr>
        <w:t>67-20-95</w:t>
      </w:r>
    </w:p>
    <w:sectPr w:rsidR="00C90FA8" w:rsidRPr="00F43455" w:rsidSect="001E739D">
      <w:headerReference w:type="even" r:id="rId10"/>
      <w:headerReference w:type="default" r:id="rId11"/>
      <w:footerReference w:type="even" r:id="rId12"/>
      <w:footerReference w:type="default" r:id="rId13"/>
      <w:footerReference w:type="first" r:id="rId14"/>
      <w:pgSz w:w="11906" w:h="16838"/>
      <w:pgMar w:top="1134" w:right="851" w:bottom="1134" w:left="1701" w:header="709" w:footer="3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3FE" w:rsidRDefault="002273FE">
      <w:r>
        <w:separator/>
      </w:r>
    </w:p>
  </w:endnote>
  <w:endnote w:type="continuationSeparator" w:id="0">
    <w:p w:rsidR="002273FE" w:rsidRDefault="002273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altName w:val="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773C92">
    <w:pPr>
      <w:pStyle w:val="a6"/>
      <w:framePr w:wrap="around" w:vAnchor="text" w:hAnchor="margin" w:xAlign="right"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rsidP="006A0260">
    <w:pPr>
      <w:pStyle w:val="a6"/>
      <w:jc w:val="right"/>
    </w:pPr>
    <w: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90FA8">
    <w:pPr>
      <w:pStyle w:val="a6"/>
      <w:jc w:val="right"/>
    </w:pPr>
  </w:p>
  <w:p w:rsidR="00C90FA8" w:rsidRDefault="00C90FA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3FE" w:rsidRDefault="002273FE">
      <w:r>
        <w:separator/>
      </w:r>
    </w:p>
  </w:footnote>
  <w:footnote w:type="continuationSeparator" w:id="0">
    <w:p w:rsidR="002273FE" w:rsidRDefault="002273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Default="00C450EC" w:rsidP="009B480B">
    <w:pPr>
      <w:pStyle w:val="aa"/>
      <w:framePr w:wrap="around" w:vAnchor="text" w:hAnchor="margin" w:xAlign="center" w:y="1"/>
      <w:rPr>
        <w:rStyle w:val="a5"/>
      </w:rPr>
    </w:pPr>
    <w:r>
      <w:rPr>
        <w:rStyle w:val="a5"/>
      </w:rPr>
      <w:fldChar w:fldCharType="begin"/>
    </w:r>
    <w:r w:rsidR="00C90FA8">
      <w:rPr>
        <w:rStyle w:val="a5"/>
      </w:rPr>
      <w:instrText xml:space="preserve">PAGE  </w:instrText>
    </w:r>
    <w:r>
      <w:rPr>
        <w:rStyle w:val="a5"/>
      </w:rPr>
      <w:fldChar w:fldCharType="end"/>
    </w:r>
  </w:p>
  <w:p w:rsidR="00C90FA8" w:rsidRDefault="00C90FA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FA8" w:rsidRPr="00211C20" w:rsidRDefault="00C90FA8" w:rsidP="009B480B">
    <w:pPr>
      <w:pStyle w:val="aa"/>
      <w:framePr w:wrap="around" w:vAnchor="text" w:hAnchor="margin" w:xAlign="center" w:y="1"/>
      <w:rPr>
        <w:rStyle w:val="a5"/>
        <w:sz w:val="18"/>
        <w:szCs w:val="18"/>
      </w:rPr>
    </w:pPr>
  </w:p>
  <w:p w:rsidR="00C90FA8" w:rsidRDefault="00C90FA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E4097"/>
    <w:multiLevelType w:val="hybridMultilevel"/>
    <w:tmpl w:val="AB208780"/>
    <w:lvl w:ilvl="0" w:tplc="50E6E0C8">
      <w:start w:val="1"/>
      <w:numFmt w:val="decimal"/>
      <w:lvlText w:val="%1."/>
      <w:lvlJc w:val="left"/>
      <w:pPr>
        <w:ind w:left="928" w:hanging="360"/>
      </w:pPr>
      <w:rPr>
        <w:rFonts w:ascii="Times New Roman" w:eastAsia="Times New Roman" w:hAnsi="Times New Roman" w:cs="Times New Roman"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4">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073B7"/>
    <w:rsid w:val="00010B6E"/>
    <w:rsid w:val="00010C98"/>
    <w:rsid w:val="00012590"/>
    <w:rsid w:val="00012BFD"/>
    <w:rsid w:val="000157D6"/>
    <w:rsid w:val="000211D1"/>
    <w:rsid w:val="00022C20"/>
    <w:rsid w:val="00034798"/>
    <w:rsid w:val="00035C6C"/>
    <w:rsid w:val="000403F4"/>
    <w:rsid w:val="00047E33"/>
    <w:rsid w:val="00050D87"/>
    <w:rsid w:val="00052530"/>
    <w:rsid w:val="00053AF9"/>
    <w:rsid w:val="00055C57"/>
    <w:rsid w:val="0005669F"/>
    <w:rsid w:val="00061B43"/>
    <w:rsid w:val="0006472A"/>
    <w:rsid w:val="000651C3"/>
    <w:rsid w:val="000676F7"/>
    <w:rsid w:val="00067EA3"/>
    <w:rsid w:val="00071126"/>
    <w:rsid w:val="0007320E"/>
    <w:rsid w:val="00073332"/>
    <w:rsid w:val="00082AFC"/>
    <w:rsid w:val="00090CC7"/>
    <w:rsid w:val="000955DB"/>
    <w:rsid w:val="00096BDA"/>
    <w:rsid w:val="000A1455"/>
    <w:rsid w:val="000A66A4"/>
    <w:rsid w:val="000B0845"/>
    <w:rsid w:val="000B136A"/>
    <w:rsid w:val="000B3ABC"/>
    <w:rsid w:val="000B49D2"/>
    <w:rsid w:val="000C0920"/>
    <w:rsid w:val="000C09AE"/>
    <w:rsid w:val="000C1ACC"/>
    <w:rsid w:val="000C2728"/>
    <w:rsid w:val="000C43BD"/>
    <w:rsid w:val="000D09E0"/>
    <w:rsid w:val="000D2306"/>
    <w:rsid w:val="000D3AFA"/>
    <w:rsid w:val="000D49F1"/>
    <w:rsid w:val="000D625A"/>
    <w:rsid w:val="000E35B3"/>
    <w:rsid w:val="000E4957"/>
    <w:rsid w:val="000E66F7"/>
    <w:rsid w:val="000F3B88"/>
    <w:rsid w:val="000F4444"/>
    <w:rsid w:val="000F4603"/>
    <w:rsid w:val="000F69D0"/>
    <w:rsid w:val="000F6B12"/>
    <w:rsid w:val="00101B76"/>
    <w:rsid w:val="00104AFB"/>
    <w:rsid w:val="00105E84"/>
    <w:rsid w:val="00107B4F"/>
    <w:rsid w:val="00115D61"/>
    <w:rsid w:val="001161BB"/>
    <w:rsid w:val="00120A08"/>
    <w:rsid w:val="00124256"/>
    <w:rsid w:val="00125F80"/>
    <w:rsid w:val="00127A0F"/>
    <w:rsid w:val="001343F0"/>
    <w:rsid w:val="00134641"/>
    <w:rsid w:val="0013469E"/>
    <w:rsid w:val="001367DF"/>
    <w:rsid w:val="001428FD"/>
    <w:rsid w:val="0014477B"/>
    <w:rsid w:val="00145DF4"/>
    <w:rsid w:val="00151887"/>
    <w:rsid w:val="001524B7"/>
    <w:rsid w:val="00152AFE"/>
    <w:rsid w:val="00154428"/>
    <w:rsid w:val="00154DE6"/>
    <w:rsid w:val="001569D5"/>
    <w:rsid w:val="001604BA"/>
    <w:rsid w:val="00161A63"/>
    <w:rsid w:val="00163193"/>
    <w:rsid w:val="001664D9"/>
    <w:rsid w:val="00166C14"/>
    <w:rsid w:val="00167388"/>
    <w:rsid w:val="00167725"/>
    <w:rsid w:val="0017232D"/>
    <w:rsid w:val="00173B81"/>
    <w:rsid w:val="00177797"/>
    <w:rsid w:val="00183116"/>
    <w:rsid w:val="0019110C"/>
    <w:rsid w:val="00191928"/>
    <w:rsid w:val="00191E2E"/>
    <w:rsid w:val="00192430"/>
    <w:rsid w:val="001957DB"/>
    <w:rsid w:val="00196A47"/>
    <w:rsid w:val="001A189A"/>
    <w:rsid w:val="001A3526"/>
    <w:rsid w:val="001A7C22"/>
    <w:rsid w:val="001A7D8E"/>
    <w:rsid w:val="001B1E99"/>
    <w:rsid w:val="001B7B74"/>
    <w:rsid w:val="001C054E"/>
    <w:rsid w:val="001C11B7"/>
    <w:rsid w:val="001C124F"/>
    <w:rsid w:val="001C2D6A"/>
    <w:rsid w:val="001C30EC"/>
    <w:rsid w:val="001C3A94"/>
    <w:rsid w:val="001C499B"/>
    <w:rsid w:val="001C5E77"/>
    <w:rsid w:val="001D028A"/>
    <w:rsid w:val="001E0C10"/>
    <w:rsid w:val="001E1359"/>
    <w:rsid w:val="001E246C"/>
    <w:rsid w:val="001E3645"/>
    <w:rsid w:val="001E5066"/>
    <w:rsid w:val="001E6361"/>
    <w:rsid w:val="001E739D"/>
    <w:rsid w:val="001E7A0B"/>
    <w:rsid w:val="001E7D26"/>
    <w:rsid w:val="001F4D5F"/>
    <w:rsid w:val="001F5025"/>
    <w:rsid w:val="001F6522"/>
    <w:rsid w:val="001F6C8D"/>
    <w:rsid w:val="001F7DDF"/>
    <w:rsid w:val="00200F9E"/>
    <w:rsid w:val="002017C9"/>
    <w:rsid w:val="00203827"/>
    <w:rsid w:val="00211C20"/>
    <w:rsid w:val="00212C05"/>
    <w:rsid w:val="00212FDD"/>
    <w:rsid w:val="002139F3"/>
    <w:rsid w:val="00214116"/>
    <w:rsid w:val="00215190"/>
    <w:rsid w:val="002207B5"/>
    <w:rsid w:val="00220B12"/>
    <w:rsid w:val="00220EB3"/>
    <w:rsid w:val="0022173A"/>
    <w:rsid w:val="00223C88"/>
    <w:rsid w:val="002273FE"/>
    <w:rsid w:val="00227437"/>
    <w:rsid w:val="00230AAA"/>
    <w:rsid w:val="00232C54"/>
    <w:rsid w:val="002346C6"/>
    <w:rsid w:val="0024006A"/>
    <w:rsid w:val="00257448"/>
    <w:rsid w:val="00267F91"/>
    <w:rsid w:val="0027098E"/>
    <w:rsid w:val="00271422"/>
    <w:rsid w:val="00275BA1"/>
    <w:rsid w:val="00282956"/>
    <w:rsid w:val="00282BAA"/>
    <w:rsid w:val="002837F4"/>
    <w:rsid w:val="00285209"/>
    <w:rsid w:val="00286EBC"/>
    <w:rsid w:val="002A199B"/>
    <w:rsid w:val="002A6A0A"/>
    <w:rsid w:val="002B1496"/>
    <w:rsid w:val="002B693E"/>
    <w:rsid w:val="002C05E6"/>
    <w:rsid w:val="002C24A1"/>
    <w:rsid w:val="002C3172"/>
    <w:rsid w:val="002D02F5"/>
    <w:rsid w:val="002D0F1E"/>
    <w:rsid w:val="002D5000"/>
    <w:rsid w:val="002D5470"/>
    <w:rsid w:val="002D62B6"/>
    <w:rsid w:val="002D78FE"/>
    <w:rsid w:val="002E26E6"/>
    <w:rsid w:val="002E6491"/>
    <w:rsid w:val="002E7F59"/>
    <w:rsid w:val="002F6582"/>
    <w:rsid w:val="003045B5"/>
    <w:rsid w:val="00305BE9"/>
    <w:rsid w:val="00305CA7"/>
    <w:rsid w:val="003063E8"/>
    <w:rsid w:val="00310784"/>
    <w:rsid w:val="00313595"/>
    <w:rsid w:val="003150AF"/>
    <w:rsid w:val="00320314"/>
    <w:rsid w:val="00320356"/>
    <w:rsid w:val="003218D4"/>
    <w:rsid w:val="00322D04"/>
    <w:rsid w:val="003248AC"/>
    <w:rsid w:val="00327C7C"/>
    <w:rsid w:val="003310B1"/>
    <w:rsid w:val="00332996"/>
    <w:rsid w:val="0033756C"/>
    <w:rsid w:val="003419D8"/>
    <w:rsid w:val="003419E4"/>
    <w:rsid w:val="00341A6C"/>
    <w:rsid w:val="00342461"/>
    <w:rsid w:val="0034269D"/>
    <w:rsid w:val="0034785A"/>
    <w:rsid w:val="00350456"/>
    <w:rsid w:val="003511A7"/>
    <w:rsid w:val="0035120F"/>
    <w:rsid w:val="003515EF"/>
    <w:rsid w:val="00363BB1"/>
    <w:rsid w:val="00370BCF"/>
    <w:rsid w:val="00370FBB"/>
    <w:rsid w:val="00371D34"/>
    <w:rsid w:val="00381AE3"/>
    <w:rsid w:val="00384E86"/>
    <w:rsid w:val="00387AF1"/>
    <w:rsid w:val="00387CA9"/>
    <w:rsid w:val="00387E2B"/>
    <w:rsid w:val="003B2590"/>
    <w:rsid w:val="003B360B"/>
    <w:rsid w:val="003B5721"/>
    <w:rsid w:val="003C2890"/>
    <w:rsid w:val="003C3149"/>
    <w:rsid w:val="003C3305"/>
    <w:rsid w:val="003D1562"/>
    <w:rsid w:val="003E6A99"/>
    <w:rsid w:val="003E75CF"/>
    <w:rsid w:val="003F0784"/>
    <w:rsid w:val="003F14CB"/>
    <w:rsid w:val="003F28F0"/>
    <w:rsid w:val="004029BB"/>
    <w:rsid w:val="0040726C"/>
    <w:rsid w:val="0041147A"/>
    <w:rsid w:val="00415CBC"/>
    <w:rsid w:val="00424309"/>
    <w:rsid w:val="00432803"/>
    <w:rsid w:val="00432B6C"/>
    <w:rsid w:val="00435935"/>
    <w:rsid w:val="004500A2"/>
    <w:rsid w:val="0045177D"/>
    <w:rsid w:val="00456B0E"/>
    <w:rsid w:val="004612AC"/>
    <w:rsid w:val="004617BF"/>
    <w:rsid w:val="004629C7"/>
    <w:rsid w:val="004673C2"/>
    <w:rsid w:val="00473913"/>
    <w:rsid w:val="00474A4E"/>
    <w:rsid w:val="00474D76"/>
    <w:rsid w:val="00477AC5"/>
    <w:rsid w:val="004915C3"/>
    <w:rsid w:val="00491749"/>
    <w:rsid w:val="004B03A8"/>
    <w:rsid w:val="004B254D"/>
    <w:rsid w:val="004B3699"/>
    <w:rsid w:val="004B3A5D"/>
    <w:rsid w:val="004B678D"/>
    <w:rsid w:val="004B7A5C"/>
    <w:rsid w:val="004C2D1C"/>
    <w:rsid w:val="004C63F3"/>
    <w:rsid w:val="004D0469"/>
    <w:rsid w:val="004D0552"/>
    <w:rsid w:val="004D1132"/>
    <w:rsid w:val="004D186A"/>
    <w:rsid w:val="004D6886"/>
    <w:rsid w:val="004E072E"/>
    <w:rsid w:val="004E23F9"/>
    <w:rsid w:val="004E7755"/>
    <w:rsid w:val="004F0C1C"/>
    <w:rsid w:val="005033B7"/>
    <w:rsid w:val="00504924"/>
    <w:rsid w:val="00511D59"/>
    <w:rsid w:val="00516E5C"/>
    <w:rsid w:val="00517581"/>
    <w:rsid w:val="005200EA"/>
    <w:rsid w:val="005225D3"/>
    <w:rsid w:val="00524B13"/>
    <w:rsid w:val="0052691F"/>
    <w:rsid w:val="0053235B"/>
    <w:rsid w:val="00534951"/>
    <w:rsid w:val="00536406"/>
    <w:rsid w:val="00536A55"/>
    <w:rsid w:val="005408AB"/>
    <w:rsid w:val="0054098C"/>
    <w:rsid w:val="00546BA6"/>
    <w:rsid w:val="00550148"/>
    <w:rsid w:val="00561B7C"/>
    <w:rsid w:val="00561C30"/>
    <w:rsid w:val="005628C4"/>
    <w:rsid w:val="00563B43"/>
    <w:rsid w:val="005732B1"/>
    <w:rsid w:val="00575767"/>
    <w:rsid w:val="0057749A"/>
    <w:rsid w:val="0058067A"/>
    <w:rsid w:val="005909CF"/>
    <w:rsid w:val="00595E67"/>
    <w:rsid w:val="00596F73"/>
    <w:rsid w:val="005A02B3"/>
    <w:rsid w:val="005A1BD8"/>
    <w:rsid w:val="005A1CEA"/>
    <w:rsid w:val="005A5137"/>
    <w:rsid w:val="005A519C"/>
    <w:rsid w:val="005A6D65"/>
    <w:rsid w:val="005B04AB"/>
    <w:rsid w:val="005B1675"/>
    <w:rsid w:val="005B69D5"/>
    <w:rsid w:val="005C61D5"/>
    <w:rsid w:val="005C628F"/>
    <w:rsid w:val="005C6C3A"/>
    <w:rsid w:val="005C76AB"/>
    <w:rsid w:val="005D0558"/>
    <w:rsid w:val="005D1E93"/>
    <w:rsid w:val="005D6DD7"/>
    <w:rsid w:val="005D7112"/>
    <w:rsid w:val="005E3AB3"/>
    <w:rsid w:val="005F1746"/>
    <w:rsid w:val="005F3C96"/>
    <w:rsid w:val="00600222"/>
    <w:rsid w:val="006014E5"/>
    <w:rsid w:val="00602A1E"/>
    <w:rsid w:val="00605846"/>
    <w:rsid w:val="00605F48"/>
    <w:rsid w:val="006151EE"/>
    <w:rsid w:val="00616FA0"/>
    <w:rsid w:val="0062573D"/>
    <w:rsid w:val="00625F0F"/>
    <w:rsid w:val="00626BAE"/>
    <w:rsid w:val="00630165"/>
    <w:rsid w:val="006325E8"/>
    <w:rsid w:val="00633FD7"/>
    <w:rsid w:val="00636FDD"/>
    <w:rsid w:val="00642C44"/>
    <w:rsid w:val="00644503"/>
    <w:rsid w:val="00650420"/>
    <w:rsid w:val="00651DC5"/>
    <w:rsid w:val="006545F5"/>
    <w:rsid w:val="006546BB"/>
    <w:rsid w:val="00663367"/>
    <w:rsid w:val="006635D7"/>
    <w:rsid w:val="00664D82"/>
    <w:rsid w:val="00664F12"/>
    <w:rsid w:val="00674512"/>
    <w:rsid w:val="006773DD"/>
    <w:rsid w:val="006820D3"/>
    <w:rsid w:val="00685A8D"/>
    <w:rsid w:val="00686FE0"/>
    <w:rsid w:val="006A0260"/>
    <w:rsid w:val="006A0B9B"/>
    <w:rsid w:val="006A147D"/>
    <w:rsid w:val="006B06E3"/>
    <w:rsid w:val="006B6199"/>
    <w:rsid w:val="006B6C6B"/>
    <w:rsid w:val="006B7685"/>
    <w:rsid w:val="006C1007"/>
    <w:rsid w:val="006C2B02"/>
    <w:rsid w:val="006C42E0"/>
    <w:rsid w:val="006D0A8E"/>
    <w:rsid w:val="006D28C6"/>
    <w:rsid w:val="006D33D7"/>
    <w:rsid w:val="006D5AAA"/>
    <w:rsid w:val="006D5BC7"/>
    <w:rsid w:val="006D626B"/>
    <w:rsid w:val="006D74FD"/>
    <w:rsid w:val="006E2797"/>
    <w:rsid w:val="006E2FF0"/>
    <w:rsid w:val="006E4EB9"/>
    <w:rsid w:val="006E537E"/>
    <w:rsid w:val="0070045B"/>
    <w:rsid w:val="0070054D"/>
    <w:rsid w:val="0070241A"/>
    <w:rsid w:val="00705407"/>
    <w:rsid w:val="00707814"/>
    <w:rsid w:val="007078B3"/>
    <w:rsid w:val="0071356F"/>
    <w:rsid w:val="00713996"/>
    <w:rsid w:val="007202D2"/>
    <w:rsid w:val="00722BBA"/>
    <w:rsid w:val="00725C8D"/>
    <w:rsid w:val="007266B2"/>
    <w:rsid w:val="0073412C"/>
    <w:rsid w:val="00735C47"/>
    <w:rsid w:val="00735C5C"/>
    <w:rsid w:val="00740828"/>
    <w:rsid w:val="007410EE"/>
    <w:rsid w:val="007435A6"/>
    <w:rsid w:val="00744875"/>
    <w:rsid w:val="00745CE6"/>
    <w:rsid w:val="007468A5"/>
    <w:rsid w:val="00747CA1"/>
    <w:rsid w:val="007572F7"/>
    <w:rsid w:val="00762408"/>
    <w:rsid w:val="007625F4"/>
    <w:rsid w:val="00762A04"/>
    <w:rsid w:val="00763827"/>
    <w:rsid w:val="0076466A"/>
    <w:rsid w:val="00765CBC"/>
    <w:rsid w:val="00770B12"/>
    <w:rsid w:val="00773C92"/>
    <w:rsid w:val="00775303"/>
    <w:rsid w:val="007759EE"/>
    <w:rsid w:val="00777E30"/>
    <w:rsid w:val="0079766F"/>
    <w:rsid w:val="00797FA9"/>
    <w:rsid w:val="007A0211"/>
    <w:rsid w:val="007A336F"/>
    <w:rsid w:val="007A3540"/>
    <w:rsid w:val="007A55DC"/>
    <w:rsid w:val="007A7E85"/>
    <w:rsid w:val="007B29D0"/>
    <w:rsid w:val="007B3504"/>
    <w:rsid w:val="007B3554"/>
    <w:rsid w:val="007B38BA"/>
    <w:rsid w:val="007B3DDD"/>
    <w:rsid w:val="007B51B4"/>
    <w:rsid w:val="007C6EA3"/>
    <w:rsid w:val="007D2B63"/>
    <w:rsid w:val="007E1AE5"/>
    <w:rsid w:val="007E66F5"/>
    <w:rsid w:val="007F2A98"/>
    <w:rsid w:val="007F3E38"/>
    <w:rsid w:val="007F68A7"/>
    <w:rsid w:val="00800CCD"/>
    <w:rsid w:val="008012BE"/>
    <w:rsid w:val="00806760"/>
    <w:rsid w:val="00807A60"/>
    <w:rsid w:val="0081299C"/>
    <w:rsid w:val="00812C6A"/>
    <w:rsid w:val="008257E6"/>
    <w:rsid w:val="00836063"/>
    <w:rsid w:val="0083737F"/>
    <w:rsid w:val="0084545C"/>
    <w:rsid w:val="00850A0B"/>
    <w:rsid w:val="008546CF"/>
    <w:rsid w:val="00854D4C"/>
    <w:rsid w:val="00856675"/>
    <w:rsid w:val="00857262"/>
    <w:rsid w:val="0086389E"/>
    <w:rsid w:val="008654B4"/>
    <w:rsid w:val="00867E38"/>
    <w:rsid w:val="00867EED"/>
    <w:rsid w:val="008723AD"/>
    <w:rsid w:val="008748C9"/>
    <w:rsid w:val="0087646D"/>
    <w:rsid w:val="00876F00"/>
    <w:rsid w:val="00877200"/>
    <w:rsid w:val="00894030"/>
    <w:rsid w:val="008A2B3E"/>
    <w:rsid w:val="008A351C"/>
    <w:rsid w:val="008A5B23"/>
    <w:rsid w:val="008B23E1"/>
    <w:rsid w:val="008C2267"/>
    <w:rsid w:val="008C51B4"/>
    <w:rsid w:val="008C6662"/>
    <w:rsid w:val="008D2555"/>
    <w:rsid w:val="008E1EC8"/>
    <w:rsid w:val="008E3A80"/>
    <w:rsid w:val="008E56C8"/>
    <w:rsid w:val="008E56E5"/>
    <w:rsid w:val="008F0C32"/>
    <w:rsid w:val="008F156D"/>
    <w:rsid w:val="008F1AF7"/>
    <w:rsid w:val="008F1EDE"/>
    <w:rsid w:val="00901604"/>
    <w:rsid w:val="00904331"/>
    <w:rsid w:val="00907DA5"/>
    <w:rsid w:val="00910A6C"/>
    <w:rsid w:val="00910D7E"/>
    <w:rsid w:val="00912593"/>
    <w:rsid w:val="00913046"/>
    <w:rsid w:val="00932B36"/>
    <w:rsid w:val="00946B90"/>
    <w:rsid w:val="00947E52"/>
    <w:rsid w:val="009504BB"/>
    <w:rsid w:val="0095086E"/>
    <w:rsid w:val="00950A2B"/>
    <w:rsid w:val="00952760"/>
    <w:rsid w:val="00955A9A"/>
    <w:rsid w:val="0096023E"/>
    <w:rsid w:val="00961E89"/>
    <w:rsid w:val="00963F64"/>
    <w:rsid w:val="0097304C"/>
    <w:rsid w:val="009750CF"/>
    <w:rsid w:val="009771AD"/>
    <w:rsid w:val="009836FF"/>
    <w:rsid w:val="00983920"/>
    <w:rsid w:val="00983E34"/>
    <w:rsid w:val="00985A2A"/>
    <w:rsid w:val="00985AC6"/>
    <w:rsid w:val="009864EC"/>
    <w:rsid w:val="00986FC1"/>
    <w:rsid w:val="00990086"/>
    <w:rsid w:val="00997DD0"/>
    <w:rsid w:val="009A1B85"/>
    <w:rsid w:val="009A21DA"/>
    <w:rsid w:val="009A4C2E"/>
    <w:rsid w:val="009B32B6"/>
    <w:rsid w:val="009B3ECB"/>
    <w:rsid w:val="009B480B"/>
    <w:rsid w:val="009B530F"/>
    <w:rsid w:val="009B7990"/>
    <w:rsid w:val="009C02F1"/>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A0505D"/>
    <w:rsid w:val="00A0603A"/>
    <w:rsid w:val="00A06D14"/>
    <w:rsid w:val="00A120F3"/>
    <w:rsid w:val="00A1283E"/>
    <w:rsid w:val="00A221FD"/>
    <w:rsid w:val="00A22ADD"/>
    <w:rsid w:val="00A25890"/>
    <w:rsid w:val="00A25E76"/>
    <w:rsid w:val="00A26466"/>
    <w:rsid w:val="00A272F9"/>
    <w:rsid w:val="00A33FBD"/>
    <w:rsid w:val="00A3497A"/>
    <w:rsid w:val="00A36BBC"/>
    <w:rsid w:val="00A37295"/>
    <w:rsid w:val="00A42842"/>
    <w:rsid w:val="00A44F80"/>
    <w:rsid w:val="00A450BE"/>
    <w:rsid w:val="00A45694"/>
    <w:rsid w:val="00A46928"/>
    <w:rsid w:val="00A479AA"/>
    <w:rsid w:val="00A47BA8"/>
    <w:rsid w:val="00A51D72"/>
    <w:rsid w:val="00A53D43"/>
    <w:rsid w:val="00A54BE2"/>
    <w:rsid w:val="00A566B1"/>
    <w:rsid w:val="00A566F4"/>
    <w:rsid w:val="00A56AF7"/>
    <w:rsid w:val="00A65FCB"/>
    <w:rsid w:val="00A6739F"/>
    <w:rsid w:val="00A7146E"/>
    <w:rsid w:val="00A72381"/>
    <w:rsid w:val="00A73765"/>
    <w:rsid w:val="00A74540"/>
    <w:rsid w:val="00A7597F"/>
    <w:rsid w:val="00A82902"/>
    <w:rsid w:val="00A8774B"/>
    <w:rsid w:val="00AA0091"/>
    <w:rsid w:val="00AA027D"/>
    <w:rsid w:val="00AA0AFC"/>
    <w:rsid w:val="00AA1152"/>
    <w:rsid w:val="00AB136F"/>
    <w:rsid w:val="00AB154F"/>
    <w:rsid w:val="00AB369B"/>
    <w:rsid w:val="00AB46B1"/>
    <w:rsid w:val="00AB5270"/>
    <w:rsid w:val="00AD0D0C"/>
    <w:rsid w:val="00AD1A64"/>
    <w:rsid w:val="00AD23D2"/>
    <w:rsid w:val="00AD2D64"/>
    <w:rsid w:val="00AD37F8"/>
    <w:rsid w:val="00AD76C5"/>
    <w:rsid w:val="00AD7E72"/>
    <w:rsid w:val="00AE1D04"/>
    <w:rsid w:val="00AE3242"/>
    <w:rsid w:val="00AE58EE"/>
    <w:rsid w:val="00AF2BD3"/>
    <w:rsid w:val="00B007EA"/>
    <w:rsid w:val="00B11367"/>
    <w:rsid w:val="00B14FA1"/>
    <w:rsid w:val="00B15256"/>
    <w:rsid w:val="00B16736"/>
    <w:rsid w:val="00B17322"/>
    <w:rsid w:val="00B22267"/>
    <w:rsid w:val="00B260D9"/>
    <w:rsid w:val="00B30313"/>
    <w:rsid w:val="00B309F4"/>
    <w:rsid w:val="00B30F15"/>
    <w:rsid w:val="00B35C69"/>
    <w:rsid w:val="00B37383"/>
    <w:rsid w:val="00B374E8"/>
    <w:rsid w:val="00B37A01"/>
    <w:rsid w:val="00B4059A"/>
    <w:rsid w:val="00B42D5C"/>
    <w:rsid w:val="00B43C41"/>
    <w:rsid w:val="00B502C1"/>
    <w:rsid w:val="00B519B9"/>
    <w:rsid w:val="00B54A51"/>
    <w:rsid w:val="00B56035"/>
    <w:rsid w:val="00B572EB"/>
    <w:rsid w:val="00B600D8"/>
    <w:rsid w:val="00B61905"/>
    <w:rsid w:val="00B61DAE"/>
    <w:rsid w:val="00B62D46"/>
    <w:rsid w:val="00B63861"/>
    <w:rsid w:val="00B64261"/>
    <w:rsid w:val="00B70F0A"/>
    <w:rsid w:val="00B76D86"/>
    <w:rsid w:val="00B84E5E"/>
    <w:rsid w:val="00B85592"/>
    <w:rsid w:val="00B9084D"/>
    <w:rsid w:val="00BA16F1"/>
    <w:rsid w:val="00BA5BC0"/>
    <w:rsid w:val="00BB08A7"/>
    <w:rsid w:val="00BB291C"/>
    <w:rsid w:val="00BB3751"/>
    <w:rsid w:val="00BC1314"/>
    <w:rsid w:val="00BC26D5"/>
    <w:rsid w:val="00BC68FC"/>
    <w:rsid w:val="00BC789E"/>
    <w:rsid w:val="00BC7D71"/>
    <w:rsid w:val="00BD29CA"/>
    <w:rsid w:val="00BD6A59"/>
    <w:rsid w:val="00BE42C5"/>
    <w:rsid w:val="00BE72E2"/>
    <w:rsid w:val="00BF1521"/>
    <w:rsid w:val="00BF1B76"/>
    <w:rsid w:val="00BF2803"/>
    <w:rsid w:val="00BF3383"/>
    <w:rsid w:val="00BF3FD2"/>
    <w:rsid w:val="00BF4884"/>
    <w:rsid w:val="00BF4D5C"/>
    <w:rsid w:val="00C05586"/>
    <w:rsid w:val="00C07166"/>
    <w:rsid w:val="00C07F03"/>
    <w:rsid w:val="00C10DBC"/>
    <w:rsid w:val="00C16FEC"/>
    <w:rsid w:val="00C17943"/>
    <w:rsid w:val="00C20507"/>
    <w:rsid w:val="00C2199E"/>
    <w:rsid w:val="00C221F7"/>
    <w:rsid w:val="00C22E58"/>
    <w:rsid w:val="00C25950"/>
    <w:rsid w:val="00C25E41"/>
    <w:rsid w:val="00C2740F"/>
    <w:rsid w:val="00C34102"/>
    <w:rsid w:val="00C40086"/>
    <w:rsid w:val="00C450EC"/>
    <w:rsid w:val="00C467F1"/>
    <w:rsid w:val="00C5070C"/>
    <w:rsid w:val="00C51F57"/>
    <w:rsid w:val="00C531C4"/>
    <w:rsid w:val="00C533C2"/>
    <w:rsid w:val="00C55B50"/>
    <w:rsid w:val="00C60F18"/>
    <w:rsid w:val="00C646A8"/>
    <w:rsid w:val="00C66E48"/>
    <w:rsid w:val="00C67B43"/>
    <w:rsid w:val="00C735C0"/>
    <w:rsid w:val="00C7596A"/>
    <w:rsid w:val="00C82209"/>
    <w:rsid w:val="00C90FA8"/>
    <w:rsid w:val="00C923E6"/>
    <w:rsid w:val="00C926C3"/>
    <w:rsid w:val="00C93702"/>
    <w:rsid w:val="00C96F51"/>
    <w:rsid w:val="00CA018F"/>
    <w:rsid w:val="00CA0BFC"/>
    <w:rsid w:val="00CA109F"/>
    <w:rsid w:val="00CA2FDE"/>
    <w:rsid w:val="00CA40BA"/>
    <w:rsid w:val="00CA55A3"/>
    <w:rsid w:val="00CA7F56"/>
    <w:rsid w:val="00CB2D85"/>
    <w:rsid w:val="00CC2C7C"/>
    <w:rsid w:val="00CC46D4"/>
    <w:rsid w:val="00CC518E"/>
    <w:rsid w:val="00CC7C48"/>
    <w:rsid w:val="00CD2BBB"/>
    <w:rsid w:val="00CE10F9"/>
    <w:rsid w:val="00CE12AE"/>
    <w:rsid w:val="00CE4099"/>
    <w:rsid w:val="00CE4EE0"/>
    <w:rsid w:val="00CF1BD1"/>
    <w:rsid w:val="00CF47FF"/>
    <w:rsid w:val="00D00641"/>
    <w:rsid w:val="00D01470"/>
    <w:rsid w:val="00D03757"/>
    <w:rsid w:val="00D05AAD"/>
    <w:rsid w:val="00D0613C"/>
    <w:rsid w:val="00D12744"/>
    <w:rsid w:val="00D1305F"/>
    <w:rsid w:val="00D13159"/>
    <w:rsid w:val="00D140A9"/>
    <w:rsid w:val="00D20E66"/>
    <w:rsid w:val="00D21949"/>
    <w:rsid w:val="00D22855"/>
    <w:rsid w:val="00D27EA8"/>
    <w:rsid w:val="00D3014D"/>
    <w:rsid w:val="00D31904"/>
    <w:rsid w:val="00D322F0"/>
    <w:rsid w:val="00D32450"/>
    <w:rsid w:val="00D33837"/>
    <w:rsid w:val="00D338D3"/>
    <w:rsid w:val="00D361E7"/>
    <w:rsid w:val="00D449B3"/>
    <w:rsid w:val="00D45922"/>
    <w:rsid w:val="00D46902"/>
    <w:rsid w:val="00D469AE"/>
    <w:rsid w:val="00D536B4"/>
    <w:rsid w:val="00D5726B"/>
    <w:rsid w:val="00D60B08"/>
    <w:rsid w:val="00D661D1"/>
    <w:rsid w:val="00D677AC"/>
    <w:rsid w:val="00D74B94"/>
    <w:rsid w:val="00D75228"/>
    <w:rsid w:val="00D85DBA"/>
    <w:rsid w:val="00D91FDE"/>
    <w:rsid w:val="00D94286"/>
    <w:rsid w:val="00D94FAA"/>
    <w:rsid w:val="00D96414"/>
    <w:rsid w:val="00DA151D"/>
    <w:rsid w:val="00DA220D"/>
    <w:rsid w:val="00DA467B"/>
    <w:rsid w:val="00DA52FD"/>
    <w:rsid w:val="00DA606F"/>
    <w:rsid w:val="00DA748F"/>
    <w:rsid w:val="00DB2146"/>
    <w:rsid w:val="00DB2E86"/>
    <w:rsid w:val="00DC1887"/>
    <w:rsid w:val="00DD13BC"/>
    <w:rsid w:val="00DD1F59"/>
    <w:rsid w:val="00DD48F5"/>
    <w:rsid w:val="00DE1BAB"/>
    <w:rsid w:val="00DE7C1C"/>
    <w:rsid w:val="00DF391A"/>
    <w:rsid w:val="00DF3E1E"/>
    <w:rsid w:val="00E014D1"/>
    <w:rsid w:val="00E0324F"/>
    <w:rsid w:val="00E078BF"/>
    <w:rsid w:val="00E17E10"/>
    <w:rsid w:val="00E22982"/>
    <w:rsid w:val="00E266F4"/>
    <w:rsid w:val="00E30FEA"/>
    <w:rsid w:val="00E32965"/>
    <w:rsid w:val="00E349B2"/>
    <w:rsid w:val="00E365CC"/>
    <w:rsid w:val="00E43551"/>
    <w:rsid w:val="00E46257"/>
    <w:rsid w:val="00E47233"/>
    <w:rsid w:val="00E52C5C"/>
    <w:rsid w:val="00E532FF"/>
    <w:rsid w:val="00E56BE3"/>
    <w:rsid w:val="00E604CE"/>
    <w:rsid w:val="00E619D4"/>
    <w:rsid w:val="00E64440"/>
    <w:rsid w:val="00E7378A"/>
    <w:rsid w:val="00E7538B"/>
    <w:rsid w:val="00E75857"/>
    <w:rsid w:val="00E75878"/>
    <w:rsid w:val="00E81D4D"/>
    <w:rsid w:val="00E8284C"/>
    <w:rsid w:val="00E837D4"/>
    <w:rsid w:val="00E90823"/>
    <w:rsid w:val="00E9461B"/>
    <w:rsid w:val="00E94895"/>
    <w:rsid w:val="00E954A0"/>
    <w:rsid w:val="00E95B71"/>
    <w:rsid w:val="00EA3CEF"/>
    <w:rsid w:val="00EB3498"/>
    <w:rsid w:val="00EB5425"/>
    <w:rsid w:val="00EC24AC"/>
    <w:rsid w:val="00ED32E1"/>
    <w:rsid w:val="00ED4213"/>
    <w:rsid w:val="00ED58C4"/>
    <w:rsid w:val="00EE5EC8"/>
    <w:rsid w:val="00EF5380"/>
    <w:rsid w:val="00EF794E"/>
    <w:rsid w:val="00EF7E4D"/>
    <w:rsid w:val="00F01C82"/>
    <w:rsid w:val="00F05135"/>
    <w:rsid w:val="00F117D4"/>
    <w:rsid w:val="00F13B41"/>
    <w:rsid w:val="00F201B6"/>
    <w:rsid w:val="00F21F94"/>
    <w:rsid w:val="00F232A6"/>
    <w:rsid w:val="00F23D96"/>
    <w:rsid w:val="00F248E8"/>
    <w:rsid w:val="00F3349D"/>
    <w:rsid w:val="00F3377D"/>
    <w:rsid w:val="00F3409E"/>
    <w:rsid w:val="00F35DE6"/>
    <w:rsid w:val="00F404B5"/>
    <w:rsid w:val="00F40818"/>
    <w:rsid w:val="00F40AF7"/>
    <w:rsid w:val="00F41A52"/>
    <w:rsid w:val="00F43455"/>
    <w:rsid w:val="00F459F1"/>
    <w:rsid w:val="00F4626F"/>
    <w:rsid w:val="00F47F3D"/>
    <w:rsid w:val="00F51E87"/>
    <w:rsid w:val="00F53DC6"/>
    <w:rsid w:val="00F641C1"/>
    <w:rsid w:val="00F80641"/>
    <w:rsid w:val="00F8312E"/>
    <w:rsid w:val="00F84672"/>
    <w:rsid w:val="00F8538D"/>
    <w:rsid w:val="00F85B10"/>
    <w:rsid w:val="00F87A18"/>
    <w:rsid w:val="00F91115"/>
    <w:rsid w:val="00F979C2"/>
    <w:rsid w:val="00FA214D"/>
    <w:rsid w:val="00FA4505"/>
    <w:rsid w:val="00FA592C"/>
    <w:rsid w:val="00FA5A79"/>
    <w:rsid w:val="00FB0C93"/>
    <w:rsid w:val="00FB17E9"/>
    <w:rsid w:val="00FB716D"/>
    <w:rsid w:val="00FC4012"/>
    <w:rsid w:val="00FC47A0"/>
    <w:rsid w:val="00FC580F"/>
    <w:rsid w:val="00FC63B8"/>
    <w:rsid w:val="00FC6D27"/>
    <w:rsid w:val="00FD34F8"/>
    <w:rsid w:val="00FD58E3"/>
    <w:rsid w:val="00FD6DE6"/>
    <w:rsid w:val="00FE14A4"/>
    <w:rsid w:val="00FE3C01"/>
    <w:rsid w:val="00FE3CDD"/>
    <w:rsid w:val="00FE5BF5"/>
    <w:rsid w:val="00FE794B"/>
    <w:rsid w:val="00FF0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rsid w:val="00387AF1"/>
    <w:rPr>
      <w:rFonts w:ascii="Courier New" w:hAnsi="Courier New"/>
    </w:rPr>
  </w:style>
  <w:style w:type="character" w:customStyle="1" w:styleId="a4">
    <w:name w:val="Текст Знак"/>
    <w:basedOn w:val="a0"/>
    <w:link w:val="a3"/>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 w:type="paragraph" w:styleId="af0">
    <w:name w:val="annotation text"/>
    <w:basedOn w:val="a"/>
    <w:link w:val="af1"/>
    <w:semiHidden/>
    <w:rsid w:val="005C6C3A"/>
  </w:style>
  <w:style w:type="character" w:customStyle="1" w:styleId="af1">
    <w:name w:val="Текст примечания Знак"/>
    <w:basedOn w:val="a0"/>
    <w:link w:val="af0"/>
    <w:semiHidden/>
    <w:rsid w:val="005C6C3A"/>
    <w:rPr>
      <w:sz w:val="20"/>
      <w:szCs w:val="20"/>
    </w:rPr>
  </w:style>
  <w:style w:type="paragraph" w:styleId="af2">
    <w:name w:val="List Paragraph"/>
    <w:basedOn w:val="a"/>
    <w:uiPriority w:val="34"/>
    <w:qFormat/>
    <w:rsid w:val="00C219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rPr>
      <w:sz w:val="20"/>
      <w:szCs w:val="20"/>
    </w:rPr>
  </w:style>
  <w:style w:type="paragraph" w:styleId="1">
    <w:name w:val="heading 1"/>
    <w:basedOn w:val="a"/>
    <w:next w:val="a"/>
    <w:link w:val="10"/>
    <w:uiPriority w:val="99"/>
    <w:qFormat/>
    <w:rsid w:val="00387AF1"/>
    <w:pPr>
      <w:keepNext/>
      <w:ind w:firstLine="709"/>
      <w:jc w:val="both"/>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kern w:val="32"/>
      <w:sz w:val="32"/>
    </w:rPr>
  </w:style>
  <w:style w:type="paragraph" w:styleId="a3">
    <w:name w:val="Plain Text"/>
    <w:basedOn w:val="a"/>
    <w:link w:val="a4"/>
    <w:rsid w:val="00387AF1"/>
    <w:rPr>
      <w:rFonts w:ascii="Courier New" w:hAnsi="Courier New"/>
    </w:rPr>
  </w:style>
  <w:style w:type="character" w:customStyle="1" w:styleId="a4">
    <w:name w:val="Текст Знак"/>
    <w:basedOn w:val="a0"/>
    <w:link w:val="a3"/>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sz w:val="2"/>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olor w:val="666666"/>
      <w:sz w:val="11"/>
    </w:rPr>
  </w:style>
  <w:style w:type="character" w:styleId="ad">
    <w:name w:val="Strong"/>
    <w:basedOn w:val="a0"/>
    <w:uiPriority w:val="99"/>
    <w:qFormat/>
    <w:rsid w:val="004629C7"/>
    <w:rPr>
      <w:rFonts w:cs="Times New Roman"/>
      <w:b/>
    </w:rPr>
  </w:style>
  <w:style w:type="character" w:customStyle="1" w:styleId="iceouttxt">
    <w:name w:val="iceouttxt"/>
    <w:uiPriority w:val="99"/>
    <w:rsid w:val="004629C7"/>
  </w:style>
  <w:style w:type="character" w:styleId="ae">
    <w:name w:val="Hyperlink"/>
    <w:basedOn w:val="a0"/>
    <w:uiPriority w:val="99"/>
    <w:rsid w:val="00B61DAE"/>
    <w:rPr>
      <w:rFonts w:cs="Times New Roman"/>
      <w:color w:val="0000FF"/>
      <w:u w:val="single"/>
    </w:rPr>
  </w:style>
  <w:style w:type="paragraph" w:customStyle="1" w:styleId="11">
    <w:name w:val="Без интервала1"/>
    <w:link w:val="NoSpacingChar"/>
    <w:rsid w:val="00651DC5"/>
    <w:rPr>
      <w:sz w:val="28"/>
      <w:szCs w:val="28"/>
    </w:rPr>
  </w:style>
  <w:style w:type="character" w:styleId="af">
    <w:name w:val="Emphasis"/>
    <w:basedOn w:val="a0"/>
    <w:uiPriority w:val="99"/>
    <w:qFormat/>
    <w:locked/>
    <w:rsid w:val="004915C3"/>
    <w:rPr>
      <w:rFonts w:cs="Times New Roman"/>
      <w:i/>
    </w:rPr>
  </w:style>
  <w:style w:type="character" w:customStyle="1" w:styleId="spellchecker-word-highlight">
    <w:name w:val="spellchecker-word-highlight"/>
    <w:basedOn w:val="a0"/>
    <w:uiPriority w:val="99"/>
    <w:rsid w:val="006D33D7"/>
    <w:rPr>
      <w:rFonts w:cs="Times New Roman"/>
    </w:rPr>
  </w:style>
  <w:style w:type="paragraph" w:customStyle="1" w:styleId="2">
    <w:name w:val="Без интервала2"/>
    <w:uiPriority w:val="99"/>
    <w:rsid w:val="00983E34"/>
    <w:rPr>
      <w:rFonts w:ascii="Calibri" w:hAnsi="Calibri"/>
      <w:lang w:eastAsia="en-US"/>
    </w:rPr>
  </w:style>
  <w:style w:type="character" w:customStyle="1" w:styleId="NoSpacingChar">
    <w:name w:val="No Spacing Char"/>
    <w:link w:val="11"/>
    <w:locked/>
    <w:rsid w:val="000C1ACC"/>
    <w:rPr>
      <w:sz w:val="28"/>
      <w:szCs w:val="28"/>
    </w:rPr>
  </w:style>
  <w:style w:type="paragraph" w:customStyle="1" w:styleId="Standard">
    <w:name w:val="Standard"/>
    <w:rsid w:val="000C1ACC"/>
    <w:pPr>
      <w:widowControl w:val="0"/>
      <w:suppressAutoHyphens/>
      <w:textAlignment w:val="baseline"/>
    </w:pPr>
    <w:rPr>
      <w:rFonts w:ascii="Arial" w:eastAsia="Calibri" w:hAnsi="Arial" w:cs="Arial"/>
      <w:kern w:val="1"/>
      <w:sz w:val="18"/>
      <w:szCs w:val="18"/>
      <w:lang w:eastAsia="ar-SA"/>
    </w:rPr>
  </w:style>
  <w:style w:type="paragraph" w:styleId="af0">
    <w:name w:val="annotation text"/>
    <w:basedOn w:val="a"/>
    <w:link w:val="af1"/>
    <w:semiHidden/>
    <w:rsid w:val="005C6C3A"/>
  </w:style>
  <w:style w:type="character" w:customStyle="1" w:styleId="af1">
    <w:name w:val="Текст примечания Знак"/>
    <w:basedOn w:val="a0"/>
    <w:link w:val="af0"/>
    <w:semiHidden/>
    <w:rsid w:val="005C6C3A"/>
    <w:rPr>
      <w:sz w:val="20"/>
      <w:szCs w:val="20"/>
    </w:rPr>
  </w:style>
  <w:style w:type="paragraph" w:styleId="af2">
    <w:name w:val="List Paragraph"/>
    <w:basedOn w:val="a"/>
    <w:uiPriority w:val="34"/>
    <w:qFormat/>
    <w:rsid w:val="00C219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049730">
      <w:marLeft w:val="0"/>
      <w:marRight w:val="0"/>
      <w:marTop w:val="0"/>
      <w:marBottom w:val="0"/>
      <w:divBdr>
        <w:top w:val="none" w:sz="0" w:space="0" w:color="auto"/>
        <w:left w:val="none" w:sz="0" w:space="0" w:color="auto"/>
        <w:bottom w:val="none" w:sz="0" w:space="0" w:color="auto"/>
        <w:right w:val="none" w:sz="0" w:space="0" w:color="auto"/>
      </w:divBdr>
    </w:div>
    <w:div w:id="20260497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kx_kaspiysk@mail.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elp@tektorg.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418</Words>
  <Characters>2389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33</cp:revision>
  <cp:lastPrinted>2021-09-02T15:02:00Z</cp:lastPrinted>
  <dcterms:created xsi:type="dcterms:W3CDTF">2019-11-11T11:13:00Z</dcterms:created>
  <dcterms:modified xsi:type="dcterms:W3CDTF">2023-12-15T16:43:00Z</dcterms:modified>
</cp:coreProperties>
</file>