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Заказчик:</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МКУ</w:t>
      </w:r>
      <w:r w:rsidRPr="00390370">
        <w:rPr>
          <w:rFonts w:ascii="Times New Roman" w:hAnsi="Times New Roman" w:cs="Times New Roman"/>
          <w:sz w:val="26"/>
          <w:szCs w:val="26"/>
        </w:rPr>
        <w:t xml:space="preserve"> </w:t>
      </w:r>
      <w:r>
        <w:rPr>
          <w:rFonts w:ascii="Times New Roman" w:hAnsi="Times New Roman" w:cs="Times New Roman"/>
          <w:sz w:val="26"/>
          <w:szCs w:val="26"/>
        </w:rPr>
        <w:t>«М</w:t>
      </w:r>
      <w:r w:rsidRPr="00390370">
        <w:rPr>
          <w:rFonts w:ascii="Times New Roman" w:hAnsi="Times New Roman" w:cs="Times New Roman"/>
          <w:sz w:val="26"/>
          <w:szCs w:val="26"/>
        </w:rPr>
        <w:t>униципальный</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центр управления, безопасности и</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гражданской защиты населения</w:t>
      </w:r>
      <w:r>
        <w:rPr>
          <w:rFonts w:ascii="Times New Roman" w:hAnsi="Times New Roman" w:cs="Times New Roman"/>
          <w:sz w:val="26"/>
          <w:szCs w:val="26"/>
        </w:rPr>
        <w:t>»</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Г</w:t>
      </w:r>
      <w:r w:rsidRPr="00390370">
        <w:rPr>
          <w:rFonts w:ascii="Times New Roman" w:hAnsi="Times New Roman" w:cs="Times New Roman"/>
          <w:sz w:val="26"/>
          <w:szCs w:val="26"/>
        </w:rPr>
        <w:t>атчинского муниципального</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р</w:t>
      </w:r>
      <w:r w:rsidRPr="00390370">
        <w:rPr>
          <w:rFonts w:ascii="Times New Roman" w:hAnsi="Times New Roman" w:cs="Times New Roman"/>
          <w:sz w:val="26"/>
          <w:szCs w:val="26"/>
        </w:rPr>
        <w:t>айона</w:t>
      </w:r>
      <w:r>
        <w:rPr>
          <w:rFonts w:ascii="Times New Roman" w:hAnsi="Times New Roman" w:cs="Times New Roman"/>
          <w:sz w:val="26"/>
          <w:szCs w:val="26"/>
        </w:rPr>
        <w:t xml:space="preserve"> </w:t>
      </w:r>
      <w:r w:rsidRPr="00390370">
        <w:rPr>
          <w:rFonts w:ascii="Times New Roman" w:hAnsi="Times New Roman" w:cs="Times New Roman"/>
          <w:sz w:val="26"/>
          <w:szCs w:val="26"/>
        </w:rPr>
        <w:t>Ленинградской области</w:t>
      </w:r>
    </w:p>
    <w:p w:rsid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Go-Gmr@yandex.ru</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Уполномоченный орган:</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Администр</w:t>
      </w:r>
      <w:r>
        <w:rPr>
          <w:rFonts w:ascii="Times New Roman" w:hAnsi="Times New Roman" w:cs="Times New Roman"/>
          <w:sz w:val="26"/>
          <w:szCs w:val="26"/>
        </w:rPr>
        <w:t xml:space="preserve">ация муниципального образования Гатчинский муниципальный район </w:t>
      </w:r>
      <w:r w:rsidRPr="00390370">
        <w:rPr>
          <w:rFonts w:ascii="Times New Roman" w:hAnsi="Times New Roman" w:cs="Times New Roman"/>
          <w:sz w:val="26"/>
          <w:szCs w:val="26"/>
        </w:rPr>
        <w:t>Ленинградской области</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188300, Лени</w:t>
      </w:r>
      <w:r>
        <w:rPr>
          <w:rFonts w:ascii="Times New Roman" w:hAnsi="Times New Roman" w:cs="Times New Roman"/>
          <w:sz w:val="26"/>
          <w:szCs w:val="26"/>
        </w:rPr>
        <w:t xml:space="preserve">нградская обл., Гатчинский р-н, </w:t>
      </w:r>
      <w:r w:rsidRPr="00390370">
        <w:rPr>
          <w:rFonts w:ascii="Times New Roman" w:hAnsi="Times New Roman" w:cs="Times New Roman"/>
          <w:sz w:val="26"/>
          <w:szCs w:val="26"/>
        </w:rPr>
        <w:t>Гатчина г, улица Карла Маркса, 44</w:t>
      </w:r>
    </w:p>
    <w:p w:rsid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munzak@mail.ru</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Заявитель:</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ИП Дмитриева К.А.</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195298, г. С</w:t>
      </w:r>
      <w:r>
        <w:rPr>
          <w:rFonts w:ascii="Times New Roman" w:hAnsi="Times New Roman" w:cs="Times New Roman"/>
          <w:sz w:val="26"/>
          <w:szCs w:val="26"/>
        </w:rPr>
        <w:t>а</w:t>
      </w:r>
      <w:r w:rsidRPr="00390370">
        <w:rPr>
          <w:rFonts w:ascii="Times New Roman" w:hAnsi="Times New Roman" w:cs="Times New Roman"/>
          <w:sz w:val="26"/>
          <w:szCs w:val="26"/>
        </w:rPr>
        <w:t>нкт</w:t>
      </w:r>
      <w:r>
        <w:rPr>
          <w:rFonts w:ascii="Times New Roman" w:hAnsi="Times New Roman" w:cs="Times New Roman"/>
          <w:sz w:val="26"/>
          <w:szCs w:val="26"/>
        </w:rPr>
        <w:t xml:space="preserve">-Петербург, ул. Белорусская, д. </w:t>
      </w:r>
      <w:r w:rsidRPr="00390370">
        <w:rPr>
          <w:rFonts w:ascii="Times New Roman" w:hAnsi="Times New Roman" w:cs="Times New Roman"/>
          <w:sz w:val="26"/>
          <w:szCs w:val="26"/>
        </w:rPr>
        <w:t>6</w:t>
      </w:r>
    </w:p>
    <w:p w:rsid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kdmitrieva.td@gmail.com</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Оператор электронной площадки:</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ООО РТС тендер</w:t>
      </w:r>
    </w:p>
    <w:p w:rsid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ko@rts-tender.ru</w:t>
      </w:r>
    </w:p>
    <w:p w:rsidR="00390370" w:rsidRPr="00390370"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p>
    <w:p w:rsidR="00764E68"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r w:rsidRPr="00390370">
        <w:rPr>
          <w:rFonts w:ascii="Times New Roman" w:hAnsi="Times New Roman" w:cs="Times New Roman"/>
          <w:sz w:val="26"/>
          <w:szCs w:val="26"/>
        </w:rPr>
        <w:t>Извещение № 0145300008923000256</w:t>
      </w:r>
    </w:p>
    <w:p w:rsidR="00390370" w:rsidRPr="00764E68" w:rsidRDefault="00390370" w:rsidP="00390370">
      <w:pPr>
        <w:tabs>
          <w:tab w:val="left" w:pos="7545"/>
          <w:tab w:val="left" w:pos="7965"/>
        </w:tabs>
        <w:suppressAutoHyphens/>
        <w:spacing w:after="0" w:line="240" w:lineRule="auto"/>
        <w:ind w:left="5387" w:right="-142"/>
        <w:rPr>
          <w:rFonts w:ascii="Times New Roman" w:hAnsi="Times New Roman" w:cs="Times New Roman"/>
          <w:sz w:val="26"/>
          <w:szCs w:val="26"/>
        </w:rPr>
      </w:pP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РЕШЕНИЕ</w:t>
      </w:r>
    </w:p>
    <w:p w:rsidR="00F70676" w:rsidRPr="00F81A01" w:rsidRDefault="00220F8E"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w:t>
      </w:r>
      <w:r w:rsidR="00F70676" w:rsidRPr="00F81A01">
        <w:rPr>
          <w:rFonts w:ascii="Times New Roman" w:hAnsi="Times New Roman" w:cs="Times New Roman"/>
          <w:bCs/>
          <w:sz w:val="26"/>
          <w:szCs w:val="26"/>
        </w:rPr>
        <w:t xml:space="preserve"> Ленинградского УФАС России</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 xml:space="preserve">по контролю в сфере закупок по делу </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bCs/>
          <w:sz w:val="26"/>
          <w:szCs w:val="26"/>
        </w:rPr>
        <w:t>№</w:t>
      </w:r>
      <w:r w:rsidRPr="00F81A01">
        <w:rPr>
          <w:sz w:val="26"/>
          <w:szCs w:val="26"/>
        </w:rPr>
        <w:t xml:space="preserve"> </w:t>
      </w:r>
      <w:r w:rsidR="00390370">
        <w:rPr>
          <w:rFonts w:ascii="Times New Roman" w:hAnsi="Times New Roman" w:cs="Times New Roman"/>
          <w:bCs/>
          <w:sz w:val="26"/>
          <w:szCs w:val="26"/>
        </w:rPr>
        <w:t>047/06/49-4029/2023</w:t>
      </w:r>
    </w:p>
    <w:p w:rsidR="00AD0F5C" w:rsidRPr="00F81A01" w:rsidRDefault="00AD0F5C" w:rsidP="00AD0F5C">
      <w:pPr>
        <w:pStyle w:val="HTML"/>
        <w:jc w:val="both"/>
        <w:rPr>
          <w:rFonts w:ascii="Times New Roman" w:eastAsiaTheme="minorEastAsia" w:hAnsi="Times New Roman" w:cs="Times New Roman"/>
          <w:sz w:val="26"/>
          <w:szCs w:val="26"/>
        </w:rPr>
      </w:pPr>
    </w:p>
    <w:p w:rsidR="00AD0F5C" w:rsidRPr="00F81A01" w:rsidRDefault="00390370"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08</w:t>
      </w:r>
      <w:r w:rsidR="00764E68">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F35617" w:rsidRPr="00F81A01">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202</w:t>
      </w:r>
      <w:r w:rsidR="008B10CE" w:rsidRPr="00F81A01">
        <w:rPr>
          <w:rFonts w:ascii="Times New Roman" w:eastAsiaTheme="minorEastAsia" w:hAnsi="Times New Roman" w:cs="Times New Roman"/>
          <w:sz w:val="26"/>
          <w:szCs w:val="26"/>
        </w:rPr>
        <w:t>3</w:t>
      </w:r>
      <w:r w:rsidR="00AD0F5C" w:rsidRPr="00F81A01">
        <w:rPr>
          <w:rFonts w:ascii="Times New Roman" w:eastAsiaTheme="minorEastAsia" w:hAnsi="Times New Roman" w:cs="Times New Roman"/>
          <w:sz w:val="26"/>
          <w:szCs w:val="26"/>
        </w:rPr>
        <w:t xml:space="preserve"> года </w:t>
      </w:r>
      <w:r w:rsidR="00AD0F5C" w:rsidRPr="00F81A01">
        <w:rPr>
          <w:rFonts w:ascii="Times New Roman" w:eastAsiaTheme="minorEastAsia" w:hAnsi="Times New Roman" w:cs="Times New Roman"/>
          <w:sz w:val="26"/>
          <w:szCs w:val="26"/>
        </w:rPr>
        <w:tab/>
      </w:r>
      <w:r w:rsidR="00AD0F5C" w:rsidRPr="00F81A01">
        <w:rPr>
          <w:rFonts w:ascii="Times New Roman" w:eastAsiaTheme="minorEastAsia" w:hAnsi="Times New Roman" w:cs="Times New Roman"/>
          <w:sz w:val="26"/>
          <w:szCs w:val="26"/>
        </w:rPr>
        <w:tab/>
        <w:t xml:space="preserve">                                                 </w:t>
      </w:r>
      <w:r w:rsidR="00704276">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 xml:space="preserve">              Санкт-Петербург</w:t>
      </w:r>
    </w:p>
    <w:p w:rsidR="00AD0F5C" w:rsidRPr="00F81A01" w:rsidRDefault="00AD0F5C" w:rsidP="00AD0F5C">
      <w:pPr>
        <w:pStyle w:val="HTML"/>
        <w:ind w:firstLine="709"/>
        <w:jc w:val="both"/>
        <w:rPr>
          <w:rFonts w:ascii="Times New Roman" w:eastAsiaTheme="minorEastAsia" w:hAnsi="Times New Roman" w:cs="Times New Roman"/>
          <w:sz w:val="26"/>
          <w:szCs w:val="26"/>
        </w:rPr>
      </w:pPr>
    </w:p>
    <w:p w:rsidR="00AD0F5C" w:rsidRDefault="00220F8E" w:rsidP="00AD0F5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Комиссия</w:t>
      </w:r>
      <w:r w:rsidR="00AD0F5C" w:rsidRPr="00F81A01">
        <w:rPr>
          <w:rFonts w:ascii="Times New Roman" w:eastAsiaTheme="minorEastAsia" w:hAnsi="Times New Roman" w:cs="Times New Roman"/>
          <w:sz w:val="26"/>
          <w:szCs w:val="26"/>
        </w:rPr>
        <w:t xml:space="preserve"> Ленинградского УФАС России по контролю в сфере закупок (далее – </w:t>
      </w:r>
      <w:r w:rsidR="002A2CD1">
        <w:rPr>
          <w:rFonts w:ascii="Times New Roman" w:hAnsi="Times New Roman" w:cs="Times New Roman"/>
          <w:sz w:val="26"/>
          <w:szCs w:val="26"/>
          <w:shd w:val="clear" w:color="auto" w:fill="FFFFFF"/>
        </w:rPr>
        <w:t>Комиссия</w:t>
      </w:r>
      <w:r w:rsidR="00AD0F5C" w:rsidRPr="00F81A01">
        <w:rPr>
          <w:rFonts w:ascii="Times New Roman" w:eastAsiaTheme="minorEastAsia" w:hAnsi="Times New Roman" w:cs="Times New Roman"/>
          <w:sz w:val="26"/>
          <w:szCs w:val="26"/>
        </w:rPr>
        <w:t>) в составе:</w:t>
      </w:r>
    </w:p>
    <w:p w:rsidR="007F0B67" w:rsidRPr="007F0B67" w:rsidRDefault="007F0B67" w:rsidP="007F0B67">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Pr>
          <w:rFonts w:ascii="Times New Roman" w:eastAsia="Times New Roman" w:hAnsi="Times New Roman" w:cs="Times New Roman"/>
          <w:sz w:val="26"/>
          <w:szCs w:val="26"/>
        </w:rPr>
        <w:t xml:space="preserve">р недобросовестных поставщиков» </w:t>
      </w:r>
      <w:r w:rsidRPr="00A74353">
        <w:rPr>
          <w:rFonts w:ascii="Times New Roman" w:eastAsia="Times New Roman" w:hAnsi="Times New Roman" w:cs="Times New Roman"/>
          <w:sz w:val="26"/>
          <w:szCs w:val="26"/>
        </w:rPr>
        <w:t>в присутствии представителей по доверенностям:</w:t>
      </w:r>
      <w:proofErr w:type="gramEnd"/>
    </w:p>
    <w:p w:rsidR="00D1095E" w:rsidRPr="00F81A01" w:rsidRDefault="00D1095E" w:rsidP="00D1095E">
      <w:pPr>
        <w:pStyle w:val="HTML"/>
        <w:ind w:firstLine="709"/>
        <w:jc w:val="both"/>
        <w:rPr>
          <w:rFonts w:ascii="Times New Roman" w:eastAsiaTheme="minorEastAsia" w:hAnsi="Times New Roman" w:cs="Times New Roman"/>
          <w:sz w:val="26"/>
          <w:szCs w:val="26"/>
        </w:rPr>
      </w:pPr>
      <w:r w:rsidRPr="00F81A01">
        <w:rPr>
          <w:rFonts w:ascii="Times New Roman" w:eastAsiaTheme="minorEastAsia" w:hAnsi="Times New Roman" w:cs="Times New Roman"/>
          <w:sz w:val="26"/>
          <w:szCs w:val="26"/>
        </w:rPr>
        <w:t>в присутствии представителей по доверенности:</w:t>
      </w:r>
    </w:p>
    <w:p w:rsidR="00C12291" w:rsidRDefault="00C12291" w:rsidP="00DF1AF9">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764E68">
        <w:rPr>
          <w:rFonts w:ascii="Times New Roman" w:eastAsiaTheme="minorEastAsia" w:hAnsi="Times New Roman" w:cs="Times New Roman"/>
          <w:sz w:val="26"/>
          <w:szCs w:val="26"/>
        </w:rPr>
        <w:t>Заказчик</w:t>
      </w:r>
      <w:r w:rsidR="00390370">
        <w:rPr>
          <w:rFonts w:ascii="Times New Roman" w:eastAsiaTheme="minorEastAsia" w:hAnsi="Times New Roman" w:cs="Times New Roman"/>
          <w:sz w:val="26"/>
          <w:szCs w:val="26"/>
        </w:rPr>
        <w:t>а</w:t>
      </w:r>
      <w:r w:rsidR="00764E68">
        <w:rPr>
          <w:rFonts w:ascii="Times New Roman" w:eastAsiaTheme="minorEastAsia" w:hAnsi="Times New Roman" w:cs="Times New Roman"/>
          <w:sz w:val="26"/>
          <w:szCs w:val="26"/>
        </w:rPr>
        <w:t xml:space="preserve"> - </w:t>
      </w:r>
      <w:r w:rsidR="00DF1AF9">
        <w:rPr>
          <w:rFonts w:ascii="Times New Roman" w:eastAsiaTheme="minorEastAsia" w:hAnsi="Times New Roman" w:cs="Times New Roman"/>
          <w:sz w:val="26"/>
          <w:szCs w:val="26"/>
        </w:rPr>
        <w:t xml:space="preserve">МКУ «Муниципальный </w:t>
      </w:r>
      <w:r w:rsidR="00DF1AF9" w:rsidRPr="00DF1AF9">
        <w:rPr>
          <w:rFonts w:ascii="Times New Roman" w:eastAsiaTheme="minorEastAsia" w:hAnsi="Times New Roman" w:cs="Times New Roman"/>
          <w:sz w:val="26"/>
          <w:szCs w:val="26"/>
        </w:rPr>
        <w:t>ц</w:t>
      </w:r>
      <w:r w:rsidR="00DF1AF9">
        <w:rPr>
          <w:rFonts w:ascii="Times New Roman" w:eastAsiaTheme="minorEastAsia" w:hAnsi="Times New Roman" w:cs="Times New Roman"/>
          <w:sz w:val="26"/>
          <w:szCs w:val="26"/>
        </w:rPr>
        <w:t xml:space="preserve">ентр управления, безопасности и </w:t>
      </w:r>
      <w:r w:rsidR="00DF1AF9" w:rsidRPr="00DF1AF9">
        <w:rPr>
          <w:rFonts w:ascii="Times New Roman" w:eastAsiaTheme="minorEastAsia" w:hAnsi="Times New Roman" w:cs="Times New Roman"/>
          <w:sz w:val="26"/>
          <w:szCs w:val="26"/>
        </w:rPr>
        <w:t>г</w:t>
      </w:r>
      <w:r w:rsidR="00DF1AF9">
        <w:rPr>
          <w:rFonts w:ascii="Times New Roman" w:eastAsiaTheme="minorEastAsia" w:hAnsi="Times New Roman" w:cs="Times New Roman"/>
          <w:sz w:val="26"/>
          <w:szCs w:val="26"/>
        </w:rPr>
        <w:t xml:space="preserve">ражданской защиты населения» Гатчинского муниципального </w:t>
      </w:r>
      <w:r w:rsidR="00DF1AF9" w:rsidRPr="00DF1AF9">
        <w:rPr>
          <w:rFonts w:ascii="Times New Roman" w:eastAsiaTheme="minorEastAsia" w:hAnsi="Times New Roman" w:cs="Times New Roman"/>
          <w:sz w:val="26"/>
          <w:szCs w:val="26"/>
        </w:rPr>
        <w:t>района Ленинградской области</w:t>
      </w:r>
      <w:r w:rsidR="00764E68">
        <w:rPr>
          <w:rFonts w:ascii="Times New Roman" w:eastAsiaTheme="minorEastAsia" w:hAnsi="Times New Roman" w:cs="Times New Roman"/>
          <w:sz w:val="26"/>
          <w:szCs w:val="26"/>
        </w:rPr>
        <w:t xml:space="preserve">: </w:t>
      </w:r>
      <w:r w:rsidR="007F0B67">
        <w:rPr>
          <w:rFonts w:ascii="Times New Roman" w:eastAsiaTheme="minorEastAsia" w:hAnsi="Times New Roman" w:cs="Times New Roman"/>
          <w:sz w:val="26"/>
          <w:szCs w:val="26"/>
        </w:rPr>
        <w:t>не явил</w:t>
      </w:r>
      <w:r w:rsidR="00DF1AF9">
        <w:rPr>
          <w:rFonts w:ascii="Times New Roman" w:eastAsiaTheme="minorEastAsia" w:hAnsi="Times New Roman" w:cs="Times New Roman"/>
          <w:sz w:val="26"/>
          <w:szCs w:val="26"/>
        </w:rPr>
        <w:t>ся</w:t>
      </w:r>
      <w:r w:rsidR="007F0B67">
        <w:rPr>
          <w:rFonts w:ascii="Times New Roman" w:eastAsiaTheme="minorEastAsia" w:hAnsi="Times New Roman" w:cs="Times New Roman"/>
          <w:sz w:val="26"/>
          <w:szCs w:val="26"/>
        </w:rPr>
        <w:t>, извещен</w:t>
      </w:r>
      <w:r>
        <w:rPr>
          <w:rFonts w:ascii="Times New Roman" w:eastAsiaTheme="minorEastAsia" w:hAnsi="Times New Roman" w:cs="Times New Roman"/>
          <w:sz w:val="26"/>
          <w:szCs w:val="26"/>
        </w:rPr>
        <w:t>,</w:t>
      </w:r>
    </w:p>
    <w:p w:rsidR="00DF1AF9" w:rsidRPr="007F0B67" w:rsidRDefault="00DF1AF9" w:rsidP="00DF1AF9">
      <w:pPr>
        <w:pStyle w:val="HTML"/>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от Уполномоченного органа - </w:t>
      </w:r>
      <w:r w:rsidRPr="00764E68">
        <w:rPr>
          <w:rFonts w:ascii="Times New Roman" w:hAnsi="Times New Roman" w:cs="Times New Roman"/>
          <w:sz w:val="26"/>
          <w:szCs w:val="26"/>
        </w:rPr>
        <w:t>Администрация муниципального образования Гатчинский муниципальный район Ленинградской области</w:t>
      </w:r>
      <w:r>
        <w:rPr>
          <w:rFonts w:ascii="Times New Roman" w:hAnsi="Times New Roman" w:cs="Times New Roman"/>
          <w:sz w:val="26"/>
          <w:szCs w:val="26"/>
        </w:rPr>
        <w:t xml:space="preserve">: </w:t>
      </w:r>
    </w:p>
    <w:p w:rsidR="00390370" w:rsidRDefault="00DF1AF9" w:rsidP="00DF1AF9">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 xml:space="preserve">от Заявителя - </w:t>
      </w:r>
      <w:r w:rsidRPr="00DF1AF9">
        <w:rPr>
          <w:rFonts w:ascii="Times New Roman" w:eastAsiaTheme="minorEastAsia" w:hAnsi="Times New Roman" w:cs="Times New Roman"/>
          <w:sz w:val="26"/>
          <w:szCs w:val="26"/>
        </w:rPr>
        <w:t>ИП Дмитриева К.А.</w:t>
      </w:r>
      <w:r>
        <w:rPr>
          <w:rFonts w:ascii="Times New Roman" w:eastAsiaTheme="minorEastAsia" w:hAnsi="Times New Roman" w:cs="Times New Roman"/>
          <w:sz w:val="26"/>
          <w:szCs w:val="26"/>
        </w:rPr>
        <w:t xml:space="preserve">: </w:t>
      </w:r>
    </w:p>
    <w:p w:rsidR="007F0B67" w:rsidRDefault="00DF1AF9" w:rsidP="007F0B67">
      <w:pPr>
        <w:spacing w:after="0" w:line="264" w:lineRule="auto"/>
        <w:ind w:firstLine="709"/>
        <w:jc w:val="both"/>
        <w:rPr>
          <w:rFonts w:ascii="Times New Roman" w:hAnsi="Times New Roman" w:cs="Times New Roman"/>
          <w:sz w:val="26"/>
          <w:szCs w:val="26"/>
        </w:rPr>
      </w:pPr>
      <w:proofErr w:type="gramStart"/>
      <w:r w:rsidRPr="00DF1AF9">
        <w:rPr>
          <w:rFonts w:ascii="Times New Roman" w:hAnsi="Times New Roman" w:cs="Times New Roman"/>
          <w:sz w:val="26"/>
          <w:szCs w:val="26"/>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Pr>
          <w:rFonts w:ascii="Times New Roman" w:hAnsi="Times New Roman" w:cs="Times New Roman"/>
          <w:sz w:val="26"/>
          <w:szCs w:val="26"/>
        </w:rPr>
        <w:t>-</w:t>
      </w:r>
      <w:r w:rsidRPr="00DF1AF9">
        <w:rPr>
          <w:rFonts w:ascii="Times New Roman" w:hAnsi="Times New Roman" w:cs="Times New Roman"/>
          <w:sz w:val="26"/>
          <w:szCs w:val="26"/>
        </w:rPr>
        <w:t xml:space="preserve"> Закон о контрактной системе) внеплановой</w:t>
      </w:r>
      <w:proofErr w:type="gramEnd"/>
      <w:r w:rsidRPr="00DF1AF9">
        <w:rPr>
          <w:rFonts w:ascii="Times New Roman" w:hAnsi="Times New Roman" w:cs="Times New Roman"/>
          <w:sz w:val="26"/>
          <w:szCs w:val="26"/>
        </w:rPr>
        <w:t xml:space="preserve"> проверки</w:t>
      </w:r>
    </w:p>
    <w:p w:rsidR="00F70676" w:rsidRPr="00F81A01" w:rsidRDefault="00F70676" w:rsidP="00F70676">
      <w:pPr>
        <w:spacing w:after="0" w:line="240" w:lineRule="auto"/>
        <w:jc w:val="both"/>
        <w:rPr>
          <w:rFonts w:ascii="Times New Roman" w:hAnsi="Times New Roman" w:cs="Times New Roman"/>
          <w:sz w:val="26"/>
          <w:szCs w:val="26"/>
        </w:rPr>
      </w:pPr>
    </w:p>
    <w:p w:rsidR="00F70676" w:rsidRPr="00F81A01" w:rsidRDefault="00F70676" w:rsidP="00F70676">
      <w:pPr>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sz w:val="26"/>
          <w:szCs w:val="26"/>
        </w:rPr>
        <w:t>УСТАНОВИЛА:</w:t>
      </w:r>
    </w:p>
    <w:p w:rsidR="007F0B67" w:rsidRPr="009131AF" w:rsidRDefault="007F0B67" w:rsidP="009A5FEE">
      <w:pPr>
        <w:suppressAutoHyphens/>
        <w:spacing w:after="0" w:line="240" w:lineRule="auto"/>
        <w:jc w:val="both"/>
        <w:rPr>
          <w:rFonts w:ascii="Times New Roman" w:eastAsia="Times New Roman" w:hAnsi="Times New Roman" w:cs="Times New Roman"/>
          <w:sz w:val="26"/>
          <w:szCs w:val="26"/>
        </w:rPr>
      </w:pPr>
    </w:p>
    <w:p w:rsidR="009A5FEE" w:rsidRPr="009A5FEE" w:rsidRDefault="009A5FEE" w:rsidP="009A5FEE">
      <w:pPr>
        <w:spacing w:after="0" w:line="240" w:lineRule="auto"/>
        <w:ind w:firstLine="709"/>
        <w:jc w:val="both"/>
        <w:rPr>
          <w:rFonts w:ascii="Times New Roman" w:eastAsia="Times New Roman" w:hAnsi="Times New Roman" w:cs="Times New Roman"/>
          <w:sz w:val="26"/>
          <w:szCs w:val="26"/>
        </w:rPr>
      </w:pPr>
      <w:r w:rsidRPr="009A5FEE">
        <w:rPr>
          <w:rFonts w:ascii="Times New Roman" w:eastAsia="Times New Roman" w:hAnsi="Times New Roman" w:cs="Times New Roman"/>
          <w:sz w:val="26"/>
          <w:szCs w:val="26"/>
        </w:rPr>
        <w:t>В Ленинградское УФАС России поступила жалоба Заявителя (</w:t>
      </w:r>
      <w:proofErr w:type="spellStart"/>
      <w:r>
        <w:rPr>
          <w:rFonts w:ascii="Times New Roman" w:eastAsia="Times New Roman" w:hAnsi="Times New Roman" w:cs="Times New Roman"/>
          <w:sz w:val="26"/>
          <w:szCs w:val="26"/>
        </w:rPr>
        <w:t>вх</w:t>
      </w:r>
      <w:proofErr w:type="spellEnd"/>
      <w:r>
        <w:rPr>
          <w:rFonts w:ascii="Times New Roman" w:eastAsia="Times New Roman" w:hAnsi="Times New Roman" w:cs="Times New Roman"/>
          <w:sz w:val="26"/>
          <w:szCs w:val="26"/>
        </w:rPr>
        <w:t>. №</w:t>
      </w:r>
      <w:r w:rsidRPr="009A5FEE">
        <w:rPr>
          <w:rFonts w:ascii="Times New Roman" w:eastAsia="Times New Roman" w:hAnsi="Times New Roman" w:cs="Times New Roman"/>
          <w:sz w:val="26"/>
          <w:szCs w:val="26"/>
        </w:rPr>
        <w:t>14157-ИП/23</w:t>
      </w:r>
      <w:r>
        <w:rPr>
          <w:rFonts w:ascii="Times New Roman" w:eastAsia="Times New Roman" w:hAnsi="Times New Roman" w:cs="Times New Roman"/>
          <w:sz w:val="26"/>
          <w:szCs w:val="26"/>
        </w:rPr>
        <w:t xml:space="preserve"> от 01.12.2023</w:t>
      </w:r>
      <w:r w:rsidRPr="009A5FEE">
        <w:rPr>
          <w:rFonts w:ascii="Times New Roman" w:eastAsia="Times New Roman" w:hAnsi="Times New Roman" w:cs="Times New Roman"/>
          <w:sz w:val="26"/>
          <w:szCs w:val="26"/>
        </w:rPr>
        <w:t xml:space="preserve">) на действия аукционной комиссии при проведении электронного аукциона (извещение № </w:t>
      </w:r>
      <w:r w:rsidRPr="00390370">
        <w:rPr>
          <w:rFonts w:ascii="Times New Roman" w:hAnsi="Times New Roman" w:cs="Times New Roman"/>
          <w:sz w:val="26"/>
          <w:szCs w:val="26"/>
        </w:rPr>
        <w:t>0145300008923000256</w:t>
      </w:r>
      <w:r w:rsidRPr="009A5FEE">
        <w:rPr>
          <w:rFonts w:ascii="Times New Roman" w:eastAsia="Times New Roman" w:hAnsi="Times New Roman" w:cs="Times New Roman"/>
          <w:sz w:val="26"/>
          <w:szCs w:val="26"/>
        </w:rPr>
        <w:t xml:space="preserve">) на </w:t>
      </w:r>
      <w:r>
        <w:rPr>
          <w:rFonts w:ascii="Times New Roman" w:eastAsia="Times New Roman" w:hAnsi="Times New Roman" w:cs="Times New Roman"/>
          <w:sz w:val="26"/>
          <w:szCs w:val="26"/>
        </w:rPr>
        <w:t>в</w:t>
      </w:r>
      <w:r w:rsidRPr="009A5FEE">
        <w:rPr>
          <w:rFonts w:ascii="Times New Roman" w:eastAsia="Times New Roman" w:hAnsi="Times New Roman" w:cs="Times New Roman"/>
          <w:sz w:val="26"/>
          <w:szCs w:val="26"/>
        </w:rPr>
        <w:t>ыполнение работ по развитию местной системы оповещения населения Гатчинского муниципального района с подключением к Региональной автоматизированной системе централизованного оповещения населения Ленинградской области.</w:t>
      </w:r>
    </w:p>
    <w:p w:rsidR="009A5FEE" w:rsidRPr="009A5FEE" w:rsidRDefault="009A5FEE" w:rsidP="009A5FEE">
      <w:pPr>
        <w:spacing w:after="0" w:line="240" w:lineRule="auto"/>
        <w:ind w:firstLine="709"/>
        <w:jc w:val="both"/>
        <w:rPr>
          <w:rFonts w:ascii="Times New Roman" w:eastAsia="Times New Roman" w:hAnsi="Times New Roman" w:cs="Times New Roman"/>
          <w:sz w:val="26"/>
          <w:szCs w:val="26"/>
        </w:rPr>
      </w:pPr>
      <w:r w:rsidRPr="009A5FEE">
        <w:rPr>
          <w:rFonts w:ascii="Times New Roman" w:eastAsia="Times New Roman" w:hAnsi="Times New Roman" w:cs="Times New Roman"/>
          <w:sz w:val="26"/>
          <w:szCs w:val="26"/>
        </w:rPr>
        <w:t xml:space="preserve">Извещение о проведении электронного аукциона размещено </w:t>
      </w:r>
      <w:r>
        <w:rPr>
          <w:rFonts w:ascii="Times New Roman" w:eastAsia="Times New Roman" w:hAnsi="Times New Roman" w:cs="Times New Roman"/>
          <w:sz w:val="26"/>
          <w:szCs w:val="26"/>
        </w:rPr>
        <w:t>22</w:t>
      </w:r>
      <w:r w:rsidRPr="009A5FEE">
        <w:rPr>
          <w:rFonts w:ascii="Times New Roman" w:eastAsia="Times New Roman" w:hAnsi="Times New Roman" w:cs="Times New Roman"/>
          <w:sz w:val="26"/>
          <w:szCs w:val="26"/>
        </w:rPr>
        <w:t>.0</w:t>
      </w:r>
      <w:r>
        <w:rPr>
          <w:rFonts w:ascii="Times New Roman" w:eastAsia="Times New Roman" w:hAnsi="Times New Roman" w:cs="Times New Roman"/>
          <w:sz w:val="26"/>
          <w:szCs w:val="26"/>
        </w:rPr>
        <w:t>9</w:t>
      </w:r>
      <w:r w:rsidRPr="009A5FEE">
        <w:rPr>
          <w:rFonts w:ascii="Times New Roman" w:eastAsia="Times New Roman" w:hAnsi="Times New Roman" w:cs="Times New Roman"/>
          <w:sz w:val="26"/>
          <w:szCs w:val="26"/>
        </w:rPr>
        <w:t>.2023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9A5FEE" w:rsidRPr="009A5FEE" w:rsidRDefault="009A5FEE" w:rsidP="009A5FEE">
      <w:pPr>
        <w:spacing w:after="0" w:line="240" w:lineRule="auto"/>
        <w:ind w:firstLine="709"/>
        <w:jc w:val="both"/>
        <w:rPr>
          <w:rFonts w:ascii="Times New Roman" w:eastAsia="Times New Roman" w:hAnsi="Times New Roman" w:cs="Times New Roman"/>
          <w:sz w:val="26"/>
          <w:szCs w:val="26"/>
        </w:rPr>
      </w:pPr>
      <w:r w:rsidRPr="009A5FEE">
        <w:rPr>
          <w:rFonts w:ascii="Times New Roman" w:eastAsia="Times New Roman" w:hAnsi="Times New Roman" w:cs="Times New Roman"/>
          <w:sz w:val="26"/>
          <w:szCs w:val="26"/>
        </w:rPr>
        <w:t>Начальная (максимальная) цена контракта - 5 249 153,76</w:t>
      </w:r>
      <w:r>
        <w:rPr>
          <w:rFonts w:ascii="Times New Roman" w:eastAsia="Times New Roman" w:hAnsi="Times New Roman" w:cs="Times New Roman"/>
          <w:sz w:val="26"/>
          <w:szCs w:val="26"/>
        </w:rPr>
        <w:t xml:space="preserve"> </w:t>
      </w:r>
      <w:r w:rsidRPr="009A5FEE">
        <w:rPr>
          <w:rFonts w:ascii="Times New Roman" w:eastAsia="Times New Roman" w:hAnsi="Times New Roman" w:cs="Times New Roman"/>
          <w:sz w:val="26"/>
          <w:szCs w:val="26"/>
        </w:rPr>
        <w:t>рублей.</w:t>
      </w:r>
    </w:p>
    <w:p w:rsidR="009A5FEE" w:rsidRPr="009A5FEE" w:rsidRDefault="009A5FEE" w:rsidP="009A5FEE">
      <w:pPr>
        <w:spacing w:after="0" w:line="240" w:lineRule="auto"/>
        <w:ind w:firstLine="709"/>
        <w:jc w:val="both"/>
        <w:rPr>
          <w:rFonts w:ascii="Times New Roman" w:eastAsia="Times New Roman" w:hAnsi="Times New Roman" w:cs="Times New Roman"/>
          <w:sz w:val="26"/>
          <w:szCs w:val="26"/>
        </w:rPr>
      </w:pPr>
      <w:r w:rsidRPr="009A5FEE">
        <w:rPr>
          <w:rFonts w:ascii="Times New Roman" w:eastAsia="Times New Roman" w:hAnsi="Times New Roman" w:cs="Times New Roman"/>
          <w:sz w:val="26"/>
          <w:szCs w:val="26"/>
        </w:rPr>
        <w:t>Как следует из жалобы, Заявитель оспаривает результаты рассмотрения аукционной комиссией своей заявки по результатам электронного аукциона.</w:t>
      </w:r>
    </w:p>
    <w:p w:rsidR="009A5FEE" w:rsidRPr="009A5FEE" w:rsidRDefault="009A5FEE" w:rsidP="009A5FEE">
      <w:pPr>
        <w:spacing w:after="0" w:line="240" w:lineRule="auto"/>
        <w:ind w:firstLine="709"/>
        <w:jc w:val="both"/>
        <w:rPr>
          <w:rFonts w:ascii="Times New Roman" w:eastAsia="Times New Roman" w:hAnsi="Times New Roman" w:cs="Times New Roman"/>
          <w:sz w:val="26"/>
          <w:szCs w:val="26"/>
        </w:rPr>
      </w:pPr>
      <w:r w:rsidRPr="009A5FEE">
        <w:rPr>
          <w:rFonts w:ascii="Times New Roman" w:eastAsia="Times New Roman" w:hAnsi="Times New Roman" w:cs="Times New Roman"/>
          <w:sz w:val="26"/>
          <w:szCs w:val="26"/>
        </w:rPr>
        <w:t>На момент рассмотрения жалобы контракт Заказчиком не заключен</w:t>
      </w:r>
      <w:r>
        <w:rPr>
          <w:rFonts w:ascii="Times New Roman" w:eastAsia="Times New Roman" w:hAnsi="Times New Roman" w:cs="Times New Roman"/>
          <w:sz w:val="26"/>
          <w:szCs w:val="26"/>
        </w:rPr>
        <w:t xml:space="preserve">, обстоятельства дела подлежат оценке исходя из действующей редакции </w:t>
      </w:r>
      <w:r w:rsidRPr="009A5FEE">
        <w:rPr>
          <w:rFonts w:ascii="Times New Roman" w:eastAsia="Times New Roman" w:hAnsi="Times New Roman" w:cs="Times New Roman"/>
          <w:sz w:val="26"/>
          <w:szCs w:val="26"/>
        </w:rPr>
        <w:t>извещения о проведении электронного аукциона от 20.11.2023 №ИИ6</w:t>
      </w:r>
      <w:r>
        <w:rPr>
          <w:rFonts w:ascii="Times New Roman" w:eastAsia="Times New Roman" w:hAnsi="Times New Roman" w:cs="Times New Roman"/>
          <w:sz w:val="26"/>
          <w:szCs w:val="26"/>
        </w:rPr>
        <w:t>.</w:t>
      </w:r>
    </w:p>
    <w:p w:rsidR="00F70676" w:rsidRDefault="009A5FEE" w:rsidP="009A5FEE">
      <w:pPr>
        <w:spacing w:after="0" w:line="240" w:lineRule="auto"/>
        <w:ind w:firstLine="709"/>
        <w:jc w:val="both"/>
        <w:rPr>
          <w:rFonts w:ascii="Times New Roman" w:eastAsia="Times New Roman" w:hAnsi="Times New Roman" w:cs="Times New Roman"/>
          <w:sz w:val="26"/>
          <w:szCs w:val="26"/>
        </w:rPr>
      </w:pPr>
      <w:r w:rsidRPr="009A5FEE">
        <w:rPr>
          <w:rFonts w:ascii="Times New Roman" w:eastAsia="Times New Roman" w:hAnsi="Times New Roman" w:cs="Times New Roman"/>
          <w:sz w:val="26"/>
          <w:szCs w:val="26"/>
        </w:rPr>
        <w:t>Рассмотрев представленные документы, заслушав доводы</w:t>
      </w:r>
      <w:r>
        <w:rPr>
          <w:rFonts w:ascii="Times New Roman" w:eastAsia="Times New Roman" w:hAnsi="Times New Roman" w:cs="Times New Roman"/>
          <w:sz w:val="26"/>
          <w:szCs w:val="26"/>
        </w:rPr>
        <w:t xml:space="preserve"> сторон</w:t>
      </w:r>
      <w:r w:rsidRPr="009A5FEE">
        <w:rPr>
          <w:rFonts w:ascii="Times New Roman" w:eastAsia="Times New Roman" w:hAnsi="Times New Roman" w:cs="Times New Roman"/>
          <w:sz w:val="26"/>
          <w:szCs w:val="26"/>
        </w:rPr>
        <w:t>, Комиссия пришла к следующим выводам.</w:t>
      </w:r>
    </w:p>
    <w:p w:rsidR="009A5FEE" w:rsidRPr="00F81A01" w:rsidRDefault="009A5FEE" w:rsidP="009A5FEE">
      <w:pPr>
        <w:spacing w:after="0" w:line="240" w:lineRule="auto"/>
        <w:ind w:firstLine="709"/>
        <w:jc w:val="both"/>
        <w:rPr>
          <w:rFonts w:ascii="Times New Roman" w:hAnsi="Times New Roman" w:cs="Times New Roman"/>
          <w:sz w:val="26"/>
          <w:szCs w:val="26"/>
        </w:rPr>
      </w:pP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sidRPr="00F81A01">
        <w:rPr>
          <w:rFonts w:ascii="Times New Roman" w:hAnsi="Times New Roman" w:cs="Times New Roman"/>
          <w:sz w:val="26"/>
          <w:szCs w:val="26"/>
        </w:rPr>
        <w:lastRenderedPageBreak/>
        <w:t>правовыми актами о контрактной системе в сфере закупок стать поставщиком (подрядчиком, исполнителем).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lastRenderedPageBreak/>
        <w:t>4) порядок рассмотрения и оценки заявок на участие в конкурсах в соответствии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5) проект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81A01">
        <w:rPr>
          <w:rFonts w:ascii="Times New Roman" w:hAnsi="Times New Roman" w:cs="Times New Roman"/>
          <w:sz w:val="26"/>
          <w:szCs w:val="26"/>
        </w:rPr>
        <w:t>накопительно</w:t>
      </w:r>
      <w:proofErr w:type="spellEnd"/>
      <w:r w:rsidRPr="00F81A01">
        <w:rPr>
          <w:rFonts w:ascii="Times New Roman" w:hAnsi="Times New Roman" w:cs="Times New Roman"/>
          <w:sz w:val="26"/>
          <w:szCs w:val="26"/>
        </w:rPr>
        <w:t>-ипотечной системе жилищного обеспечения военнослужащих»;</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9B3058" w:rsidRDefault="009B3058" w:rsidP="009B3058">
      <w:pPr>
        <w:spacing w:after="0" w:line="240" w:lineRule="auto"/>
        <w:jc w:val="both"/>
        <w:rPr>
          <w:rFonts w:ascii="Times New Roman" w:hAnsi="Times New Roman" w:cs="Times New Roman"/>
          <w:sz w:val="26"/>
          <w:szCs w:val="26"/>
        </w:rPr>
      </w:pPr>
    </w:p>
    <w:p w:rsidR="009A5FEE" w:rsidRDefault="009A5FEE" w:rsidP="009A5FEE">
      <w:pPr>
        <w:spacing w:after="0" w:line="240" w:lineRule="auto"/>
        <w:ind w:firstLine="709"/>
        <w:jc w:val="both"/>
        <w:rPr>
          <w:rFonts w:ascii="Times New Roman" w:hAnsi="Times New Roman" w:cs="Times New Roman"/>
          <w:sz w:val="26"/>
          <w:szCs w:val="26"/>
          <w:shd w:val="clear" w:color="auto" w:fill="FFFFFF"/>
        </w:rPr>
      </w:pPr>
      <w:r w:rsidRPr="007960AD">
        <w:rPr>
          <w:rFonts w:ascii="Times New Roman" w:hAnsi="Times New Roman" w:cs="Times New Roman"/>
          <w:sz w:val="26"/>
          <w:szCs w:val="26"/>
          <w:shd w:val="clear" w:color="auto" w:fill="FFFFFF"/>
        </w:rPr>
        <w:t xml:space="preserve">Согласно доводам жалобы, Заявитель обжалует </w:t>
      </w:r>
      <w:r>
        <w:rPr>
          <w:rFonts w:ascii="Times New Roman" w:hAnsi="Times New Roman" w:cs="Times New Roman"/>
          <w:sz w:val="26"/>
          <w:szCs w:val="26"/>
          <w:shd w:val="clear" w:color="auto" w:fill="FFFFFF"/>
        </w:rPr>
        <w:t>отклонение</w:t>
      </w:r>
      <w:r w:rsidRPr="007960AD">
        <w:rPr>
          <w:rFonts w:ascii="Times New Roman" w:hAnsi="Times New Roman" w:cs="Times New Roman"/>
          <w:sz w:val="26"/>
          <w:szCs w:val="26"/>
          <w:shd w:val="clear" w:color="auto" w:fill="FFFFFF"/>
        </w:rPr>
        <w:t xml:space="preserve"> своей заявки</w:t>
      </w:r>
      <w:r>
        <w:rPr>
          <w:rFonts w:ascii="Times New Roman" w:hAnsi="Times New Roman" w:cs="Times New Roman"/>
          <w:sz w:val="26"/>
          <w:szCs w:val="26"/>
          <w:shd w:val="clear" w:color="auto" w:fill="FFFFFF"/>
        </w:rPr>
        <w:t xml:space="preserve"> (</w:t>
      </w:r>
      <w:r w:rsidRPr="00B86B03">
        <w:rPr>
          <w:rFonts w:ascii="Times New Roman" w:hAnsi="Times New Roman" w:cs="Times New Roman"/>
          <w:sz w:val="26"/>
          <w:szCs w:val="26"/>
          <w:shd w:val="clear" w:color="auto" w:fill="FFFFFF"/>
        </w:rPr>
        <w:t>заявк</w:t>
      </w:r>
      <w:r>
        <w:rPr>
          <w:rFonts w:ascii="Times New Roman" w:hAnsi="Times New Roman" w:cs="Times New Roman"/>
          <w:sz w:val="26"/>
          <w:szCs w:val="26"/>
          <w:shd w:val="clear" w:color="auto" w:fill="FFFFFF"/>
        </w:rPr>
        <w:t>а</w:t>
      </w:r>
      <w:r w:rsidRPr="00B86B03">
        <w:rPr>
          <w:rFonts w:ascii="Times New Roman" w:hAnsi="Times New Roman" w:cs="Times New Roman"/>
          <w:sz w:val="26"/>
          <w:szCs w:val="26"/>
          <w:shd w:val="clear" w:color="auto" w:fill="FFFFFF"/>
        </w:rPr>
        <w:t xml:space="preserve"> </w:t>
      </w:r>
      <w:r w:rsidRPr="009A5FEE">
        <w:rPr>
          <w:rFonts w:ascii="Times New Roman" w:hAnsi="Times New Roman" w:cs="Times New Roman"/>
          <w:sz w:val="26"/>
          <w:szCs w:val="26"/>
          <w:shd w:val="clear" w:color="auto" w:fill="FFFFFF"/>
        </w:rPr>
        <w:t>№115044313</w:t>
      </w:r>
      <w:r>
        <w:rPr>
          <w:rFonts w:ascii="Times New Roman" w:hAnsi="Times New Roman" w:cs="Times New Roman"/>
          <w:sz w:val="26"/>
          <w:szCs w:val="26"/>
          <w:shd w:val="clear" w:color="auto" w:fill="FFFFFF"/>
        </w:rPr>
        <w:t>)</w:t>
      </w:r>
      <w:r w:rsidRPr="007960AD">
        <w:rPr>
          <w:rFonts w:ascii="Times New Roman" w:hAnsi="Times New Roman" w:cs="Times New Roman"/>
          <w:sz w:val="26"/>
          <w:szCs w:val="26"/>
          <w:shd w:val="clear" w:color="auto" w:fill="FFFFFF"/>
        </w:rPr>
        <w:t>.</w:t>
      </w:r>
    </w:p>
    <w:p w:rsidR="009A5FEE" w:rsidRPr="00797EE7" w:rsidRDefault="009A5FEE" w:rsidP="00797EE7">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Из материалов дела следует, что в </w:t>
      </w:r>
      <w:r w:rsidRPr="007960AD">
        <w:rPr>
          <w:rFonts w:ascii="Times New Roman" w:hAnsi="Times New Roman" w:cs="Times New Roman"/>
          <w:sz w:val="26"/>
          <w:szCs w:val="26"/>
          <w:shd w:val="clear" w:color="auto" w:fill="FFFFFF"/>
        </w:rPr>
        <w:t xml:space="preserve">соответствии с </w:t>
      </w:r>
      <w:r w:rsidR="00797EE7">
        <w:rPr>
          <w:rFonts w:ascii="Times New Roman" w:hAnsi="Times New Roman" w:cs="Times New Roman"/>
          <w:sz w:val="26"/>
          <w:szCs w:val="26"/>
          <w:shd w:val="clear" w:color="auto" w:fill="FFFFFF"/>
        </w:rPr>
        <w:t xml:space="preserve">Протоколом </w:t>
      </w:r>
      <w:r w:rsidR="00797EE7" w:rsidRPr="00797EE7">
        <w:rPr>
          <w:rFonts w:ascii="Times New Roman" w:hAnsi="Times New Roman" w:cs="Times New Roman"/>
          <w:sz w:val="26"/>
          <w:szCs w:val="26"/>
          <w:shd w:val="clear" w:color="auto" w:fill="FFFFFF"/>
        </w:rPr>
        <w:t>подведения итогов определения поставщика (подрядчика, исполнителя) от 30.11.2023 №ИЭА4</w:t>
      </w:r>
      <w:r w:rsidR="00797EE7">
        <w:rPr>
          <w:rFonts w:ascii="Times New Roman" w:hAnsi="Times New Roman" w:cs="Times New Roman"/>
          <w:sz w:val="26"/>
          <w:szCs w:val="26"/>
          <w:shd w:val="clear" w:color="auto" w:fill="FFFFFF"/>
        </w:rPr>
        <w:t xml:space="preserve"> на участие в электронном аукционе подано 4 заявки, при этом 3 из них отклонены, среди них заявка Заявителя с указанием</w:t>
      </w:r>
      <w:r w:rsidRPr="007960AD">
        <w:rPr>
          <w:rFonts w:ascii="Times New Roman" w:hAnsi="Times New Roman" w:cs="Times New Roman"/>
          <w:sz w:val="26"/>
          <w:szCs w:val="26"/>
          <w:shd w:val="clear" w:color="auto" w:fill="FFFFFF"/>
        </w:rPr>
        <w:t>:</w:t>
      </w:r>
      <w:r w:rsidR="00797EE7">
        <w:rPr>
          <w:rFonts w:ascii="Times New Roman" w:hAnsi="Times New Roman" w:cs="Times New Roman"/>
          <w:sz w:val="26"/>
          <w:szCs w:val="26"/>
          <w:shd w:val="clear" w:color="auto" w:fill="FFFFFF"/>
        </w:rPr>
        <w:t xml:space="preserve"> </w:t>
      </w:r>
      <w:r w:rsidRPr="007960AD">
        <w:rPr>
          <w:rFonts w:ascii="Times New Roman" w:hAnsi="Times New Roman" w:cs="Times New Roman"/>
          <w:sz w:val="26"/>
          <w:szCs w:val="26"/>
          <w:shd w:val="clear" w:color="auto" w:fill="FFFFFF"/>
        </w:rPr>
        <w:t>«</w:t>
      </w:r>
      <w:r w:rsidR="00797EE7" w:rsidRPr="00FE6AA5">
        <w:rPr>
          <w:rFonts w:ascii="Times New Roman" w:hAnsi="Times New Roman" w:cs="Times New Roman"/>
          <w:i/>
          <w:sz w:val="26"/>
          <w:szCs w:val="26"/>
          <w:shd w:val="clear" w:color="auto" w:fill="FFFFFF"/>
        </w:rPr>
        <w:t>Основание отклонения: ч. 5 ст. 49, п. 5 ч. 12 ст. 48 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 непредставление информации и документов, предусмотренных пунктом 5 части 1 статьи 43 и статьей 14 Федерального закона от 05.04.2013 № 44-ФЗ "О контрактной системе в сфере закупок товаров, работ, услуг для обеспечения государственных и муниципальных нужд", пунктом 2(2) Постановления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Pr="007960AD">
        <w:rPr>
          <w:rFonts w:ascii="Times New Roman" w:hAnsi="Times New Roman" w:cs="Times New Roman"/>
          <w:i/>
          <w:sz w:val="26"/>
          <w:szCs w:val="26"/>
          <w:shd w:val="clear" w:color="auto" w:fill="FFFFFF"/>
        </w:rPr>
        <w:t>».</w:t>
      </w:r>
    </w:p>
    <w:p w:rsidR="009A5FEE" w:rsidRPr="00B86B03" w:rsidRDefault="009A5FEE" w:rsidP="009A5FE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960AD">
        <w:rPr>
          <w:rFonts w:ascii="Times New Roman" w:hAnsi="Times New Roman" w:cs="Times New Roman"/>
          <w:sz w:val="26"/>
          <w:szCs w:val="26"/>
          <w:shd w:val="clear" w:color="auto" w:fill="FFFFFF"/>
        </w:rPr>
        <w:t xml:space="preserve">В соответствии с частью </w:t>
      </w:r>
      <w:r>
        <w:rPr>
          <w:rFonts w:ascii="Times New Roman" w:hAnsi="Times New Roman" w:cs="Times New Roman"/>
          <w:sz w:val="26"/>
          <w:szCs w:val="26"/>
          <w:shd w:val="clear" w:color="auto" w:fill="FFFFFF"/>
        </w:rPr>
        <w:t>5</w:t>
      </w:r>
      <w:r w:rsidRPr="007960AD">
        <w:rPr>
          <w:rFonts w:ascii="Times New Roman" w:hAnsi="Times New Roman" w:cs="Times New Roman"/>
          <w:sz w:val="26"/>
          <w:szCs w:val="26"/>
          <w:shd w:val="clear" w:color="auto" w:fill="FFFFFF"/>
        </w:rPr>
        <w:t xml:space="preserve"> статьи </w:t>
      </w:r>
      <w:r>
        <w:rPr>
          <w:rFonts w:ascii="Times New Roman" w:hAnsi="Times New Roman" w:cs="Times New Roman"/>
          <w:sz w:val="26"/>
          <w:szCs w:val="26"/>
          <w:shd w:val="clear" w:color="auto" w:fill="FFFFFF"/>
        </w:rPr>
        <w:t>49</w:t>
      </w:r>
      <w:r w:rsidRPr="007960AD">
        <w:rPr>
          <w:rFonts w:ascii="Times New Roman" w:hAnsi="Times New Roman" w:cs="Times New Roman"/>
          <w:sz w:val="26"/>
          <w:szCs w:val="26"/>
          <w:shd w:val="clear" w:color="auto" w:fill="FFFFFF"/>
        </w:rPr>
        <w:t xml:space="preserve"> Закона о контрактной системе </w:t>
      </w:r>
      <w:r>
        <w:rPr>
          <w:rFonts w:ascii="Times New Roman" w:hAnsi="Times New Roman" w:cs="Times New Roman"/>
          <w:sz w:val="26"/>
          <w:szCs w:val="26"/>
          <w:shd w:val="clear" w:color="auto" w:fill="FFFFFF"/>
        </w:rPr>
        <w:t>н</w:t>
      </w:r>
      <w:r w:rsidRPr="00B86B03">
        <w:rPr>
          <w:rFonts w:ascii="Times New Roman" w:hAnsi="Times New Roman" w:cs="Times New Roman"/>
          <w:sz w:val="26"/>
          <w:szCs w:val="26"/>
          <w:shd w:val="clear" w:color="auto" w:fill="FFFFFF"/>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9A5FEE" w:rsidRPr="00B86B03" w:rsidRDefault="009A5FEE" w:rsidP="009A5FE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B86B03">
        <w:rPr>
          <w:rFonts w:ascii="Times New Roman" w:hAnsi="Times New Roman" w:cs="Times New Roman"/>
          <w:sz w:val="26"/>
          <w:szCs w:val="26"/>
          <w:shd w:val="clear" w:color="auto" w:fill="FFFFFF"/>
        </w:rPr>
        <w:t>1) члены комиссии по осуществлению закупок:</w:t>
      </w:r>
    </w:p>
    <w:p w:rsidR="009A5FEE" w:rsidRPr="00B86B03" w:rsidRDefault="009A5FEE" w:rsidP="009A5FE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B86B03">
        <w:rPr>
          <w:rFonts w:ascii="Times New Roman" w:hAnsi="Times New Roman" w:cs="Times New Roman"/>
          <w:sz w:val="26"/>
          <w:szCs w:val="26"/>
          <w:shd w:val="clear" w:color="auto" w:fill="FFFFFF"/>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9A5FEE" w:rsidRPr="00FE6AA5" w:rsidRDefault="009A5FEE" w:rsidP="009A5FE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B86B03">
        <w:rPr>
          <w:rFonts w:ascii="Times New Roman" w:hAnsi="Times New Roman" w:cs="Times New Roman"/>
          <w:sz w:val="26"/>
          <w:szCs w:val="26"/>
          <w:shd w:val="clear" w:color="auto" w:fill="FFFFFF"/>
        </w:rPr>
        <w:t xml:space="preserve">б) на основании информации, содержащейся в протоколе подачи ценовых </w:t>
      </w:r>
      <w:r w:rsidRPr="00B86B03">
        <w:rPr>
          <w:rFonts w:ascii="Times New Roman" w:hAnsi="Times New Roman" w:cs="Times New Roman"/>
          <w:sz w:val="26"/>
          <w:szCs w:val="26"/>
          <w:shd w:val="clear" w:color="auto" w:fill="FFFFFF"/>
        </w:rPr>
        <w:lastRenderedPageBreak/>
        <w:t xml:space="preserve">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w:t>
      </w:r>
      <w:r w:rsidRPr="00FE6AA5">
        <w:rPr>
          <w:rFonts w:ascii="Times New Roman" w:hAnsi="Times New Roman" w:cs="Times New Roman"/>
          <w:sz w:val="26"/>
          <w:szCs w:val="26"/>
          <w:shd w:val="clear" w:color="auto" w:fill="FFFFFF"/>
        </w:rPr>
        <w:t>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797EE7" w:rsidRPr="00FE6AA5" w:rsidRDefault="009A5FEE" w:rsidP="00797EE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E6AA5">
        <w:rPr>
          <w:rFonts w:ascii="Times New Roman" w:hAnsi="Times New Roman" w:cs="Times New Roman"/>
          <w:sz w:val="26"/>
          <w:szCs w:val="26"/>
          <w:shd w:val="clear" w:color="auto" w:fill="FFFFFF"/>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797EE7" w:rsidRPr="00FE6AA5" w:rsidRDefault="009A5FEE" w:rsidP="00797EE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E6AA5">
        <w:rPr>
          <w:rFonts w:ascii="Times New Roman" w:hAnsi="Times New Roman" w:cs="Times New Roman"/>
          <w:sz w:val="26"/>
          <w:szCs w:val="26"/>
          <w:shd w:val="clear" w:color="auto" w:fill="FFFFFF"/>
        </w:rPr>
        <w:t xml:space="preserve">Согласно п. </w:t>
      </w:r>
      <w:r w:rsidR="00797EE7" w:rsidRPr="00FE6AA5">
        <w:rPr>
          <w:rFonts w:ascii="Times New Roman" w:hAnsi="Times New Roman" w:cs="Times New Roman"/>
          <w:sz w:val="26"/>
          <w:szCs w:val="26"/>
          <w:shd w:val="clear" w:color="auto" w:fill="FFFFFF"/>
        </w:rPr>
        <w:t>2</w:t>
      </w:r>
      <w:r w:rsidRPr="00FE6AA5">
        <w:rPr>
          <w:rFonts w:ascii="Times New Roman" w:hAnsi="Times New Roman" w:cs="Times New Roman"/>
          <w:sz w:val="26"/>
          <w:szCs w:val="26"/>
          <w:shd w:val="clear" w:color="auto" w:fill="FFFFFF"/>
        </w:rPr>
        <w:t xml:space="preserve"> ч. 1</w:t>
      </w:r>
      <w:r w:rsidR="00797EE7" w:rsidRPr="00FE6AA5">
        <w:rPr>
          <w:rFonts w:ascii="Times New Roman" w:hAnsi="Times New Roman" w:cs="Times New Roman"/>
          <w:sz w:val="26"/>
          <w:szCs w:val="26"/>
          <w:shd w:val="clear" w:color="auto" w:fill="FFFFFF"/>
        </w:rPr>
        <w:t xml:space="preserve">7 </w:t>
      </w:r>
      <w:r w:rsidRPr="00FE6AA5">
        <w:rPr>
          <w:rFonts w:ascii="Times New Roman" w:hAnsi="Times New Roman" w:cs="Times New Roman"/>
          <w:sz w:val="26"/>
          <w:szCs w:val="26"/>
          <w:shd w:val="clear" w:color="auto" w:fill="FFFFFF"/>
        </w:rPr>
        <w:t xml:space="preserve">ст. 48 Закона о контрактной системе </w:t>
      </w:r>
      <w:r w:rsidR="00797EE7" w:rsidRPr="00FE6AA5">
        <w:rPr>
          <w:rFonts w:ascii="Times New Roman" w:hAnsi="Times New Roman" w:cs="Times New Roman"/>
          <w:sz w:val="26"/>
          <w:szCs w:val="26"/>
          <w:shd w:val="clear" w:color="auto" w:fill="FFFFFF"/>
        </w:rPr>
        <w:t>протокол подведения итогов определения поставщика (подрядчика, исполнителя) должен содержать следующую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797EE7" w:rsidRDefault="00797EE7" w:rsidP="00797EE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E6AA5">
        <w:rPr>
          <w:rFonts w:ascii="Times New Roman" w:hAnsi="Times New Roman" w:cs="Times New Roman"/>
          <w:sz w:val="26"/>
          <w:szCs w:val="26"/>
          <w:shd w:val="clear" w:color="auto" w:fill="FFFFFF"/>
        </w:rPr>
        <w:t xml:space="preserve">Проанализировав вышеуказанный </w:t>
      </w:r>
      <w:r w:rsidR="0021675C" w:rsidRPr="00FE6AA5">
        <w:rPr>
          <w:rFonts w:ascii="Times New Roman" w:hAnsi="Times New Roman" w:cs="Times New Roman"/>
          <w:sz w:val="26"/>
          <w:szCs w:val="26"/>
          <w:shd w:val="clear" w:color="auto" w:fill="FFFFFF"/>
        </w:rPr>
        <w:t>П</w:t>
      </w:r>
      <w:r w:rsidRPr="00FE6AA5">
        <w:rPr>
          <w:rFonts w:ascii="Times New Roman" w:hAnsi="Times New Roman" w:cs="Times New Roman"/>
          <w:sz w:val="26"/>
          <w:szCs w:val="26"/>
          <w:shd w:val="clear" w:color="auto" w:fill="FFFFFF"/>
        </w:rPr>
        <w:t xml:space="preserve">ротокол </w:t>
      </w:r>
      <w:r w:rsidR="005F340B" w:rsidRPr="00FE6AA5">
        <w:rPr>
          <w:rFonts w:ascii="Times New Roman" w:hAnsi="Times New Roman" w:cs="Times New Roman"/>
          <w:sz w:val="26"/>
          <w:szCs w:val="26"/>
          <w:shd w:val="clear" w:color="auto" w:fill="FFFFFF"/>
        </w:rPr>
        <w:t xml:space="preserve">от 30.11.2023 №ИЭА4, Комиссия выявила, что в нем </w:t>
      </w:r>
      <w:r w:rsidRPr="00FE6AA5">
        <w:rPr>
          <w:rFonts w:ascii="Times New Roman" w:hAnsi="Times New Roman" w:cs="Times New Roman"/>
          <w:sz w:val="26"/>
          <w:szCs w:val="26"/>
          <w:shd w:val="clear" w:color="auto" w:fill="FFFFFF"/>
        </w:rPr>
        <w:t xml:space="preserve">не содержится </w:t>
      </w:r>
      <w:r w:rsidR="005F340B" w:rsidRPr="00FE6AA5">
        <w:rPr>
          <w:rFonts w:ascii="Times New Roman" w:hAnsi="Times New Roman" w:cs="Times New Roman"/>
          <w:sz w:val="26"/>
          <w:szCs w:val="26"/>
          <w:shd w:val="clear" w:color="auto" w:fill="FFFFFF"/>
        </w:rPr>
        <w:t>необходимого</w:t>
      </w:r>
      <w:r w:rsidRPr="00FE6AA5">
        <w:rPr>
          <w:rFonts w:ascii="Times New Roman" w:hAnsi="Times New Roman" w:cs="Times New Roman"/>
          <w:sz w:val="26"/>
          <w:szCs w:val="26"/>
          <w:shd w:val="clear" w:color="auto" w:fill="FFFFFF"/>
        </w:rPr>
        <w:t xml:space="preserve"> обоснования решения об отклонении заявки </w:t>
      </w:r>
      <w:r w:rsidR="005F340B" w:rsidRPr="00FE6AA5">
        <w:rPr>
          <w:rFonts w:ascii="Times New Roman" w:hAnsi="Times New Roman" w:cs="Times New Roman"/>
          <w:sz w:val="26"/>
          <w:szCs w:val="26"/>
          <w:shd w:val="clear" w:color="auto" w:fill="FFFFFF"/>
        </w:rPr>
        <w:t>Заявителя</w:t>
      </w:r>
      <w:r w:rsidRPr="00FE6AA5">
        <w:rPr>
          <w:rFonts w:ascii="Times New Roman" w:hAnsi="Times New Roman" w:cs="Times New Roman"/>
          <w:sz w:val="26"/>
          <w:szCs w:val="26"/>
          <w:shd w:val="clear" w:color="auto" w:fill="FFFFFF"/>
        </w:rPr>
        <w:t>, поскольку в протоколе не указано на несоответствие заявки участника</w:t>
      </w:r>
      <w:r w:rsidR="005F340B" w:rsidRPr="00FE6AA5">
        <w:rPr>
          <w:rFonts w:ascii="Times New Roman" w:hAnsi="Times New Roman" w:cs="Times New Roman"/>
          <w:sz w:val="26"/>
          <w:szCs w:val="26"/>
          <w:shd w:val="clear" w:color="auto" w:fill="FFFFFF"/>
        </w:rPr>
        <w:t xml:space="preserve"> требованиям извещения</w:t>
      </w:r>
      <w:r w:rsidRPr="00FE6AA5">
        <w:rPr>
          <w:rFonts w:ascii="Times New Roman" w:hAnsi="Times New Roman" w:cs="Times New Roman"/>
          <w:sz w:val="26"/>
          <w:szCs w:val="26"/>
          <w:shd w:val="clear" w:color="auto" w:fill="FFFFFF"/>
        </w:rPr>
        <w:t>, не указаны конкретные пол</w:t>
      </w:r>
      <w:r w:rsidR="005F340B" w:rsidRPr="00FE6AA5">
        <w:rPr>
          <w:rFonts w:ascii="Times New Roman" w:hAnsi="Times New Roman" w:cs="Times New Roman"/>
          <w:sz w:val="26"/>
          <w:szCs w:val="26"/>
          <w:shd w:val="clear" w:color="auto" w:fill="FFFFFF"/>
        </w:rPr>
        <w:t>ожения заявки</w:t>
      </w:r>
      <w:r w:rsidRPr="00FE6AA5">
        <w:rPr>
          <w:rFonts w:ascii="Times New Roman" w:hAnsi="Times New Roman" w:cs="Times New Roman"/>
          <w:sz w:val="26"/>
          <w:szCs w:val="26"/>
          <w:shd w:val="clear" w:color="auto" w:fill="FFFFFF"/>
        </w:rPr>
        <w:t>, а также не отражено каки</w:t>
      </w:r>
      <w:r w:rsidR="005F340B" w:rsidRPr="00FE6AA5">
        <w:rPr>
          <w:rFonts w:ascii="Times New Roman" w:hAnsi="Times New Roman" w:cs="Times New Roman"/>
          <w:sz w:val="26"/>
          <w:szCs w:val="26"/>
          <w:shd w:val="clear" w:color="auto" w:fill="FFFFFF"/>
        </w:rPr>
        <w:t>е именно</w:t>
      </w:r>
      <w:r w:rsidRPr="00FE6AA5">
        <w:rPr>
          <w:rFonts w:ascii="Times New Roman" w:hAnsi="Times New Roman" w:cs="Times New Roman"/>
          <w:sz w:val="26"/>
          <w:szCs w:val="26"/>
          <w:shd w:val="clear" w:color="auto" w:fill="FFFFFF"/>
        </w:rPr>
        <w:t xml:space="preserve"> документ</w:t>
      </w:r>
      <w:r w:rsidR="005F340B" w:rsidRPr="00FE6AA5">
        <w:rPr>
          <w:rFonts w:ascii="Times New Roman" w:hAnsi="Times New Roman" w:cs="Times New Roman"/>
          <w:sz w:val="26"/>
          <w:szCs w:val="26"/>
          <w:shd w:val="clear" w:color="auto" w:fill="FFFFFF"/>
        </w:rPr>
        <w:t>ы</w:t>
      </w:r>
      <w:r w:rsidRPr="00797EE7">
        <w:rPr>
          <w:rFonts w:ascii="Times New Roman" w:hAnsi="Times New Roman" w:cs="Times New Roman"/>
          <w:sz w:val="26"/>
          <w:szCs w:val="26"/>
          <w:shd w:val="clear" w:color="auto" w:fill="FFFFFF"/>
        </w:rPr>
        <w:t xml:space="preserve"> и информаци</w:t>
      </w:r>
      <w:r w:rsidR="005F340B">
        <w:rPr>
          <w:rFonts w:ascii="Times New Roman" w:hAnsi="Times New Roman" w:cs="Times New Roman"/>
          <w:sz w:val="26"/>
          <w:szCs w:val="26"/>
          <w:shd w:val="clear" w:color="auto" w:fill="FFFFFF"/>
        </w:rPr>
        <w:t>я не</w:t>
      </w:r>
      <w:r w:rsidR="005F340B" w:rsidRPr="00797EE7">
        <w:rPr>
          <w:rFonts w:ascii="Times New Roman" w:hAnsi="Times New Roman" w:cs="Times New Roman"/>
          <w:sz w:val="26"/>
          <w:szCs w:val="26"/>
          <w:shd w:val="clear" w:color="auto" w:fill="FFFFFF"/>
        </w:rPr>
        <w:t xml:space="preserve"> представле</w:t>
      </w:r>
      <w:r w:rsidR="005F340B">
        <w:rPr>
          <w:rFonts w:ascii="Times New Roman" w:hAnsi="Times New Roman" w:cs="Times New Roman"/>
          <w:sz w:val="26"/>
          <w:szCs w:val="26"/>
          <w:shd w:val="clear" w:color="auto" w:fill="FFFFFF"/>
        </w:rPr>
        <w:t>на</w:t>
      </w:r>
      <w:r w:rsidR="002574B2">
        <w:rPr>
          <w:rFonts w:ascii="Times New Roman" w:hAnsi="Times New Roman" w:cs="Times New Roman"/>
          <w:sz w:val="26"/>
          <w:szCs w:val="26"/>
          <w:shd w:val="clear" w:color="auto" w:fill="FFFFFF"/>
        </w:rPr>
        <w:t xml:space="preserve"> участником (аналогичное усматривается и применительно к отклонению иных заявок).</w:t>
      </w:r>
    </w:p>
    <w:p w:rsidR="004335D8" w:rsidRDefault="005F340B" w:rsidP="004335D8">
      <w:pPr>
        <w:autoSpaceDE w:val="0"/>
        <w:autoSpaceDN w:val="0"/>
        <w:adjustRightInd w:val="0"/>
        <w:spacing w:after="0" w:line="240" w:lineRule="auto"/>
        <w:ind w:firstLine="540"/>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Комиссия считает, что отсутствие в </w:t>
      </w:r>
      <w:r w:rsidR="002574B2">
        <w:rPr>
          <w:rFonts w:ascii="Times New Roman" w:eastAsiaTheme="minorHAnsi" w:hAnsi="Times New Roman" w:cs="Times New Roman"/>
          <w:sz w:val="26"/>
          <w:szCs w:val="26"/>
          <w:lang w:eastAsia="en-US"/>
        </w:rPr>
        <w:t>П</w:t>
      </w:r>
      <w:r>
        <w:rPr>
          <w:rFonts w:ascii="Times New Roman" w:eastAsiaTheme="minorHAnsi" w:hAnsi="Times New Roman" w:cs="Times New Roman"/>
          <w:sz w:val="26"/>
          <w:szCs w:val="26"/>
          <w:lang w:eastAsia="en-US"/>
        </w:rPr>
        <w:t xml:space="preserve">ротоколе обоснования решения об отклонении заявки в рассматриваемом аукционе не позволяет участникам определить правомерность действий комиссии и препятствует участникам закупки надлежащим образом обжаловать действия комиссии, поскольку делает невозможным заявить конкретные возражения по признанию заявки не соответствующей на участие в аукционе (аналогичные выводы указаны в Постановлении 13 Арбитражного апелляционного суда по делу </w:t>
      </w:r>
      <w:r w:rsidRPr="005F340B">
        <w:rPr>
          <w:rFonts w:ascii="Times New Roman" w:eastAsiaTheme="minorHAnsi" w:hAnsi="Times New Roman" w:cs="Times New Roman"/>
          <w:sz w:val="26"/>
          <w:szCs w:val="26"/>
          <w:lang w:eastAsia="en-US"/>
        </w:rPr>
        <w:t>А56-54327/2022</w:t>
      </w:r>
      <w:r>
        <w:rPr>
          <w:rFonts w:ascii="Times New Roman" w:eastAsiaTheme="minorHAnsi" w:hAnsi="Times New Roman" w:cs="Times New Roman"/>
          <w:sz w:val="26"/>
          <w:szCs w:val="26"/>
          <w:lang w:eastAsia="en-US"/>
        </w:rPr>
        <w:t>).</w:t>
      </w:r>
    </w:p>
    <w:p w:rsidR="005F340B" w:rsidRDefault="002574B2" w:rsidP="002167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w:t>
      </w:r>
      <w:r w:rsidR="005F340B">
        <w:rPr>
          <w:rFonts w:ascii="Times New Roman" w:hAnsi="Times New Roman" w:cs="Times New Roman"/>
          <w:sz w:val="26"/>
          <w:szCs w:val="26"/>
          <w:shd w:val="clear" w:color="auto" w:fill="FFFFFF"/>
        </w:rPr>
        <w:t>ышеуказанная ситуация произошла</w:t>
      </w:r>
      <w:r>
        <w:rPr>
          <w:rFonts w:ascii="Times New Roman" w:hAnsi="Times New Roman" w:cs="Times New Roman"/>
          <w:sz w:val="26"/>
          <w:szCs w:val="26"/>
          <w:shd w:val="clear" w:color="auto" w:fill="FFFFFF"/>
        </w:rPr>
        <w:t xml:space="preserve"> в настоящем деле</w:t>
      </w:r>
      <w:r w:rsidR="005F340B">
        <w:rPr>
          <w:rFonts w:ascii="Times New Roman" w:hAnsi="Times New Roman" w:cs="Times New Roman"/>
          <w:sz w:val="26"/>
          <w:szCs w:val="26"/>
          <w:shd w:val="clear" w:color="auto" w:fill="FFFFFF"/>
        </w:rPr>
        <w:t xml:space="preserve">, поскольку Заявитель ссылается на то, что </w:t>
      </w:r>
      <w:r w:rsidR="005F340B" w:rsidRPr="005F340B">
        <w:rPr>
          <w:rFonts w:ascii="Times New Roman" w:hAnsi="Times New Roman" w:cs="Times New Roman"/>
          <w:sz w:val="26"/>
          <w:szCs w:val="26"/>
          <w:shd w:val="clear" w:color="auto" w:fill="FFFFFF"/>
        </w:rPr>
        <w:t>в заявк</w:t>
      </w:r>
      <w:r w:rsidR="005F340B">
        <w:rPr>
          <w:rFonts w:ascii="Times New Roman" w:hAnsi="Times New Roman" w:cs="Times New Roman"/>
          <w:sz w:val="26"/>
          <w:szCs w:val="26"/>
          <w:shd w:val="clear" w:color="auto" w:fill="FFFFFF"/>
        </w:rPr>
        <w:t>у</w:t>
      </w:r>
      <w:r w:rsidR="005F340B" w:rsidRPr="005F340B">
        <w:rPr>
          <w:rFonts w:ascii="Times New Roman" w:hAnsi="Times New Roman" w:cs="Times New Roman"/>
          <w:sz w:val="26"/>
          <w:szCs w:val="26"/>
          <w:shd w:val="clear" w:color="auto" w:fill="FFFFFF"/>
        </w:rPr>
        <w:t xml:space="preserve"> включил следующие документы:</w:t>
      </w:r>
      <w:r w:rsidR="005F340B">
        <w:rPr>
          <w:rFonts w:ascii="Times New Roman" w:hAnsi="Times New Roman" w:cs="Times New Roman"/>
          <w:sz w:val="26"/>
          <w:szCs w:val="26"/>
          <w:shd w:val="clear" w:color="auto" w:fill="FFFFFF"/>
        </w:rPr>
        <w:t xml:space="preserve"> 1. </w:t>
      </w:r>
      <w:r w:rsidR="005F340B" w:rsidRPr="005F340B">
        <w:rPr>
          <w:rFonts w:ascii="Times New Roman" w:hAnsi="Times New Roman" w:cs="Times New Roman"/>
          <w:sz w:val="26"/>
          <w:szCs w:val="26"/>
          <w:shd w:val="clear" w:color="auto" w:fill="FFFFFF"/>
        </w:rPr>
        <w:t xml:space="preserve">Выписка из реестра </w:t>
      </w:r>
      <w:proofErr w:type="spellStart"/>
      <w:r w:rsidR="005F340B" w:rsidRPr="005F340B">
        <w:rPr>
          <w:rFonts w:ascii="Times New Roman" w:hAnsi="Times New Roman" w:cs="Times New Roman"/>
          <w:sz w:val="26"/>
          <w:szCs w:val="26"/>
          <w:shd w:val="clear" w:color="auto" w:fill="FFFFFF"/>
        </w:rPr>
        <w:t>Astra</w:t>
      </w:r>
      <w:proofErr w:type="spellEnd"/>
      <w:r w:rsidR="005F340B" w:rsidRPr="005F340B">
        <w:rPr>
          <w:rFonts w:ascii="Times New Roman" w:hAnsi="Times New Roman" w:cs="Times New Roman"/>
          <w:sz w:val="26"/>
          <w:szCs w:val="26"/>
          <w:shd w:val="clear" w:color="auto" w:fill="FFFFFF"/>
        </w:rPr>
        <w:t xml:space="preserve"> </w:t>
      </w:r>
      <w:proofErr w:type="spellStart"/>
      <w:r w:rsidR="005F340B" w:rsidRPr="005F340B">
        <w:rPr>
          <w:rFonts w:ascii="Times New Roman" w:hAnsi="Times New Roman" w:cs="Times New Roman"/>
          <w:sz w:val="26"/>
          <w:szCs w:val="26"/>
          <w:shd w:val="clear" w:color="auto" w:fill="FFFFFF"/>
        </w:rPr>
        <w:t>Linux</w:t>
      </w:r>
      <w:proofErr w:type="spellEnd"/>
      <w:r w:rsidR="005F340B" w:rsidRPr="005F340B">
        <w:rPr>
          <w:rFonts w:ascii="Times New Roman" w:hAnsi="Times New Roman" w:cs="Times New Roman"/>
          <w:sz w:val="26"/>
          <w:szCs w:val="26"/>
          <w:shd w:val="clear" w:color="auto" w:fill="FFFFFF"/>
        </w:rPr>
        <w:t xml:space="preserve"> </w:t>
      </w:r>
      <w:proofErr w:type="spellStart"/>
      <w:r w:rsidR="005F340B" w:rsidRPr="005F340B">
        <w:rPr>
          <w:rFonts w:ascii="Times New Roman" w:hAnsi="Times New Roman" w:cs="Times New Roman"/>
          <w:sz w:val="26"/>
          <w:szCs w:val="26"/>
          <w:shd w:val="clear" w:color="auto" w:fill="FFFFFF"/>
        </w:rPr>
        <w:t>Special</w:t>
      </w:r>
      <w:proofErr w:type="spellEnd"/>
      <w:r w:rsidR="005F340B" w:rsidRPr="005F340B">
        <w:rPr>
          <w:rFonts w:ascii="Times New Roman" w:hAnsi="Times New Roman" w:cs="Times New Roman"/>
          <w:sz w:val="26"/>
          <w:szCs w:val="26"/>
          <w:shd w:val="clear" w:color="auto" w:fill="FFFFFF"/>
        </w:rPr>
        <w:t xml:space="preserve"> </w:t>
      </w:r>
      <w:proofErr w:type="spellStart"/>
      <w:r w:rsidR="005F340B" w:rsidRPr="005F340B">
        <w:rPr>
          <w:rFonts w:ascii="Times New Roman" w:hAnsi="Times New Roman" w:cs="Times New Roman"/>
          <w:sz w:val="26"/>
          <w:szCs w:val="26"/>
          <w:shd w:val="clear" w:color="auto" w:fill="FFFFFF"/>
        </w:rPr>
        <w:t>Edition</w:t>
      </w:r>
      <w:proofErr w:type="spellEnd"/>
      <w:r w:rsidR="005F340B">
        <w:rPr>
          <w:rFonts w:ascii="Times New Roman" w:hAnsi="Times New Roman" w:cs="Times New Roman"/>
          <w:sz w:val="26"/>
          <w:szCs w:val="26"/>
          <w:shd w:val="clear" w:color="auto" w:fill="FFFFFF"/>
        </w:rPr>
        <w:t xml:space="preserve">; 2. </w:t>
      </w:r>
      <w:r w:rsidR="005F340B" w:rsidRPr="005F340B">
        <w:rPr>
          <w:rFonts w:ascii="Times New Roman" w:hAnsi="Times New Roman" w:cs="Times New Roman"/>
          <w:sz w:val="26"/>
          <w:szCs w:val="26"/>
          <w:shd w:val="clear" w:color="auto" w:fill="FFFFFF"/>
        </w:rPr>
        <w:t xml:space="preserve">Выписка из реестра «Марс-Арсенал </w:t>
      </w:r>
      <w:proofErr w:type="spellStart"/>
      <w:r w:rsidR="005F340B" w:rsidRPr="005F340B">
        <w:rPr>
          <w:rFonts w:ascii="Times New Roman" w:hAnsi="Times New Roman" w:cs="Times New Roman"/>
          <w:sz w:val="26"/>
          <w:szCs w:val="26"/>
          <w:shd w:val="clear" w:color="auto" w:fill="FFFFFF"/>
        </w:rPr>
        <w:t>Exchange</w:t>
      </w:r>
      <w:proofErr w:type="spellEnd"/>
      <w:r w:rsidR="005F340B" w:rsidRPr="005F340B">
        <w:rPr>
          <w:rFonts w:ascii="Times New Roman" w:hAnsi="Times New Roman" w:cs="Times New Roman"/>
          <w:sz w:val="26"/>
          <w:szCs w:val="26"/>
          <w:shd w:val="clear" w:color="auto" w:fill="FFFFFF"/>
        </w:rPr>
        <w:t>»</w:t>
      </w:r>
      <w:r w:rsidR="005F340B">
        <w:rPr>
          <w:rFonts w:ascii="Times New Roman" w:hAnsi="Times New Roman" w:cs="Times New Roman"/>
          <w:sz w:val="26"/>
          <w:szCs w:val="26"/>
          <w:shd w:val="clear" w:color="auto" w:fill="FFFFFF"/>
        </w:rPr>
        <w:t xml:space="preserve">, чего достаточно для выполнения требований </w:t>
      </w:r>
      <w:r w:rsidR="005F340B" w:rsidRPr="005F340B">
        <w:rPr>
          <w:rFonts w:ascii="Times New Roman" w:hAnsi="Times New Roman" w:cs="Times New Roman"/>
          <w:sz w:val="26"/>
          <w:szCs w:val="26"/>
          <w:shd w:val="clear" w:color="auto" w:fill="FFFFFF"/>
        </w:rPr>
        <w:t>в соответствии с п.</w:t>
      </w:r>
      <w:r w:rsidR="0021675C">
        <w:rPr>
          <w:rFonts w:ascii="Times New Roman" w:hAnsi="Times New Roman" w:cs="Times New Roman"/>
          <w:sz w:val="26"/>
          <w:szCs w:val="26"/>
          <w:shd w:val="clear" w:color="auto" w:fill="FFFFFF"/>
        </w:rPr>
        <w:t xml:space="preserve"> </w:t>
      </w:r>
      <w:r w:rsidR="005F340B" w:rsidRPr="005F340B">
        <w:rPr>
          <w:rFonts w:ascii="Times New Roman" w:hAnsi="Times New Roman" w:cs="Times New Roman"/>
          <w:sz w:val="26"/>
          <w:szCs w:val="26"/>
          <w:shd w:val="clear" w:color="auto" w:fill="FFFFFF"/>
        </w:rPr>
        <w:t xml:space="preserve">2_2 Постановления Правительства №1236 от 16.11.2016 г. «Об установлении запрета на допуск программного обеспечения, происходящего из иностранных государств, для целей </w:t>
      </w:r>
      <w:r w:rsidR="005F340B" w:rsidRPr="005F340B">
        <w:rPr>
          <w:rFonts w:ascii="Times New Roman" w:hAnsi="Times New Roman" w:cs="Times New Roman"/>
          <w:sz w:val="26"/>
          <w:szCs w:val="26"/>
          <w:shd w:val="clear" w:color="auto" w:fill="FFFFFF"/>
        </w:rPr>
        <w:lastRenderedPageBreak/>
        <w:t xml:space="preserve">осуществления закупок для обеспечения государственных и муниципальных нужд» </w:t>
      </w:r>
      <w:r w:rsidR="0021675C">
        <w:rPr>
          <w:rFonts w:ascii="Times New Roman" w:hAnsi="Times New Roman" w:cs="Times New Roman"/>
          <w:sz w:val="26"/>
          <w:szCs w:val="26"/>
          <w:shd w:val="clear" w:color="auto" w:fill="FFFFFF"/>
        </w:rPr>
        <w:t xml:space="preserve">в котором указано, что </w:t>
      </w:r>
      <w:r w:rsidR="005F340B" w:rsidRPr="005F340B">
        <w:rPr>
          <w:rFonts w:ascii="Times New Roman" w:hAnsi="Times New Roman" w:cs="Times New Roman"/>
          <w:sz w:val="26"/>
          <w:szCs w:val="26"/>
          <w:shd w:val="clear" w:color="auto" w:fill="FFFFFF"/>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w:t>
      </w:r>
      <w:r w:rsidR="0021675C">
        <w:rPr>
          <w:rFonts w:ascii="Times New Roman" w:hAnsi="Times New Roman" w:cs="Times New Roman"/>
          <w:sz w:val="26"/>
          <w:szCs w:val="26"/>
          <w:shd w:val="clear" w:color="auto" w:fill="FFFFFF"/>
        </w:rPr>
        <w:t>ислительных машин и баз данных.</w:t>
      </w:r>
    </w:p>
    <w:p w:rsidR="005F340B" w:rsidRDefault="0021675C" w:rsidP="00DF7D2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свою очередь, </w:t>
      </w:r>
      <w:r w:rsidR="00B9043F">
        <w:rPr>
          <w:rFonts w:ascii="Times New Roman" w:hAnsi="Times New Roman" w:cs="Times New Roman"/>
          <w:sz w:val="26"/>
          <w:szCs w:val="26"/>
          <w:shd w:val="clear" w:color="auto" w:fill="FFFFFF"/>
        </w:rPr>
        <w:t xml:space="preserve">только </w:t>
      </w:r>
      <w:r>
        <w:rPr>
          <w:rFonts w:ascii="Times New Roman" w:hAnsi="Times New Roman" w:cs="Times New Roman"/>
          <w:sz w:val="26"/>
          <w:szCs w:val="26"/>
          <w:shd w:val="clear" w:color="auto" w:fill="FFFFFF"/>
        </w:rPr>
        <w:t>в письменной позиции Уполномоченный орган конкретизировал обоснование</w:t>
      </w:r>
      <w:r w:rsidRPr="0021675C">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принятия </w:t>
      </w:r>
      <w:r w:rsidRPr="0021675C">
        <w:rPr>
          <w:rFonts w:ascii="Times New Roman" w:hAnsi="Times New Roman" w:cs="Times New Roman"/>
          <w:sz w:val="26"/>
          <w:szCs w:val="26"/>
          <w:shd w:val="clear" w:color="auto" w:fill="FFFFFF"/>
        </w:rPr>
        <w:t>решения и указа</w:t>
      </w:r>
      <w:r>
        <w:rPr>
          <w:rFonts w:ascii="Times New Roman" w:hAnsi="Times New Roman" w:cs="Times New Roman"/>
          <w:sz w:val="26"/>
          <w:szCs w:val="26"/>
          <w:shd w:val="clear" w:color="auto" w:fill="FFFFFF"/>
        </w:rPr>
        <w:t>л</w:t>
      </w:r>
      <w:r w:rsidR="00DF7D2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r w:rsidR="002574B2">
        <w:rPr>
          <w:rFonts w:ascii="Times New Roman" w:hAnsi="Times New Roman" w:cs="Times New Roman"/>
          <w:sz w:val="26"/>
          <w:szCs w:val="26"/>
          <w:shd w:val="clear" w:color="auto" w:fill="FFFFFF"/>
        </w:rPr>
        <w:t xml:space="preserve">что отклонение </w:t>
      </w:r>
      <w:r w:rsidR="00DF7D23">
        <w:rPr>
          <w:rFonts w:ascii="Times New Roman" w:hAnsi="Times New Roman" w:cs="Times New Roman"/>
          <w:sz w:val="26"/>
          <w:szCs w:val="26"/>
          <w:shd w:val="clear" w:color="auto" w:fill="FFFFFF"/>
        </w:rPr>
        <w:t xml:space="preserve">заявки </w:t>
      </w:r>
      <w:r w:rsidR="002574B2">
        <w:rPr>
          <w:rFonts w:ascii="Times New Roman" w:hAnsi="Times New Roman" w:cs="Times New Roman"/>
          <w:sz w:val="26"/>
          <w:szCs w:val="26"/>
          <w:shd w:val="clear" w:color="auto" w:fill="FFFFFF"/>
        </w:rPr>
        <w:t>касал</w:t>
      </w:r>
      <w:r w:rsidR="00DF7D23">
        <w:rPr>
          <w:rFonts w:ascii="Times New Roman" w:hAnsi="Times New Roman" w:cs="Times New Roman"/>
          <w:sz w:val="26"/>
          <w:szCs w:val="26"/>
          <w:shd w:val="clear" w:color="auto" w:fill="FFFFFF"/>
        </w:rPr>
        <w:t>о</w:t>
      </w:r>
      <w:r w:rsidR="002574B2">
        <w:rPr>
          <w:rFonts w:ascii="Times New Roman" w:hAnsi="Times New Roman" w:cs="Times New Roman"/>
          <w:sz w:val="26"/>
          <w:szCs w:val="26"/>
          <w:shd w:val="clear" w:color="auto" w:fill="FFFFFF"/>
        </w:rPr>
        <w:t xml:space="preserve">сь </w:t>
      </w:r>
      <w:r w:rsidR="00DF7D23">
        <w:rPr>
          <w:rFonts w:ascii="Times New Roman" w:hAnsi="Times New Roman" w:cs="Times New Roman"/>
          <w:sz w:val="26"/>
          <w:szCs w:val="26"/>
          <w:shd w:val="clear" w:color="auto" w:fill="FFFFFF"/>
        </w:rPr>
        <w:t>непредставления</w:t>
      </w:r>
      <w:r w:rsidR="002574B2">
        <w:rPr>
          <w:rFonts w:ascii="Times New Roman" w:hAnsi="Times New Roman" w:cs="Times New Roman"/>
          <w:sz w:val="26"/>
          <w:szCs w:val="26"/>
          <w:shd w:val="clear" w:color="auto" w:fill="FFFFFF"/>
        </w:rPr>
        <w:t xml:space="preserve"> документов </w:t>
      </w:r>
      <w:r w:rsidR="002574B2" w:rsidRPr="002574B2">
        <w:rPr>
          <w:rFonts w:ascii="Times New Roman" w:hAnsi="Times New Roman" w:cs="Times New Roman"/>
          <w:sz w:val="26"/>
          <w:szCs w:val="26"/>
          <w:shd w:val="clear" w:color="auto" w:fill="FFFFFF"/>
        </w:rPr>
        <w:t>в части средств</w:t>
      </w:r>
      <w:r w:rsidR="00DF7D23">
        <w:rPr>
          <w:rFonts w:ascii="Times New Roman" w:hAnsi="Times New Roman" w:cs="Times New Roman"/>
          <w:sz w:val="26"/>
          <w:szCs w:val="26"/>
          <w:shd w:val="clear" w:color="auto" w:fill="FFFFFF"/>
        </w:rPr>
        <w:t xml:space="preserve"> антивирусной защиты, а именно, </w:t>
      </w:r>
      <w:r w:rsidR="002574B2" w:rsidRPr="002574B2">
        <w:rPr>
          <w:rFonts w:ascii="Times New Roman" w:hAnsi="Times New Roman" w:cs="Times New Roman"/>
          <w:sz w:val="26"/>
          <w:szCs w:val="26"/>
          <w:shd w:val="clear" w:color="auto" w:fill="FFFFFF"/>
        </w:rPr>
        <w:t>в рамках исполнения обязательств происходит поставка средств антивирусной защиты, что следует из Приложения № 4 «Локальный сметный расчет (смета) № 1» и Приложение № 5 «Ведомость объемов работ»</w:t>
      </w:r>
      <w:r w:rsidR="002574B2">
        <w:rPr>
          <w:rFonts w:ascii="Times New Roman" w:hAnsi="Times New Roman" w:cs="Times New Roman"/>
          <w:sz w:val="26"/>
          <w:szCs w:val="26"/>
          <w:shd w:val="clear" w:color="auto" w:fill="FFFFFF"/>
        </w:rPr>
        <w:t xml:space="preserve">, а следовательно </w:t>
      </w:r>
      <w:r w:rsidR="00DF7D23">
        <w:rPr>
          <w:rFonts w:ascii="Times New Roman" w:hAnsi="Times New Roman" w:cs="Times New Roman"/>
          <w:sz w:val="26"/>
          <w:szCs w:val="26"/>
          <w:shd w:val="clear" w:color="auto" w:fill="FFFFFF"/>
        </w:rPr>
        <w:t>участник должен был учитывать п</w:t>
      </w:r>
      <w:r w:rsidR="002574B2" w:rsidRPr="002574B2">
        <w:rPr>
          <w:rFonts w:ascii="Times New Roman" w:hAnsi="Times New Roman" w:cs="Times New Roman"/>
          <w:sz w:val="26"/>
          <w:szCs w:val="26"/>
          <w:shd w:val="clear" w:color="auto" w:fill="FFFFFF"/>
        </w:rPr>
        <w:t xml:space="preserve">одпункт 2 пункта 5 Раздела 3 «Требования к содержанию, составу </w:t>
      </w:r>
      <w:r w:rsidR="00DF7D23">
        <w:rPr>
          <w:rFonts w:ascii="Times New Roman" w:hAnsi="Times New Roman" w:cs="Times New Roman"/>
          <w:sz w:val="26"/>
          <w:szCs w:val="26"/>
          <w:shd w:val="clear" w:color="auto" w:fill="FFFFFF"/>
        </w:rPr>
        <w:t xml:space="preserve">заявки» о том, что необходимо было предоставлять документы для соблюдения Постановления Правительства </w:t>
      </w:r>
      <w:r w:rsidR="00DF7D23" w:rsidRPr="00DF7D23">
        <w:rPr>
          <w:rFonts w:ascii="Times New Roman" w:hAnsi="Times New Roman" w:cs="Times New Roman"/>
          <w:sz w:val="26"/>
          <w:szCs w:val="26"/>
          <w:shd w:val="clear" w:color="auto" w:fill="FFFFFF"/>
        </w:rPr>
        <w:t xml:space="preserve">№ 1236 </w:t>
      </w:r>
      <w:r w:rsidR="00DF7D23">
        <w:rPr>
          <w:rFonts w:ascii="Times New Roman" w:hAnsi="Times New Roman" w:cs="Times New Roman"/>
          <w:sz w:val="26"/>
          <w:szCs w:val="26"/>
          <w:shd w:val="clear" w:color="auto" w:fill="FFFFFF"/>
        </w:rPr>
        <w:t xml:space="preserve">отдельно на </w:t>
      </w:r>
      <w:r w:rsidR="00DF7D23" w:rsidRPr="00DF7D23">
        <w:rPr>
          <w:rFonts w:ascii="Times New Roman" w:hAnsi="Times New Roman" w:cs="Times New Roman"/>
          <w:sz w:val="26"/>
          <w:szCs w:val="26"/>
          <w:shd w:val="clear" w:color="auto" w:fill="FFFFFF"/>
        </w:rPr>
        <w:t>операционн</w:t>
      </w:r>
      <w:r w:rsidR="00DF7D23">
        <w:rPr>
          <w:rFonts w:ascii="Times New Roman" w:hAnsi="Times New Roman" w:cs="Times New Roman"/>
          <w:sz w:val="26"/>
          <w:szCs w:val="26"/>
          <w:shd w:val="clear" w:color="auto" w:fill="FFFFFF"/>
        </w:rPr>
        <w:t xml:space="preserve">ую </w:t>
      </w:r>
      <w:r w:rsidR="00DF7D23" w:rsidRPr="00DF7D23">
        <w:rPr>
          <w:rFonts w:ascii="Times New Roman" w:hAnsi="Times New Roman" w:cs="Times New Roman"/>
          <w:sz w:val="26"/>
          <w:szCs w:val="26"/>
          <w:shd w:val="clear" w:color="auto" w:fill="FFFFFF"/>
        </w:rPr>
        <w:t>систем</w:t>
      </w:r>
      <w:r w:rsidR="00DF7D23">
        <w:rPr>
          <w:rFonts w:ascii="Times New Roman" w:hAnsi="Times New Roman" w:cs="Times New Roman"/>
          <w:sz w:val="26"/>
          <w:szCs w:val="26"/>
          <w:shd w:val="clear" w:color="auto" w:fill="FFFFFF"/>
        </w:rPr>
        <w:t>у</w:t>
      </w:r>
      <w:r w:rsidR="00DF7D23" w:rsidRPr="00DF7D23">
        <w:rPr>
          <w:rFonts w:ascii="Times New Roman" w:hAnsi="Times New Roman" w:cs="Times New Roman"/>
          <w:sz w:val="26"/>
          <w:szCs w:val="26"/>
          <w:shd w:val="clear" w:color="auto" w:fill="FFFFFF"/>
        </w:rPr>
        <w:t xml:space="preserve">, </w:t>
      </w:r>
      <w:r w:rsidR="00DF7D23">
        <w:rPr>
          <w:rFonts w:ascii="Times New Roman" w:hAnsi="Times New Roman" w:cs="Times New Roman"/>
          <w:sz w:val="26"/>
          <w:szCs w:val="26"/>
          <w:shd w:val="clear" w:color="auto" w:fill="FFFFFF"/>
        </w:rPr>
        <w:t xml:space="preserve">отдельно на </w:t>
      </w:r>
      <w:r w:rsidR="00DF7D23" w:rsidRPr="00DF7D23">
        <w:rPr>
          <w:rFonts w:ascii="Times New Roman" w:hAnsi="Times New Roman" w:cs="Times New Roman"/>
          <w:sz w:val="26"/>
          <w:szCs w:val="26"/>
          <w:shd w:val="clear" w:color="auto" w:fill="FFFFFF"/>
        </w:rPr>
        <w:t xml:space="preserve">средства антивирусной защиты, </w:t>
      </w:r>
      <w:r w:rsidR="00DF7D23">
        <w:rPr>
          <w:rFonts w:ascii="Times New Roman" w:hAnsi="Times New Roman" w:cs="Times New Roman"/>
          <w:sz w:val="26"/>
          <w:szCs w:val="26"/>
          <w:shd w:val="clear" w:color="auto" w:fill="FFFFFF"/>
        </w:rPr>
        <w:t xml:space="preserve">отдельно на </w:t>
      </w:r>
      <w:r w:rsidR="00DF7D23" w:rsidRPr="00DF7D23">
        <w:rPr>
          <w:rFonts w:ascii="Times New Roman" w:hAnsi="Times New Roman" w:cs="Times New Roman"/>
          <w:sz w:val="26"/>
          <w:szCs w:val="26"/>
          <w:shd w:val="clear" w:color="auto" w:fill="FFFFFF"/>
        </w:rPr>
        <w:t>программно-аппаратный комплекс управлени</w:t>
      </w:r>
      <w:r w:rsidR="00DF7D23">
        <w:rPr>
          <w:rFonts w:ascii="Times New Roman" w:hAnsi="Times New Roman" w:cs="Times New Roman"/>
          <w:sz w:val="26"/>
          <w:szCs w:val="26"/>
          <w:shd w:val="clear" w:color="auto" w:fill="FFFFFF"/>
        </w:rPr>
        <w:t>я системами оповещения</w:t>
      </w:r>
      <w:r w:rsidR="002574B2" w:rsidRPr="002574B2">
        <w:rPr>
          <w:rFonts w:ascii="Times New Roman" w:hAnsi="Times New Roman" w:cs="Times New Roman"/>
          <w:sz w:val="26"/>
          <w:szCs w:val="26"/>
          <w:shd w:val="clear" w:color="auto" w:fill="FFFFFF"/>
        </w:rPr>
        <w:t>.</w:t>
      </w:r>
    </w:p>
    <w:p w:rsidR="004335D8" w:rsidRDefault="00B9043F" w:rsidP="00DF7D2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Несмотря на представленные уточнения, </w:t>
      </w:r>
      <w:r w:rsidR="004335D8">
        <w:rPr>
          <w:rFonts w:ascii="Times New Roman" w:hAnsi="Times New Roman" w:cs="Times New Roman"/>
          <w:sz w:val="26"/>
          <w:szCs w:val="26"/>
          <w:shd w:val="clear" w:color="auto" w:fill="FFFFFF"/>
        </w:rPr>
        <w:t>подобным образом сформировав Протокол, Заказчик лишает возможности изучить истинные причины отклонения, поскольку они не были раскрыты изначально</w:t>
      </w:r>
      <w:r>
        <w:rPr>
          <w:rFonts w:ascii="Times New Roman" w:hAnsi="Times New Roman" w:cs="Times New Roman"/>
          <w:sz w:val="26"/>
          <w:szCs w:val="26"/>
          <w:shd w:val="clear" w:color="auto" w:fill="FFFFFF"/>
        </w:rPr>
        <w:t>, что указывает на нарушения Закона о контрактной системе</w:t>
      </w:r>
      <w:r w:rsidR="004335D8">
        <w:rPr>
          <w:rFonts w:ascii="Times New Roman" w:hAnsi="Times New Roman" w:cs="Times New Roman"/>
          <w:sz w:val="26"/>
          <w:szCs w:val="26"/>
          <w:shd w:val="clear" w:color="auto" w:fill="FFFFFF"/>
        </w:rPr>
        <w:t>.</w:t>
      </w:r>
    </w:p>
    <w:p w:rsidR="00AF0E55" w:rsidRPr="00AF0E55" w:rsidRDefault="004335D8" w:rsidP="00DF7D2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F0E55">
        <w:rPr>
          <w:rFonts w:ascii="Times New Roman" w:hAnsi="Times New Roman" w:cs="Times New Roman"/>
          <w:sz w:val="26"/>
          <w:szCs w:val="26"/>
          <w:shd w:val="clear" w:color="auto" w:fill="FFFFFF"/>
        </w:rPr>
        <w:t xml:space="preserve">Тем не менее, </w:t>
      </w:r>
      <w:r w:rsidR="00FE6AA5" w:rsidRPr="00AF0E55">
        <w:rPr>
          <w:rFonts w:ascii="Times New Roman" w:hAnsi="Times New Roman" w:cs="Times New Roman"/>
          <w:sz w:val="26"/>
          <w:szCs w:val="26"/>
          <w:shd w:val="clear" w:color="auto" w:fill="FFFFFF"/>
        </w:rPr>
        <w:t>проанализировав положения Извещения</w:t>
      </w:r>
      <w:r w:rsidR="00DF7D23" w:rsidRPr="00AF0E55">
        <w:rPr>
          <w:rFonts w:ascii="Times New Roman" w:hAnsi="Times New Roman" w:cs="Times New Roman"/>
          <w:sz w:val="26"/>
          <w:szCs w:val="26"/>
          <w:shd w:val="clear" w:color="auto" w:fill="FFFFFF"/>
        </w:rPr>
        <w:t xml:space="preserve"> и «Требования к содержанию, составу заявки», Комиссия считает, что указанное </w:t>
      </w:r>
      <w:r w:rsidR="00F42733" w:rsidRPr="00AF0E55">
        <w:rPr>
          <w:rFonts w:ascii="Times New Roman" w:hAnsi="Times New Roman" w:cs="Times New Roman"/>
          <w:sz w:val="26"/>
          <w:szCs w:val="26"/>
          <w:shd w:val="clear" w:color="auto" w:fill="FFFFFF"/>
        </w:rPr>
        <w:t>требование задано в Извещении</w:t>
      </w:r>
      <w:r w:rsidR="00FE6AA5" w:rsidRPr="00AF0E55">
        <w:rPr>
          <w:rFonts w:ascii="Times New Roman" w:hAnsi="Times New Roman" w:cs="Times New Roman"/>
          <w:sz w:val="26"/>
          <w:szCs w:val="26"/>
          <w:shd w:val="clear" w:color="auto" w:fill="FFFFFF"/>
        </w:rPr>
        <w:t>,</w:t>
      </w:r>
      <w:r w:rsidR="00F42733" w:rsidRPr="00AF0E55">
        <w:rPr>
          <w:rFonts w:ascii="Times New Roman" w:hAnsi="Times New Roman" w:cs="Times New Roman"/>
          <w:sz w:val="26"/>
          <w:szCs w:val="26"/>
          <w:shd w:val="clear" w:color="auto" w:fill="FFFFFF"/>
        </w:rPr>
        <w:t xml:space="preserve"> не исходя из обозначенного объекта закупки</w:t>
      </w:r>
      <w:r w:rsidR="00FE6AA5" w:rsidRPr="00AF0E55">
        <w:rPr>
          <w:rFonts w:ascii="Times New Roman" w:hAnsi="Times New Roman" w:cs="Times New Roman"/>
          <w:sz w:val="26"/>
          <w:szCs w:val="26"/>
          <w:shd w:val="clear" w:color="auto" w:fill="FFFFFF"/>
        </w:rPr>
        <w:t xml:space="preserve"> и выбранных кодов КТРУ / ОКПД2</w:t>
      </w:r>
      <w:r w:rsidR="00AF0E55" w:rsidRPr="00AF0E55">
        <w:rPr>
          <w:rFonts w:ascii="Times New Roman" w:hAnsi="Times New Roman" w:cs="Times New Roman"/>
          <w:sz w:val="26"/>
          <w:szCs w:val="26"/>
          <w:shd w:val="clear" w:color="auto" w:fill="FFFFFF"/>
        </w:rPr>
        <w:t>.</w:t>
      </w:r>
    </w:p>
    <w:p w:rsidR="00AF0E55" w:rsidRPr="00AF0E55" w:rsidRDefault="00AF0E55" w:rsidP="00DF7D2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F0E55">
        <w:rPr>
          <w:rFonts w:ascii="Times New Roman" w:hAnsi="Times New Roman" w:cs="Times New Roman"/>
          <w:sz w:val="26"/>
          <w:szCs w:val="26"/>
          <w:shd w:val="clear" w:color="auto" w:fill="FFFFFF"/>
        </w:rPr>
        <w:t>Комиссия при этом учитывает, что из 4 участников аукциона, 3 отклонены, в связи с тем, что они не представили документы во исполнение Постановления Правительства № 1236 на средства антивирусной защиты.</w:t>
      </w:r>
    </w:p>
    <w:p w:rsidR="00DF7D23" w:rsidRPr="002574B2" w:rsidRDefault="00AF0E55" w:rsidP="00DF7D2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F0E55">
        <w:rPr>
          <w:rFonts w:ascii="Times New Roman" w:hAnsi="Times New Roman" w:cs="Times New Roman"/>
          <w:sz w:val="26"/>
          <w:szCs w:val="26"/>
          <w:shd w:val="clear" w:color="auto" w:fill="FFFFFF"/>
        </w:rPr>
        <w:t xml:space="preserve">То есть, материалами дела подтверждается ограничение конкуренции при </w:t>
      </w:r>
      <w:r w:rsidR="003C00F1" w:rsidRPr="00AF0E55">
        <w:rPr>
          <w:rFonts w:ascii="Times New Roman" w:hAnsi="Times New Roman" w:cs="Times New Roman"/>
          <w:sz w:val="26"/>
          <w:szCs w:val="26"/>
          <w:shd w:val="clear" w:color="auto" w:fill="FFFFFF"/>
        </w:rPr>
        <w:t>ненадлежаще</w:t>
      </w:r>
      <w:r w:rsidRPr="00AF0E55">
        <w:rPr>
          <w:rFonts w:ascii="Times New Roman" w:hAnsi="Times New Roman" w:cs="Times New Roman"/>
          <w:sz w:val="26"/>
          <w:szCs w:val="26"/>
          <w:shd w:val="clear" w:color="auto" w:fill="FFFFFF"/>
        </w:rPr>
        <w:t>м</w:t>
      </w:r>
      <w:r w:rsidR="003C00F1" w:rsidRPr="00AF0E55">
        <w:rPr>
          <w:rFonts w:ascii="Times New Roman" w:hAnsi="Times New Roman" w:cs="Times New Roman"/>
          <w:sz w:val="26"/>
          <w:szCs w:val="26"/>
          <w:shd w:val="clear" w:color="auto" w:fill="FFFFFF"/>
        </w:rPr>
        <w:t xml:space="preserve"> </w:t>
      </w:r>
      <w:r w:rsidRPr="00AF0E55">
        <w:rPr>
          <w:rFonts w:ascii="Times New Roman" w:hAnsi="Times New Roman" w:cs="Times New Roman"/>
          <w:sz w:val="26"/>
          <w:szCs w:val="26"/>
          <w:shd w:val="clear" w:color="auto" w:fill="FFFFFF"/>
        </w:rPr>
        <w:t>О</w:t>
      </w:r>
      <w:r w:rsidR="003C00F1" w:rsidRPr="00AF0E55">
        <w:rPr>
          <w:rFonts w:ascii="Times New Roman" w:hAnsi="Times New Roman" w:cs="Times New Roman"/>
          <w:sz w:val="26"/>
          <w:szCs w:val="26"/>
          <w:shd w:val="clear" w:color="auto" w:fill="FFFFFF"/>
        </w:rPr>
        <w:t>писани</w:t>
      </w:r>
      <w:r w:rsidRPr="00AF0E55">
        <w:rPr>
          <w:rFonts w:ascii="Times New Roman" w:hAnsi="Times New Roman" w:cs="Times New Roman"/>
          <w:sz w:val="26"/>
          <w:szCs w:val="26"/>
          <w:shd w:val="clear" w:color="auto" w:fill="FFFFFF"/>
        </w:rPr>
        <w:t>и</w:t>
      </w:r>
      <w:r w:rsidR="003C00F1" w:rsidRPr="00AF0E55">
        <w:rPr>
          <w:rFonts w:ascii="Times New Roman" w:hAnsi="Times New Roman" w:cs="Times New Roman"/>
          <w:sz w:val="26"/>
          <w:szCs w:val="26"/>
          <w:shd w:val="clear" w:color="auto" w:fill="FFFFFF"/>
        </w:rPr>
        <w:t xml:space="preserve"> объекта закупки, </w:t>
      </w:r>
      <w:r w:rsidR="00BB4603" w:rsidRPr="00AF0E55">
        <w:rPr>
          <w:rFonts w:ascii="Times New Roman" w:hAnsi="Times New Roman" w:cs="Times New Roman"/>
          <w:sz w:val="26"/>
          <w:szCs w:val="26"/>
          <w:shd w:val="clear" w:color="auto" w:fill="FFFFFF"/>
        </w:rPr>
        <w:t>при этом,</w:t>
      </w:r>
      <w:r w:rsidR="00F42733" w:rsidRPr="00AF0E55">
        <w:rPr>
          <w:rFonts w:ascii="Times New Roman" w:hAnsi="Times New Roman" w:cs="Times New Roman"/>
          <w:sz w:val="26"/>
          <w:szCs w:val="26"/>
          <w:shd w:val="clear" w:color="auto" w:fill="FFFFFF"/>
        </w:rPr>
        <w:t xml:space="preserve"> если в этом </w:t>
      </w:r>
      <w:r w:rsidR="00BB4603" w:rsidRPr="00AF0E55">
        <w:rPr>
          <w:rFonts w:ascii="Times New Roman" w:hAnsi="Times New Roman" w:cs="Times New Roman"/>
          <w:sz w:val="26"/>
          <w:szCs w:val="26"/>
          <w:shd w:val="clear" w:color="auto" w:fill="FFFFFF"/>
        </w:rPr>
        <w:t xml:space="preserve">действительно </w:t>
      </w:r>
      <w:r w:rsidR="00F42733" w:rsidRPr="00AF0E55">
        <w:rPr>
          <w:rFonts w:ascii="Times New Roman" w:hAnsi="Times New Roman" w:cs="Times New Roman"/>
          <w:sz w:val="26"/>
          <w:szCs w:val="26"/>
          <w:shd w:val="clear" w:color="auto" w:fill="FFFFFF"/>
        </w:rPr>
        <w:t>была потребность</w:t>
      </w:r>
      <w:r w:rsidRPr="00AF0E55">
        <w:rPr>
          <w:rFonts w:ascii="Times New Roman" w:hAnsi="Times New Roman" w:cs="Times New Roman"/>
          <w:sz w:val="26"/>
          <w:szCs w:val="26"/>
          <w:shd w:val="clear" w:color="auto" w:fill="FFFFFF"/>
        </w:rPr>
        <w:t xml:space="preserve"> Заказчика</w:t>
      </w:r>
      <w:r w:rsidR="00F42733" w:rsidRPr="00AF0E55">
        <w:rPr>
          <w:rFonts w:ascii="Times New Roman" w:hAnsi="Times New Roman" w:cs="Times New Roman"/>
          <w:sz w:val="26"/>
          <w:szCs w:val="26"/>
          <w:shd w:val="clear" w:color="auto" w:fill="FFFFFF"/>
        </w:rPr>
        <w:t xml:space="preserve">, сформулировано </w:t>
      </w:r>
      <w:r w:rsidR="00BB4603" w:rsidRPr="00AF0E55">
        <w:rPr>
          <w:rFonts w:ascii="Times New Roman" w:hAnsi="Times New Roman" w:cs="Times New Roman"/>
          <w:sz w:val="26"/>
          <w:szCs w:val="26"/>
          <w:shd w:val="clear" w:color="auto" w:fill="FFFFFF"/>
        </w:rPr>
        <w:t>требование</w:t>
      </w:r>
      <w:r w:rsidR="00F42733" w:rsidRPr="00AF0E55">
        <w:rPr>
          <w:rFonts w:ascii="Times New Roman" w:hAnsi="Times New Roman" w:cs="Times New Roman"/>
          <w:sz w:val="26"/>
          <w:szCs w:val="26"/>
          <w:shd w:val="clear" w:color="auto" w:fill="FFFFFF"/>
        </w:rPr>
        <w:t xml:space="preserve"> в Извещении таким образом, что не позволяет </w:t>
      </w:r>
      <w:r w:rsidR="003C00F1" w:rsidRPr="00AF0E55">
        <w:rPr>
          <w:rFonts w:ascii="Times New Roman" w:hAnsi="Times New Roman" w:cs="Times New Roman"/>
          <w:sz w:val="26"/>
          <w:szCs w:val="26"/>
          <w:shd w:val="clear" w:color="auto" w:fill="FFFFFF"/>
        </w:rPr>
        <w:t xml:space="preserve">ни </w:t>
      </w:r>
      <w:r w:rsidR="00F42733" w:rsidRPr="00AF0E55">
        <w:rPr>
          <w:rFonts w:ascii="Times New Roman" w:hAnsi="Times New Roman" w:cs="Times New Roman"/>
          <w:sz w:val="26"/>
          <w:szCs w:val="26"/>
          <w:shd w:val="clear" w:color="auto" w:fill="FFFFFF"/>
        </w:rPr>
        <w:t>участник</w:t>
      </w:r>
      <w:r w:rsidR="003C00F1" w:rsidRPr="00AF0E55">
        <w:rPr>
          <w:rFonts w:ascii="Times New Roman" w:hAnsi="Times New Roman" w:cs="Times New Roman"/>
          <w:sz w:val="26"/>
          <w:szCs w:val="26"/>
          <w:shd w:val="clear" w:color="auto" w:fill="FFFFFF"/>
        </w:rPr>
        <w:t>ам, н</w:t>
      </w:r>
      <w:r w:rsidR="00F42733" w:rsidRPr="00AF0E55">
        <w:rPr>
          <w:rFonts w:ascii="Times New Roman" w:hAnsi="Times New Roman" w:cs="Times New Roman"/>
          <w:sz w:val="26"/>
          <w:szCs w:val="26"/>
          <w:shd w:val="clear" w:color="auto" w:fill="FFFFFF"/>
        </w:rPr>
        <w:t xml:space="preserve">и контролирующему органу объективно понимать </w:t>
      </w:r>
      <w:r w:rsidR="00BB4603" w:rsidRPr="00AF0E55">
        <w:rPr>
          <w:rFonts w:ascii="Times New Roman" w:hAnsi="Times New Roman" w:cs="Times New Roman"/>
          <w:sz w:val="26"/>
          <w:szCs w:val="26"/>
          <w:shd w:val="clear" w:color="auto" w:fill="FFFFFF"/>
        </w:rPr>
        <w:t xml:space="preserve">какие конкретно </w:t>
      </w:r>
      <w:r w:rsidR="00F42733" w:rsidRPr="00AF0E55">
        <w:rPr>
          <w:rFonts w:ascii="Times New Roman" w:hAnsi="Times New Roman" w:cs="Times New Roman"/>
          <w:sz w:val="26"/>
          <w:szCs w:val="26"/>
          <w:shd w:val="clear" w:color="auto" w:fill="FFFFFF"/>
        </w:rPr>
        <w:t xml:space="preserve">документы </w:t>
      </w:r>
      <w:r w:rsidR="00BB4603" w:rsidRPr="00AF0E55">
        <w:rPr>
          <w:rFonts w:ascii="Times New Roman" w:hAnsi="Times New Roman" w:cs="Times New Roman"/>
          <w:sz w:val="26"/>
          <w:szCs w:val="26"/>
          <w:shd w:val="clear" w:color="auto" w:fill="FFFFFF"/>
        </w:rPr>
        <w:t xml:space="preserve">необходимо </w:t>
      </w:r>
      <w:r w:rsidR="00F42733" w:rsidRPr="00AF0E55">
        <w:rPr>
          <w:rFonts w:ascii="Times New Roman" w:hAnsi="Times New Roman" w:cs="Times New Roman"/>
          <w:sz w:val="26"/>
          <w:szCs w:val="26"/>
          <w:shd w:val="clear" w:color="auto" w:fill="FFFFFF"/>
        </w:rPr>
        <w:t>предоставля</w:t>
      </w:r>
      <w:r w:rsidR="00BB4603" w:rsidRPr="00AF0E55">
        <w:rPr>
          <w:rFonts w:ascii="Times New Roman" w:hAnsi="Times New Roman" w:cs="Times New Roman"/>
          <w:sz w:val="26"/>
          <w:szCs w:val="26"/>
          <w:shd w:val="clear" w:color="auto" w:fill="FFFFFF"/>
        </w:rPr>
        <w:t>ть</w:t>
      </w:r>
      <w:r w:rsidR="00F42733" w:rsidRPr="00AF0E55">
        <w:rPr>
          <w:rFonts w:ascii="Times New Roman" w:hAnsi="Times New Roman" w:cs="Times New Roman"/>
          <w:sz w:val="26"/>
          <w:szCs w:val="26"/>
          <w:shd w:val="clear" w:color="auto" w:fill="FFFFFF"/>
        </w:rPr>
        <w:t xml:space="preserve"> в составе заявки</w:t>
      </w:r>
      <w:r w:rsidR="00BB4603" w:rsidRPr="00AF0E55">
        <w:rPr>
          <w:rFonts w:ascii="Times New Roman" w:hAnsi="Times New Roman" w:cs="Times New Roman"/>
          <w:sz w:val="26"/>
          <w:szCs w:val="26"/>
          <w:shd w:val="clear" w:color="auto" w:fill="FFFFFF"/>
        </w:rPr>
        <w:t xml:space="preserve"> для соответствия заявки</w:t>
      </w:r>
      <w:r w:rsidR="001E2A40" w:rsidRPr="00AF0E55">
        <w:rPr>
          <w:rFonts w:ascii="Times New Roman" w:hAnsi="Times New Roman" w:cs="Times New Roman"/>
          <w:sz w:val="26"/>
          <w:szCs w:val="26"/>
          <w:shd w:val="clear" w:color="auto" w:fill="FFFFFF"/>
        </w:rPr>
        <w:t xml:space="preserve"> положениям </w:t>
      </w:r>
      <w:r w:rsidR="003C00F1" w:rsidRPr="00AF0E55">
        <w:rPr>
          <w:rFonts w:ascii="Times New Roman" w:hAnsi="Times New Roman" w:cs="Times New Roman"/>
          <w:sz w:val="26"/>
          <w:szCs w:val="26"/>
          <w:shd w:val="clear" w:color="auto" w:fill="FFFFFF"/>
        </w:rPr>
        <w:t xml:space="preserve">электронного </w:t>
      </w:r>
      <w:r w:rsidR="001E2A40" w:rsidRPr="00AF0E55">
        <w:rPr>
          <w:rFonts w:ascii="Times New Roman" w:hAnsi="Times New Roman" w:cs="Times New Roman"/>
          <w:sz w:val="26"/>
          <w:szCs w:val="26"/>
          <w:shd w:val="clear" w:color="auto" w:fill="FFFFFF"/>
        </w:rPr>
        <w:t>аукциона</w:t>
      </w:r>
      <w:r w:rsidR="00F42733" w:rsidRPr="00AF0E55">
        <w:rPr>
          <w:rFonts w:ascii="Times New Roman" w:hAnsi="Times New Roman" w:cs="Times New Roman"/>
          <w:sz w:val="26"/>
          <w:szCs w:val="26"/>
          <w:shd w:val="clear" w:color="auto" w:fill="FFFFFF"/>
        </w:rPr>
        <w:t>.</w:t>
      </w:r>
    </w:p>
    <w:p w:rsidR="00BB4603" w:rsidRDefault="00BB4603" w:rsidP="00BB4603">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E10B1C">
        <w:rPr>
          <w:rFonts w:ascii="Times New Roman" w:hAnsi="Times New Roman" w:cs="Times New Roman"/>
          <w:bCs/>
          <w:sz w:val="26"/>
          <w:szCs w:val="26"/>
        </w:rPr>
        <w:t>Материалами дела подтверждается, что в Извещении объектом закупки является: «</w:t>
      </w:r>
      <w:r w:rsidRPr="00BB4603">
        <w:rPr>
          <w:rFonts w:ascii="Times New Roman" w:hAnsi="Times New Roman" w:cs="Times New Roman"/>
          <w:bCs/>
          <w:i/>
          <w:sz w:val="26"/>
          <w:szCs w:val="26"/>
        </w:rPr>
        <w:t>Выполнение работ по развитию местной системы оповещения населения Гатчинского муниципального района с подключением к Региональной автоматизированной системе централизованного оповещения населения Ленинградской области</w:t>
      </w:r>
      <w:r>
        <w:rPr>
          <w:rFonts w:ascii="Times New Roman" w:hAnsi="Times New Roman" w:cs="Times New Roman"/>
          <w:bCs/>
          <w:sz w:val="26"/>
          <w:szCs w:val="26"/>
        </w:rPr>
        <w:t>».</w:t>
      </w:r>
    </w:p>
    <w:p w:rsidR="00BB4603" w:rsidRDefault="00BB4603" w:rsidP="00BB4603">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E10B1C">
        <w:rPr>
          <w:rFonts w:ascii="Times New Roman" w:hAnsi="Times New Roman" w:cs="Times New Roman"/>
          <w:bCs/>
          <w:sz w:val="26"/>
          <w:szCs w:val="26"/>
        </w:rPr>
        <w:t>Заказчиком в извещении установлен</w:t>
      </w:r>
      <w:r>
        <w:rPr>
          <w:rFonts w:ascii="Times New Roman" w:hAnsi="Times New Roman" w:cs="Times New Roman"/>
          <w:bCs/>
          <w:sz w:val="26"/>
          <w:szCs w:val="26"/>
        </w:rPr>
        <w:t>ы:</w:t>
      </w:r>
    </w:p>
    <w:p w:rsidR="00BB4603" w:rsidRDefault="00BB4603" w:rsidP="00BB4603">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Pr="00E10B1C">
        <w:rPr>
          <w:rFonts w:ascii="Times New Roman" w:hAnsi="Times New Roman" w:cs="Times New Roman"/>
          <w:bCs/>
          <w:sz w:val="26"/>
          <w:szCs w:val="26"/>
        </w:rPr>
        <w:t xml:space="preserve"> код </w:t>
      </w:r>
      <w:r>
        <w:rPr>
          <w:rFonts w:ascii="Times New Roman" w:hAnsi="Times New Roman" w:cs="Times New Roman"/>
          <w:bCs/>
          <w:sz w:val="26"/>
          <w:szCs w:val="26"/>
        </w:rPr>
        <w:t>ОКПД2 84.25.19.190, который относится к «</w:t>
      </w:r>
      <w:r w:rsidRPr="00BB4603">
        <w:rPr>
          <w:rFonts w:ascii="Times New Roman" w:hAnsi="Times New Roman" w:cs="Times New Roman"/>
          <w:bCs/>
          <w:sz w:val="26"/>
          <w:szCs w:val="26"/>
        </w:rPr>
        <w:t>Выполнени</w:t>
      </w:r>
      <w:r>
        <w:rPr>
          <w:rFonts w:ascii="Times New Roman" w:hAnsi="Times New Roman" w:cs="Times New Roman"/>
          <w:bCs/>
          <w:sz w:val="26"/>
          <w:szCs w:val="26"/>
        </w:rPr>
        <w:t>и</w:t>
      </w:r>
      <w:r w:rsidRPr="00BB4603">
        <w:rPr>
          <w:rFonts w:ascii="Times New Roman" w:hAnsi="Times New Roman" w:cs="Times New Roman"/>
          <w:bCs/>
          <w:sz w:val="26"/>
          <w:szCs w:val="26"/>
        </w:rPr>
        <w:t xml:space="preserve"> работ по развитию местной системы оповещения населения Гатчинского муниципального района с подключением к Региональной автоматизированной системе централизованного оповещения населения Ленинградской области</w:t>
      </w:r>
      <w:r>
        <w:rPr>
          <w:rFonts w:ascii="Times New Roman" w:hAnsi="Times New Roman" w:cs="Times New Roman"/>
          <w:bCs/>
          <w:sz w:val="26"/>
          <w:szCs w:val="26"/>
        </w:rPr>
        <w:t>»;</w:t>
      </w:r>
    </w:p>
    <w:p w:rsidR="00BB4603" w:rsidRDefault="00BB4603" w:rsidP="00BB4603">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код ОКПД2 </w:t>
      </w:r>
      <w:r w:rsidRPr="00BB4603">
        <w:rPr>
          <w:rFonts w:ascii="Times New Roman" w:hAnsi="Times New Roman" w:cs="Times New Roman"/>
          <w:bCs/>
          <w:sz w:val="26"/>
          <w:szCs w:val="26"/>
        </w:rPr>
        <w:t>26.20.15.150</w:t>
      </w:r>
      <w:r>
        <w:rPr>
          <w:rFonts w:ascii="Times New Roman" w:hAnsi="Times New Roman" w:cs="Times New Roman"/>
          <w:bCs/>
          <w:sz w:val="26"/>
          <w:szCs w:val="26"/>
        </w:rPr>
        <w:t xml:space="preserve">, который относится к </w:t>
      </w:r>
      <w:r w:rsidR="00B9043F">
        <w:rPr>
          <w:rFonts w:ascii="Times New Roman" w:hAnsi="Times New Roman" w:cs="Times New Roman"/>
          <w:bCs/>
          <w:sz w:val="26"/>
          <w:szCs w:val="26"/>
        </w:rPr>
        <w:t>«</w:t>
      </w:r>
      <w:r w:rsidRPr="00BB4603">
        <w:rPr>
          <w:rFonts w:ascii="Times New Roman" w:hAnsi="Times New Roman" w:cs="Times New Roman"/>
          <w:bCs/>
          <w:sz w:val="26"/>
          <w:szCs w:val="26"/>
        </w:rPr>
        <w:t>Автоматизированно</w:t>
      </w:r>
      <w:r>
        <w:rPr>
          <w:rFonts w:ascii="Times New Roman" w:hAnsi="Times New Roman" w:cs="Times New Roman"/>
          <w:bCs/>
          <w:sz w:val="26"/>
          <w:szCs w:val="26"/>
        </w:rPr>
        <w:t>му</w:t>
      </w:r>
      <w:r w:rsidRPr="00BB4603">
        <w:rPr>
          <w:rFonts w:ascii="Times New Roman" w:hAnsi="Times New Roman" w:cs="Times New Roman"/>
          <w:bCs/>
          <w:sz w:val="26"/>
          <w:szCs w:val="26"/>
        </w:rPr>
        <w:t xml:space="preserve"> рабоче</w:t>
      </w:r>
      <w:r>
        <w:rPr>
          <w:rFonts w:ascii="Times New Roman" w:hAnsi="Times New Roman" w:cs="Times New Roman"/>
          <w:bCs/>
          <w:sz w:val="26"/>
          <w:szCs w:val="26"/>
        </w:rPr>
        <w:t>му</w:t>
      </w:r>
      <w:r w:rsidRPr="00BB4603">
        <w:rPr>
          <w:rFonts w:ascii="Times New Roman" w:hAnsi="Times New Roman" w:cs="Times New Roman"/>
          <w:bCs/>
          <w:sz w:val="26"/>
          <w:szCs w:val="26"/>
        </w:rPr>
        <w:t xml:space="preserve"> мест</w:t>
      </w:r>
      <w:r>
        <w:rPr>
          <w:rFonts w:ascii="Times New Roman" w:hAnsi="Times New Roman" w:cs="Times New Roman"/>
          <w:bCs/>
          <w:sz w:val="26"/>
          <w:szCs w:val="26"/>
        </w:rPr>
        <w:t>у</w:t>
      </w:r>
      <w:r w:rsidR="00B9043F">
        <w:rPr>
          <w:rFonts w:ascii="Times New Roman" w:hAnsi="Times New Roman" w:cs="Times New Roman"/>
          <w:bCs/>
          <w:sz w:val="26"/>
          <w:szCs w:val="26"/>
        </w:rPr>
        <w:t>»</w:t>
      </w:r>
      <w:r>
        <w:rPr>
          <w:rFonts w:ascii="Times New Roman" w:hAnsi="Times New Roman" w:cs="Times New Roman"/>
          <w:bCs/>
          <w:sz w:val="26"/>
          <w:szCs w:val="26"/>
        </w:rPr>
        <w:t>.</w:t>
      </w:r>
    </w:p>
    <w:p w:rsidR="00BB4603" w:rsidRDefault="00FE6AA5" w:rsidP="00BB4603">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Иных кодов ОКПД2 / </w:t>
      </w:r>
      <w:r w:rsidR="00BB4603" w:rsidRPr="00E10B1C">
        <w:rPr>
          <w:rFonts w:ascii="Times New Roman" w:hAnsi="Times New Roman" w:cs="Times New Roman"/>
          <w:bCs/>
          <w:sz w:val="26"/>
          <w:szCs w:val="26"/>
        </w:rPr>
        <w:t>КТРУ о</w:t>
      </w:r>
      <w:r w:rsidR="00BB4603">
        <w:rPr>
          <w:rFonts w:ascii="Times New Roman" w:hAnsi="Times New Roman" w:cs="Times New Roman"/>
          <w:bCs/>
          <w:sz w:val="26"/>
          <w:szCs w:val="26"/>
        </w:rPr>
        <w:t xml:space="preserve"> закупке </w:t>
      </w:r>
      <w:r w:rsidR="00BB4603" w:rsidRPr="002574B2">
        <w:rPr>
          <w:rFonts w:ascii="Times New Roman" w:hAnsi="Times New Roman" w:cs="Times New Roman"/>
          <w:sz w:val="26"/>
          <w:szCs w:val="26"/>
          <w:shd w:val="clear" w:color="auto" w:fill="FFFFFF"/>
        </w:rPr>
        <w:t>средств антивирусной защиты</w:t>
      </w:r>
      <w:r w:rsidR="00BB4603" w:rsidRPr="00E10B1C">
        <w:rPr>
          <w:rFonts w:ascii="Times New Roman" w:hAnsi="Times New Roman" w:cs="Times New Roman"/>
          <w:bCs/>
          <w:sz w:val="26"/>
          <w:szCs w:val="26"/>
        </w:rPr>
        <w:t xml:space="preserve"> </w:t>
      </w:r>
      <w:r w:rsidR="00BB4603">
        <w:rPr>
          <w:rFonts w:ascii="Times New Roman" w:hAnsi="Times New Roman" w:cs="Times New Roman"/>
          <w:bCs/>
          <w:sz w:val="26"/>
          <w:szCs w:val="26"/>
        </w:rPr>
        <w:t>Извещение не содержит</w:t>
      </w:r>
      <w:r w:rsidR="00146CC1">
        <w:rPr>
          <w:rFonts w:ascii="Times New Roman" w:hAnsi="Times New Roman" w:cs="Times New Roman"/>
          <w:bCs/>
          <w:sz w:val="26"/>
          <w:szCs w:val="26"/>
        </w:rPr>
        <w:t>, то есть позици</w:t>
      </w:r>
      <w:r w:rsidR="00CD0281">
        <w:rPr>
          <w:rFonts w:ascii="Times New Roman" w:hAnsi="Times New Roman" w:cs="Times New Roman"/>
          <w:bCs/>
          <w:sz w:val="26"/>
          <w:szCs w:val="26"/>
        </w:rPr>
        <w:t>я</w:t>
      </w:r>
      <w:r w:rsidR="00146CC1">
        <w:rPr>
          <w:rFonts w:ascii="Times New Roman" w:hAnsi="Times New Roman" w:cs="Times New Roman"/>
          <w:bCs/>
          <w:sz w:val="26"/>
          <w:szCs w:val="26"/>
        </w:rPr>
        <w:t xml:space="preserve"> Уполномоченного органа не может быть учтена, исходя из того, что в таком случае им должен быть указан, например, КТРУ </w:t>
      </w:r>
      <w:r w:rsidR="00146CC1" w:rsidRPr="00146CC1">
        <w:rPr>
          <w:rFonts w:ascii="Times New Roman" w:hAnsi="Times New Roman" w:cs="Times New Roman"/>
          <w:bCs/>
          <w:sz w:val="26"/>
          <w:szCs w:val="26"/>
        </w:rPr>
        <w:t>62.01.29.000-</w:t>
      </w:r>
      <w:r w:rsidR="00146CC1" w:rsidRPr="00146CC1">
        <w:rPr>
          <w:rFonts w:ascii="Times New Roman" w:hAnsi="Times New Roman" w:cs="Times New Roman"/>
          <w:bCs/>
          <w:sz w:val="26"/>
          <w:szCs w:val="26"/>
        </w:rPr>
        <w:lastRenderedPageBreak/>
        <w:t>00000009</w:t>
      </w:r>
      <w:r w:rsidR="00CD0281">
        <w:rPr>
          <w:rFonts w:ascii="Times New Roman" w:hAnsi="Times New Roman" w:cs="Times New Roman"/>
          <w:bCs/>
          <w:sz w:val="26"/>
          <w:szCs w:val="26"/>
        </w:rPr>
        <w:t>,</w:t>
      </w:r>
      <w:r w:rsidR="00146CC1" w:rsidRPr="00146CC1">
        <w:t xml:space="preserve"> </w:t>
      </w:r>
      <w:r w:rsidR="00146CC1">
        <w:rPr>
          <w:rFonts w:ascii="Times New Roman" w:hAnsi="Times New Roman" w:cs="Times New Roman"/>
          <w:bCs/>
          <w:sz w:val="26"/>
          <w:szCs w:val="26"/>
        </w:rPr>
        <w:t xml:space="preserve">который относится </w:t>
      </w:r>
      <w:r w:rsidR="00CD0281">
        <w:rPr>
          <w:rFonts w:ascii="Times New Roman" w:hAnsi="Times New Roman" w:cs="Times New Roman"/>
          <w:bCs/>
          <w:sz w:val="26"/>
          <w:szCs w:val="26"/>
        </w:rPr>
        <w:t xml:space="preserve">к </w:t>
      </w:r>
      <w:r w:rsidR="00146CC1" w:rsidRPr="00146CC1">
        <w:rPr>
          <w:rFonts w:ascii="Times New Roman" w:hAnsi="Times New Roman" w:cs="Times New Roman"/>
          <w:bCs/>
          <w:sz w:val="26"/>
          <w:szCs w:val="26"/>
        </w:rPr>
        <w:t>Программн</w:t>
      </w:r>
      <w:r w:rsidR="00146CC1">
        <w:rPr>
          <w:rFonts w:ascii="Times New Roman" w:hAnsi="Times New Roman" w:cs="Times New Roman"/>
          <w:bCs/>
          <w:sz w:val="26"/>
          <w:szCs w:val="26"/>
        </w:rPr>
        <w:t>ым</w:t>
      </w:r>
      <w:r w:rsidR="00146CC1" w:rsidRPr="00146CC1">
        <w:rPr>
          <w:rFonts w:ascii="Times New Roman" w:hAnsi="Times New Roman" w:cs="Times New Roman"/>
          <w:bCs/>
          <w:sz w:val="26"/>
          <w:szCs w:val="26"/>
        </w:rPr>
        <w:t xml:space="preserve"> средств</w:t>
      </w:r>
      <w:r w:rsidR="00146CC1">
        <w:rPr>
          <w:rFonts w:ascii="Times New Roman" w:hAnsi="Times New Roman" w:cs="Times New Roman"/>
          <w:bCs/>
          <w:sz w:val="26"/>
          <w:szCs w:val="26"/>
        </w:rPr>
        <w:t>ам</w:t>
      </w:r>
      <w:r w:rsidR="00146CC1" w:rsidRPr="00146CC1">
        <w:rPr>
          <w:rFonts w:ascii="Times New Roman" w:hAnsi="Times New Roman" w:cs="Times New Roman"/>
          <w:bCs/>
          <w:sz w:val="26"/>
          <w:szCs w:val="26"/>
        </w:rPr>
        <w:t xml:space="preserve"> антивирусной защиты</w:t>
      </w:r>
      <w:r w:rsidR="00CD0281">
        <w:rPr>
          <w:rFonts w:ascii="Times New Roman" w:hAnsi="Times New Roman" w:cs="Times New Roman"/>
          <w:bCs/>
          <w:sz w:val="26"/>
          <w:szCs w:val="26"/>
        </w:rPr>
        <w:t>, чего сделано не было</w:t>
      </w:r>
      <w:r w:rsidR="00BB4603">
        <w:rPr>
          <w:rFonts w:ascii="Times New Roman" w:hAnsi="Times New Roman" w:cs="Times New Roman"/>
          <w:bCs/>
          <w:sz w:val="26"/>
          <w:szCs w:val="26"/>
        </w:rPr>
        <w:t>.</w:t>
      </w:r>
    </w:p>
    <w:p w:rsidR="00146CC1" w:rsidRPr="00AB0F08" w:rsidRDefault="00146CC1" w:rsidP="00146CC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AB0F08">
        <w:rPr>
          <w:rFonts w:ascii="Times New Roman" w:hAnsi="Times New Roman" w:cs="Times New Roman"/>
          <w:bCs/>
          <w:sz w:val="26"/>
          <w:szCs w:val="26"/>
        </w:rPr>
        <w:t>Гражданский кодекс Российской Федерации от 26.01.1996 N 14-ФЗ и Закон о контрактной системе подразумевают различные виды договоров (контрактов):</w:t>
      </w:r>
    </w:p>
    <w:p w:rsidR="00146CC1" w:rsidRPr="00AB0F08" w:rsidRDefault="00146CC1" w:rsidP="00146CC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AB0F08">
        <w:rPr>
          <w:rFonts w:ascii="Times New Roman" w:hAnsi="Times New Roman" w:cs="Times New Roman"/>
          <w:bCs/>
          <w:sz w:val="26"/>
          <w:szCs w:val="26"/>
        </w:rPr>
        <w:t>- Поставка товара;</w:t>
      </w:r>
    </w:p>
    <w:p w:rsidR="00146CC1" w:rsidRPr="00AB0F08" w:rsidRDefault="00146CC1" w:rsidP="00146CC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AB0F08">
        <w:rPr>
          <w:rFonts w:ascii="Times New Roman" w:hAnsi="Times New Roman" w:cs="Times New Roman"/>
          <w:bCs/>
          <w:sz w:val="26"/>
          <w:szCs w:val="26"/>
        </w:rPr>
        <w:t>- Оказание услуг/Выполнение работ;</w:t>
      </w:r>
    </w:p>
    <w:p w:rsidR="00146CC1" w:rsidRPr="00AB0F08" w:rsidRDefault="00146CC1" w:rsidP="00146CC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AB0F08">
        <w:rPr>
          <w:rFonts w:ascii="Times New Roman" w:hAnsi="Times New Roman" w:cs="Times New Roman"/>
          <w:bCs/>
          <w:sz w:val="26"/>
          <w:szCs w:val="26"/>
        </w:rPr>
        <w:t>- Смешанного типа (</w:t>
      </w:r>
      <w:r>
        <w:rPr>
          <w:rFonts w:ascii="Times New Roman" w:hAnsi="Times New Roman" w:cs="Times New Roman"/>
          <w:bCs/>
          <w:sz w:val="26"/>
          <w:szCs w:val="26"/>
        </w:rPr>
        <w:t>оказание/выполнение услуг/работ с поставкой товара</w:t>
      </w:r>
      <w:r w:rsidRPr="00AB0F08">
        <w:rPr>
          <w:rFonts w:ascii="Times New Roman" w:hAnsi="Times New Roman" w:cs="Times New Roman"/>
          <w:bCs/>
          <w:sz w:val="26"/>
          <w:szCs w:val="26"/>
        </w:rPr>
        <w:t>).</w:t>
      </w:r>
    </w:p>
    <w:p w:rsidR="00146CC1" w:rsidRDefault="00146CC1" w:rsidP="00146CC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А</w:t>
      </w:r>
      <w:r w:rsidRPr="00AB0F08">
        <w:rPr>
          <w:rFonts w:ascii="Times New Roman" w:hAnsi="Times New Roman" w:cs="Times New Roman"/>
          <w:bCs/>
          <w:sz w:val="26"/>
          <w:szCs w:val="26"/>
        </w:rPr>
        <w:t xml:space="preserve">нализ проекта контракта указывает на то, что </w:t>
      </w:r>
      <w:r>
        <w:rPr>
          <w:rFonts w:ascii="Times New Roman" w:hAnsi="Times New Roman" w:cs="Times New Roman"/>
          <w:bCs/>
          <w:sz w:val="26"/>
          <w:szCs w:val="26"/>
        </w:rPr>
        <w:t xml:space="preserve">он </w:t>
      </w:r>
      <w:r w:rsidRPr="00AB0F08">
        <w:rPr>
          <w:rFonts w:ascii="Times New Roman" w:hAnsi="Times New Roman" w:cs="Times New Roman"/>
          <w:bCs/>
          <w:sz w:val="26"/>
          <w:szCs w:val="26"/>
        </w:rPr>
        <w:t>относится к смешанному типу</w:t>
      </w:r>
      <w:r w:rsidR="00B9043F">
        <w:rPr>
          <w:rFonts w:ascii="Times New Roman" w:hAnsi="Times New Roman" w:cs="Times New Roman"/>
          <w:bCs/>
          <w:sz w:val="26"/>
          <w:szCs w:val="26"/>
        </w:rPr>
        <w:t xml:space="preserve"> (поставка товара, выполнение работ)</w:t>
      </w:r>
      <w:r>
        <w:rPr>
          <w:rFonts w:ascii="Times New Roman" w:hAnsi="Times New Roman" w:cs="Times New Roman"/>
          <w:bCs/>
          <w:sz w:val="26"/>
          <w:szCs w:val="26"/>
        </w:rPr>
        <w:t xml:space="preserve">, при этом, если учитывать позицию </w:t>
      </w:r>
      <w:r w:rsidR="00B9043F">
        <w:rPr>
          <w:rFonts w:ascii="Times New Roman" w:hAnsi="Times New Roman" w:cs="Times New Roman"/>
          <w:bCs/>
          <w:sz w:val="26"/>
          <w:szCs w:val="26"/>
        </w:rPr>
        <w:t xml:space="preserve">о том, что </w:t>
      </w:r>
      <w:r>
        <w:rPr>
          <w:rFonts w:ascii="Times New Roman" w:hAnsi="Times New Roman" w:cs="Times New Roman"/>
          <w:bCs/>
          <w:sz w:val="26"/>
          <w:szCs w:val="26"/>
        </w:rPr>
        <w:t>закупается</w:t>
      </w:r>
      <w:r w:rsidRPr="00146CC1">
        <w:rPr>
          <w:rFonts w:ascii="Times New Roman" w:hAnsi="Times New Roman" w:cs="Times New Roman"/>
          <w:sz w:val="26"/>
          <w:szCs w:val="26"/>
          <w:shd w:val="clear" w:color="auto" w:fill="FFFFFF"/>
        </w:rPr>
        <w:t xml:space="preserve"> </w:t>
      </w:r>
      <w:r w:rsidRPr="002574B2">
        <w:rPr>
          <w:rFonts w:ascii="Times New Roman" w:hAnsi="Times New Roman" w:cs="Times New Roman"/>
          <w:sz w:val="26"/>
          <w:szCs w:val="26"/>
          <w:shd w:val="clear" w:color="auto" w:fill="FFFFFF"/>
        </w:rPr>
        <w:t>средств</w:t>
      </w:r>
      <w:r w:rsidR="00FE6AA5">
        <w:rPr>
          <w:rFonts w:ascii="Times New Roman" w:hAnsi="Times New Roman" w:cs="Times New Roman"/>
          <w:sz w:val="26"/>
          <w:szCs w:val="26"/>
          <w:shd w:val="clear" w:color="auto" w:fill="FFFFFF"/>
        </w:rPr>
        <w:t>о</w:t>
      </w:r>
      <w:r>
        <w:rPr>
          <w:rFonts w:ascii="Times New Roman" w:hAnsi="Times New Roman" w:cs="Times New Roman"/>
          <w:sz w:val="26"/>
          <w:szCs w:val="26"/>
          <w:shd w:val="clear" w:color="auto" w:fill="FFFFFF"/>
        </w:rPr>
        <w:t xml:space="preserve"> антивирусной защиты</w:t>
      </w:r>
      <w:r>
        <w:rPr>
          <w:rFonts w:ascii="Times New Roman" w:hAnsi="Times New Roman" w:cs="Times New Roman"/>
          <w:bCs/>
          <w:sz w:val="26"/>
          <w:szCs w:val="26"/>
        </w:rPr>
        <w:t>, то усматривается, что характеристики товара по п</w:t>
      </w:r>
      <w:r w:rsidRPr="00146CC1">
        <w:rPr>
          <w:rFonts w:ascii="Times New Roman" w:hAnsi="Times New Roman" w:cs="Times New Roman"/>
          <w:bCs/>
          <w:sz w:val="26"/>
          <w:szCs w:val="26"/>
        </w:rPr>
        <w:t>озици</w:t>
      </w:r>
      <w:r>
        <w:rPr>
          <w:rFonts w:ascii="Times New Roman" w:hAnsi="Times New Roman" w:cs="Times New Roman"/>
          <w:bCs/>
          <w:sz w:val="26"/>
          <w:szCs w:val="26"/>
        </w:rPr>
        <w:t>и № 13 Ведомости объемов работ (</w:t>
      </w:r>
      <w:proofErr w:type="spellStart"/>
      <w:r w:rsidRPr="00146CC1">
        <w:rPr>
          <w:rFonts w:ascii="Times New Roman" w:hAnsi="Times New Roman" w:cs="Times New Roman"/>
          <w:bCs/>
          <w:sz w:val="26"/>
          <w:szCs w:val="26"/>
        </w:rPr>
        <w:t>Kaspersky</w:t>
      </w:r>
      <w:proofErr w:type="spellEnd"/>
      <w:r w:rsidRPr="00146CC1">
        <w:rPr>
          <w:rFonts w:ascii="Times New Roman" w:hAnsi="Times New Roman" w:cs="Times New Roman"/>
          <w:bCs/>
          <w:sz w:val="26"/>
          <w:szCs w:val="26"/>
        </w:rPr>
        <w:t xml:space="preserve"> </w:t>
      </w:r>
      <w:proofErr w:type="spellStart"/>
      <w:r w:rsidRPr="00146CC1">
        <w:rPr>
          <w:rFonts w:ascii="Times New Roman" w:hAnsi="Times New Roman" w:cs="Times New Roman"/>
          <w:bCs/>
          <w:sz w:val="26"/>
          <w:szCs w:val="26"/>
        </w:rPr>
        <w:t>Endpoint</w:t>
      </w:r>
      <w:proofErr w:type="spellEnd"/>
      <w:r w:rsidRPr="00146CC1">
        <w:rPr>
          <w:rFonts w:ascii="Times New Roman" w:hAnsi="Times New Roman" w:cs="Times New Roman"/>
          <w:bCs/>
          <w:sz w:val="26"/>
          <w:szCs w:val="26"/>
        </w:rPr>
        <w:t xml:space="preserve"> </w:t>
      </w:r>
      <w:proofErr w:type="spellStart"/>
      <w:r w:rsidRPr="00146CC1">
        <w:rPr>
          <w:rFonts w:ascii="Times New Roman" w:hAnsi="Times New Roman" w:cs="Times New Roman"/>
          <w:bCs/>
          <w:sz w:val="26"/>
          <w:szCs w:val="26"/>
        </w:rPr>
        <w:t>Security</w:t>
      </w:r>
      <w:proofErr w:type="spellEnd"/>
      <w:r w:rsidRPr="00146CC1">
        <w:rPr>
          <w:rFonts w:ascii="Times New Roman" w:hAnsi="Times New Roman" w:cs="Times New Roman"/>
          <w:bCs/>
          <w:sz w:val="26"/>
          <w:szCs w:val="26"/>
        </w:rPr>
        <w:t xml:space="preserve"> для бизнеса – Стандартный </w:t>
      </w:r>
      <w:proofErr w:type="spellStart"/>
      <w:r w:rsidRPr="00146CC1">
        <w:rPr>
          <w:rFonts w:ascii="Times New Roman" w:hAnsi="Times New Roman" w:cs="Times New Roman"/>
          <w:bCs/>
          <w:sz w:val="26"/>
          <w:szCs w:val="26"/>
        </w:rPr>
        <w:t>Russian</w:t>
      </w:r>
      <w:proofErr w:type="spellEnd"/>
      <w:r w:rsidRPr="00146CC1">
        <w:rPr>
          <w:rFonts w:ascii="Times New Roman" w:hAnsi="Times New Roman" w:cs="Times New Roman"/>
          <w:bCs/>
          <w:sz w:val="26"/>
          <w:szCs w:val="26"/>
        </w:rPr>
        <w:t xml:space="preserve"> </w:t>
      </w:r>
      <w:proofErr w:type="spellStart"/>
      <w:r w:rsidRPr="00146CC1">
        <w:rPr>
          <w:rFonts w:ascii="Times New Roman" w:hAnsi="Times New Roman" w:cs="Times New Roman"/>
          <w:bCs/>
          <w:sz w:val="26"/>
          <w:szCs w:val="26"/>
        </w:rPr>
        <w:t>Edition</w:t>
      </w:r>
      <w:proofErr w:type="spellEnd"/>
      <w:r w:rsidRPr="00146CC1">
        <w:rPr>
          <w:rFonts w:ascii="Times New Roman" w:hAnsi="Times New Roman" w:cs="Times New Roman"/>
          <w:bCs/>
          <w:sz w:val="26"/>
          <w:szCs w:val="26"/>
        </w:rPr>
        <w:t>.</w:t>
      </w:r>
      <w:r>
        <w:rPr>
          <w:rFonts w:ascii="Times New Roman" w:hAnsi="Times New Roman" w:cs="Times New Roman"/>
          <w:bCs/>
          <w:sz w:val="26"/>
          <w:szCs w:val="26"/>
        </w:rPr>
        <w:t xml:space="preserve"> 10-14 </w:t>
      </w:r>
      <w:proofErr w:type="spellStart"/>
      <w:r>
        <w:rPr>
          <w:rFonts w:ascii="Times New Roman" w:hAnsi="Times New Roman" w:cs="Times New Roman"/>
          <w:bCs/>
          <w:sz w:val="26"/>
          <w:szCs w:val="26"/>
        </w:rPr>
        <w:t>Node</w:t>
      </w:r>
      <w:proofErr w:type="spellEnd"/>
      <w:r>
        <w:rPr>
          <w:rFonts w:ascii="Times New Roman" w:hAnsi="Times New Roman" w:cs="Times New Roman"/>
          <w:bCs/>
          <w:sz w:val="26"/>
          <w:szCs w:val="26"/>
        </w:rPr>
        <w:t xml:space="preserve"> 1 </w:t>
      </w:r>
      <w:proofErr w:type="spellStart"/>
      <w:r>
        <w:rPr>
          <w:rFonts w:ascii="Times New Roman" w:hAnsi="Times New Roman" w:cs="Times New Roman"/>
          <w:bCs/>
          <w:sz w:val="26"/>
          <w:szCs w:val="26"/>
        </w:rPr>
        <w:t>year</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Base</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Licensе</w:t>
      </w:r>
      <w:proofErr w:type="spellEnd"/>
      <w:r>
        <w:rPr>
          <w:rFonts w:ascii="Times New Roman" w:hAnsi="Times New Roman" w:cs="Times New Roman"/>
          <w:bCs/>
          <w:sz w:val="26"/>
          <w:szCs w:val="26"/>
        </w:rPr>
        <w:t>) не определены Извещением</w:t>
      </w:r>
      <w:r w:rsidR="001E2A40">
        <w:rPr>
          <w:rFonts w:ascii="Times New Roman" w:hAnsi="Times New Roman" w:cs="Times New Roman"/>
          <w:bCs/>
          <w:sz w:val="26"/>
          <w:szCs w:val="26"/>
        </w:rPr>
        <w:t>, само программное обеспечение</w:t>
      </w:r>
      <w:r w:rsidR="00CD0281">
        <w:rPr>
          <w:rFonts w:ascii="Times New Roman" w:hAnsi="Times New Roman" w:cs="Times New Roman"/>
          <w:bCs/>
          <w:sz w:val="26"/>
          <w:szCs w:val="26"/>
        </w:rPr>
        <w:t xml:space="preserve"> обозначено в </w:t>
      </w:r>
      <w:r w:rsidR="00CD0281" w:rsidRPr="00CD0281">
        <w:rPr>
          <w:rFonts w:ascii="Times New Roman" w:hAnsi="Times New Roman" w:cs="Times New Roman"/>
          <w:bCs/>
          <w:sz w:val="26"/>
          <w:szCs w:val="26"/>
        </w:rPr>
        <w:t>Раздел</w:t>
      </w:r>
      <w:r w:rsidR="00CD0281">
        <w:rPr>
          <w:rFonts w:ascii="Times New Roman" w:hAnsi="Times New Roman" w:cs="Times New Roman"/>
          <w:bCs/>
          <w:sz w:val="26"/>
          <w:szCs w:val="26"/>
        </w:rPr>
        <w:t>е</w:t>
      </w:r>
      <w:r w:rsidR="00CD0281" w:rsidRPr="00CD0281">
        <w:rPr>
          <w:rFonts w:ascii="Times New Roman" w:hAnsi="Times New Roman" w:cs="Times New Roman"/>
          <w:bCs/>
          <w:sz w:val="26"/>
          <w:szCs w:val="26"/>
        </w:rPr>
        <w:t xml:space="preserve"> 1</w:t>
      </w:r>
      <w:r w:rsidR="00CD0281">
        <w:rPr>
          <w:rFonts w:ascii="Times New Roman" w:hAnsi="Times New Roman" w:cs="Times New Roman"/>
          <w:bCs/>
          <w:sz w:val="26"/>
          <w:szCs w:val="26"/>
        </w:rPr>
        <w:t xml:space="preserve">, который относится к </w:t>
      </w:r>
      <w:r w:rsidR="00CD0281" w:rsidRPr="00CD0281">
        <w:rPr>
          <w:rFonts w:ascii="Times New Roman" w:hAnsi="Times New Roman" w:cs="Times New Roman"/>
          <w:bCs/>
          <w:sz w:val="26"/>
          <w:szCs w:val="26"/>
        </w:rPr>
        <w:t>Монтаж</w:t>
      </w:r>
      <w:r w:rsidR="00CD0281">
        <w:rPr>
          <w:rFonts w:ascii="Times New Roman" w:hAnsi="Times New Roman" w:cs="Times New Roman"/>
          <w:bCs/>
          <w:sz w:val="26"/>
          <w:szCs w:val="26"/>
        </w:rPr>
        <w:t>у</w:t>
      </w:r>
      <w:r w:rsidR="00CD0281" w:rsidRPr="00CD0281">
        <w:rPr>
          <w:rFonts w:ascii="Times New Roman" w:hAnsi="Times New Roman" w:cs="Times New Roman"/>
          <w:bCs/>
          <w:sz w:val="26"/>
          <w:szCs w:val="26"/>
        </w:rPr>
        <w:t xml:space="preserve"> оборудования</w:t>
      </w:r>
      <w:r w:rsidR="00CD0281">
        <w:rPr>
          <w:rFonts w:ascii="Times New Roman" w:hAnsi="Times New Roman" w:cs="Times New Roman"/>
          <w:bCs/>
          <w:sz w:val="26"/>
          <w:szCs w:val="26"/>
        </w:rPr>
        <w:t>, то есть к работам, а не к поставляемому товару.</w:t>
      </w:r>
    </w:p>
    <w:p w:rsidR="001E2A40" w:rsidRDefault="00B9043F" w:rsidP="00CD028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rPr>
        <w:t>Е</w:t>
      </w:r>
      <w:r w:rsidR="004335D8">
        <w:rPr>
          <w:rFonts w:ascii="Times New Roman" w:hAnsi="Times New Roman" w:cs="Times New Roman"/>
          <w:bCs/>
          <w:sz w:val="26"/>
          <w:szCs w:val="26"/>
        </w:rPr>
        <w:t xml:space="preserve">сли </w:t>
      </w:r>
      <w:r>
        <w:rPr>
          <w:rFonts w:ascii="Times New Roman" w:hAnsi="Times New Roman" w:cs="Times New Roman"/>
          <w:bCs/>
          <w:sz w:val="26"/>
          <w:szCs w:val="26"/>
        </w:rPr>
        <w:t>же</w:t>
      </w:r>
      <w:r w:rsidR="00FE6AA5">
        <w:rPr>
          <w:rFonts w:ascii="Times New Roman" w:hAnsi="Times New Roman" w:cs="Times New Roman"/>
          <w:bCs/>
          <w:sz w:val="26"/>
          <w:szCs w:val="26"/>
        </w:rPr>
        <w:t>,</w:t>
      </w:r>
      <w:r>
        <w:rPr>
          <w:rFonts w:ascii="Times New Roman" w:hAnsi="Times New Roman" w:cs="Times New Roman"/>
          <w:bCs/>
          <w:sz w:val="26"/>
          <w:szCs w:val="26"/>
        </w:rPr>
        <w:t xml:space="preserve"> </w:t>
      </w:r>
      <w:r w:rsidR="001E2A40">
        <w:rPr>
          <w:rFonts w:ascii="Times New Roman" w:hAnsi="Times New Roman" w:cs="Times New Roman"/>
          <w:bCs/>
          <w:sz w:val="26"/>
          <w:szCs w:val="26"/>
        </w:rPr>
        <w:t>действительно</w:t>
      </w:r>
      <w:r w:rsidR="00FE6AA5">
        <w:rPr>
          <w:rFonts w:ascii="Times New Roman" w:hAnsi="Times New Roman" w:cs="Times New Roman"/>
          <w:bCs/>
          <w:sz w:val="26"/>
          <w:szCs w:val="26"/>
        </w:rPr>
        <w:t>,</w:t>
      </w:r>
      <w:r w:rsidR="001E2A40">
        <w:rPr>
          <w:rFonts w:ascii="Times New Roman" w:hAnsi="Times New Roman" w:cs="Times New Roman"/>
          <w:bCs/>
          <w:sz w:val="26"/>
          <w:szCs w:val="26"/>
        </w:rPr>
        <w:t xml:space="preserve"> </w:t>
      </w:r>
      <w:r w:rsidR="00CD0281" w:rsidRPr="002574B2">
        <w:rPr>
          <w:rFonts w:ascii="Times New Roman" w:hAnsi="Times New Roman" w:cs="Times New Roman"/>
          <w:sz w:val="26"/>
          <w:szCs w:val="26"/>
          <w:shd w:val="clear" w:color="auto" w:fill="FFFFFF"/>
        </w:rPr>
        <w:t>средств</w:t>
      </w:r>
      <w:r w:rsidR="00CD0281">
        <w:rPr>
          <w:rFonts w:ascii="Times New Roman" w:hAnsi="Times New Roman" w:cs="Times New Roman"/>
          <w:sz w:val="26"/>
          <w:szCs w:val="26"/>
          <w:shd w:val="clear" w:color="auto" w:fill="FFFFFF"/>
        </w:rPr>
        <w:t>о</w:t>
      </w:r>
      <w:r w:rsidR="00CD0281" w:rsidRPr="002574B2">
        <w:rPr>
          <w:rFonts w:ascii="Times New Roman" w:hAnsi="Times New Roman" w:cs="Times New Roman"/>
          <w:sz w:val="26"/>
          <w:szCs w:val="26"/>
          <w:shd w:val="clear" w:color="auto" w:fill="FFFFFF"/>
        </w:rPr>
        <w:t xml:space="preserve"> антивирусной защиты</w:t>
      </w:r>
      <w:r w:rsidR="00CD0281">
        <w:rPr>
          <w:rFonts w:ascii="Times New Roman" w:hAnsi="Times New Roman" w:cs="Times New Roman"/>
          <w:sz w:val="26"/>
          <w:szCs w:val="26"/>
          <w:shd w:val="clear" w:color="auto" w:fill="FFFFFF"/>
        </w:rPr>
        <w:t xml:space="preserve"> </w:t>
      </w:r>
      <w:r w:rsidR="004335D8">
        <w:rPr>
          <w:rFonts w:ascii="Times New Roman" w:hAnsi="Times New Roman" w:cs="Times New Roman"/>
          <w:sz w:val="26"/>
          <w:szCs w:val="26"/>
          <w:shd w:val="clear" w:color="auto" w:fill="FFFFFF"/>
        </w:rPr>
        <w:t>треб</w:t>
      </w:r>
      <w:r>
        <w:rPr>
          <w:rFonts w:ascii="Times New Roman" w:hAnsi="Times New Roman" w:cs="Times New Roman"/>
          <w:sz w:val="26"/>
          <w:szCs w:val="26"/>
          <w:shd w:val="clear" w:color="auto" w:fill="FFFFFF"/>
        </w:rPr>
        <w:t>овалось</w:t>
      </w:r>
      <w:r w:rsidR="001E2A40">
        <w:rPr>
          <w:rFonts w:ascii="Times New Roman" w:hAnsi="Times New Roman" w:cs="Times New Roman"/>
          <w:sz w:val="26"/>
          <w:szCs w:val="26"/>
          <w:shd w:val="clear" w:color="auto" w:fill="FFFFFF"/>
        </w:rPr>
        <w:t xml:space="preserve"> с предоставлением</w:t>
      </w:r>
      <w:r w:rsidR="004335D8">
        <w:rPr>
          <w:rFonts w:ascii="Times New Roman" w:hAnsi="Times New Roman" w:cs="Times New Roman"/>
          <w:sz w:val="26"/>
          <w:szCs w:val="26"/>
          <w:shd w:val="clear" w:color="auto" w:fill="FFFFFF"/>
        </w:rPr>
        <w:t xml:space="preserve"> документов по Постановлению Правительства </w:t>
      </w:r>
      <w:r w:rsidR="004335D8" w:rsidRPr="004335D8">
        <w:rPr>
          <w:rFonts w:ascii="Times New Roman" w:hAnsi="Times New Roman" w:cs="Times New Roman"/>
          <w:sz w:val="26"/>
          <w:szCs w:val="26"/>
          <w:shd w:val="clear" w:color="auto" w:fill="FFFFFF"/>
        </w:rPr>
        <w:t>№ 1236</w:t>
      </w:r>
      <w:r w:rsidR="004335D8">
        <w:rPr>
          <w:rFonts w:ascii="Times New Roman" w:hAnsi="Times New Roman" w:cs="Times New Roman"/>
          <w:sz w:val="26"/>
          <w:szCs w:val="26"/>
          <w:shd w:val="clear" w:color="auto" w:fill="FFFFFF"/>
        </w:rPr>
        <w:t xml:space="preserve">, необходимо </w:t>
      </w:r>
      <w:r w:rsidR="001E2A40">
        <w:rPr>
          <w:rFonts w:ascii="Times New Roman" w:hAnsi="Times New Roman" w:cs="Times New Roman"/>
          <w:sz w:val="26"/>
          <w:szCs w:val="26"/>
          <w:shd w:val="clear" w:color="auto" w:fill="FFFFFF"/>
        </w:rPr>
        <w:t>обозначить упоминание об антивирусной защите как в Описании объекта закупки, анализ которого указывает, что в нем вовсе отсутствует какое-либо упоминание, так и выбрать соответствующие коды.</w:t>
      </w:r>
    </w:p>
    <w:p w:rsidR="005F340B" w:rsidRPr="001E2A40" w:rsidRDefault="001E2A40" w:rsidP="001E2A4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sz w:val="26"/>
          <w:szCs w:val="26"/>
          <w:shd w:val="clear" w:color="auto" w:fill="FFFFFF"/>
        </w:rPr>
        <w:t xml:space="preserve"> В ином случае, закупка </w:t>
      </w:r>
      <w:r w:rsidRPr="001E2A40">
        <w:rPr>
          <w:rFonts w:ascii="Times New Roman" w:hAnsi="Times New Roman" w:cs="Times New Roman"/>
          <w:sz w:val="26"/>
          <w:szCs w:val="26"/>
          <w:shd w:val="clear" w:color="auto" w:fill="FFFFFF"/>
        </w:rPr>
        <w:t>антивирус</w:t>
      </w:r>
      <w:r>
        <w:rPr>
          <w:rFonts w:ascii="Times New Roman" w:hAnsi="Times New Roman" w:cs="Times New Roman"/>
          <w:sz w:val="26"/>
          <w:szCs w:val="26"/>
          <w:shd w:val="clear" w:color="auto" w:fill="FFFFFF"/>
        </w:rPr>
        <w:t>а может быть осуществлена отдельной закупкой (анализ извещений в ЕИС указывает на такую возможность со стороны заказчиков, в том числе</w:t>
      </w:r>
      <w:r w:rsidR="00174CB2">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Ленинградской области), поскольку </w:t>
      </w:r>
      <w:r w:rsidR="00B9043F">
        <w:rPr>
          <w:rFonts w:ascii="Times New Roman" w:hAnsi="Times New Roman" w:cs="Times New Roman"/>
          <w:sz w:val="26"/>
          <w:szCs w:val="26"/>
          <w:shd w:val="clear" w:color="auto" w:fill="FFFFFF"/>
        </w:rPr>
        <w:t xml:space="preserve">наличие антивируса </w:t>
      </w:r>
      <w:r>
        <w:rPr>
          <w:rFonts w:ascii="Times New Roman" w:hAnsi="Times New Roman" w:cs="Times New Roman"/>
          <w:sz w:val="26"/>
          <w:szCs w:val="26"/>
          <w:shd w:val="clear" w:color="auto" w:fill="FFFFFF"/>
        </w:rPr>
        <w:t>не сопряжен</w:t>
      </w:r>
      <w:r w:rsidR="00B9043F">
        <w:rPr>
          <w:rFonts w:ascii="Times New Roman" w:hAnsi="Times New Roman" w:cs="Times New Roman"/>
          <w:sz w:val="26"/>
          <w:szCs w:val="26"/>
          <w:shd w:val="clear" w:color="auto" w:fill="FFFFFF"/>
        </w:rPr>
        <w:t>о</w:t>
      </w:r>
      <w:r>
        <w:rPr>
          <w:rFonts w:ascii="Times New Roman" w:hAnsi="Times New Roman" w:cs="Times New Roman"/>
          <w:sz w:val="26"/>
          <w:szCs w:val="26"/>
          <w:shd w:val="clear" w:color="auto" w:fill="FFFFFF"/>
        </w:rPr>
        <w:t xml:space="preserve"> с работами </w:t>
      </w:r>
      <w:r w:rsidRPr="001E2A40">
        <w:rPr>
          <w:rFonts w:ascii="Times New Roman" w:hAnsi="Times New Roman" w:cs="Times New Roman"/>
          <w:sz w:val="26"/>
          <w:szCs w:val="26"/>
          <w:shd w:val="clear" w:color="auto" w:fill="FFFFFF"/>
        </w:rPr>
        <w:t xml:space="preserve">по развитию местной системы оповещения населения с подключением к </w:t>
      </w:r>
      <w:r w:rsidR="00B9043F">
        <w:rPr>
          <w:rFonts w:ascii="Times New Roman" w:hAnsi="Times New Roman" w:cs="Times New Roman"/>
          <w:sz w:val="26"/>
          <w:szCs w:val="26"/>
          <w:shd w:val="clear" w:color="auto" w:fill="FFFFFF"/>
        </w:rPr>
        <w:t>р</w:t>
      </w:r>
      <w:r w:rsidRPr="001E2A40">
        <w:rPr>
          <w:rFonts w:ascii="Times New Roman" w:hAnsi="Times New Roman" w:cs="Times New Roman"/>
          <w:sz w:val="26"/>
          <w:szCs w:val="26"/>
          <w:shd w:val="clear" w:color="auto" w:fill="FFFFFF"/>
        </w:rPr>
        <w:t>егиональной автоматизированной системе централизованного оповещения населени</w:t>
      </w:r>
      <w:r>
        <w:rPr>
          <w:rFonts w:ascii="Times New Roman" w:hAnsi="Times New Roman" w:cs="Times New Roman"/>
          <w:sz w:val="26"/>
          <w:szCs w:val="26"/>
          <w:shd w:val="clear" w:color="auto" w:fill="FFFFFF"/>
        </w:rPr>
        <w:t>я</w:t>
      </w:r>
      <w:r w:rsidR="003C00F1">
        <w:rPr>
          <w:rFonts w:ascii="Times New Roman" w:hAnsi="Times New Roman" w:cs="Times New Roman"/>
          <w:sz w:val="26"/>
          <w:szCs w:val="26"/>
          <w:shd w:val="clear" w:color="auto" w:fill="FFFFFF"/>
        </w:rPr>
        <w:t xml:space="preserve"> в обозначенном объекте закупки.</w:t>
      </w:r>
    </w:p>
    <w:p w:rsidR="001E2A40" w:rsidRDefault="005F4E94" w:rsidP="003C00F1">
      <w:pPr>
        <w:spacing w:after="0" w:line="240" w:lineRule="auto"/>
        <w:ind w:firstLine="709"/>
        <w:jc w:val="both"/>
        <w:rPr>
          <w:rFonts w:ascii="Times New Roman" w:eastAsia="Times New Roman" w:hAnsi="Times New Roman" w:cs="Times New Roman"/>
          <w:sz w:val="26"/>
          <w:szCs w:val="26"/>
        </w:rPr>
      </w:pPr>
      <w:r w:rsidRPr="00F81A01">
        <w:rPr>
          <w:rFonts w:ascii="Times New Roman" w:hAnsi="Times New Roman" w:cs="Times New Roman"/>
          <w:bCs/>
          <w:sz w:val="26"/>
          <w:szCs w:val="26"/>
          <w:shd w:val="clear" w:color="auto" w:fill="FFFFFF"/>
        </w:rPr>
        <w:t xml:space="preserve">Таким образом, </w:t>
      </w:r>
      <w:r w:rsidR="003C00F1">
        <w:rPr>
          <w:rFonts w:ascii="Times New Roman" w:hAnsi="Times New Roman" w:cs="Times New Roman"/>
          <w:bCs/>
          <w:sz w:val="26"/>
          <w:szCs w:val="26"/>
          <w:shd w:val="clear" w:color="auto" w:fill="FFFFFF"/>
        </w:rPr>
        <w:t>Комиссия приходит</w:t>
      </w:r>
      <w:r w:rsidRPr="00F81A01">
        <w:rPr>
          <w:rFonts w:ascii="Times New Roman" w:hAnsi="Times New Roman" w:cs="Times New Roman"/>
          <w:bCs/>
          <w:sz w:val="26"/>
          <w:szCs w:val="26"/>
          <w:shd w:val="clear" w:color="auto" w:fill="FFFFFF"/>
        </w:rPr>
        <w:t xml:space="preserve"> к выводу, что </w:t>
      </w:r>
      <w:r w:rsidR="003C00F1">
        <w:rPr>
          <w:rFonts w:ascii="Times New Roman" w:hAnsi="Times New Roman" w:cs="Times New Roman"/>
          <w:bCs/>
          <w:sz w:val="26"/>
          <w:szCs w:val="26"/>
          <w:shd w:val="clear" w:color="auto" w:fill="FFFFFF"/>
        </w:rPr>
        <w:t>об</w:t>
      </w:r>
      <w:r w:rsidR="005F753F">
        <w:rPr>
          <w:rFonts w:ascii="Times New Roman" w:hAnsi="Times New Roman" w:cs="Times New Roman"/>
          <w:bCs/>
          <w:sz w:val="26"/>
          <w:szCs w:val="26"/>
          <w:shd w:val="clear" w:color="auto" w:fill="FFFFFF"/>
        </w:rPr>
        <w:t>основани</w:t>
      </w:r>
      <w:r w:rsidR="003C00F1">
        <w:rPr>
          <w:rFonts w:ascii="Times New Roman" w:hAnsi="Times New Roman" w:cs="Times New Roman"/>
          <w:bCs/>
          <w:sz w:val="26"/>
          <w:szCs w:val="26"/>
          <w:shd w:val="clear" w:color="auto" w:fill="FFFFFF"/>
        </w:rPr>
        <w:t>я</w:t>
      </w:r>
      <w:r w:rsidR="005F753F">
        <w:rPr>
          <w:rFonts w:ascii="Times New Roman" w:hAnsi="Times New Roman" w:cs="Times New Roman"/>
          <w:bCs/>
          <w:sz w:val="26"/>
          <w:szCs w:val="26"/>
          <w:shd w:val="clear" w:color="auto" w:fill="FFFFFF"/>
        </w:rPr>
        <w:t xml:space="preserve"> отклонения</w:t>
      </w:r>
      <w:r w:rsidRPr="00F81A01">
        <w:rPr>
          <w:rFonts w:ascii="Times New Roman" w:hAnsi="Times New Roman" w:cs="Times New Roman"/>
          <w:bCs/>
          <w:sz w:val="26"/>
          <w:szCs w:val="26"/>
          <w:shd w:val="clear" w:color="auto" w:fill="FFFFFF"/>
        </w:rPr>
        <w:t xml:space="preserve"> не </w:t>
      </w:r>
      <w:r w:rsidR="003C00F1">
        <w:rPr>
          <w:rFonts w:ascii="Times New Roman" w:hAnsi="Times New Roman" w:cs="Times New Roman"/>
          <w:bCs/>
          <w:sz w:val="26"/>
          <w:szCs w:val="26"/>
          <w:shd w:val="clear" w:color="auto" w:fill="FFFFFF"/>
        </w:rPr>
        <w:t>указаны в советующем Протоколе</w:t>
      </w:r>
      <w:r w:rsidR="005F753F">
        <w:rPr>
          <w:rFonts w:ascii="Times New Roman" w:hAnsi="Times New Roman" w:cs="Times New Roman"/>
          <w:bCs/>
          <w:sz w:val="26"/>
          <w:szCs w:val="26"/>
        </w:rPr>
        <w:t>,</w:t>
      </w:r>
      <w:r w:rsidR="003C00F1">
        <w:rPr>
          <w:rFonts w:ascii="Times New Roman" w:hAnsi="Times New Roman" w:cs="Times New Roman"/>
          <w:bCs/>
          <w:sz w:val="26"/>
          <w:szCs w:val="26"/>
        </w:rPr>
        <w:t xml:space="preserve"> а Описание объекта закупки нуждается в уточнении</w:t>
      </w:r>
      <w:r w:rsidR="00B9043F">
        <w:rPr>
          <w:rFonts w:ascii="Times New Roman" w:hAnsi="Times New Roman" w:cs="Times New Roman"/>
          <w:bCs/>
          <w:sz w:val="26"/>
          <w:szCs w:val="26"/>
        </w:rPr>
        <w:t xml:space="preserve"> с учетом потребности Заказчика</w:t>
      </w:r>
      <w:r w:rsidR="003C00F1">
        <w:rPr>
          <w:rFonts w:ascii="Times New Roman" w:hAnsi="Times New Roman" w:cs="Times New Roman"/>
          <w:bCs/>
          <w:sz w:val="26"/>
          <w:szCs w:val="26"/>
        </w:rPr>
        <w:t>.</w:t>
      </w:r>
    </w:p>
    <w:p w:rsidR="00905273" w:rsidRDefault="00905273" w:rsidP="00905273">
      <w:pPr>
        <w:spacing w:after="0" w:line="240" w:lineRule="auto"/>
        <w:ind w:firstLine="709"/>
        <w:jc w:val="both"/>
        <w:rPr>
          <w:rFonts w:ascii="Times New Roman" w:hAnsi="Times New Roman" w:cs="Times New Roman"/>
          <w:sz w:val="26"/>
          <w:szCs w:val="26"/>
          <w:shd w:val="clear" w:color="auto" w:fill="FFFFFF"/>
        </w:rPr>
      </w:pPr>
      <w:r w:rsidRPr="00905273">
        <w:rPr>
          <w:rFonts w:ascii="Times New Roman" w:hAnsi="Times New Roman" w:cs="Times New Roman"/>
          <w:sz w:val="26"/>
          <w:szCs w:val="26"/>
          <w:shd w:val="clear" w:color="auto" w:fill="FFFFFF"/>
        </w:rPr>
        <w:t xml:space="preserve">Положения части </w:t>
      </w:r>
      <w:r>
        <w:rPr>
          <w:rFonts w:ascii="Times New Roman" w:hAnsi="Times New Roman" w:cs="Times New Roman"/>
          <w:sz w:val="26"/>
          <w:szCs w:val="26"/>
          <w:shd w:val="clear" w:color="auto" w:fill="FFFFFF"/>
        </w:rPr>
        <w:t>22</w:t>
      </w:r>
      <w:r w:rsidRPr="00905273">
        <w:rPr>
          <w:rFonts w:ascii="Times New Roman" w:hAnsi="Times New Roman" w:cs="Times New Roman"/>
          <w:sz w:val="26"/>
          <w:szCs w:val="26"/>
          <w:shd w:val="clear" w:color="auto" w:fill="FFFFFF"/>
        </w:rPr>
        <w:t xml:space="preserve"> статьи 99 Закона о контрактной системе предоставляют антимонопольному органу право </w:t>
      </w:r>
      <w:r>
        <w:rPr>
          <w:rFonts w:ascii="Times New Roman" w:hAnsi="Times New Roman" w:cs="Times New Roman"/>
          <w:sz w:val="26"/>
          <w:szCs w:val="26"/>
          <w:shd w:val="clear" w:color="auto" w:fill="FFFFFF"/>
        </w:rPr>
        <w:t xml:space="preserve">выдавать </w:t>
      </w:r>
      <w:r w:rsidR="00E071DE">
        <w:rPr>
          <w:rFonts w:ascii="Times New Roman" w:hAnsi="Times New Roman" w:cs="Times New Roman"/>
          <w:sz w:val="26"/>
          <w:szCs w:val="26"/>
          <w:shd w:val="clear" w:color="auto" w:fill="FFFFFF"/>
        </w:rPr>
        <w:t xml:space="preserve">Заказчику </w:t>
      </w:r>
      <w:r>
        <w:rPr>
          <w:rFonts w:ascii="Times New Roman" w:hAnsi="Times New Roman" w:cs="Times New Roman"/>
          <w:sz w:val="26"/>
          <w:szCs w:val="26"/>
          <w:shd w:val="clear" w:color="auto" w:fill="FFFFFF"/>
        </w:rPr>
        <w:t>обязательное для исполнения предписани</w:t>
      </w:r>
      <w:r w:rsidR="00E071DE">
        <w:rPr>
          <w:rFonts w:ascii="Times New Roman" w:hAnsi="Times New Roman" w:cs="Times New Roman"/>
          <w:sz w:val="26"/>
          <w:szCs w:val="26"/>
          <w:shd w:val="clear" w:color="auto" w:fill="FFFFFF"/>
        </w:rPr>
        <w:t>е</w:t>
      </w:r>
      <w:r w:rsidRPr="00905273">
        <w:rPr>
          <w:rFonts w:ascii="Times New Roman" w:hAnsi="Times New Roman" w:cs="Times New Roman"/>
          <w:sz w:val="26"/>
          <w:szCs w:val="26"/>
          <w:shd w:val="clear" w:color="auto" w:fill="FFFFFF"/>
        </w:rPr>
        <w:t xml:space="preserve">. </w:t>
      </w:r>
    </w:p>
    <w:p w:rsidR="00905273" w:rsidRDefault="00905273" w:rsidP="005F4E94">
      <w:pPr>
        <w:spacing w:after="0" w:line="240" w:lineRule="auto"/>
        <w:ind w:firstLine="709"/>
        <w:jc w:val="both"/>
        <w:rPr>
          <w:rFonts w:ascii="Times New Roman" w:hAnsi="Times New Roman" w:cs="Times New Roman"/>
          <w:sz w:val="26"/>
          <w:szCs w:val="26"/>
          <w:shd w:val="clear" w:color="auto" w:fill="FFFFFF"/>
        </w:rPr>
      </w:pPr>
      <w:r w:rsidRPr="00905273">
        <w:rPr>
          <w:rFonts w:ascii="Times New Roman" w:hAnsi="Times New Roman" w:cs="Times New Roman"/>
          <w:sz w:val="26"/>
          <w:szCs w:val="26"/>
          <w:shd w:val="clear" w:color="auto" w:fill="FFFFFF"/>
        </w:rPr>
        <w:t>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w:t>
      </w:r>
      <w:r>
        <w:rPr>
          <w:rFonts w:ascii="Times New Roman" w:hAnsi="Times New Roman" w:cs="Times New Roman"/>
          <w:sz w:val="26"/>
          <w:szCs w:val="26"/>
          <w:shd w:val="clear" w:color="auto" w:fill="FFFFFF"/>
        </w:rPr>
        <w:t>спользования бюджетных средств</w:t>
      </w:r>
      <w:r w:rsidR="00E82828">
        <w:rPr>
          <w:rFonts w:ascii="Times New Roman" w:hAnsi="Times New Roman" w:cs="Times New Roman"/>
          <w:sz w:val="26"/>
          <w:szCs w:val="26"/>
          <w:shd w:val="clear" w:color="auto" w:fill="FFFFFF"/>
        </w:rPr>
        <w:t xml:space="preserve"> (</w:t>
      </w:r>
      <w:r w:rsidR="00E82828">
        <w:rPr>
          <w:rFonts w:ascii="Times New Roman" w:hAnsi="Times New Roman" w:cs="Times New Roman"/>
          <w:bCs/>
          <w:sz w:val="26"/>
          <w:szCs w:val="26"/>
        </w:rPr>
        <w:t>Обзор</w:t>
      </w:r>
      <w:r w:rsidR="00E82828" w:rsidRPr="00656B41">
        <w:rPr>
          <w:rFonts w:ascii="Times New Roman" w:hAnsi="Times New Roman" w:cs="Times New Roman"/>
          <w:bCs/>
          <w:sz w:val="26"/>
          <w:szCs w:val="26"/>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w:t>
      </w:r>
      <w:r w:rsidR="00E82828">
        <w:rPr>
          <w:rFonts w:ascii="Times New Roman" w:hAnsi="Times New Roman" w:cs="Times New Roman"/>
          <w:bCs/>
          <w:sz w:val="26"/>
          <w:szCs w:val="26"/>
        </w:rPr>
        <w:t>)</w:t>
      </w:r>
      <w:r>
        <w:rPr>
          <w:rFonts w:ascii="Times New Roman" w:hAnsi="Times New Roman" w:cs="Times New Roman"/>
          <w:sz w:val="26"/>
          <w:szCs w:val="26"/>
          <w:shd w:val="clear" w:color="auto" w:fill="FFFFFF"/>
        </w:rPr>
        <w:t>.</w:t>
      </w:r>
    </w:p>
    <w:p w:rsidR="00E071DE" w:rsidRDefault="003C00F1" w:rsidP="005F4E9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считает</w:t>
      </w:r>
      <w:r w:rsidR="00E071DE">
        <w:rPr>
          <w:rFonts w:ascii="Times New Roman" w:hAnsi="Times New Roman" w:cs="Times New Roman"/>
          <w:sz w:val="26"/>
          <w:szCs w:val="26"/>
          <w:shd w:val="clear" w:color="auto" w:fill="FFFFFF"/>
        </w:rPr>
        <w:t>, что</w:t>
      </w:r>
      <w:r>
        <w:rPr>
          <w:rFonts w:ascii="Times New Roman" w:hAnsi="Times New Roman" w:cs="Times New Roman"/>
          <w:sz w:val="26"/>
          <w:szCs w:val="26"/>
          <w:shd w:val="clear" w:color="auto" w:fill="FFFFFF"/>
        </w:rPr>
        <w:t xml:space="preserve"> выдача Заказчику предписания на пересмотр заявок не приведет к действительному восстановлению нарушенного права, а также с учетом наличия иных желающих выиграть в конкурентном способе определения поставщика (так как изначально было 4 заявки) и принимая во внимание возможности уточнения положений Извещения</w:t>
      </w:r>
      <w:r w:rsidR="0037104C">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наиболее целесообразным способом, Комиссия считает</w:t>
      </w:r>
      <w:r w:rsidR="00B45374">
        <w:rPr>
          <w:rFonts w:ascii="Times New Roman" w:hAnsi="Times New Roman" w:cs="Times New Roman"/>
          <w:sz w:val="26"/>
          <w:szCs w:val="26"/>
          <w:shd w:val="clear" w:color="auto" w:fill="FFFFFF"/>
        </w:rPr>
        <w:t xml:space="preserve"> </w:t>
      </w:r>
      <w:r w:rsidR="0037104C">
        <w:rPr>
          <w:rFonts w:ascii="Times New Roman" w:hAnsi="Times New Roman" w:cs="Times New Roman"/>
          <w:sz w:val="26"/>
          <w:szCs w:val="26"/>
          <w:shd w:val="clear" w:color="auto" w:fill="FFFFFF"/>
        </w:rPr>
        <w:t>выдач</w:t>
      </w:r>
      <w:r w:rsidR="00B9043F">
        <w:rPr>
          <w:rFonts w:ascii="Times New Roman" w:hAnsi="Times New Roman" w:cs="Times New Roman"/>
          <w:sz w:val="26"/>
          <w:szCs w:val="26"/>
          <w:shd w:val="clear" w:color="auto" w:fill="FFFFFF"/>
        </w:rPr>
        <w:t>у</w:t>
      </w:r>
      <w:r w:rsidR="0037104C">
        <w:rPr>
          <w:rFonts w:ascii="Times New Roman" w:hAnsi="Times New Roman" w:cs="Times New Roman"/>
          <w:sz w:val="26"/>
          <w:szCs w:val="26"/>
          <w:shd w:val="clear" w:color="auto" w:fill="FFFFFF"/>
        </w:rPr>
        <w:t xml:space="preserve"> предписания </w:t>
      </w:r>
      <w:r>
        <w:rPr>
          <w:rFonts w:ascii="Times New Roman" w:hAnsi="Times New Roman" w:cs="Times New Roman"/>
          <w:sz w:val="26"/>
          <w:szCs w:val="26"/>
          <w:shd w:val="clear" w:color="auto" w:fill="FFFFFF"/>
        </w:rPr>
        <w:t>на внесение изменений в Извещение с предоставлением возможности повторного участия всех заинтересованных лиц в аукционе</w:t>
      </w:r>
      <w:r w:rsidR="00574425">
        <w:rPr>
          <w:rFonts w:ascii="Times New Roman" w:hAnsi="Times New Roman" w:cs="Times New Roman"/>
          <w:sz w:val="26"/>
          <w:szCs w:val="26"/>
          <w:shd w:val="clear" w:color="auto" w:fill="FFFFFF"/>
        </w:rPr>
        <w:t>.</w:t>
      </w:r>
    </w:p>
    <w:p w:rsidR="00FF5D27" w:rsidRPr="00F81A01" w:rsidRDefault="00FF5D27" w:rsidP="0074023B">
      <w:pPr>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74023B">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 xml:space="preserve">На основании </w:t>
      </w:r>
      <w:r w:rsidR="003C00F1">
        <w:rPr>
          <w:rFonts w:ascii="Times New Roman" w:hAnsi="Times New Roman" w:cs="Times New Roman"/>
          <w:sz w:val="26"/>
          <w:szCs w:val="26"/>
          <w:shd w:val="clear" w:color="auto" w:fill="FFFFFF"/>
        </w:rPr>
        <w:t xml:space="preserve">всего </w:t>
      </w:r>
      <w:r w:rsidRPr="00F81A01">
        <w:rPr>
          <w:rFonts w:ascii="Times New Roman" w:hAnsi="Times New Roman" w:cs="Times New Roman"/>
          <w:sz w:val="26"/>
          <w:szCs w:val="26"/>
          <w:shd w:val="clear" w:color="auto" w:fill="FFFFFF"/>
        </w:rPr>
        <w:t>изложенного и, руко</w:t>
      </w:r>
      <w:r w:rsidR="00E82828">
        <w:rPr>
          <w:rFonts w:ascii="Times New Roman" w:hAnsi="Times New Roman" w:cs="Times New Roman"/>
          <w:sz w:val="26"/>
          <w:szCs w:val="26"/>
          <w:shd w:val="clear" w:color="auto" w:fill="FFFFFF"/>
        </w:rPr>
        <w:t>водствуясь частью 8 статьи 106</w:t>
      </w:r>
      <w:r w:rsidRPr="00F81A01">
        <w:rPr>
          <w:rFonts w:ascii="Times New Roman" w:hAnsi="Times New Roman" w:cs="Times New Roman"/>
          <w:sz w:val="26"/>
          <w:szCs w:val="26"/>
          <w:shd w:val="clear" w:color="auto" w:fill="FFFFFF"/>
        </w:rPr>
        <w:t xml:space="preserve">, </w:t>
      </w:r>
      <w:r w:rsidR="003C00F1">
        <w:rPr>
          <w:rFonts w:ascii="Times New Roman" w:hAnsi="Times New Roman" w:cs="Times New Roman"/>
          <w:sz w:val="26"/>
          <w:szCs w:val="26"/>
          <w:shd w:val="clear" w:color="auto" w:fill="FFFFFF"/>
        </w:rPr>
        <w:t>Комиссия</w:t>
      </w: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РЕШИЛА:</w:t>
      </w:r>
    </w:p>
    <w:p w:rsidR="0074023B" w:rsidRPr="00F81A01"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C00F1" w:rsidRPr="0089691F" w:rsidRDefault="003C00F1" w:rsidP="003C00F1">
      <w:pPr>
        <w:pStyle w:val="a3"/>
        <w:widowControl w:val="0"/>
        <w:numPr>
          <w:ilvl w:val="0"/>
          <w:numId w:val="7"/>
        </w:numPr>
        <w:tabs>
          <w:tab w:val="left" w:pos="0"/>
        </w:tabs>
        <w:autoSpaceDE w:val="0"/>
        <w:autoSpaceDN w:val="0"/>
        <w:adjustRightInd w:val="0"/>
        <w:spacing w:after="0"/>
        <w:jc w:val="both"/>
        <w:rPr>
          <w:rFonts w:ascii="Times New Roman" w:hAnsi="Times New Roman" w:cs="Times New Roman"/>
          <w:bCs/>
          <w:iCs/>
          <w:sz w:val="26"/>
          <w:szCs w:val="26"/>
        </w:rPr>
      </w:pPr>
      <w:r>
        <w:rPr>
          <w:rFonts w:ascii="Times New Roman" w:hAnsi="Times New Roman" w:cs="Times New Roman"/>
          <w:bCs/>
          <w:sz w:val="26"/>
          <w:szCs w:val="26"/>
        </w:rPr>
        <w:t xml:space="preserve">Признать жалобу </w:t>
      </w:r>
      <w:r w:rsidRPr="003C00F1">
        <w:rPr>
          <w:rFonts w:ascii="Times New Roman" w:hAnsi="Times New Roman" w:cs="Times New Roman"/>
          <w:bCs/>
          <w:iCs/>
          <w:sz w:val="26"/>
          <w:szCs w:val="26"/>
        </w:rPr>
        <w:t>ИП Дмитриева К.А.</w:t>
      </w:r>
      <w:r>
        <w:rPr>
          <w:rFonts w:ascii="Times New Roman" w:hAnsi="Times New Roman" w:cs="Times New Roman"/>
          <w:bCs/>
          <w:iCs/>
          <w:sz w:val="26"/>
          <w:szCs w:val="26"/>
        </w:rPr>
        <w:t xml:space="preserve"> </w:t>
      </w:r>
      <w:r w:rsidRPr="0089691F">
        <w:rPr>
          <w:rFonts w:ascii="Times New Roman" w:hAnsi="Times New Roman" w:cs="Times New Roman"/>
          <w:bCs/>
          <w:sz w:val="26"/>
          <w:szCs w:val="26"/>
        </w:rPr>
        <w:t>обоснованной;</w:t>
      </w:r>
    </w:p>
    <w:p w:rsidR="003C00F1" w:rsidRDefault="003C00F1" w:rsidP="003C00F1">
      <w:pPr>
        <w:pStyle w:val="a3"/>
        <w:widowControl w:val="0"/>
        <w:numPr>
          <w:ilvl w:val="0"/>
          <w:numId w:val="7"/>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в действиях Заказчика нарушение </w:t>
      </w:r>
      <w:r w:rsidRPr="003C00F1">
        <w:rPr>
          <w:rFonts w:ascii="Times New Roman" w:hAnsi="Times New Roman" w:cs="Times New Roman"/>
          <w:sz w:val="26"/>
          <w:szCs w:val="26"/>
        </w:rPr>
        <w:t>п.</w:t>
      </w:r>
      <w:r w:rsidR="002318D2">
        <w:rPr>
          <w:rFonts w:ascii="Times New Roman" w:hAnsi="Times New Roman" w:cs="Times New Roman"/>
          <w:sz w:val="26"/>
          <w:szCs w:val="26"/>
        </w:rPr>
        <w:t xml:space="preserve"> </w:t>
      </w:r>
      <w:r w:rsidRPr="003C00F1">
        <w:rPr>
          <w:rFonts w:ascii="Times New Roman" w:hAnsi="Times New Roman" w:cs="Times New Roman"/>
          <w:sz w:val="26"/>
          <w:szCs w:val="26"/>
        </w:rPr>
        <w:t>1 ч.</w:t>
      </w:r>
      <w:r w:rsidR="002318D2">
        <w:rPr>
          <w:rFonts w:ascii="Times New Roman" w:hAnsi="Times New Roman" w:cs="Times New Roman"/>
          <w:sz w:val="26"/>
          <w:szCs w:val="26"/>
        </w:rPr>
        <w:t xml:space="preserve"> </w:t>
      </w:r>
      <w:r w:rsidRPr="003C00F1">
        <w:rPr>
          <w:rFonts w:ascii="Times New Roman" w:hAnsi="Times New Roman" w:cs="Times New Roman"/>
          <w:sz w:val="26"/>
          <w:szCs w:val="26"/>
        </w:rPr>
        <w:t>2 ст.</w:t>
      </w:r>
      <w:r w:rsidR="002318D2">
        <w:rPr>
          <w:rFonts w:ascii="Times New Roman" w:hAnsi="Times New Roman" w:cs="Times New Roman"/>
          <w:sz w:val="26"/>
          <w:szCs w:val="26"/>
        </w:rPr>
        <w:t xml:space="preserve"> </w:t>
      </w:r>
      <w:r w:rsidRPr="003C00F1">
        <w:rPr>
          <w:rFonts w:ascii="Times New Roman" w:hAnsi="Times New Roman" w:cs="Times New Roman"/>
          <w:sz w:val="26"/>
          <w:szCs w:val="26"/>
        </w:rPr>
        <w:t xml:space="preserve">42, </w:t>
      </w:r>
      <w:proofErr w:type="spellStart"/>
      <w:r w:rsidRPr="003C00F1">
        <w:rPr>
          <w:rFonts w:ascii="Times New Roman" w:hAnsi="Times New Roman" w:cs="Times New Roman"/>
          <w:sz w:val="26"/>
          <w:szCs w:val="26"/>
        </w:rPr>
        <w:t>пп</w:t>
      </w:r>
      <w:proofErr w:type="spellEnd"/>
      <w:r w:rsidRPr="003C00F1">
        <w:rPr>
          <w:rFonts w:ascii="Times New Roman" w:hAnsi="Times New Roman" w:cs="Times New Roman"/>
          <w:sz w:val="26"/>
          <w:szCs w:val="26"/>
        </w:rPr>
        <w:t>. а) п.</w:t>
      </w:r>
      <w:r w:rsidR="002318D2">
        <w:rPr>
          <w:rFonts w:ascii="Times New Roman" w:hAnsi="Times New Roman" w:cs="Times New Roman"/>
          <w:sz w:val="26"/>
          <w:szCs w:val="26"/>
        </w:rPr>
        <w:t xml:space="preserve"> </w:t>
      </w:r>
      <w:r w:rsidRPr="003C00F1">
        <w:rPr>
          <w:rFonts w:ascii="Times New Roman" w:hAnsi="Times New Roman" w:cs="Times New Roman"/>
          <w:sz w:val="26"/>
          <w:szCs w:val="26"/>
        </w:rPr>
        <w:t>1 ч.</w:t>
      </w:r>
      <w:r w:rsidR="002318D2">
        <w:rPr>
          <w:rFonts w:ascii="Times New Roman" w:hAnsi="Times New Roman" w:cs="Times New Roman"/>
          <w:sz w:val="26"/>
          <w:szCs w:val="26"/>
        </w:rPr>
        <w:t xml:space="preserve"> </w:t>
      </w:r>
      <w:r w:rsidRPr="003C00F1">
        <w:rPr>
          <w:rFonts w:ascii="Times New Roman" w:hAnsi="Times New Roman" w:cs="Times New Roman"/>
          <w:sz w:val="26"/>
          <w:szCs w:val="26"/>
        </w:rPr>
        <w:t>5 ст.</w:t>
      </w:r>
      <w:r w:rsidR="002318D2">
        <w:rPr>
          <w:rFonts w:ascii="Times New Roman" w:hAnsi="Times New Roman" w:cs="Times New Roman"/>
          <w:sz w:val="26"/>
          <w:szCs w:val="26"/>
        </w:rPr>
        <w:t xml:space="preserve"> </w:t>
      </w:r>
      <w:r w:rsidRPr="003C00F1">
        <w:rPr>
          <w:rFonts w:ascii="Times New Roman" w:hAnsi="Times New Roman" w:cs="Times New Roman"/>
          <w:sz w:val="26"/>
          <w:szCs w:val="26"/>
        </w:rPr>
        <w:t>49</w:t>
      </w:r>
      <w:r>
        <w:rPr>
          <w:rFonts w:ascii="Times New Roman" w:hAnsi="Times New Roman" w:cs="Times New Roman"/>
          <w:sz w:val="26"/>
          <w:szCs w:val="26"/>
        </w:rPr>
        <w:t xml:space="preserve"> Закона о контрактной системе</w:t>
      </w:r>
      <w:r>
        <w:rPr>
          <w:rFonts w:ascii="Times New Roman" w:hAnsi="Times New Roman" w:cs="Times New Roman"/>
          <w:bCs/>
          <w:sz w:val="26"/>
          <w:szCs w:val="26"/>
        </w:rPr>
        <w:t>;</w:t>
      </w:r>
    </w:p>
    <w:p w:rsidR="003C00F1" w:rsidRDefault="003C00F1" w:rsidP="003C00F1">
      <w:pPr>
        <w:pStyle w:val="a3"/>
        <w:widowControl w:val="0"/>
        <w:numPr>
          <w:ilvl w:val="0"/>
          <w:numId w:val="7"/>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3C00F1" w:rsidRDefault="003C00F1" w:rsidP="003C00F1">
      <w:pPr>
        <w:pStyle w:val="a3"/>
        <w:widowControl w:val="0"/>
        <w:numPr>
          <w:ilvl w:val="0"/>
          <w:numId w:val="7"/>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Pr="00F81A01"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82828" w:rsidRDefault="0074023B" w:rsidP="00E82828">
      <w:pPr>
        <w:widowControl w:val="0"/>
        <w:tabs>
          <w:tab w:val="left" w:pos="993"/>
        </w:tabs>
        <w:autoSpaceDE w:val="0"/>
        <w:autoSpaceDN w:val="0"/>
        <w:adjustRightInd w:val="0"/>
        <w:spacing w:after="0" w:line="240" w:lineRule="auto"/>
        <w:ind w:firstLine="709"/>
        <w:jc w:val="both"/>
        <w:rPr>
          <w:sz w:val="26"/>
          <w:szCs w:val="26"/>
        </w:rPr>
      </w:pPr>
      <w:r w:rsidRPr="00F81A01">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F81A01">
        <w:rPr>
          <w:rFonts w:ascii="Times New Roman" w:hAnsi="Times New Roman" w:cs="Times New Roman"/>
          <w:bCs/>
          <w:sz w:val="26"/>
          <w:szCs w:val="26"/>
        </w:rPr>
        <w:t>.</w:t>
      </w:r>
      <w:r w:rsidRPr="00F81A01">
        <w:rPr>
          <w:sz w:val="26"/>
          <w:szCs w:val="26"/>
        </w:rPr>
        <w:t xml:space="preserve"> </w:t>
      </w:r>
    </w:p>
    <w:p w:rsidR="00934375" w:rsidRPr="00E82828" w:rsidRDefault="00934375" w:rsidP="00E82828">
      <w:pPr>
        <w:spacing w:after="0"/>
        <w:ind w:left="567" w:firstLine="567"/>
        <w:jc w:val="right"/>
        <w:rPr>
          <w:rFonts w:ascii="Times New Roman" w:eastAsia="Calibri" w:hAnsi="Times New Roman" w:cs="Times New Roman"/>
          <w:bCs/>
          <w:sz w:val="26"/>
          <w:szCs w:val="26"/>
        </w:rPr>
      </w:pPr>
      <w:bookmarkStart w:id="0" w:name="_GoBack"/>
      <w:bookmarkEnd w:id="0"/>
    </w:p>
    <w:sectPr w:rsidR="00934375" w:rsidRPr="00E82828" w:rsidSect="00E82828">
      <w:headerReference w:type="default" r:id="rId8"/>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5C6" w:rsidRDefault="000C55C6" w:rsidP="009C0896">
      <w:pPr>
        <w:spacing w:after="0" w:line="240" w:lineRule="auto"/>
      </w:pPr>
      <w:r>
        <w:separator/>
      </w:r>
    </w:p>
  </w:endnote>
  <w:endnote w:type="continuationSeparator" w:id="0">
    <w:p w:rsidR="000C55C6" w:rsidRDefault="000C55C6"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5C6" w:rsidRDefault="000C55C6" w:rsidP="009C0896">
      <w:pPr>
        <w:spacing w:after="0" w:line="240" w:lineRule="auto"/>
      </w:pPr>
      <w:r>
        <w:separator/>
      </w:r>
    </w:p>
  </w:footnote>
  <w:footnote w:type="continuationSeparator" w:id="0">
    <w:p w:rsidR="000C55C6" w:rsidRDefault="000C55C6"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241816"/>
      <w:docPartObj>
        <w:docPartGallery w:val="Page Numbers (Top of Page)"/>
        <w:docPartUnique/>
      </w:docPartObj>
    </w:sdtPr>
    <w:sdtEndPr/>
    <w:sdtContent>
      <w:p w:rsidR="00290E62" w:rsidRDefault="00290E62">
        <w:pPr>
          <w:pStyle w:val="af"/>
          <w:jc w:val="center"/>
        </w:pPr>
        <w:r>
          <w:fldChar w:fldCharType="begin"/>
        </w:r>
        <w:r>
          <w:instrText>PAGE   \* MERGEFORMAT</w:instrText>
        </w:r>
        <w:r>
          <w:fldChar w:fldCharType="separate"/>
        </w:r>
        <w:r w:rsidR="00727AEE">
          <w:rPr>
            <w:noProof/>
          </w:rPr>
          <w:t>8</w:t>
        </w:r>
        <w:r>
          <w:fldChar w:fldCharType="end"/>
        </w:r>
      </w:p>
    </w:sdtContent>
  </w:sdt>
  <w:p w:rsidR="00290E62" w:rsidRDefault="00290E62">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47FD"/>
    <w:rsid w:val="00006504"/>
    <w:rsid w:val="00031E43"/>
    <w:rsid w:val="000332C2"/>
    <w:rsid w:val="00040CC6"/>
    <w:rsid w:val="00052872"/>
    <w:rsid w:val="00066943"/>
    <w:rsid w:val="00077C38"/>
    <w:rsid w:val="0008370C"/>
    <w:rsid w:val="00086AFC"/>
    <w:rsid w:val="000A0169"/>
    <w:rsid w:val="000A3CC9"/>
    <w:rsid w:val="000A766A"/>
    <w:rsid w:val="000B1ECC"/>
    <w:rsid w:val="000B20FE"/>
    <w:rsid w:val="000B643E"/>
    <w:rsid w:val="000B7F04"/>
    <w:rsid w:val="000C55C6"/>
    <w:rsid w:val="000E2970"/>
    <w:rsid w:val="000E73F0"/>
    <w:rsid w:val="000F7BBE"/>
    <w:rsid w:val="0010027A"/>
    <w:rsid w:val="00101E3D"/>
    <w:rsid w:val="00102831"/>
    <w:rsid w:val="0012082E"/>
    <w:rsid w:val="00130F9F"/>
    <w:rsid w:val="00143A58"/>
    <w:rsid w:val="00146CC1"/>
    <w:rsid w:val="0015096F"/>
    <w:rsid w:val="00154C56"/>
    <w:rsid w:val="0016583E"/>
    <w:rsid w:val="0017028A"/>
    <w:rsid w:val="00174CB2"/>
    <w:rsid w:val="001755FB"/>
    <w:rsid w:val="00177AC4"/>
    <w:rsid w:val="001A4870"/>
    <w:rsid w:val="001B31BB"/>
    <w:rsid w:val="001B709E"/>
    <w:rsid w:val="001C27F7"/>
    <w:rsid w:val="001D2B89"/>
    <w:rsid w:val="001D3D44"/>
    <w:rsid w:val="001D4667"/>
    <w:rsid w:val="001E2A40"/>
    <w:rsid w:val="001E3676"/>
    <w:rsid w:val="001E54E0"/>
    <w:rsid w:val="001F0500"/>
    <w:rsid w:val="001F44A1"/>
    <w:rsid w:val="001F6042"/>
    <w:rsid w:val="0020035A"/>
    <w:rsid w:val="0021675C"/>
    <w:rsid w:val="0021794F"/>
    <w:rsid w:val="00220F8E"/>
    <w:rsid w:val="00221812"/>
    <w:rsid w:val="00225C63"/>
    <w:rsid w:val="0022608E"/>
    <w:rsid w:val="002318D2"/>
    <w:rsid w:val="00233060"/>
    <w:rsid w:val="002574B2"/>
    <w:rsid w:val="00265F08"/>
    <w:rsid w:val="00266155"/>
    <w:rsid w:val="00276974"/>
    <w:rsid w:val="00285D37"/>
    <w:rsid w:val="00290E62"/>
    <w:rsid w:val="002A2CD1"/>
    <w:rsid w:val="002B203D"/>
    <w:rsid w:val="002B4390"/>
    <w:rsid w:val="0032297D"/>
    <w:rsid w:val="00324020"/>
    <w:rsid w:val="00325BEF"/>
    <w:rsid w:val="00337DCE"/>
    <w:rsid w:val="00357B53"/>
    <w:rsid w:val="00360681"/>
    <w:rsid w:val="0037104C"/>
    <w:rsid w:val="00390370"/>
    <w:rsid w:val="0039260A"/>
    <w:rsid w:val="003934DB"/>
    <w:rsid w:val="00396931"/>
    <w:rsid w:val="003A1438"/>
    <w:rsid w:val="003A7B75"/>
    <w:rsid w:val="003C00F1"/>
    <w:rsid w:val="003D15CD"/>
    <w:rsid w:val="003F6A66"/>
    <w:rsid w:val="004039DD"/>
    <w:rsid w:val="00412F60"/>
    <w:rsid w:val="004236C9"/>
    <w:rsid w:val="004252B3"/>
    <w:rsid w:val="004335D8"/>
    <w:rsid w:val="004454A6"/>
    <w:rsid w:val="004514F1"/>
    <w:rsid w:val="004536B1"/>
    <w:rsid w:val="00463DAD"/>
    <w:rsid w:val="0047331F"/>
    <w:rsid w:val="00486045"/>
    <w:rsid w:val="004A2EBE"/>
    <w:rsid w:val="004D1C4B"/>
    <w:rsid w:val="004D754C"/>
    <w:rsid w:val="004E1E73"/>
    <w:rsid w:val="004E2BAB"/>
    <w:rsid w:val="004E3578"/>
    <w:rsid w:val="00503908"/>
    <w:rsid w:val="00512261"/>
    <w:rsid w:val="00514058"/>
    <w:rsid w:val="00533ABC"/>
    <w:rsid w:val="00556E87"/>
    <w:rsid w:val="00565C22"/>
    <w:rsid w:val="00572A98"/>
    <w:rsid w:val="00574425"/>
    <w:rsid w:val="00577E39"/>
    <w:rsid w:val="005820BB"/>
    <w:rsid w:val="00585D03"/>
    <w:rsid w:val="005918E8"/>
    <w:rsid w:val="005943F5"/>
    <w:rsid w:val="0059459D"/>
    <w:rsid w:val="005A2686"/>
    <w:rsid w:val="005A388B"/>
    <w:rsid w:val="005B1A93"/>
    <w:rsid w:val="005B4E6F"/>
    <w:rsid w:val="005C4C74"/>
    <w:rsid w:val="005C76D4"/>
    <w:rsid w:val="005D21EC"/>
    <w:rsid w:val="005E3604"/>
    <w:rsid w:val="005E4511"/>
    <w:rsid w:val="005E7FF0"/>
    <w:rsid w:val="005F0F8B"/>
    <w:rsid w:val="005F340B"/>
    <w:rsid w:val="005F4E94"/>
    <w:rsid w:val="005F753F"/>
    <w:rsid w:val="00600080"/>
    <w:rsid w:val="00605B01"/>
    <w:rsid w:val="00606108"/>
    <w:rsid w:val="006126A6"/>
    <w:rsid w:val="00613779"/>
    <w:rsid w:val="0062011C"/>
    <w:rsid w:val="00632AC4"/>
    <w:rsid w:val="00633963"/>
    <w:rsid w:val="006364A5"/>
    <w:rsid w:val="00636773"/>
    <w:rsid w:val="006379AF"/>
    <w:rsid w:val="00641F9C"/>
    <w:rsid w:val="00643D4A"/>
    <w:rsid w:val="0064580B"/>
    <w:rsid w:val="006563E8"/>
    <w:rsid w:val="00663847"/>
    <w:rsid w:val="00671A7E"/>
    <w:rsid w:val="006755FD"/>
    <w:rsid w:val="0068266B"/>
    <w:rsid w:val="00683D73"/>
    <w:rsid w:val="00696CEA"/>
    <w:rsid w:val="006A0687"/>
    <w:rsid w:val="006A2746"/>
    <w:rsid w:val="006A3673"/>
    <w:rsid w:val="006B3E26"/>
    <w:rsid w:val="006C03E7"/>
    <w:rsid w:val="006C6AC4"/>
    <w:rsid w:val="006D521C"/>
    <w:rsid w:val="006E775C"/>
    <w:rsid w:val="006F367A"/>
    <w:rsid w:val="0070288A"/>
    <w:rsid w:val="00704276"/>
    <w:rsid w:val="007068BA"/>
    <w:rsid w:val="00727AEE"/>
    <w:rsid w:val="0074023B"/>
    <w:rsid w:val="00741C2F"/>
    <w:rsid w:val="007478E9"/>
    <w:rsid w:val="00764E68"/>
    <w:rsid w:val="00775665"/>
    <w:rsid w:val="00775B67"/>
    <w:rsid w:val="00777081"/>
    <w:rsid w:val="00782767"/>
    <w:rsid w:val="00782D84"/>
    <w:rsid w:val="007874D8"/>
    <w:rsid w:val="00797EE7"/>
    <w:rsid w:val="007A0CF7"/>
    <w:rsid w:val="007A26E8"/>
    <w:rsid w:val="007A5296"/>
    <w:rsid w:val="007A5383"/>
    <w:rsid w:val="007C0EDA"/>
    <w:rsid w:val="007C1CDC"/>
    <w:rsid w:val="007C2B75"/>
    <w:rsid w:val="007C421A"/>
    <w:rsid w:val="007E3DF2"/>
    <w:rsid w:val="007E3E1A"/>
    <w:rsid w:val="007E6895"/>
    <w:rsid w:val="007F0A9A"/>
    <w:rsid w:val="007F0B67"/>
    <w:rsid w:val="007F2A91"/>
    <w:rsid w:val="007F2C91"/>
    <w:rsid w:val="00813488"/>
    <w:rsid w:val="00822017"/>
    <w:rsid w:val="0082765C"/>
    <w:rsid w:val="00836AD6"/>
    <w:rsid w:val="00860A2F"/>
    <w:rsid w:val="00875CC1"/>
    <w:rsid w:val="008962AE"/>
    <w:rsid w:val="0089691F"/>
    <w:rsid w:val="008A337C"/>
    <w:rsid w:val="008B10CE"/>
    <w:rsid w:val="008C2258"/>
    <w:rsid w:val="008E5169"/>
    <w:rsid w:val="008E60B7"/>
    <w:rsid w:val="00905273"/>
    <w:rsid w:val="00906442"/>
    <w:rsid w:val="00920AC2"/>
    <w:rsid w:val="009235C4"/>
    <w:rsid w:val="009254F1"/>
    <w:rsid w:val="00934375"/>
    <w:rsid w:val="00937606"/>
    <w:rsid w:val="0096118C"/>
    <w:rsid w:val="0096503F"/>
    <w:rsid w:val="009652C7"/>
    <w:rsid w:val="0097199F"/>
    <w:rsid w:val="00973165"/>
    <w:rsid w:val="009933CF"/>
    <w:rsid w:val="009A04EE"/>
    <w:rsid w:val="009A219C"/>
    <w:rsid w:val="009A5FEE"/>
    <w:rsid w:val="009B3058"/>
    <w:rsid w:val="009B56CC"/>
    <w:rsid w:val="009C0896"/>
    <w:rsid w:val="009D41A2"/>
    <w:rsid w:val="009D7586"/>
    <w:rsid w:val="009E48F8"/>
    <w:rsid w:val="009F1759"/>
    <w:rsid w:val="009F1FE9"/>
    <w:rsid w:val="009F7D41"/>
    <w:rsid w:val="00A00477"/>
    <w:rsid w:val="00A2358C"/>
    <w:rsid w:val="00A320FD"/>
    <w:rsid w:val="00A4020F"/>
    <w:rsid w:val="00A43AF9"/>
    <w:rsid w:val="00A44806"/>
    <w:rsid w:val="00A54CE2"/>
    <w:rsid w:val="00A61772"/>
    <w:rsid w:val="00A63BF3"/>
    <w:rsid w:val="00A73091"/>
    <w:rsid w:val="00A77F1E"/>
    <w:rsid w:val="00A8110B"/>
    <w:rsid w:val="00AA0553"/>
    <w:rsid w:val="00AB1F94"/>
    <w:rsid w:val="00AD0F5C"/>
    <w:rsid w:val="00AD1325"/>
    <w:rsid w:val="00AD3119"/>
    <w:rsid w:val="00AF0E55"/>
    <w:rsid w:val="00B00A51"/>
    <w:rsid w:val="00B02E60"/>
    <w:rsid w:val="00B04FE8"/>
    <w:rsid w:val="00B15E05"/>
    <w:rsid w:val="00B21B4D"/>
    <w:rsid w:val="00B27FE0"/>
    <w:rsid w:val="00B33AD2"/>
    <w:rsid w:val="00B41A47"/>
    <w:rsid w:val="00B45374"/>
    <w:rsid w:val="00B51E6C"/>
    <w:rsid w:val="00B537F4"/>
    <w:rsid w:val="00B64198"/>
    <w:rsid w:val="00B9043F"/>
    <w:rsid w:val="00B93A57"/>
    <w:rsid w:val="00B93DCA"/>
    <w:rsid w:val="00BA1BB0"/>
    <w:rsid w:val="00BA75ED"/>
    <w:rsid w:val="00BB4603"/>
    <w:rsid w:val="00BC4939"/>
    <w:rsid w:val="00BF1B9B"/>
    <w:rsid w:val="00BF2647"/>
    <w:rsid w:val="00C12291"/>
    <w:rsid w:val="00C217A9"/>
    <w:rsid w:val="00C42ECC"/>
    <w:rsid w:val="00C526D3"/>
    <w:rsid w:val="00C6279D"/>
    <w:rsid w:val="00C73F61"/>
    <w:rsid w:val="00C752CA"/>
    <w:rsid w:val="00C775BA"/>
    <w:rsid w:val="00C97E27"/>
    <w:rsid w:val="00CB2974"/>
    <w:rsid w:val="00CB45A7"/>
    <w:rsid w:val="00CC6738"/>
    <w:rsid w:val="00CD0281"/>
    <w:rsid w:val="00CF1914"/>
    <w:rsid w:val="00CF5B86"/>
    <w:rsid w:val="00CF6CAF"/>
    <w:rsid w:val="00D102A6"/>
    <w:rsid w:val="00D1095E"/>
    <w:rsid w:val="00D1187D"/>
    <w:rsid w:val="00D173FB"/>
    <w:rsid w:val="00D23AD8"/>
    <w:rsid w:val="00D25C63"/>
    <w:rsid w:val="00D27A93"/>
    <w:rsid w:val="00D4060A"/>
    <w:rsid w:val="00D42CD8"/>
    <w:rsid w:val="00D469A9"/>
    <w:rsid w:val="00D478DC"/>
    <w:rsid w:val="00D54A00"/>
    <w:rsid w:val="00D55299"/>
    <w:rsid w:val="00D67E5B"/>
    <w:rsid w:val="00D74122"/>
    <w:rsid w:val="00D7572D"/>
    <w:rsid w:val="00D833FA"/>
    <w:rsid w:val="00D83595"/>
    <w:rsid w:val="00D92348"/>
    <w:rsid w:val="00DA0C5A"/>
    <w:rsid w:val="00DA167B"/>
    <w:rsid w:val="00DA2C99"/>
    <w:rsid w:val="00DB1610"/>
    <w:rsid w:val="00DB44F5"/>
    <w:rsid w:val="00DC4BB3"/>
    <w:rsid w:val="00DE16F1"/>
    <w:rsid w:val="00DE1702"/>
    <w:rsid w:val="00DE5EB0"/>
    <w:rsid w:val="00DE6B35"/>
    <w:rsid w:val="00DF1AF9"/>
    <w:rsid w:val="00DF7D23"/>
    <w:rsid w:val="00E02E41"/>
    <w:rsid w:val="00E071DE"/>
    <w:rsid w:val="00E37DF0"/>
    <w:rsid w:val="00E673B8"/>
    <w:rsid w:val="00E750D6"/>
    <w:rsid w:val="00E763DE"/>
    <w:rsid w:val="00E82828"/>
    <w:rsid w:val="00E8285F"/>
    <w:rsid w:val="00E86705"/>
    <w:rsid w:val="00EA2FB3"/>
    <w:rsid w:val="00EB4BE1"/>
    <w:rsid w:val="00EB4E92"/>
    <w:rsid w:val="00EC0D96"/>
    <w:rsid w:val="00EC5EDC"/>
    <w:rsid w:val="00EC61EC"/>
    <w:rsid w:val="00ED088F"/>
    <w:rsid w:val="00ED0A1F"/>
    <w:rsid w:val="00EE1DCD"/>
    <w:rsid w:val="00EE30B8"/>
    <w:rsid w:val="00EE30C9"/>
    <w:rsid w:val="00EE63D0"/>
    <w:rsid w:val="00EF3739"/>
    <w:rsid w:val="00F16760"/>
    <w:rsid w:val="00F171FC"/>
    <w:rsid w:val="00F27B75"/>
    <w:rsid w:val="00F32951"/>
    <w:rsid w:val="00F32E10"/>
    <w:rsid w:val="00F35617"/>
    <w:rsid w:val="00F42733"/>
    <w:rsid w:val="00F42B7A"/>
    <w:rsid w:val="00F60389"/>
    <w:rsid w:val="00F70676"/>
    <w:rsid w:val="00F8138F"/>
    <w:rsid w:val="00F81A01"/>
    <w:rsid w:val="00F930C2"/>
    <w:rsid w:val="00F93BDC"/>
    <w:rsid w:val="00FA1D2B"/>
    <w:rsid w:val="00FA5920"/>
    <w:rsid w:val="00FE6AA5"/>
    <w:rsid w:val="00FF5D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unhideWhenUsed/>
    <w:qFormat/>
    <w:rsid w:val="009C0896"/>
    <w:pPr>
      <w:spacing w:after="0" w:line="240" w:lineRule="auto"/>
    </w:pPr>
    <w:rPr>
      <w:sz w:val="20"/>
      <w:szCs w:val="20"/>
    </w:rPr>
  </w:style>
  <w:style w:type="character" w:customStyle="1" w:styleId="a8">
    <w:name w:val="Текст сноски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iPriority w:val="99"/>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unhideWhenUsed/>
    <w:qFormat/>
    <w:rsid w:val="009C0896"/>
    <w:pPr>
      <w:spacing w:after="0" w:line="240" w:lineRule="auto"/>
    </w:pPr>
    <w:rPr>
      <w:sz w:val="20"/>
      <w:szCs w:val="20"/>
    </w:rPr>
  </w:style>
  <w:style w:type="character" w:customStyle="1" w:styleId="a8">
    <w:name w:val="Текст сноски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iPriority w:val="99"/>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192832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62222194">
      <w:bodyDiv w:val="1"/>
      <w:marLeft w:val="0"/>
      <w:marRight w:val="0"/>
      <w:marTop w:val="0"/>
      <w:marBottom w:val="0"/>
      <w:divBdr>
        <w:top w:val="none" w:sz="0" w:space="0" w:color="auto"/>
        <w:left w:val="none" w:sz="0" w:space="0" w:color="auto"/>
        <w:bottom w:val="none" w:sz="0" w:space="0" w:color="auto"/>
        <w:right w:val="none" w:sz="0" w:space="0" w:color="auto"/>
      </w:divBdr>
      <w:divsChild>
        <w:div w:id="1989894154">
          <w:marLeft w:val="0"/>
          <w:marRight w:val="0"/>
          <w:marTop w:val="0"/>
          <w:marBottom w:val="0"/>
          <w:divBdr>
            <w:top w:val="none" w:sz="0" w:space="0" w:color="auto"/>
            <w:left w:val="none" w:sz="0" w:space="0" w:color="auto"/>
            <w:bottom w:val="none" w:sz="0" w:space="0" w:color="auto"/>
            <w:right w:val="none" w:sz="0" w:space="0" w:color="auto"/>
          </w:divBdr>
        </w:div>
      </w:divsChild>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4566216">
      <w:bodyDiv w:val="1"/>
      <w:marLeft w:val="0"/>
      <w:marRight w:val="0"/>
      <w:marTop w:val="0"/>
      <w:marBottom w:val="0"/>
      <w:divBdr>
        <w:top w:val="none" w:sz="0" w:space="0" w:color="auto"/>
        <w:left w:val="none" w:sz="0" w:space="0" w:color="auto"/>
        <w:bottom w:val="none" w:sz="0" w:space="0" w:color="auto"/>
        <w:right w:val="none" w:sz="0" w:space="0" w:color="auto"/>
      </w:divBdr>
      <w:divsChild>
        <w:div w:id="414329018">
          <w:marLeft w:val="0"/>
          <w:marRight w:val="0"/>
          <w:marTop w:val="0"/>
          <w:marBottom w:val="0"/>
          <w:divBdr>
            <w:top w:val="none" w:sz="0" w:space="0" w:color="auto"/>
            <w:left w:val="none" w:sz="0" w:space="0" w:color="auto"/>
            <w:bottom w:val="none" w:sz="0" w:space="0" w:color="auto"/>
            <w:right w:val="none" w:sz="0" w:space="0" w:color="auto"/>
          </w:divBdr>
        </w:div>
      </w:divsChild>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04354024">
      <w:bodyDiv w:val="1"/>
      <w:marLeft w:val="0"/>
      <w:marRight w:val="0"/>
      <w:marTop w:val="0"/>
      <w:marBottom w:val="0"/>
      <w:divBdr>
        <w:top w:val="none" w:sz="0" w:space="0" w:color="auto"/>
        <w:left w:val="none" w:sz="0" w:space="0" w:color="auto"/>
        <w:bottom w:val="none" w:sz="0" w:space="0" w:color="auto"/>
        <w:right w:val="none" w:sz="0" w:space="0" w:color="auto"/>
      </w:divBdr>
    </w:div>
    <w:div w:id="316618958">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4334244">
      <w:bodyDiv w:val="1"/>
      <w:marLeft w:val="0"/>
      <w:marRight w:val="0"/>
      <w:marTop w:val="0"/>
      <w:marBottom w:val="0"/>
      <w:divBdr>
        <w:top w:val="none" w:sz="0" w:space="0" w:color="auto"/>
        <w:left w:val="none" w:sz="0" w:space="0" w:color="auto"/>
        <w:bottom w:val="none" w:sz="0" w:space="0" w:color="auto"/>
        <w:right w:val="none" w:sz="0" w:space="0" w:color="auto"/>
      </w:divBdr>
      <w:divsChild>
        <w:div w:id="932009563">
          <w:marLeft w:val="0"/>
          <w:marRight w:val="0"/>
          <w:marTop w:val="0"/>
          <w:marBottom w:val="0"/>
          <w:divBdr>
            <w:top w:val="none" w:sz="0" w:space="0" w:color="auto"/>
            <w:left w:val="none" w:sz="0" w:space="0" w:color="auto"/>
            <w:bottom w:val="none" w:sz="0" w:space="0" w:color="auto"/>
            <w:right w:val="none" w:sz="0" w:space="0" w:color="auto"/>
          </w:divBdr>
        </w:div>
      </w:divsChild>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361983652">
      <w:bodyDiv w:val="1"/>
      <w:marLeft w:val="0"/>
      <w:marRight w:val="0"/>
      <w:marTop w:val="0"/>
      <w:marBottom w:val="0"/>
      <w:divBdr>
        <w:top w:val="none" w:sz="0" w:space="0" w:color="auto"/>
        <w:left w:val="none" w:sz="0" w:space="0" w:color="auto"/>
        <w:bottom w:val="none" w:sz="0" w:space="0" w:color="auto"/>
        <w:right w:val="none" w:sz="0" w:space="0" w:color="auto"/>
      </w:divBdr>
    </w:div>
    <w:div w:id="367727310">
      <w:bodyDiv w:val="1"/>
      <w:marLeft w:val="0"/>
      <w:marRight w:val="0"/>
      <w:marTop w:val="0"/>
      <w:marBottom w:val="0"/>
      <w:divBdr>
        <w:top w:val="none" w:sz="0" w:space="0" w:color="auto"/>
        <w:left w:val="none" w:sz="0" w:space="0" w:color="auto"/>
        <w:bottom w:val="none" w:sz="0" w:space="0" w:color="auto"/>
        <w:right w:val="none" w:sz="0" w:space="0" w:color="auto"/>
      </w:divBdr>
    </w:div>
    <w:div w:id="370804936">
      <w:bodyDiv w:val="1"/>
      <w:marLeft w:val="0"/>
      <w:marRight w:val="0"/>
      <w:marTop w:val="0"/>
      <w:marBottom w:val="0"/>
      <w:divBdr>
        <w:top w:val="none" w:sz="0" w:space="0" w:color="auto"/>
        <w:left w:val="none" w:sz="0" w:space="0" w:color="auto"/>
        <w:bottom w:val="none" w:sz="0" w:space="0" w:color="auto"/>
        <w:right w:val="none" w:sz="0" w:space="0" w:color="auto"/>
      </w:divBdr>
      <w:divsChild>
        <w:div w:id="1220508256">
          <w:marLeft w:val="0"/>
          <w:marRight w:val="0"/>
          <w:marTop w:val="0"/>
          <w:marBottom w:val="240"/>
          <w:divBdr>
            <w:top w:val="none" w:sz="0" w:space="0" w:color="auto"/>
            <w:left w:val="none" w:sz="0" w:space="0" w:color="auto"/>
            <w:bottom w:val="none" w:sz="0" w:space="0" w:color="auto"/>
            <w:right w:val="none" w:sz="0" w:space="0" w:color="auto"/>
          </w:divBdr>
        </w:div>
        <w:div w:id="576209555">
          <w:marLeft w:val="-225"/>
          <w:marRight w:val="-225"/>
          <w:marTop w:val="0"/>
          <w:marBottom w:val="0"/>
          <w:divBdr>
            <w:top w:val="none" w:sz="0" w:space="0" w:color="auto"/>
            <w:left w:val="none" w:sz="0" w:space="0" w:color="auto"/>
            <w:bottom w:val="none" w:sz="0" w:space="0" w:color="auto"/>
            <w:right w:val="none" w:sz="0" w:space="0" w:color="auto"/>
          </w:divBdr>
          <w:divsChild>
            <w:div w:id="622273039">
              <w:marLeft w:val="0"/>
              <w:marRight w:val="0"/>
              <w:marTop w:val="0"/>
              <w:marBottom w:val="0"/>
              <w:divBdr>
                <w:top w:val="none" w:sz="0" w:space="0" w:color="auto"/>
                <w:left w:val="none" w:sz="0" w:space="0" w:color="auto"/>
                <w:bottom w:val="none" w:sz="0" w:space="0" w:color="auto"/>
                <w:right w:val="none" w:sz="0" w:space="0" w:color="auto"/>
              </w:divBdr>
              <w:divsChild>
                <w:div w:id="1460101144">
                  <w:marLeft w:val="0"/>
                  <w:marRight w:val="0"/>
                  <w:marTop w:val="0"/>
                  <w:marBottom w:val="75"/>
                  <w:divBdr>
                    <w:top w:val="none" w:sz="0" w:space="0" w:color="auto"/>
                    <w:left w:val="none" w:sz="0" w:space="0" w:color="auto"/>
                    <w:bottom w:val="none" w:sz="0" w:space="0" w:color="auto"/>
                    <w:right w:val="none" w:sz="0" w:space="0" w:color="auto"/>
                  </w:divBdr>
                </w:div>
                <w:div w:id="2843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171775">
      <w:bodyDiv w:val="1"/>
      <w:marLeft w:val="0"/>
      <w:marRight w:val="0"/>
      <w:marTop w:val="0"/>
      <w:marBottom w:val="0"/>
      <w:divBdr>
        <w:top w:val="none" w:sz="0" w:space="0" w:color="auto"/>
        <w:left w:val="none" w:sz="0" w:space="0" w:color="auto"/>
        <w:bottom w:val="none" w:sz="0" w:space="0" w:color="auto"/>
        <w:right w:val="none" w:sz="0" w:space="0" w:color="auto"/>
      </w:divBdr>
    </w:div>
    <w:div w:id="402223384">
      <w:bodyDiv w:val="1"/>
      <w:marLeft w:val="0"/>
      <w:marRight w:val="0"/>
      <w:marTop w:val="0"/>
      <w:marBottom w:val="0"/>
      <w:divBdr>
        <w:top w:val="none" w:sz="0" w:space="0" w:color="auto"/>
        <w:left w:val="none" w:sz="0" w:space="0" w:color="auto"/>
        <w:bottom w:val="none" w:sz="0" w:space="0" w:color="auto"/>
        <w:right w:val="none" w:sz="0" w:space="0" w:color="auto"/>
      </w:divBdr>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2469576">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8227292">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36452361">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85209705">
      <w:bodyDiv w:val="1"/>
      <w:marLeft w:val="0"/>
      <w:marRight w:val="0"/>
      <w:marTop w:val="0"/>
      <w:marBottom w:val="0"/>
      <w:divBdr>
        <w:top w:val="none" w:sz="0" w:space="0" w:color="auto"/>
        <w:left w:val="none" w:sz="0" w:space="0" w:color="auto"/>
        <w:bottom w:val="none" w:sz="0" w:space="0" w:color="auto"/>
        <w:right w:val="none" w:sz="0" w:space="0" w:color="auto"/>
      </w:divBdr>
    </w:div>
    <w:div w:id="691685029">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786004031">
      <w:bodyDiv w:val="1"/>
      <w:marLeft w:val="0"/>
      <w:marRight w:val="0"/>
      <w:marTop w:val="0"/>
      <w:marBottom w:val="0"/>
      <w:divBdr>
        <w:top w:val="none" w:sz="0" w:space="0" w:color="auto"/>
        <w:left w:val="none" w:sz="0" w:space="0" w:color="auto"/>
        <w:bottom w:val="none" w:sz="0" w:space="0" w:color="auto"/>
        <w:right w:val="none" w:sz="0" w:space="0" w:color="auto"/>
      </w:divBdr>
    </w:div>
    <w:div w:id="798374301">
      <w:bodyDiv w:val="1"/>
      <w:marLeft w:val="0"/>
      <w:marRight w:val="0"/>
      <w:marTop w:val="0"/>
      <w:marBottom w:val="0"/>
      <w:divBdr>
        <w:top w:val="none" w:sz="0" w:space="0" w:color="auto"/>
        <w:left w:val="none" w:sz="0" w:space="0" w:color="auto"/>
        <w:bottom w:val="none" w:sz="0" w:space="0" w:color="auto"/>
        <w:right w:val="none" w:sz="0" w:space="0" w:color="auto"/>
      </w:divBdr>
    </w:div>
    <w:div w:id="826476237">
      <w:bodyDiv w:val="1"/>
      <w:marLeft w:val="0"/>
      <w:marRight w:val="0"/>
      <w:marTop w:val="0"/>
      <w:marBottom w:val="0"/>
      <w:divBdr>
        <w:top w:val="none" w:sz="0" w:space="0" w:color="auto"/>
        <w:left w:val="none" w:sz="0" w:space="0" w:color="auto"/>
        <w:bottom w:val="none" w:sz="0" w:space="0" w:color="auto"/>
        <w:right w:val="none" w:sz="0" w:space="0" w:color="auto"/>
      </w:divBdr>
    </w:div>
    <w:div w:id="8337581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300988">
      <w:bodyDiv w:val="1"/>
      <w:marLeft w:val="0"/>
      <w:marRight w:val="0"/>
      <w:marTop w:val="0"/>
      <w:marBottom w:val="0"/>
      <w:divBdr>
        <w:top w:val="none" w:sz="0" w:space="0" w:color="auto"/>
        <w:left w:val="none" w:sz="0" w:space="0" w:color="auto"/>
        <w:bottom w:val="none" w:sz="0" w:space="0" w:color="auto"/>
        <w:right w:val="none" w:sz="0" w:space="0" w:color="auto"/>
      </w:divBdr>
    </w:div>
    <w:div w:id="868834052">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884223009">
      <w:bodyDiv w:val="1"/>
      <w:marLeft w:val="0"/>
      <w:marRight w:val="0"/>
      <w:marTop w:val="0"/>
      <w:marBottom w:val="0"/>
      <w:divBdr>
        <w:top w:val="none" w:sz="0" w:space="0" w:color="auto"/>
        <w:left w:val="none" w:sz="0" w:space="0" w:color="auto"/>
        <w:bottom w:val="none" w:sz="0" w:space="0" w:color="auto"/>
        <w:right w:val="none" w:sz="0" w:space="0" w:color="auto"/>
      </w:divBdr>
    </w:div>
    <w:div w:id="916941578">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19337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54081254">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083994466">
      <w:bodyDiv w:val="1"/>
      <w:marLeft w:val="0"/>
      <w:marRight w:val="0"/>
      <w:marTop w:val="0"/>
      <w:marBottom w:val="0"/>
      <w:divBdr>
        <w:top w:val="none" w:sz="0" w:space="0" w:color="auto"/>
        <w:left w:val="none" w:sz="0" w:space="0" w:color="auto"/>
        <w:bottom w:val="none" w:sz="0" w:space="0" w:color="auto"/>
        <w:right w:val="none" w:sz="0" w:space="0" w:color="auto"/>
      </w:divBdr>
    </w:div>
    <w:div w:id="1093892070">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187789248">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07333121">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32933154">
      <w:bodyDiv w:val="1"/>
      <w:marLeft w:val="0"/>
      <w:marRight w:val="0"/>
      <w:marTop w:val="0"/>
      <w:marBottom w:val="0"/>
      <w:divBdr>
        <w:top w:val="none" w:sz="0" w:space="0" w:color="auto"/>
        <w:left w:val="none" w:sz="0" w:space="0" w:color="auto"/>
        <w:bottom w:val="none" w:sz="0" w:space="0" w:color="auto"/>
        <w:right w:val="none" w:sz="0" w:space="0" w:color="auto"/>
      </w:divBdr>
    </w:div>
    <w:div w:id="1249266948">
      <w:bodyDiv w:val="1"/>
      <w:marLeft w:val="0"/>
      <w:marRight w:val="0"/>
      <w:marTop w:val="0"/>
      <w:marBottom w:val="0"/>
      <w:divBdr>
        <w:top w:val="none" w:sz="0" w:space="0" w:color="auto"/>
        <w:left w:val="none" w:sz="0" w:space="0" w:color="auto"/>
        <w:bottom w:val="none" w:sz="0" w:space="0" w:color="auto"/>
        <w:right w:val="none" w:sz="0" w:space="0" w:color="auto"/>
      </w:divBdr>
    </w:div>
    <w:div w:id="1258520492">
      <w:bodyDiv w:val="1"/>
      <w:marLeft w:val="0"/>
      <w:marRight w:val="0"/>
      <w:marTop w:val="0"/>
      <w:marBottom w:val="0"/>
      <w:divBdr>
        <w:top w:val="none" w:sz="0" w:space="0" w:color="auto"/>
        <w:left w:val="none" w:sz="0" w:space="0" w:color="auto"/>
        <w:bottom w:val="none" w:sz="0" w:space="0" w:color="auto"/>
        <w:right w:val="none" w:sz="0" w:space="0" w:color="auto"/>
      </w:divBdr>
    </w:div>
    <w:div w:id="1264845031">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292322164">
      <w:bodyDiv w:val="1"/>
      <w:marLeft w:val="0"/>
      <w:marRight w:val="0"/>
      <w:marTop w:val="0"/>
      <w:marBottom w:val="0"/>
      <w:divBdr>
        <w:top w:val="none" w:sz="0" w:space="0" w:color="auto"/>
        <w:left w:val="none" w:sz="0" w:space="0" w:color="auto"/>
        <w:bottom w:val="none" w:sz="0" w:space="0" w:color="auto"/>
        <w:right w:val="none" w:sz="0" w:space="0" w:color="auto"/>
      </w:divBdr>
      <w:divsChild>
        <w:div w:id="1363936281">
          <w:marLeft w:val="0"/>
          <w:marRight w:val="0"/>
          <w:marTop w:val="0"/>
          <w:marBottom w:val="0"/>
          <w:divBdr>
            <w:top w:val="none" w:sz="0" w:space="0" w:color="auto"/>
            <w:left w:val="none" w:sz="0" w:space="0" w:color="auto"/>
            <w:bottom w:val="none" w:sz="0" w:space="0" w:color="auto"/>
            <w:right w:val="none" w:sz="0" w:space="0" w:color="auto"/>
          </w:divBdr>
        </w:div>
      </w:divsChild>
    </w:div>
    <w:div w:id="1319656248">
      <w:bodyDiv w:val="1"/>
      <w:marLeft w:val="0"/>
      <w:marRight w:val="0"/>
      <w:marTop w:val="0"/>
      <w:marBottom w:val="0"/>
      <w:divBdr>
        <w:top w:val="none" w:sz="0" w:space="0" w:color="auto"/>
        <w:left w:val="none" w:sz="0" w:space="0" w:color="auto"/>
        <w:bottom w:val="none" w:sz="0" w:space="0" w:color="auto"/>
        <w:right w:val="none" w:sz="0" w:space="0" w:color="auto"/>
      </w:divBdr>
      <w:divsChild>
        <w:div w:id="701129136">
          <w:marLeft w:val="0"/>
          <w:marRight w:val="0"/>
          <w:marTop w:val="0"/>
          <w:marBottom w:val="0"/>
          <w:divBdr>
            <w:top w:val="none" w:sz="0" w:space="0" w:color="auto"/>
            <w:left w:val="none" w:sz="0" w:space="0" w:color="auto"/>
            <w:bottom w:val="none" w:sz="0" w:space="0" w:color="auto"/>
            <w:right w:val="none" w:sz="0" w:space="0" w:color="auto"/>
          </w:divBdr>
        </w:div>
      </w:divsChild>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82896560">
      <w:bodyDiv w:val="1"/>
      <w:marLeft w:val="0"/>
      <w:marRight w:val="0"/>
      <w:marTop w:val="0"/>
      <w:marBottom w:val="0"/>
      <w:divBdr>
        <w:top w:val="none" w:sz="0" w:space="0" w:color="auto"/>
        <w:left w:val="none" w:sz="0" w:space="0" w:color="auto"/>
        <w:bottom w:val="none" w:sz="0" w:space="0" w:color="auto"/>
        <w:right w:val="none" w:sz="0" w:space="0" w:color="auto"/>
      </w:divBdr>
    </w:div>
    <w:div w:id="1389495832">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52623803">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5583072">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05122339">
      <w:bodyDiv w:val="1"/>
      <w:marLeft w:val="0"/>
      <w:marRight w:val="0"/>
      <w:marTop w:val="0"/>
      <w:marBottom w:val="0"/>
      <w:divBdr>
        <w:top w:val="none" w:sz="0" w:space="0" w:color="auto"/>
        <w:left w:val="none" w:sz="0" w:space="0" w:color="auto"/>
        <w:bottom w:val="none" w:sz="0" w:space="0" w:color="auto"/>
        <w:right w:val="none" w:sz="0" w:space="0" w:color="auto"/>
      </w:divBdr>
    </w:div>
    <w:div w:id="1515462592">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5249555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11204727">
      <w:bodyDiv w:val="1"/>
      <w:marLeft w:val="0"/>
      <w:marRight w:val="0"/>
      <w:marTop w:val="0"/>
      <w:marBottom w:val="0"/>
      <w:divBdr>
        <w:top w:val="none" w:sz="0" w:space="0" w:color="auto"/>
        <w:left w:val="none" w:sz="0" w:space="0" w:color="auto"/>
        <w:bottom w:val="none" w:sz="0" w:space="0" w:color="auto"/>
        <w:right w:val="none" w:sz="0" w:space="0" w:color="auto"/>
      </w:divBdr>
    </w:div>
    <w:div w:id="1613129380">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646885545">
      <w:bodyDiv w:val="1"/>
      <w:marLeft w:val="0"/>
      <w:marRight w:val="0"/>
      <w:marTop w:val="0"/>
      <w:marBottom w:val="0"/>
      <w:divBdr>
        <w:top w:val="none" w:sz="0" w:space="0" w:color="auto"/>
        <w:left w:val="none" w:sz="0" w:space="0" w:color="auto"/>
        <w:bottom w:val="none" w:sz="0" w:space="0" w:color="auto"/>
        <w:right w:val="none" w:sz="0" w:space="0" w:color="auto"/>
      </w:divBdr>
    </w:div>
    <w:div w:id="1666738243">
      <w:bodyDiv w:val="1"/>
      <w:marLeft w:val="0"/>
      <w:marRight w:val="0"/>
      <w:marTop w:val="0"/>
      <w:marBottom w:val="0"/>
      <w:divBdr>
        <w:top w:val="none" w:sz="0" w:space="0" w:color="auto"/>
        <w:left w:val="none" w:sz="0" w:space="0" w:color="auto"/>
        <w:bottom w:val="none" w:sz="0" w:space="0" w:color="auto"/>
        <w:right w:val="none" w:sz="0" w:space="0" w:color="auto"/>
      </w:divBdr>
    </w:div>
    <w:div w:id="1679304408">
      <w:bodyDiv w:val="1"/>
      <w:marLeft w:val="0"/>
      <w:marRight w:val="0"/>
      <w:marTop w:val="0"/>
      <w:marBottom w:val="0"/>
      <w:divBdr>
        <w:top w:val="none" w:sz="0" w:space="0" w:color="auto"/>
        <w:left w:val="none" w:sz="0" w:space="0" w:color="auto"/>
        <w:bottom w:val="none" w:sz="0" w:space="0" w:color="auto"/>
        <w:right w:val="none" w:sz="0" w:space="0" w:color="auto"/>
      </w:divBdr>
    </w:div>
    <w:div w:id="1691562373">
      <w:bodyDiv w:val="1"/>
      <w:marLeft w:val="0"/>
      <w:marRight w:val="0"/>
      <w:marTop w:val="0"/>
      <w:marBottom w:val="0"/>
      <w:divBdr>
        <w:top w:val="none" w:sz="0" w:space="0" w:color="auto"/>
        <w:left w:val="none" w:sz="0" w:space="0" w:color="auto"/>
        <w:bottom w:val="none" w:sz="0" w:space="0" w:color="auto"/>
        <w:right w:val="none" w:sz="0" w:space="0" w:color="auto"/>
      </w:divBdr>
      <w:divsChild>
        <w:div w:id="918097960">
          <w:marLeft w:val="0"/>
          <w:marRight w:val="0"/>
          <w:marTop w:val="0"/>
          <w:marBottom w:val="0"/>
          <w:divBdr>
            <w:top w:val="none" w:sz="0" w:space="0" w:color="auto"/>
            <w:left w:val="none" w:sz="0" w:space="0" w:color="auto"/>
            <w:bottom w:val="none" w:sz="0" w:space="0" w:color="auto"/>
            <w:right w:val="none" w:sz="0" w:space="0" w:color="auto"/>
          </w:divBdr>
        </w:div>
      </w:divsChild>
    </w:div>
    <w:div w:id="1692409917">
      <w:bodyDiv w:val="1"/>
      <w:marLeft w:val="0"/>
      <w:marRight w:val="0"/>
      <w:marTop w:val="0"/>
      <w:marBottom w:val="0"/>
      <w:divBdr>
        <w:top w:val="none" w:sz="0" w:space="0" w:color="auto"/>
        <w:left w:val="none" w:sz="0" w:space="0" w:color="auto"/>
        <w:bottom w:val="none" w:sz="0" w:space="0" w:color="auto"/>
        <w:right w:val="none" w:sz="0" w:space="0" w:color="auto"/>
      </w:divBdr>
      <w:divsChild>
        <w:div w:id="538206294">
          <w:marLeft w:val="0"/>
          <w:marRight w:val="0"/>
          <w:marTop w:val="0"/>
          <w:marBottom w:val="0"/>
          <w:divBdr>
            <w:top w:val="none" w:sz="0" w:space="0" w:color="auto"/>
            <w:left w:val="none" w:sz="0" w:space="0" w:color="auto"/>
            <w:bottom w:val="none" w:sz="0" w:space="0" w:color="auto"/>
            <w:right w:val="none" w:sz="0" w:space="0" w:color="auto"/>
          </w:divBdr>
        </w:div>
      </w:divsChild>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16268517">
      <w:bodyDiv w:val="1"/>
      <w:marLeft w:val="0"/>
      <w:marRight w:val="0"/>
      <w:marTop w:val="0"/>
      <w:marBottom w:val="0"/>
      <w:divBdr>
        <w:top w:val="none" w:sz="0" w:space="0" w:color="auto"/>
        <w:left w:val="none" w:sz="0" w:space="0" w:color="auto"/>
        <w:bottom w:val="none" w:sz="0" w:space="0" w:color="auto"/>
        <w:right w:val="none" w:sz="0" w:space="0" w:color="auto"/>
      </w:divBdr>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8774004">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77017850">
      <w:bodyDiv w:val="1"/>
      <w:marLeft w:val="0"/>
      <w:marRight w:val="0"/>
      <w:marTop w:val="0"/>
      <w:marBottom w:val="0"/>
      <w:divBdr>
        <w:top w:val="none" w:sz="0" w:space="0" w:color="auto"/>
        <w:left w:val="none" w:sz="0" w:space="0" w:color="auto"/>
        <w:bottom w:val="none" w:sz="0" w:space="0" w:color="auto"/>
        <w:right w:val="none" w:sz="0" w:space="0" w:color="auto"/>
      </w:divBdr>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863401606">
      <w:bodyDiv w:val="1"/>
      <w:marLeft w:val="0"/>
      <w:marRight w:val="0"/>
      <w:marTop w:val="0"/>
      <w:marBottom w:val="0"/>
      <w:divBdr>
        <w:top w:val="none" w:sz="0" w:space="0" w:color="auto"/>
        <w:left w:val="none" w:sz="0" w:space="0" w:color="auto"/>
        <w:bottom w:val="none" w:sz="0" w:space="0" w:color="auto"/>
        <w:right w:val="none" w:sz="0" w:space="0" w:color="auto"/>
      </w:divBdr>
    </w:div>
    <w:div w:id="1880781950">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1659560">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54960838">
      <w:bodyDiv w:val="1"/>
      <w:marLeft w:val="0"/>
      <w:marRight w:val="0"/>
      <w:marTop w:val="0"/>
      <w:marBottom w:val="0"/>
      <w:divBdr>
        <w:top w:val="none" w:sz="0" w:space="0" w:color="auto"/>
        <w:left w:val="none" w:sz="0" w:space="0" w:color="auto"/>
        <w:bottom w:val="none" w:sz="0" w:space="0" w:color="auto"/>
        <w:right w:val="none" w:sz="0" w:space="0" w:color="auto"/>
      </w:divBdr>
      <w:divsChild>
        <w:div w:id="1872720180">
          <w:marLeft w:val="0"/>
          <w:marRight w:val="0"/>
          <w:marTop w:val="0"/>
          <w:marBottom w:val="0"/>
          <w:divBdr>
            <w:top w:val="none" w:sz="0" w:space="0" w:color="auto"/>
            <w:left w:val="none" w:sz="0" w:space="0" w:color="auto"/>
            <w:bottom w:val="none" w:sz="0" w:space="0" w:color="auto"/>
            <w:right w:val="none" w:sz="0" w:space="0" w:color="auto"/>
          </w:divBdr>
        </w:div>
      </w:divsChild>
    </w:div>
    <w:div w:id="2056350390">
      <w:bodyDiv w:val="1"/>
      <w:marLeft w:val="0"/>
      <w:marRight w:val="0"/>
      <w:marTop w:val="0"/>
      <w:marBottom w:val="0"/>
      <w:divBdr>
        <w:top w:val="none" w:sz="0" w:space="0" w:color="auto"/>
        <w:left w:val="none" w:sz="0" w:space="0" w:color="auto"/>
        <w:bottom w:val="none" w:sz="0" w:space="0" w:color="auto"/>
        <w:right w:val="none" w:sz="0" w:space="0" w:color="auto"/>
      </w:divBdr>
      <w:divsChild>
        <w:div w:id="841168573">
          <w:marLeft w:val="0"/>
          <w:marRight w:val="0"/>
          <w:marTop w:val="0"/>
          <w:marBottom w:val="0"/>
          <w:divBdr>
            <w:top w:val="none" w:sz="0" w:space="0" w:color="auto"/>
            <w:left w:val="none" w:sz="0" w:space="0" w:color="auto"/>
            <w:bottom w:val="none" w:sz="0" w:space="0" w:color="auto"/>
            <w:right w:val="none" w:sz="0" w:space="0" w:color="auto"/>
          </w:divBdr>
        </w:div>
      </w:divsChild>
    </w:div>
    <w:div w:id="2056469523">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64713843">
      <w:bodyDiv w:val="1"/>
      <w:marLeft w:val="0"/>
      <w:marRight w:val="0"/>
      <w:marTop w:val="0"/>
      <w:marBottom w:val="0"/>
      <w:divBdr>
        <w:top w:val="none" w:sz="0" w:space="0" w:color="auto"/>
        <w:left w:val="none" w:sz="0" w:space="0" w:color="auto"/>
        <w:bottom w:val="none" w:sz="0" w:space="0" w:color="auto"/>
        <w:right w:val="none" w:sz="0" w:space="0" w:color="auto"/>
      </w:divBdr>
    </w:div>
    <w:div w:id="2068726558">
      <w:bodyDiv w:val="1"/>
      <w:marLeft w:val="0"/>
      <w:marRight w:val="0"/>
      <w:marTop w:val="0"/>
      <w:marBottom w:val="0"/>
      <w:divBdr>
        <w:top w:val="none" w:sz="0" w:space="0" w:color="auto"/>
        <w:left w:val="none" w:sz="0" w:space="0" w:color="auto"/>
        <w:bottom w:val="none" w:sz="0" w:space="0" w:color="auto"/>
        <w:right w:val="none" w:sz="0" w:space="0" w:color="auto"/>
      </w:divBdr>
    </w:div>
    <w:div w:id="2069455639">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088989240">
      <w:bodyDiv w:val="1"/>
      <w:marLeft w:val="0"/>
      <w:marRight w:val="0"/>
      <w:marTop w:val="0"/>
      <w:marBottom w:val="0"/>
      <w:divBdr>
        <w:top w:val="none" w:sz="0" w:space="0" w:color="auto"/>
        <w:left w:val="none" w:sz="0" w:space="0" w:color="auto"/>
        <w:bottom w:val="none" w:sz="0" w:space="0" w:color="auto"/>
        <w:right w:val="none" w:sz="0" w:space="0" w:color="auto"/>
      </w:divBdr>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10736529">
      <w:bodyDiv w:val="1"/>
      <w:marLeft w:val="0"/>
      <w:marRight w:val="0"/>
      <w:marTop w:val="0"/>
      <w:marBottom w:val="0"/>
      <w:divBdr>
        <w:top w:val="none" w:sz="0" w:space="0" w:color="auto"/>
        <w:left w:val="none" w:sz="0" w:space="0" w:color="auto"/>
        <w:bottom w:val="none" w:sz="0" w:space="0" w:color="auto"/>
        <w:right w:val="none" w:sz="0" w:space="0" w:color="auto"/>
      </w:divBdr>
    </w:div>
    <w:div w:id="2126190616">
      <w:bodyDiv w:val="1"/>
      <w:marLeft w:val="0"/>
      <w:marRight w:val="0"/>
      <w:marTop w:val="0"/>
      <w:marBottom w:val="0"/>
      <w:divBdr>
        <w:top w:val="none" w:sz="0" w:space="0" w:color="auto"/>
        <w:left w:val="none" w:sz="0" w:space="0" w:color="auto"/>
        <w:bottom w:val="none" w:sz="0" w:space="0" w:color="auto"/>
        <w:right w:val="none" w:sz="0" w:space="0" w:color="auto"/>
      </w:divBdr>
    </w:div>
    <w:div w:id="2133160563">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8</Pages>
  <Words>3207</Words>
  <Characters>18284</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10</cp:revision>
  <cp:lastPrinted>2023-06-08T06:22:00Z</cp:lastPrinted>
  <dcterms:created xsi:type="dcterms:W3CDTF">2023-12-12T20:17:00Z</dcterms:created>
  <dcterms:modified xsi:type="dcterms:W3CDTF">2023-12-13T14:02:00Z</dcterms:modified>
</cp:coreProperties>
</file>