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7012" w:rsidRPr="00607012" w:rsidRDefault="00607012" w:rsidP="00607012">
      <w:pPr>
        <w:tabs>
          <w:tab w:val="left" w:pos="7545"/>
          <w:tab w:val="left" w:pos="7965"/>
        </w:tabs>
        <w:suppressAutoHyphens/>
        <w:spacing w:after="0" w:line="240" w:lineRule="auto"/>
        <w:ind w:left="5387" w:right="-142"/>
        <w:rPr>
          <w:rFonts w:ascii="Times New Roman" w:hAnsi="Times New Roman" w:cs="Times New Roman"/>
          <w:sz w:val="26"/>
          <w:szCs w:val="26"/>
        </w:rPr>
      </w:pPr>
      <w:r w:rsidRPr="00607012">
        <w:rPr>
          <w:rFonts w:ascii="Times New Roman" w:hAnsi="Times New Roman" w:cs="Times New Roman"/>
          <w:sz w:val="26"/>
          <w:szCs w:val="26"/>
        </w:rPr>
        <w:t>Заказчик:</w:t>
      </w:r>
    </w:p>
    <w:p w:rsidR="00607012" w:rsidRPr="00607012" w:rsidRDefault="00607012" w:rsidP="00607012">
      <w:pPr>
        <w:tabs>
          <w:tab w:val="left" w:pos="7545"/>
          <w:tab w:val="left" w:pos="7965"/>
        </w:tabs>
        <w:suppressAutoHyphens/>
        <w:spacing w:after="0" w:line="240" w:lineRule="auto"/>
        <w:ind w:left="5387" w:right="-142"/>
        <w:rPr>
          <w:rFonts w:ascii="Times New Roman" w:hAnsi="Times New Roman" w:cs="Times New Roman"/>
          <w:sz w:val="26"/>
          <w:szCs w:val="26"/>
        </w:rPr>
      </w:pPr>
      <w:r>
        <w:rPr>
          <w:rFonts w:ascii="Times New Roman" w:hAnsi="Times New Roman" w:cs="Times New Roman"/>
          <w:sz w:val="26"/>
          <w:szCs w:val="26"/>
        </w:rPr>
        <w:t xml:space="preserve">Государственное бюджетное учреждение </w:t>
      </w:r>
      <w:r w:rsidRPr="00607012">
        <w:rPr>
          <w:rFonts w:ascii="Times New Roman" w:hAnsi="Times New Roman" w:cs="Times New Roman"/>
          <w:sz w:val="26"/>
          <w:szCs w:val="26"/>
        </w:rPr>
        <w:t>здравоо</w:t>
      </w:r>
      <w:r>
        <w:rPr>
          <w:rFonts w:ascii="Times New Roman" w:hAnsi="Times New Roman" w:cs="Times New Roman"/>
          <w:sz w:val="26"/>
          <w:szCs w:val="26"/>
        </w:rPr>
        <w:t xml:space="preserve">хранения Ленинградской области «Всеволожская клиническая межрайонная </w:t>
      </w:r>
      <w:r w:rsidRPr="00607012">
        <w:rPr>
          <w:rFonts w:ascii="Times New Roman" w:hAnsi="Times New Roman" w:cs="Times New Roman"/>
          <w:sz w:val="26"/>
          <w:szCs w:val="26"/>
        </w:rPr>
        <w:t>больница</w:t>
      </w:r>
      <w:r>
        <w:rPr>
          <w:rFonts w:ascii="Times New Roman" w:hAnsi="Times New Roman" w:cs="Times New Roman"/>
          <w:sz w:val="26"/>
          <w:szCs w:val="26"/>
        </w:rPr>
        <w:t>»</w:t>
      </w:r>
    </w:p>
    <w:p w:rsidR="00607012" w:rsidRPr="00607012" w:rsidRDefault="00607012" w:rsidP="00607012">
      <w:pPr>
        <w:tabs>
          <w:tab w:val="left" w:pos="7545"/>
          <w:tab w:val="left" w:pos="7965"/>
        </w:tabs>
        <w:suppressAutoHyphens/>
        <w:spacing w:after="0" w:line="240" w:lineRule="auto"/>
        <w:ind w:left="5387" w:right="-142"/>
        <w:rPr>
          <w:rFonts w:ascii="Times New Roman" w:hAnsi="Times New Roman" w:cs="Times New Roman"/>
          <w:sz w:val="26"/>
          <w:szCs w:val="26"/>
        </w:rPr>
      </w:pPr>
      <w:r w:rsidRPr="00607012">
        <w:rPr>
          <w:rFonts w:ascii="Times New Roman" w:hAnsi="Times New Roman" w:cs="Times New Roman"/>
          <w:sz w:val="26"/>
          <w:szCs w:val="26"/>
        </w:rPr>
        <w:t>zakupki1@vkmb.ru; presnakovaev@vkmb.ru</w:t>
      </w:r>
    </w:p>
    <w:p w:rsidR="00607012" w:rsidRDefault="00607012" w:rsidP="00607012">
      <w:pPr>
        <w:tabs>
          <w:tab w:val="left" w:pos="7545"/>
          <w:tab w:val="left" w:pos="7965"/>
        </w:tabs>
        <w:suppressAutoHyphens/>
        <w:spacing w:after="0" w:line="240" w:lineRule="auto"/>
        <w:ind w:left="5387" w:right="-142"/>
        <w:rPr>
          <w:rFonts w:ascii="Times New Roman" w:hAnsi="Times New Roman" w:cs="Times New Roman"/>
          <w:sz w:val="26"/>
          <w:szCs w:val="26"/>
        </w:rPr>
      </w:pPr>
    </w:p>
    <w:p w:rsidR="00607012" w:rsidRPr="00607012" w:rsidRDefault="00607012" w:rsidP="00607012">
      <w:pPr>
        <w:tabs>
          <w:tab w:val="left" w:pos="7545"/>
          <w:tab w:val="left" w:pos="7965"/>
        </w:tabs>
        <w:suppressAutoHyphens/>
        <w:spacing w:after="0" w:line="240" w:lineRule="auto"/>
        <w:ind w:left="5387" w:right="-142"/>
        <w:rPr>
          <w:rFonts w:ascii="Times New Roman" w:hAnsi="Times New Roman" w:cs="Times New Roman"/>
          <w:sz w:val="26"/>
          <w:szCs w:val="26"/>
        </w:rPr>
      </w:pPr>
      <w:r w:rsidRPr="00607012">
        <w:rPr>
          <w:rFonts w:ascii="Times New Roman" w:hAnsi="Times New Roman" w:cs="Times New Roman"/>
          <w:sz w:val="26"/>
          <w:szCs w:val="26"/>
        </w:rPr>
        <w:t>Заявитель:</w:t>
      </w:r>
    </w:p>
    <w:p w:rsidR="00607012" w:rsidRPr="00607012" w:rsidRDefault="00607012" w:rsidP="00607012">
      <w:pPr>
        <w:tabs>
          <w:tab w:val="left" w:pos="7545"/>
          <w:tab w:val="left" w:pos="7965"/>
        </w:tabs>
        <w:suppressAutoHyphens/>
        <w:spacing w:after="0" w:line="240" w:lineRule="auto"/>
        <w:ind w:left="5387" w:right="-142"/>
        <w:rPr>
          <w:rFonts w:ascii="Times New Roman" w:hAnsi="Times New Roman" w:cs="Times New Roman"/>
          <w:sz w:val="26"/>
          <w:szCs w:val="26"/>
        </w:rPr>
      </w:pPr>
      <w:r w:rsidRPr="00607012">
        <w:rPr>
          <w:rFonts w:ascii="Times New Roman" w:hAnsi="Times New Roman" w:cs="Times New Roman"/>
          <w:sz w:val="26"/>
          <w:szCs w:val="26"/>
        </w:rPr>
        <w:t>ИП Коваленко Михаил Сергеевич</w:t>
      </w:r>
    </w:p>
    <w:p w:rsidR="00607012" w:rsidRPr="00607012" w:rsidRDefault="00607012" w:rsidP="00607012">
      <w:pPr>
        <w:tabs>
          <w:tab w:val="left" w:pos="7545"/>
          <w:tab w:val="left" w:pos="7965"/>
        </w:tabs>
        <w:suppressAutoHyphens/>
        <w:spacing w:after="0" w:line="240" w:lineRule="auto"/>
        <w:ind w:left="5387" w:right="-142"/>
        <w:rPr>
          <w:rFonts w:ascii="Times New Roman" w:hAnsi="Times New Roman" w:cs="Times New Roman"/>
          <w:sz w:val="26"/>
          <w:szCs w:val="26"/>
        </w:rPr>
      </w:pPr>
      <w:r w:rsidRPr="00607012">
        <w:rPr>
          <w:rFonts w:ascii="Times New Roman" w:hAnsi="Times New Roman" w:cs="Times New Roman"/>
          <w:sz w:val="26"/>
          <w:szCs w:val="26"/>
        </w:rPr>
        <w:t>mikhail.kovalenko.2000@internet.ru</w:t>
      </w:r>
    </w:p>
    <w:p w:rsidR="00607012" w:rsidRDefault="00607012" w:rsidP="00607012">
      <w:pPr>
        <w:tabs>
          <w:tab w:val="left" w:pos="7545"/>
          <w:tab w:val="left" w:pos="7965"/>
        </w:tabs>
        <w:suppressAutoHyphens/>
        <w:spacing w:after="0" w:line="240" w:lineRule="auto"/>
        <w:ind w:left="5387" w:right="-142"/>
        <w:rPr>
          <w:rFonts w:ascii="Times New Roman" w:hAnsi="Times New Roman" w:cs="Times New Roman"/>
          <w:sz w:val="26"/>
          <w:szCs w:val="26"/>
        </w:rPr>
      </w:pPr>
    </w:p>
    <w:p w:rsidR="00607012" w:rsidRPr="00607012" w:rsidRDefault="00607012" w:rsidP="00607012">
      <w:pPr>
        <w:tabs>
          <w:tab w:val="left" w:pos="7545"/>
          <w:tab w:val="left" w:pos="7965"/>
        </w:tabs>
        <w:suppressAutoHyphens/>
        <w:spacing w:after="0" w:line="240" w:lineRule="auto"/>
        <w:ind w:left="5387" w:right="-142"/>
        <w:rPr>
          <w:rFonts w:ascii="Times New Roman" w:hAnsi="Times New Roman" w:cs="Times New Roman"/>
          <w:sz w:val="26"/>
          <w:szCs w:val="26"/>
        </w:rPr>
      </w:pPr>
      <w:r w:rsidRPr="00607012">
        <w:rPr>
          <w:rFonts w:ascii="Times New Roman" w:hAnsi="Times New Roman" w:cs="Times New Roman"/>
          <w:sz w:val="26"/>
          <w:szCs w:val="26"/>
        </w:rPr>
        <w:t>Оператор электронной площадки:</w:t>
      </w:r>
    </w:p>
    <w:p w:rsidR="00607012" w:rsidRPr="00607012" w:rsidRDefault="00607012" w:rsidP="00607012">
      <w:pPr>
        <w:tabs>
          <w:tab w:val="left" w:pos="7545"/>
          <w:tab w:val="left" w:pos="7965"/>
        </w:tabs>
        <w:suppressAutoHyphens/>
        <w:spacing w:after="0" w:line="240" w:lineRule="auto"/>
        <w:ind w:left="5387" w:right="-142"/>
        <w:rPr>
          <w:rFonts w:ascii="Times New Roman" w:hAnsi="Times New Roman" w:cs="Times New Roman"/>
          <w:sz w:val="26"/>
          <w:szCs w:val="26"/>
        </w:rPr>
      </w:pPr>
      <w:r w:rsidRPr="00607012">
        <w:rPr>
          <w:rFonts w:ascii="Times New Roman" w:hAnsi="Times New Roman" w:cs="Times New Roman"/>
          <w:sz w:val="26"/>
          <w:szCs w:val="26"/>
        </w:rPr>
        <w:t>ООО РТС тендер</w:t>
      </w:r>
    </w:p>
    <w:p w:rsidR="00607012" w:rsidRDefault="00607012" w:rsidP="00607012">
      <w:pPr>
        <w:tabs>
          <w:tab w:val="left" w:pos="7545"/>
          <w:tab w:val="left" w:pos="7965"/>
        </w:tabs>
        <w:suppressAutoHyphens/>
        <w:spacing w:after="0" w:line="240" w:lineRule="auto"/>
        <w:ind w:left="5387" w:right="-142"/>
        <w:rPr>
          <w:rFonts w:ascii="Times New Roman" w:hAnsi="Times New Roman" w:cs="Times New Roman"/>
          <w:sz w:val="26"/>
          <w:szCs w:val="26"/>
        </w:rPr>
      </w:pPr>
      <w:r w:rsidRPr="00607012">
        <w:rPr>
          <w:rFonts w:ascii="Times New Roman" w:hAnsi="Times New Roman" w:cs="Times New Roman"/>
          <w:sz w:val="26"/>
          <w:szCs w:val="26"/>
        </w:rPr>
        <w:t>ko@rts-tender.ru</w:t>
      </w:r>
    </w:p>
    <w:p w:rsidR="00607012" w:rsidRDefault="00607012" w:rsidP="00607012">
      <w:pPr>
        <w:tabs>
          <w:tab w:val="left" w:pos="7545"/>
          <w:tab w:val="left" w:pos="7965"/>
        </w:tabs>
        <w:suppressAutoHyphens/>
        <w:spacing w:after="0" w:line="240" w:lineRule="auto"/>
        <w:ind w:left="5387" w:right="-142"/>
        <w:rPr>
          <w:rFonts w:ascii="Times New Roman" w:hAnsi="Times New Roman" w:cs="Times New Roman"/>
          <w:sz w:val="26"/>
          <w:szCs w:val="26"/>
        </w:rPr>
      </w:pPr>
    </w:p>
    <w:p w:rsidR="00607012" w:rsidRPr="00607012" w:rsidRDefault="00607012" w:rsidP="00607012">
      <w:pPr>
        <w:tabs>
          <w:tab w:val="left" w:pos="7545"/>
          <w:tab w:val="left" w:pos="7965"/>
        </w:tabs>
        <w:suppressAutoHyphens/>
        <w:spacing w:after="0" w:line="240" w:lineRule="auto"/>
        <w:ind w:left="5387" w:right="-142"/>
        <w:rPr>
          <w:rFonts w:ascii="Times New Roman" w:hAnsi="Times New Roman" w:cs="Times New Roman"/>
          <w:sz w:val="26"/>
          <w:szCs w:val="26"/>
        </w:rPr>
      </w:pPr>
      <w:r>
        <w:rPr>
          <w:rFonts w:ascii="Times New Roman" w:hAnsi="Times New Roman" w:cs="Times New Roman"/>
          <w:sz w:val="26"/>
          <w:szCs w:val="26"/>
        </w:rPr>
        <w:t xml:space="preserve">Извещение № </w:t>
      </w:r>
      <w:r w:rsidRPr="00607012">
        <w:rPr>
          <w:rFonts w:ascii="Times New Roman" w:hAnsi="Times New Roman" w:cs="Times New Roman"/>
          <w:sz w:val="26"/>
          <w:szCs w:val="26"/>
        </w:rPr>
        <w:t>0345300106323000255</w:t>
      </w:r>
    </w:p>
    <w:p w:rsidR="00607012" w:rsidRDefault="00607012" w:rsidP="00607012">
      <w:pPr>
        <w:widowControl w:val="0"/>
        <w:autoSpaceDE w:val="0"/>
        <w:autoSpaceDN w:val="0"/>
        <w:adjustRightInd w:val="0"/>
        <w:spacing w:after="0" w:line="240" w:lineRule="auto"/>
        <w:jc w:val="center"/>
        <w:rPr>
          <w:rFonts w:ascii="Times New Roman" w:hAnsi="Times New Roman" w:cs="Times New Roman"/>
          <w:bCs/>
          <w:sz w:val="26"/>
          <w:szCs w:val="26"/>
        </w:rPr>
      </w:pPr>
    </w:p>
    <w:p w:rsidR="00607012" w:rsidRDefault="00607012" w:rsidP="00607012">
      <w:pPr>
        <w:widowControl w:val="0"/>
        <w:autoSpaceDE w:val="0"/>
        <w:autoSpaceDN w:val="0"/>
        <w:adjustRightInd w:val="0"/>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РЕШЕНИЕ</w:t>
      </w:r>
    </w:p>
    <w:p w:rsidR="00607012" w:rsidRDefault="00607012" w:rsidP="00607012">
      <w:pPr>
        <w:widowControl w:val="0"/>
        <w:autoSpaceDE w:val="0"/>
        <w:autoSpaceDN w:val="0"/>
        <w:adjustRightInd w:val="0"/>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 xml:space="preserve">Комиссии </w:t>
      </w:r>
      <w:proofErr w:type="gramStart"/>
      <w:r>
        <w:rPr>
          <w:rFonts w:ascii="Times New Roman" w:hAnsi="Times New Roman" w:cs="Times New Roman"/>
          <w:bCs/>
          <w:sz w:val="26"/>
          <w:szCs w:val="26"/>
        </w:rPr>
        <w:t>Ленинградского</w:t>
      </w:r>
      <w:proofErr w:type="gramEnd"/>
      <w:r>
        <w:rPr>
          <w:rFonts w:ascii="Times New Roman" w:hAnsi="Times New Roman" w:cs="Times New Roman"/>
          <w:bCs/>
          <w:sz w:val="26"/>
          <w:szCs w:val="26"/>
        </w:rPr>
        <w:t xml:space="preserve"> УФАС России</w:t>
      </w:r>
    </w:p>
    <w:p w:rsidR="00607012" w:rsidRDefault="00607012" w:rsidP="00607012">
      <w:pPr>
        <w:widowControl w:val="0"/>
        <w:autoSpaceDE w:val="0"/>
        <w:autoSpaceDN w:val="0"/>
        <w:adjustRightInd w:val="0"/>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 xml:space="preserve">по контролю в сфере закупок по делу </w:t>
      </w:r>
    </w:p>
    <w:p w:rsidR="00607012" w:rsidRDefault="00607012" w:rsidP="00607012">
      <w:pPr>
        <w:widowControl w:val="0"/>
        <w:autoSpaceDE w:val="0"/>
        <w:autoSpaceDN w:val="0"/>
        <w:adjustRightInd w:val="0"/>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w:t>
      </w:r>
      <w:r>
        <w:rPr>
          <w:rFonts w:ascii="Times New Roman" w:hAnsi="Times New Roman" w:cs="Times New Roman"/>
        </w:rPr>
        <w:t xml:space="preserve"> </w:t>
      </w:r>
      <w:r w:rsidRPr="00607012">
        <w:rPr>
          <w:rFonts w:ascii="Times New Roman" w:hAnsi="Times New Roman" w:cs="Times New Roman"/>
          <w:bCs/>
          <w:sz w:val="26"/>
          <w:szCs w:val="26"/>
        </w:rPr>
        <w:t xml:space="preserve">047/06/42-4070/2023        </w:t>
      </w:r>
    </w:p>
    <w:p w:rsidR="00607012" w:rsidRDefault="00607012" w:rsidP="00607012">
      <w:pPr>
        <w:widowControl w:val="0"/>
        <w:autoSpaceDE w:val="0"/>
        <w:autoSpaceDN w:val="0"/>
        <w:adjustRightInd w:val="0"/>
        <w:spacing w:after="0" w:line="240" w:lineRule="auto"/>
        <w:jc w:val="center"/>
        <w:rPr>
          <w:rFonts w:ascii="Times New Roman" w:hAnsi="Times New Roman" w:cs="Times New Roman"/>
          <w:sz w:val="26"/>
          <w:szCs w:val="26"/>
        </w:rPr>
      </w:pPr>
    </w:p>
    <w:p w:rsidR="00607012" w:rsidRDefault="00607012" w:rsidP="00607012">
      <w:pPr>
        <w:pStyle w:val="HTML"/>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12 декабря 2023 года </w:t>
      </w:r>
      <w:r>
        <w:rPr>
          <w:rFonts w:ascii="Times New Roman" w:eastAsiaTheme="minorEastAsia" w:hAnsi="Times New Roman" w:cs="Times New Roman"/>
          <w:sz w:val="26"/>
          <w:szCs w:val="26"/>
        </w:rPr>
        <w:tab/>
      </w:r>
      <w:r>
        <w:rPr>
          <w:rFonts w:ascii="Times New Roman" w:eastAsiaTheme="minorEastAsia" w:hAnsi="Times New Roman" w:cs="Times New Roman"/>
          <w:sz w:val="26"/>
          <w:szCs w:val="26"/>
        </w:rPr>
        <w:tab/>
        <w:t xml:space="preserve">                            </w:t>
      </w:r>
      <w:r w:rsidR="00DE3B8F">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Санкт-Петербург</w:t>
      </w:r>
    </w:p>
    <w:p w:rsidR="00607012" w:rsidRDefault="00607012" w:rsidP="00607012">
      <w:pPr>
        <w:pStyle w:val="HTML"/>
        <w:ind w:firstLine="709"/>
        <w:jc w:val="both"/>
        <w:rPr>
          <w:rFonts w:ascii="Times New Roman" w:eastAsiaTheme="minorEastAsia" w:hAnsi="Times New Roman" w:cs="Times New Roman"/>
          <w:sz w:val="26"/>
          <w:szCs w:val="26"/>
        </w:rPr>
      </w:pPr>
    </w:p>
    <w:p w:rsidR="00607012" w:rsidRDefault="00607012" w:rsidP="00607012">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w:t>
      </w:r>
      <w:proofErr w:type="gramStart"/>
      <w:r>
        <w:rPr>
          <w:rFonts w:ascii="Times New Roman" w:hAnsi="Times New Roman" w:cs="Times New Roman"/>
          <w:sz w:val="26"/>
          <w:szCs w:val="26"/>
        </w:rPr>
        <w:t>Ленинградского</w:t>
      </w:r>
      <w:proofErr w:type="gramEnd"/>
      <w:r>
        <w:rPr>
          <w:rFonts w:ascii="Times New Roman" w:hAnsi="Times New Roman" w:cs="Times New Roman"/>
          <w:sz w:val="26"/>
          <w:szCs w:val="26"/>
        </w:rPr>
        <w:t xml:space="preserve"> УФАС России по контролю в сфере закупок (далее – Комиссия) в составе:</w:t>
      </w:r>
    </w:p>
    <w:p w:rsidR="00607012" w:rsidRDefault="00607012" w:rsidP="00607012">
      <w:pPr>
        <w:spacing w:after="0" w:line="240" w:lineRule="auto"/>
        <w:ind w:firstLine="709"/>
        <w:rPr>
          <w:rFonts w:ascii="Times New Roman" w:hAnsi="Times New Roman" w:cs="Times New Roman"/>
          <w:iCs/>
          <w:sz w:val="26"/>
          <w:szCs w:val="26"/>
        </w:rPr>
      </w:pPr>
      <w:r>
        <w:rPr>
          <w:rFonts w:ascii="Times New Roman" w:hAnsi="Times New Roman" w:cs="Times New Roman"/>
          <w:iCs/>
          <w:sz w:val="26"/>
          <w:szCs w:val="26"/>
        </w:rPr>
        <w:t>в присутствии представителей по доверенности:</w:t>
      </w:r>
    </w:p>
    <w:p w:rsidR="00607012" w:rsidRDefault="00607012" w:rsidP="00607012">
      <w:pPr>
        <w:spacing w:after="0" w:line="240" w:lineRule="auto"/>
        <w:ind w:firstLine="709"/>
        <w:jc w:val="both"/>
        <w:rPr>
          <w:rFonts w:ascii="Times New Roman" w:hAnsi="Times New Roman" w:cs="Times New Roman"/>
          <w:iCs/>
          <w:sz w:val="26"/>
          <w:szCs w:val="26"/>
        </w:rPr>
      </w:pPr>
      <w:r>
        <w:rPr>
          <w:rFonts w:ascii="Times New Roman" w:hAnsi="Times New Roman" w:cs="Times New Roman"/>
          <w:iCs/>
          <w:sz w:val="26"/>
          <w:szCs w:val="26"/>
        </w:rPr>
        <w:t>от Заказчика -</w:t>
      </w:r>
      <w:r>
        <w:t xml:space="preserve"> </w:t>
      </w:r>
      <w:r w:rsidRPr="00607012">
        <w:rPr>
          <w:rFonts w:ascii="Times New Roman" w:hAnsi="Times New Roman" w:cs="Times New Roman"/>
          <w:iCs/>
          <w:sz w:val="26"/>
          <w:szCs w:val="26"/>
        </w:rPr>
        <w:t>Государственное бюджетное учреждение здравоохранения Ленинградской области «Всеволожская клиническая межрайонная больница»</w:t>
      </w:r>
      <w:r>
        <w:rPr>
          <w:rFonts w:ascii="Times New Roman" w:hAnsi="Times New Roman" w:cs="Times New Roman"/>
          <w:iCs/>
          <w:sz w:val="26"/>
          <w:szCs w:val="26"/>
        </w:rPr>
        <w:t xml:space="preserve">: </w:t>
      </w:r>
    </w:p>
    <w:p w:rsidR="00607012" w:rsidRDefault="00607012" w:rsidP="00607012">
      <w:pPr>
        <w:spacing w:after="0" w:line="240" w:lineRule="auto"/>
        <w:ind w:firstLine="709"/>
        <w:jc w:val="both"/>
        <w:rPr>
          <w:rFonts w:ascii="Times New Roman" w:hAnsi="Times New Roman" w:cs="Times New Roman"/>
          <w:iCs/>
          <w:sz w:val="26"/>
          <w:szCs w:val="26"/>
        </w:rPr>
      </w:pPr>
      <w:r>
        <w:rPr>
          <w:rFonts w:ascii="Times New Roman" w:hAnsi="Times New Roman" w:cs="Times New Roman"/>
          <w:iCs/>
          <w:sz w:val="26"/>
          <w:szCs w:val="26"/>
        </w:rPr>
        <w:t xml:space="preserve">в отсутствие представителей </w:t>
      </w:r>
      <w:r>
        <w:rPr>
          <w:rFonts w:ascii="Times New Roman" w:hAnsi="Times New Roman" w:cs="Times New Roman"/>
          <w:sz w:val="26"/>
          <w:szCs w:val="26"/>
        </w:rPr>
        <w:t>от Заявителя</w:t>
      </w:r>
      <w:r>
        <w:rPr>
          <w:rFonts w:ascii="Times New Roman" w:hAnsi="Times New Roman" w:cs="Times New Roman"/>
          <w:iCs/>
          <w:color w:val="000000" w:themeColor="text1"/>
          <w:sz w:val="26"/>
          <w:szCs w:val="26"/>
        </w:rPr>
        <w:t>, извещенного о времени и месте заседания Комиссии надлежащим образом,</w:t>
      </w:r>
    </w:p>
    <w:p w:rsidR="00607012" w:rsidRDefault="00607012" w:rsidP="00607012">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607012" w:rsidRDefault="00607012" w:rsidP="00607012">
      <w:pPr>
        <w:pStyle w:val="HTML"/>
        <w:ind w:firstLine="709"/>
        <w:jc w:val="both"/>
        <w:rPr>
          <w:rFonts w:ascii="Times New Roman" w:hAnsi="Times New Roman" w:cs="Times New Roman"/>
          <w:sz w:val="26"/>
          <w:szCs w:val="26"/>
        </w:rPr>
      </w:pPr>
      <w:proofErr w:type="gramStart"/>
      <w:r>
        <w:rPr>
          <w:rFonts w:ascii="Times New Roman" w:hAnsi="Times New Roman" w:cs="Times New Roman"/>
          <w:sz w:val="26"/>
          <w:szCs w:val="26"/>
        </w:rPr>
        <w:t>рассмотрев в соответствии с Положением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w:t>
      </w:r>
      <w:proofErr w:type="gramEnd"/>
      <w:r>
        <w:rPr>
          <w:rFonts w:ascii="Times New Roman" w:hAnsi="Times New Roman" w:cs="Times New Roman"/>
          <w:sz w:val="26"/>
          <w:szCs w:val="26"/>
        </w:rPr>
        <w:t xml:space="preserve"> проверки</w:t>
      </w:r>
    </w:p>
    <w:p w:rsidR="00607012" w:rsidRDefault="00607012" w:rsidP="00607012">
      <w:pPr>
        <w:spacing w:after="0" w:line="240" w:lineRule="auto"/>
        <w:ind w:firstLine="709"/>
        <w:jc w:val="center"/>
        <w:rPr>
          <w:rFonts w:ascii="Times New Roman" w:hAnsi="Times New Roman" w:cs="Times New Roman"/>
          <w:sz w:val="26"/>
          <w:szCs w:val="26"/>
        </w:rPr>
      </w:pPr>
      <w:r>
        <w:rPr>
          <w:rFonts w:ascii="Times New Roman" w:hAnsi="Times New Roman" w:cs="Times New Roman"/>
          <w:sz w:val="26"/>
          <w:szCs w:val="26"/>
        </w:rPr>
        <w:t>УСТАНОВИЛА:</w:t>
      </w:r>
    </w:p>
    <w:p w:rsidR="00607012" w:rsidRDefault="00607012" w:rsidP="00607012">
      <w:pPr>
        <w:spacing w:after="0" w:line="240" w:lineRule="auto"/>
        <w:ind w:firstLine="709"/>
        <w:rPr>
          <w:rFonts w:ascii="Times New Roman" w:hAnsi="Times New Roman" w:cs="Times New Roman"/>
          <w:sz w:val="26"/>
          <w:szCs w:val="26"/>
        </w:rPr>
      </w:pPr>
    </w:p>
    <w:p w:rsidR="00607012" w:rsidRDefault="00607012" w:rsidP="00607012">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 xml:space="preserve">В </w:t>
      </w:r>
      <w:proofErr w:type="gramStart"/>
      <w:r>
        <w:rPr>
          <w:rFonts w:ascii="Times New Roman" w:hAnsi="Times New Roman" w:cs="Times New Roman"/>
          <w:sz w:val="26"/>
          <w:szCs w:val="26"/>
        </w:rPr>
        <w:t>Ленинградское</w:t>
      </w:r>
      <w:proofErr w:type="gramEnd"/>
      <w:r>
        <w:rPr>
          <w:rFonts w:ascii="Times New Roman" w:hAnsi="Times New Roman" w:cs="Times New Roman"/>
          <w:sz w:val="26"/>
          <w:szCs w:val="26"/>
        </w:rPr>
        <w:t xml:space="preserve"> УФАС России поступила жалоба Заявителя (</w:t>
      </w:r>
      <w:proofErr w:type="spellStart"/>
      <w:r>
        <w:rPr>
          <w:rFonts w:ascii="Times New Roman" w:hAnsi="Times New Roman" w:cs="Times New Roman"/>
          <w:sz w:val="26"/>
          <w:szCs w:val="26"/>
        </w:rPr>
        <w:t>вх</w:t>
      </w:r>
      <w:proofErr w:type="spellEnd"/>
      <w:r>
        <w:rPr>
          <w:rFonts w:ascii="Times New Roman" w:hAnsi="Times New Roman" w:cs="Times New Roman"/>
          <w:sz w:val="26"/>
          <w:szCs w:val="26"/>
        </w:rPr>
        <w:t xml:space="preserve">. № </w:t>
      </w:r>
      <w:r w:rsidRPr="00607012">
        <w:rPr>
          <w:rFonts w:ascii="Times New Roman" w:hAnsi="Times New Roman" w:cs="Times New Roman"/>
          <w:sz w:val="26"/>
          <w:szCs w:val="26"/>
        </w:rPr>
        <w:t>14296-ИП/23</w:t>
      </w:r>
      <w:r>
        <w:rPr>
          <w:rFonts w:ascii="Times New Roman" w:hAnsi="Times New Roman" w:cs="Times New Roman"/>
          <w:sz w:val="26"/>
          <w:szCs w:val="26"/>
        </w:rPr>
        <w:t xml:space="preserve"> от 05.12.2023) на положения извещения при проведении электронного аукциона «</w:t>
      </w:r>
      <w:r w:rsidRPr="00607012">
        <w:rPr>
          <w:rFonts w:ascii="Times New Roman" w:hAnsi="Times New Roman" w:cs="Times New Roman"/>
          <w:sz w:val="26"/>
          <w:szCs w:val="26"/>
        </w:rPr>
        <w:t xml:space="preserve">Поставка расходных материалов для нужд отделения </w:t>
      </w:r>
      <w:proofErr w:type="spellStart"/>
      <w:r w:rsidRPr="00607012">
        <w:rPr>
          <w:rFonts w:ascii="Times New Roman" w:hAnsi="Times New Roman" w:cs="Times New Roman"/>
          <w:sz w:val="26"/>
          <w:szCs w:val="26"/>
        </w:rPr>
        <w:t>РХМДиЛ</w:t>
      </w:r>
      <w:proofErr w:type="spellEnd"/>
      <w:r w:rsidRPr="00607012">
        <w:rPr>
          <w:rFonts w:ascii="Times New Roman" w:hAnsi="Times New Roman" w:cs="Times New Roman"/>
          <w:sz w:val="26"/>
          <w:szCs w:val="26"/>
        </w:rPr>
        <w:t xml:space="preserve"> ГБУЗ </w:t>
      </w:r>
      <w:r>
        <w:rPr>
          <w:rFonts w:ascii="Times New Roman" w:hAnsi="Times New Roman" w:cs="Times New Roman"/>
          <w:sz w:val="26"/>
          <w:szCs w:val="26"/>
        </w:rPr>
        <w:t>ЛО «Всеволожская КМБ» на 2023 г».</w:t>
      </w:r>
    </w:p>
    <w:p w:rsidR="00607012" w:rsidRDefault="00607012" w:rsidP="00607012">
      <w:pPr>
        <w:spacing w:after="0" w:line="240" w:lineRule="auto"/>
        <w:ind w:firstLine="709"/>
        <w:jc w:val="both"/>
        <w:rPr>
          <w:rFonts w:ascii="Times New Roman" w:hAnsi="Times New Roman" w:cs="Times New Roman"/>
          <w:sz w:val="26"/>
          <w:szCs w:val="26"/>
        </w:rPr>
      </w:pPr>
    </w:p>
    <w:p w:rsidR="00607012" w:rsidRDefault="00607012" w:rsidP="00607012">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Извещение о проведении открытого конкурса в электронной форме размещено 10.11.2023 на официальном сайте единой информационной системы в сфере закупок в информационно-телекоммуникационной сети «Интернет» www.zakupki.gov.ru (далее – ЕИС).</w:t>
      </w:r>
    </w:p>
    <w:p w:rsidR="00607012" w:rsidRDefault="00607012" w:rsidP="00607012">
      <w:pPr>
        <w:spacing w:after="0" w:line="240" w:lineRule="auto"/>
        <w:ind w:firstLine="709"/>
        <w:jc w:val="both"/>
        <w:rPr>
          <w:rFonts w:ascii="Times New Roman" w:hAnsi="Times New Roman" w:cs="Times New Roman"/>
          <w:sz w:val="26"/>
          <w:szCs w:val="26"/>
        </w:rPr>
      </w:pPr>
    </w:p>
    <w:p w:rsidR="00607012" w:rsidRDefault="00607012" w:rsidP="00607012">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Начальная (максимальная) цена контракта - </w:t>
      </w:r>
      <w:r w:rsidRPr="00607012">
        <w:rPr>
          <w:rFonts w:ascii="Times New Roman" w:hAnsi="Times New Roman" w:cs="Times New Roman"/>
          <w:sz w:val="26"/>
          <w:szCs w:val="26"/>
        </w:rPr>
        <w:t>1 500 000,00</w:t>
      </w:r>
      <w:r>
        <w:rPr>
          <w:rFonts w:ascii="Times New Roman" w:hAnsi="Times New Roman" w:cs="Times New Roman"/>
          <w:sz w:val="26"/>
          <w:szCs w:val="26"/>
        </w:rPr>
        <w:t>рублей.</w:t>
      </w:r>
    </w:p>
    <w:p w:rsidR="00607012" w:rsidRDefault="00607012" w:rsidP="00607012">
      <w:pPr>
        <w:spacing w:after="0" w:line="240" w:lineRule="auto"/>
        <w:ind w:firstLine="709"/>
        <w:jc w:val="both"/>
        <w:rPr>
          <w:rFonts w:ascii="Times New Roman" w:hAnsi="Times New Roman" w:cs="Times New Roman"/>
          <w:sz w:val="26"/>
          <w:szCs w:val="26"/>
        </w:rPr>
      </w:pPr>
    </w:p>
    <w:p w:rsidR="00607012" w:rsidRDefault="00607012" w:rsidP="00607012">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Рассмотрев представленные документы, Комиссия пришла к следующим выводам.</w:t>
      </w:r>
    </w:p>
    <w:p w:rsidR="00607012" w:rsidRDefault="00607012" w:rsidP="00607012">
      <w:pPr>
        <w:spacing w:after="0" w:line="240" w:lineRule="auto"/>
        <w:ind w:firstLine="709"/>
        <w:jc w:val="both"/>
        <w:rPr>
          <w:rFonts w:ascii="Times New Roman" w:hAnsi="Times New Roman" w:cs="Times New Roman"/>
          <w:sz w:val="26"/>
          <w:szCs w:val="26"/>
        </w:rPr>
      </w:pPr>
    </w:p>
    <w:p w:rsidR="00607012" w:rsidRDefault="00607012" w:rsidP="00607012">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w:t>
      </w:r>
      <w:proofErr w:type="gramEnd"/>
      <w:r>
        <w:rPr>
          <w:rFonts w:ascii="Times New Roman" w:hAnsi="Times New Roman" w:cs="Times New Roman"/>
          <w:sz w:val="26"/>
          <w:szCs w:val="26"/>
        </w:rPr>
        <w:t xml:space="preserve">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607012" w:rsidRDefault="00607012" w:rsidP="00607012">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607012" w:rsidRDefault="00607012" w:rsidP="00607012">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607012" w:rsidRDefault="00607012" w:rsidP="00607012">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w:t>
      </w:r>
      <w:r>
        <w:rPr>
          <w:rFonts w:ascii="Times New Roman" w:hAnsi="Times New Roman" w:cs="Times New Roman"/>
          <w:sz w:val="26"/>
          <w:szCs w:val="26"/>
        </w:rPr>
        <w:lastRenderedPageBreak/>
        <w:t xml:space="preserve">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607012" w:rsidRDefault="00607012" w:rsidP="00607012">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 xml:space="preserve">Конкурентными способами определения поставщиков являются, в том числе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 (часть 2 статьи 24 Закона о контрактной системе). </w:t>
      </w:r>
      <w:proofErr w:type="gramEnd"/>
    </w:p>
    <w:p w:rsidR="00607012" w:rsidRDefault="00607012" w:rsidP="00607012">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607012" w:rsidRDefault="00607012" w:rsidP="00607012">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607012" w:rsidRDefault="00607012" w:rsidP="00607012">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607012" w:rsidRDefault="00607012" w:rsidP="00607012">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607012" w:rsidRDefault="00607012" w:rsidP="00607012">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607012" w:rsidRDefault="00607012" w:rsidP="00607012">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607012" w:rsidRDefault="00607012" w:rsidP="00607012">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проект контракта;</w:t>
      </w:r>
    </w:p>
    <w:p w:rsidR="00607012" w:rsidRDefault="00607012" w:rsidP="00607012">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607012" w:rsidRDefault="00607012" w:rsidP="00607012">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Pr>
          <w:rFonts w:ascii="Times New Roman" w:hAnsi="Times New Roman" w:cs="Times New Roman"/>
          <w:sz w:val="26"/>
          <w:szCs w:val="26"/>
        </w:rPr>
        <w:t>дств дл</w:t>
      </w:r>
      <w:proofErr w:type="gramEnd"/>
      <w:r>
        <w:rPr>
          <w:rFonts w:ascii="Times New Roman" w:hAnsi="Times New Roman" w:cs="Times New Roman"/>
          <w:sz w:val="26"/>
          <w:szCs w:val="26"/>
        </w:rPr>
        <w:t>я финансирования накопительной пенсии в Российской Федерации»;</w:t>
      </w:r>
    </w:p>
    <w:p w:rsidR="00607012" w:rsidRDefault="00607012" w:rsidP="00607012">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w:t>
      </w:r>
      <w:r>
        <w:rPr>
          <w:rFonts w:ascii="Times New Roman" w:hAnsi="Times New Roman" w:cs="Times New Roman"/>
          <w:sz w:val="26"/>
          <w:szCs w:val="26"/>
        </w:rPr>
        <w:lastRenderedPageBreak/>
        <w:t xml:space="preserve">2004 года № 117-ФЗ «О </w:t>
      </w:r>
      <w:proofErr w:type="spellStart"/>
      <w:r>
        <w:rPr>
          <w:rFonts w:ascii="Times New Roman" w:hAnsi="Times New Roman" w:cs="Times New Roman"/>
          <w:sz w:val="26"/>
          <w:szCs w:val="26"/>
        </w:rPr>
        <w:t>накопительно</w:t>
      </w:r>
      <w:proofErr w:type="spellEnd"/>
      <w:r>
        <w:rPr>
          <w:rFonts w:ascii="Times New Roman" w:hAnsi="Times New Roman" w:cs="Times New Roman"/>
          <w:sz w:val="26"/>
          <w:szCs w:val="26"/>
        </w:rPr>
        <w:t>-ипотечной системе жилищного обеспечения военнослужащих»;</w:t>
      </w:r>
    </w:p>
    <w:p w:rsidR="00607012" w:rsidRDefault="00607012" w:rsidP="00607012">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607012" w:rsidRDefault="00607012" w:rsidP="00607012">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Pr>
          <w:rFonts w:ascii="Times New Roman" w:hAnsi="Times New Roman" w:cs="Times New Roman"/>
          <w:sz w:val="26"/>
          <w:szCs w:val="26"/>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Pr>
          <w:rFonts w:ascii="Times New Roman" w:hAnsi="Times New Roman" w:cs="Times New Roman"/>
          <w:sz w:val="26"/>
          <w:szCs w:val="26"/>
        </w:rPr>
        <w:t xml:space="preserve"> указанные машины и оборудование.  </w:t>
      </w:r>
    </w:p>
    <w:p w:rsidR="00607012" w:rsidRDefault="00607012" w:rsidP="00607012">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607012" w:rsidRDefault="00607012" w:rsidP="00607012">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связанных</w:t>
      </w:r>
      <w:proofErr w:type="gramEnd"/>
      <w:r>
        <w:rPr>
          <w:rFonts w:ascii="Times New Roman" w:hAnsi="Times New Roman" w:cs="Times New Roman"/>
          <w:sz w:val="26"/>
          <w:szCs w:val="26"/>
        </w:rPr>
        <w:t xml:space="preserve">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607012" w:rsidRDefault="00607012" w:rsidP="00607012">
      <w:pPr>
        <w:spacing w:after="0" w:line="240" w:lineRule="auto"/>
        <w:ind w:firstLine="709"/>
        <w:jc w:val="both"/>
        <w:rPr>
          <w:rFonts w:ascii="Times New Roman" w:hAnsi="Times New Roman" w:cs="Times New Roman"/>
          <w:sz w:val="26"/>
          <w:szCs w:val="26"/>
        </w:rPr>
      </w:pPr>
    </w:p>
    <w:p w:rsidR="00D37AB5" w:rsidRPr="00D37AB5" w:rsidRDefault="00D37AB5" w:rsidP="00D37AB5">
      <w:pPr>
        <w:spacing w:after="0" w:line="240" w:lineRule="auto"/>
        <w:ind w:firstLine="709"/>
        <w:jc w:val="both"/>
        <w:rPr>
          <w:rFonts w:ascii="Times New Roman" w:hAnsi="Times New Roman" w:cs="Times New Roman"/>
          <w:sz w:val="26"/>
          <w:szCs w:val="26"/>
        </w:rPr>
      </w:pPr>
      <w:r w:rsidRPr="00D37AB5">
        <w:rPr>
          <w:rFonts w:ascii="Times New Roman" w:hAnsi="Times New Roman" w:cs="Times New Roman"/>
          <w:sz w:val="26"/>
          <w:szCs w:val="26"/>
        </w:rPr>
        <w:t>Согласно доводу жалобы Заявителем оспариваются положения извещения, а именно: неправомерное установление требования о предоставлении в составе заявки на участие в электронном аукционе предложения о цене контракта.</w:t>
      </w:r>
    </w:p>
    <w:p w:rsidR="00D37AB5" w:rsidRPr="00D37AB5" w:rsidRDefault="00D37AB5" w:rsidP="00D37AB5">
      <w:pPr>
        <w:spacing w:after="0" w:line="240" w:lineRule="auto"/>
        <w:ind w:firstLine="709"/>
        <w:jc w:val="both"/>
        <w:rPr>
          <w:rFonts w:ascii="Times New Roman" w:hAnsi="Times New Roman" w:cs="Times New Roman"/>
          <w:sz w:val="26"/>
          <w:szCs w:val="26"/>
        </w:rPr>
      </w:pPr>
      <w:r w:rsidRPr="00D37AB5">
        <w:rPr>
          <w:rFonts w:ascii="Times New Roman" w:hAnsi="Times New Roman" w:cs="Times New Roman"/>
          <w:sz w:val="26"/>
          <w:szCs w:val="26"/>
        </w:rPr>
        <w:t>В Требованиях к составу, содержанию заявки установлено:</w:t>
      </w:r>
    </w:p>
    <w:p w:rsidR="00D37AB5" w:rsidRPr="00D37AB5" w:rsidRDefault="00D37AB5" w:rsidP="00D37AB5">
      <w:pPr>
        <w:spacing w:after="0" w:line="240" w:lineRule="auto"/>
        <w:ind w:firstLine="709"/>
        <w:jc w:val="both"/>
        <w:rPr>
          <w:rFonts w:ascii="Times New Roman" w:hAnsi="Times New Roman" w:cs="Times New Roman"/>
          <w:sz w:val="26"/>
          <w:szCs w:val="26"/>
        </w:rPr>
      </w:pPr>
      <w:r w:rsidRPr="00D37AB5">
        <w:rPr>
          <w:rFonts w:ascii="Times New Roman" w:hAnsi="Times New Roman" w:cs="Times New Roman"/>
          <w:sz w:val="26"/>
          <w:szCs w:val="26"/>
        </w:rPr>
        <w:lastRenderedPageBreak/>
        <w:t>«Предложение участника закупки о цене контракта».</w:t>
      </w:r>
    </w:p>
    <w:p w:rsidR="00D37AB5" w:rsidRPr="00D37AB5" w:rsidRDefault="00D37AB5" w:rsidP="00D37AB5">
      <w:pPr>
        <w:spacing w:after="0" w:line="240" w:lineRule="auto"/>
        <w:ind w:firstLine="709"/>
        <w:jc w:val="both"/>
        <w:rPr>
          <w:rFonts w:ascii="Times New Roman" w:hAnsi="Times New Roman" w:cs="Times New Roman"/>
          <w:sz w:val="26"/>
          <w:szCs w:val="26"/>
        </w:rPr>
      </w:pPr>
      <w:r w:rsidRPr="00D37AB5">
        <w:rPr>
          <w:rFonts w:ascii="Times New Roman" w:hAnsi="Times New Roman" w:cs="Times New Roman"/>
          <w:sz w:val="26"/>
          <w:szCs w:val="26"/>
        </w:rPr>
        <w:t xml:space="preserve">Вместе с тем, в соответствии с частью 1 статьи 49 Закона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Закона о контрактной системе. Заявка также может содержать информацию и документы, предусмотренные подпунктом "д" пункта 2 части 1 статьи 43 Закона о контрактной системе. </w:t>
      </w:r>
    </w:p>
    <w:p w:rsidR="00D37AB5" w:rsidRPr="00D37AB5" w:rsidRDefault="00D37AB5" w:rsidP="00D37AB5">
      <w:pPr>
        <w:spacing w:after="0" w:line="240" w:lineRule="auto"/>
        <w:ind w:firstLine="709"/>
        <w:jc w:val="both"/>
        <w:rPr>
          <w:rFonts w:ascii="Times New Roman" w:hAnsi="Times New Roman" w:cs="Times New Roman"/>
          <w:sz w:val="26"/>
          <w:szCs w:val="26"/>
        </w:rPr>
      </w:pPr>
      <w:r w:rsidRPr="00D37AB5">
        <w:rPr>
          <w:rFonts w:ascii="Times New Roman" w:hAnsi="Times New Roman" w:cs="Times New Roman"/>
          <w:sz w:val="26"/>
          <w:szCs w:val="26"/>
        </w:rPr>
        <w:t>Таким образом, Комиссия делает вывод, что участник не может в заявке указать предложение о цене контракта, поскольку закупка проводится в форме аукциона.</w:t>
      </w:r>
    </w:p>
    <w:p w:rsidR="00607012" w:rsidRDefault="00D37AB5" w:rsidP="00D37AB5">
      <w:pPr>
        <w:spacing w:after="0" w:line="240" w:lineRule="auto"/>
        <w:ind w:firstLine="709"/>
        <w:jc w:val="both"/>
        <w:rPr>
          <w:rFonts w:ascii="Times New Roman" w:hAnsi="Times New Roman" w:cs="Times New Roman"/>
          <w:sz w:val="26"/>
          <w:szCs w:val="26"/>
        </w:rPr>
      </w:pPr>
      <w:proofErr w:type="gramStart"/>
      <w:r w:rsidRPr="00D37AB5">
        <w:rPr>
          <w:rFonts w:ascii="Times New Roman" w:hAnsi="Times New Roman" w:cs="Times New Roman"/>
          <w:sz w:val="26"/>
          <w:szCs w:val="26"/>
        </w:rPr>
        <w:t>Требование о предоставлении в составе заявки на участие в электронном аукционе предложения участника закупки о цене контракта противоречит нормам законодательства о контрактной системе.</w:t>
      </w:r>
      <w:proofErr w:type="gramEnd"/>
    </w:p>
    <w:p w:rsidR="00607012" w:rsidRDefault="00607012" w:rsidP="00607012">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На основании изложенного и, руководствуясь частью 8 статьи 106, пунктом</w:t>
      </w:r>
      <w:r>
        <w:rPr>
          <w:rFonts w:ascii="Times New Roman" w:hAnsi="Times New Roman" w:cs="Times New Roman"/>
          <w:sz w:val="26"/>
          <w:szCs w:val="26"/>
          <w:shd w:val="clear" w:color="auto" w:fill="FFFFFF"/>
        </w:rPr>
        <w:t xml:space="preserve"> 2 части 22 статьи 99 Закона о контрактной системе, Комиссия</w:t>
      </w:r>
    </w:p>
    <w:p w:rsidR="00607012" w:rsidRDefault="00607012" w:rsidP="00607012">
      <w:pPr>
        <w:widowControl w:val="0"/>
        <w:tabs>
          <w:tab w:val="left" w:pos="993"/>
        </w:tabs>
        <w:autoSpaceDE w:val="0"/>
        <w:autoSpaceDN w:val="0"/>
        <w:adjustRightInd w:val="0"/>
        <w:spacing w:after="0" w:line="240" w:lineRule="auto"/>
        <w:rPr>
          <w:rFonts w:ascii="Times New Roman" w:hAnsi="Times New Roman" w:cs="Times New Roman"/>
          <w:bCs/>
          <w:sz w:val="26"/>
          <w:szCs w:val="26"/>
        </w:rPr>
      </w:pPr>
    </w:p>
    <w:p w:rsidR="00607012" w:rsidRDefault="00607012" w:rsidP="00607012">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РЕШИЛА:</w:t>
      </w:r>
    </w:p>
    <w:p w:rsidR="00607012" w:rsidRDefault="00607012" w:rsidP="00607012">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rsidR="00607012" w:rsidRDefault="00607012" w:rsidP="00607012">
      <w:pPr>
        <w:pStyle w:val="a3"/>
        <w:widowControl w:val="0"/>
        <w:numPr>
          <w:ilvl w:val="0"/>
          <w:numId w:val="1"/>
        </w:numPr>
        <w:tabs>
          <w:tab w:val="left" w:pos="0"/>
        </w:tabs>
        <w:autoSpaceDE w:val="0"/>
        <w:autoSpaceDN w:val="0"/>
        <w:adjustRightInd w:val="0"/>
        <w:spacing w:after="0" w:line="240" w:lineRule="auto"/>
        <w:ind w:left="0" w:firstLine="709"/>
        <w:jc w:val="both"/>
        <w:rPr>
          <w:rFonts w:ascii="Times New Roman" w:eastAsia="Arial Unicode MS" w:hAnsi="Times New Roman" w:cs="Arial Unicode MS"/>
          <w:sz w:val="26"/>
          <w:szCs w:val="26"/>
        </w:rPr>
      </w:pPr>
      <w:r>
        <w:rPr>
          <w:rFonts w:ascii="Times New Roman" w:eastAsia="Arial Unicode MS" w:hAnsi="Times New Roman" w:cs="Arial Unicode MS"/>
          <w:sz w:val="26"/>
          <w:szCs w:val="26"/>
        </w:rPr>
        <w:t>Признать жалобу ИП Коваленко М.С. обоснованной;</w:t>
      </w:r>
    </w:p>
    <w:p w:rsidR="00D37AB5" w:rsidRDefault="00607012" w:rsidP="00D37AB5">
      <w:pPr>
        <w:pStyle w:val="a3"/>
        <w:widowControl w:val="0"/>
        <w:numPr>
          <w:ilvl w:val="0"/>
          <w:numId w:val="1"/>
        </w:numPr>
        <w:tabs>
          <w:tab w:val="left" w:pos="0"/>
        </w:tabs>
        <w:autoSpaceDE w:val="0"/>
        <w:autoSpaceDN w:val="0"/>
        <w:adjustRightInd w:val="0"/>
        <w:spacing w:after="0" w:line="240" w:lineRule="auto"/>
        <w:ind w:left="0" w:firstLine="709"/>
        <w:jc w:val="both"/>
        <w:rPr>
          <w:rFonts w:ascii="Times New Roman" w:eastAsia="Arial Unicode MS" w:hAnsi="Times New Roman" w:cs="Arial Unicode MS"/>
          <w:sz w:val="26"/>
          <w:szCs w:val="26"/>
        </w:rPr>
      </w:pPr>
      <w:r w:rsidRPr="00607012">
        <w:rPr>
          <w:rFonts w:ascii="Times New Roman" w:eastAsia="Arial Unicode MS" w:hAnsi="Times New Roman" w:cs="Arial Unicode MS"/>
          <w:sz w:val="26"/>
          <w:szCs w:val="26"/>
        </w:rPr>
        <w:t>Признать в действиях Заказчика нарушение части 6 статьи 96 Закона о контрактной системе;</w:t>
      </w:r>
    </w:p>
    <w:p w:rsidR="00607012" w:rsidRPr="00D37AB5" w:rsidRDefault="00D37AB5" w:rsidP="00D37AB5">
      <w:pPr>
        <w:pStyle w:val="a3"/>
        <w:widowControl w:val="0"/>
        <w:numPr>
          <w:ilvl w:val="0"/>
          <w:numId w:val="1"/>
        </w:numPr>
        <w:tabs>
          <w:tab w:val="left" w:pos="0"/>
        </w:tabs>
        <w:autoSpaceDE w:val="0"/>
        <w:autoSpaceDN w:val="0"/>
        <w:adjustRightInd w:val="0"/>
        <w:spacing w:after="0" w:line="240" w:lineRule="auto"/>
        <w:ind w:left="0" w:firstLine="709"/>
        <w:jc w:val="both"/>
        <w:rPr>
          <w:rFonts w:ascii="Times New Roman" w:eastAsia="Arial Unicode MS" w:hAnsi="Times New Roman" w:cs="Arial Unicode MS"/>
          <w:sz w:val="26"/>
          <w:szCs w:val="26"/>
        </w:rPr>
      </w:pPr>
      <w:r w:rsidRPr="00D37AB5">
        <w:rPr>
          <w:rFonts w:ascii="Times New Roman" w:eastAsia="Arial Unicode MS" w:hAnsi="Times New Roman" w:cs="Arial Unicode MS"/>
          <w:sz w:val="26"/>
          <w:szCs w:val="26"/>
        </w:rPr>
        <w:t>Не выдавать Заказчику предписание об устранении выявленных нарушений, так как в материалы дела не представлено доказательств того, что выявленное нарушение повлияло на процедуру осуществления закупки;</w:t>
      </w:r>
    </w:p>
    <w:p w:rsidR="00607012" w:rsidRDefault="00607012" w:rsidP="00607012">
      <w:pPr>
        <w:pStyle w:val="a3"/>
        <w:widowControl w:val="0"/>
        <w:numPr>
          <w:ilvl w:val="0"/>
          <w:numId w:val="1"/>
        </w:numPr>
        <w:tabs>
          <w:tab w:val="left" w:pos="0"/>
        </w:tabs>
        <w:autoSpaceDE w:val="0"/>
        <w:autoSpaceDN w:val="0"/>
        <w:adjustRightInd w:val="0"/>
        <w:spacing w:after="0" w:line="240" w:lineRule="auto"/>
        <w:ind w:left="0" w:firstLine="709"/>
        <w:jc w:val="both"/>
        <w:rPr>
          <w:rFonts w:ascii="Times New Roman" w:eastAsia="Arial Unicode MS" w:hAnsi="Times New Roman" w:cs="Arial Unicode MS"/>
          <w:sz w:val="26"/>
          <w:szCs w:val="26"/>
        </w:rPr>
      </w:pPr>
      <w:r>
        <w:rPr>
          <w:rFonts w:ascii="Times New Roman" w:eastAsia="Arial Unicode MS" w:hAnsi="Times New Roman" w:cs="Arial Unicode MS"/>
          <w:sz w:val="26"/>
          <w:szCs w:val="26"/>
        </w:rPr>
        <w:t xml:space="preserve"> 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607012" w:rsidRDefault="00607012" w:rsidP="00607012">
      <w:pPr>
        <w:widowControl w:val="0"/>
        <w:tabs>
          <w:tab w:val="left" w:pos="993"/>
        </w:tabs>
        <w:spacing w:after="0" w:line="240" w:lineRule="auto"/>
        <w:ind w:firstLine="709"/>
        <w:jc w:val="both"/>
        <w:rPr>
          <w:rFonts w:ascii="Times New Roman" w:eastAsia="Times New Roman" w:hAnsi="Times New Roman" w:cs="Times New Roman"/>
          <w:i/>
          <w:iCs/>
          <w:sz w:val="26"/>
          <w:szCs w:val="26"/>
        </w:rPr>
      </w:pPr>
    </w:p>
    <w:p w:rsidR="00607012" w:rsidRDefault="00607012" w:rsidP="00607012">
      <w:pPr>
        <w:spacing w:after="0" w:line="240" w:lineRule="auto"/>
        <w:ind w:firstLine="709"/>
        <w:jc w:val="both"/>
        <w:rPr>
          <w:rFonts w:ascii="Times New Roman" w:hAnsi="Times New Roman" w:cs="Times New Roman"/>
          <w:sz w:val="26"/>
          <w:szCs w:val="26"/>
        </w:rPr>
      </w:pPr>
    </w:p>
    <w:p w:rsidR="00607012" w:rsidRDefault="00607012" w:rsidP="00607012">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r>
        <w:rPr>
          <w:rFonts w:ascii="Times New Roman" w:hAnsi="Times New Roman"/>
          <w:i/>
          <w:sz w:val="26"/>
          <w:szCs w:val="26"/>
        </w:rPr>
        <w:t>Настоящее решение может быть обжаловано в судебном порядке в течение трёх месяцев со дня принятия.</w:t>
      </w:r>
    </w:p>
    <w:p w:rsidR="008C28A7" w:rsidRDefault="00AA02BC">
      <w:bookmarkStart w:id="0" w:name="_GoBack"/>
      <w:bookmarkEnd w:id="0"/>
    </w:p>
    <w:sectPr w:rsidR="008C28A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BE2A88"/>
    <w:multiLevelType w:val="hybridMultilevel"/>
    <w:tmpl w:val="21F2C858"/>
    <w:lvl w:ilvl="0" w:tplc="613CA38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7012"/>
    <w:rsid w:val="004746B1"/>
    <w:rsid w:val="00607012"/>
    <w:rsid w:val="0078524D"/>
    <w:rsid w:val="00AA02BC"/>
    <w:rsid w:val="00D37AB5"/>
    <w:rsid w:val="00DE3B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07012"/>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6070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607012"/>
    <w:rPr>
      <w:rFonts w:ascii="Courier New" w:eastAsia="Times New Roman" w:hAnsi="Courier New" w:cs="Courier New"/>
      <w:sz w:val="20"/>
      <w:szCs w:val="20"/>
      <w:lang w:eastAsia="ru-RU"/>
    </w:rPr>
  </w:style>
  <w:style w:type="paragraph" w:styleId="a3">
    <w:name w:val="List Paragraph"/>
    <w:basedOn w:val="a"/>
    <w:uiPriority w:val="34"/>
    <w:qFormat/>
    <w:rsid w:val="00607012"/>
    <w:pPr>
      <w:ind w:left="720"/>
      <w:contextualSpacing/>
    </w:pPr>
  </w:style>
  <w:style w:type="character" w:styleId="a4">
    <w:name w:val="Hyperlink"/>
    <w:basedOn w:val="a0"/>
    <w:uiPriority w:val="99"/>
    <w:unhideWhenUsed/>
    <w:rsid w:val="00607012"/>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07012"/>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6070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607012"/>
    <w:rPr>
      <w:rFonts w:ascii="Courier New" w:eastAsia="Times New Roman" w:hAnsi="Courier New" w:cs="Courier New"/>
      <w:sz w:val="20"/>
      <w:szCs w:val="20"/>
      <w:lang w:eastAsia="ru-RU"/>
    </w:rPr>
  </w:style>
  <w:style w:type="paragraph" w:styleId="a3">
    <w:name w:val="List Paragraph"/>
    <w:basedOn w:val="a"/>
    <w:uiPriority w:val="34"/>
    <w:qFormat/>
    <w:rsid w:val="00607012"/>
    <w:pPr>
      <w:ind w:left="720"/>
      <w:contextualSpacing/>
    </w:pPr>
  </w:style>
  <w:style w:type="character" w:styleId="a4">
    <w:name w:val="Hyperlink"/>
    <w:basedOn w:val="a0"/>
    <w:uiPriority w:val="99"/>
    <w:unhideWhenUsed/>
    <w:rsid w:val="0060701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9813639">
      <w:bodyDiv w:val="1"/>
      <w:marLeft w:val="0"/>
      <w:marRight w:val="0"/>
      <w:marTop w:val="0"/>
      <w:marBottom w:val="0"/>
      <w:divBdr>
        <w:top w:val="none" w:sz="0" w:space="0" w:color="auto"/>
        <w:left w:val="none" w:sz="0" w:space="0" w:color="auto"/>
        <w:bottom w:val="none" w:sz="0" w:space="0" w:color="auto"/>
        <w:right w:val="none" w:sz="0" w:space="0" w:color="auto"/>
      </w:divBdr>
    </w:div>
    <w:div w:id="1710910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5</Pages>
  <Words>1884</Words>
  <Characters>10739</Characters>
  <Application>Microsoft Office Word</Application>
  <DocSecurity>0</DocSecurity>
  <Lines>89</Lines>
  <Paragraphs>25</Paragraphs>
  <ScaleCrop>false</ScaleCrop>
  <Company/>
  <LinksUpToDate>false</LinksUpToDate>
  <CharactersWithSpaces>12598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Вильчик Илья Владиславович</dc:creator>
  <cp:lastModifiedBy>Штыркова Валерия Олеговна</cp:lastModifiedBy>
  <cp:revision>4</cp:revision>
  <dcterms:created xsi:type="dcterms:W3CDTF">2023-12-14T09:38:00Z</dcterms:created>
  <dcterms:modified xsi:type="dcterms:W3CDTF">2023-12-15T11:15:00Z</dcterms:modified>
</cp:coreProperties>
</file>