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14" w:type="dxa"/>
        <w:tblLook w:val="01E0" w:firstRow="1" w:lastRow="1" w:firstColumn="1" w:lastColumn="1" w:noHBand="0" w:noVBand="0"/>
      </w:tblPr>
      <w:tblGrid>
        <w:gridCol w:w="4594"/>
        <w:gridCol w:w="4620"/>
      </w:tblGrid>
      <w:tr w:rsidR="00D47A7E" w:rsidRPr="00FE1DA7" w:rsidTr="00125DB9">
        <w:tc>
          <w:tcPr>
            <w:tcW w:w="4594" w:type="dxa"/>
          </w:tcPr>
          <w:p w:rsidR="00D47A7E" w:rsidRPr="00A97922" w:rsidRDefault="00D47A7E" w:rsidP="007F1082">
            <w:pPr>
              <w:rPr>
                <w:sz w:val="26"/>
                <w:szCs w:val="26"/>
              </w:rPr>
            </w:pPr>
            <w:r w:rsidRPr="00A97922">
              <w:rPr>
                <w:sz w:val="26"/>
                <w:szCs w:val="26"/>
              </w:rPr>
              <w:t xml:space="preserve">  </w:t>
            </w:r>
          </w:p>
        </w:tc>
        <w:tc>
          <w:tcPr>
            <w:tcW w:w="4620" w:type="dxa"/>
          </w:tcPr>
          <w:p w:rsidR="00D47A7E" w:rsidRPr="00A97922" w:rsidRDefault="00D47A7E" w:rsidP="007F1082">
            <w:pPr>
              <w:rPr>
                <w:iCs/>
                <w:sz w:val="26"/>
                <w:szCs w:val="26"/>
              </w:rPr>
            </w:pPr>
          </w:p>
          <w:p w:rsidR="00D47A7E" w:rsidRPr="00A97922" w:rsidRDefault="00D47A7E" w:rsidP="007F1082">
            <w:pPr>
              <w:rPr>
                <w:iCs/>
                <w:sz w:val="26"/>
                <w:szCs w:val="26"/>
              </w:rPr>
            </w:pPr>
          </w:p>
          <w:p w:rsidR="00D47A7E" w:rsidRPr="00A97922" w:rsidRDefault="00D47A7E" w:rsidP="007F1082">
            <w:pPr>
              <w:rPr>
                <w:iCs/>
                <w:sz w:val="26"/>
                <w:szCs w:val="26"/>
              </w:rPr>
            </w:pP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Администрация Выборгского района Санкт-Петербурга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 xml:space="preserve">пр-т Большой </w:t>
            </w:r>
            <w:proofErr w:type="spellStart"/>
            <w:r w:rsidRPr="00125DB9">
              <w:rPr>
                <w:iCs/>
                <w:sz w:val="26"/>
                <w:szCs w:val="26"/>
              </w:rPr>
              <w:t>Сампсониевский</w:t>
            </w:r>
            <w:proofErr w:type="spellEnd"/>
            <w:r w:rsidRPr="00125DB9">
              <w:rPr>
                <w:iCs/>
                <w:sz w:val="26"/>
                <w:szCs w:val="26"/>
              </w:rPr>
              <w:t>, д. 86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Санкт-Петербург, 194100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Эл. почта: faeskhanova@tuvyb.gov.spb.ru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ООО «РТС-тендер»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наб. Тараса Шевченко, д. 23А,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Москва, 121151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факс: +7 (495) 733-95-19\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ООО «Экспертная компания»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 xml:space="preserve">пр-т Лиговский, д. 52, лит. К, </w:t>
            </w:r>
            <w:proofErr w:type="spellStart"/>
            <w:r w:rsidRPr="00125DB9">
              <w:rPr>
                <w:iCs/>
                <w:sz w:val="26"/>
                <w:szCs w:val="26"/>
              </w:rPr>
              <w:t>помещ</w:t>
            </w:r>
            <w:proofErr w:type="spellEnd"/>
            <w:r w:rsidRPr="00125DB9">
              <w:rPr>
                <w:iCs/>
                <w:sz w:val="26"/>
                <w:szCs w:val="26"/>
              </w:rPr>
              <w:t xml:space="preserve">. 1-Н, оф. 1 </w:t>
            </w:r>
          </w:p>
          <w:p w:rsidR="00125DB9" w:rsidRPr="00125DB9" w:rsidRDefault="00125DB9" w:rsidP="00125DB9">
            <w:pPr>
              <w:rPr>
                <w:iCs/>
                <w:sz w:val="26"/>
                <w:szCs w:val="26"/>
              </w:rPr>
            </w:pPr>
            <w:r w:rsidRPr="00125DB9">
              <w:rPr>
                <w:iCs/>
                <w:sz w:val="26"/>
                <w:szCs w:val="26"/>
              </w:rPr>
              <w:t>Санкт-Петербург, 191040</w:t>
            </w:r>
          </w:p>
          <w:p w:rsidR="00D47A7E" w:rsidRPr="00FE1DA7" w:rsidRDefault="00125DB9" w:rsidP="00125DB9">
            <w:pPr>
              <w:rPr>
                <w:color w:val="000000"/>
                <w:sz w:val="26"/>
                <w:szCs w:val="26"/>
                <w:shd w:val="clear" w:color="auto" w:fill="FFFFFF"/>
              </w:rPr>
            </w:pPr>
            <w:r w:rsidRPr="00125DB9">
              <w:rPr>
                <w:iCs/>
                <w:sz w:val="26"/>
                <w:szCs w:val="26"/>
              </w:rPr>
              <w:t>Эл. почта: expert.company.spb@yandex.ru</w:t>
            </w:r>
          </w:p>
        </w:tc>
      </w:tr>
    </w:tbl>
    <w:p w:rsidR="00D47A7E" w:rsidRPr="00FE1DA7" w:rsidRDefault="00D47A7E" w:rsidP="00D47A7E">
      <w:pPr>
        <w:outlineLvl w:val="0"/>
        <w:rPr>
          <w:sz w:val="26"/>
          <w:szCs w:val="26"/>
        </w:rPr>
      </w:pPr>
    </w:p>
    <w:p w:rsidR="00D47A7E" w:rsidRPr="00FE1DA7" w:rsidRDefault="00D47A7E" w:rsidP="00D47A7E">
      <w:pPr>
        <w:outlineLvl w:val="0"/>
        <w:rPr>
          <w:sz w:val="26"/>
          <w:szCs w:val="26"/>
        </w:rPr>
      </w:pPr>
    </w:p>
    <w:p w:rsidR="00D47A7E" w:rsidRPr="00FE1DA7" w:rsidRDefault="00D47A7E" w:rsidP="00D47A7E">
      <w:pPr>
        <w:outlineLvl w:val="0"/>
        <w:rPr>
          <w:sz w:val="26"/>
          <w:szCs w:val="26"/>
        </w:rPr>
      </w:pPr>
    </w:p>
    <w:p w:rsidR="00D47A7E" w:rsidRPr="00FE1DA7" w:rsidRDefault="00D47A7E" w:rsidP="00D47A7E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Pr="00FE1DA7">
        <w:rPr>
          <w:b/>
          <w:sz w:val="26"/>
          <w:szCs w:val="26"/>
        </w:rPr>
        <w:t>44-</w:t>
      </w:r>
      <w:r w:rsidR="00FE6D2C" w:rsidRPr="00FE6D2C">
        <w:rPr>
          <w:b/>
          <w:sz w:val="26"/>
          <w:szCs w:val="26"/>
        </w:rPr>
        <w:t>4526</w:t>
      </w:r>
      <w:r w:rsidRPr="00FE1DA7">
        <w:rPr>
          <w:b/>
          <w:sz w:val="26"/>
          <w:szCs w:val="26"/>
        </w:rPr>
        <w:t>/2</w:t>
      </w:r>
      <w:r w:rsidR="002E4CD2">
        <w:rPr>
          <w:b/>
          <w:sz w:val="26"/>
          <w:szCs w:val="26"/>
        </w:rPr>
        <w:t>3</w:t>
      </w:r>
      <w:r w:rsidRPr="00FE1DA7">
        <w:rPr>
          <w:sz w:val="26"/>
          <w:szCs w:val="26"/>
        </w:rPr>
        <w:t xml:space="preserve"> 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D47A7E" w:rsidRPr="00FE1DA7" w:rsidRDefault="00D47A7E" w:rsidP="00D47A7E">
      <w:pPr>
        <w:ind w:firstLine="540"/>
        <w:jc w:val="both"/>
        <w:rPr>
          <w:sz w:val="26"/>
          <w:szCs w:val="26"/>
        </w:rPr>
      </w:pPr>
    </w:p>
    <w:p w:rsidR="00D47A7E" w:rsidRPr="00125DB9" w:rsidRDefault="00125DB9" w:rsidP="00D47A7E">
      <w:pPr>
        <w:tabs>
          <w:tab w:val="left" w:pos="0"/>
        </w:tabs>
        <w:jc w:val="both"/>
        <w:rPr>
          <w:sz w:val="26"/>
          <w:szCs w:val="26"/>
        </w:rPr>
      </w:pPr>
      <w:r w:rsidRPr="00125DB9">
        <w:rPr>
          <w:sz w:val="26"/>
          <w:szCs w:val="26"/>
        </w:rPr>
        <w:t>03.11</w:t>
      </w:r>
      <w:r w:rsidR="00D47A7E" w:rsidRPr="00125DB9">
        <w:rPr>
          <w:sz w:val="26"/>
          <w:szCs w:val="26"/>
        </w:rPr>
        <w:t>.202</w:t>
      </w:r>
      <w:r w:rsidR="002E4CD2" w:rsidRPr="00125DB9">
        <w:rPr>
          <w:sz w:val="26"/>
          <w:szCs w:val="26"/>
        </w:rPr>
        <w:t>3</w:t>
      </w:r>
      <w:r w:rsidR="00D47A7E" w:rsidRPr="00125DB9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D47A7E" w:rsidRPr="00125DB9" w:rsidRDefault="00D47A7E" w:rsidP="00D47A7E">
      <w:pPr>
        <w:tabs>
          <w:tab w:val="left" w:pos="0"/>
        </w:tabs>
        <w:jc w:val="both"/>
        <w:rPr>
          <w:sz w:val="26"/>
          <w:szCs w:val="26"/>
        </w:rPr>
      </w:pPr>
    </w:p>
    <w:p w:rsidR="003428FB" w:rsidRPr="00F05A6A" w:rsidRDefault="00D47A7E" w:rsidP="000A655F">
      <w:pPr>
        <w:ind w:firstLine="709"/>
        <w:jc w:val="both"/>
        <w:rPr>
          <w:sz w:val="26"/>
          <w:szCs w:val="26"/>
        </w:rPr>
      </w:pPr>
      <w:r w:rsidRPr="00125DB9">
        <w:rPr>
          <w:sz w:val="26"/>
          <w:szCs w:val="26"/>
        </w:rPr>
        <w:t>Комиссия Санкт-Петербургского УФАС России по контролю в сфере закупок (далее – Комиссия</w:t>
      </w:r>
      <w:r w:rsidRPr="00FE1DA7">
        <w:rPr>
          <w:sz w:val="26"/>
          <w:szCs w:val="26"/>
        </w:rPr>
        <w:t xml:space="preserve"> УФАС)</w:t>
      </w:r>
      <w:r w:rsidR="003428FB">
        <w:rPr>
          <w:sz w:val="26"/>
          <w:szCs w:val="26"/>
        </w:rPr>
        <w:t xml:space="preserve"> </w:t>
      </w:r>
    </w:p>
    <w:p w:rsidR="00D47A7E" w:rsidRPr="00FE1DA7" w:rsidRDefault="002F502A" w:rsidP="00D47A7E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>при участии</w:t>
      </w:r>
      <w:r w:rsidR="00D47A7E" w:rsidRPr="00FE1DA7">
        <w:rPr>
          <w:sz w:val="26"/>
          <w:szCs w:val="26"/>
        </w:rPr>
        <w:t xml:space="preserve"> представителей:</w:t>
      </w:r>
    </w:p>
    <w:p w:rsidR="00D47A7E" w:rsidRDefault="00125DB9" w:rsidP="002F502A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25DB9">
        <w:rPr>
          <w:sz w:val="26"/>
          <w:szCs w:val="26"/>
        </w:rPr>
        <w:t>Администрация Выборгского района Санкт-Петербурга</w:t>
      </w:r>
      <w:r w:rsidR="00D47A7E" w:rsidRPr="00FE1DA7">
        <w:rPr>
          <w:sz w:val="26"/>
          <w:szCs w:val="26"/>
        </w:rPr>
        <w:t xml:space="preserve"> (далее – Заказчик);</w:t>
      </w:r>
    </w:p>
    <w:p w:rsidR="00D47A7E" w:rsidRPr="00FE1DA7" w:rsidRDefault="00125DB9" w:rsidP="00D47A7E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125DB9">
        <w:rPr>
          <w:sz w:val="26"/>
          <w:szCs w:val="26"/>
        </w:rPr>
        <w:t>ООО «Экспертная компания»</w:t>
      </w:r>
      <w:r>
        <w:rPr>
          <w:sz w:val="26"/>
          <w:szCs w:val="26"/>
        </w:rPr>
        <w:t xml:space="preserve"> (далее – Заявитель)</w:t>
      </w:r>
      <w:r w:rsidR="009911DE" w:rsidRPr="00F05A6A">
        <w:rPr>
          <w:color w:val="000000"/>
          <w:sz w:val="26"/>
          <w:szCs w:val="26"/>
        </w:rPr>
        <w:t>;</w:t>
      </w:r>
    </w:p>
    <w:p w:rsidR="00D47A7E" w:rsidRPr="00FE1DA7" w:rsidRDefault="00D47A7E" w:rsidP="00586472">
      <w:pPr>
        <w:ind w:firstLine="709"/>
        <w:jc w:val="both"/>
        <w:rPr>
          <w:sz w:val="26"/>
          <w:szCs w:val="26"/>
        </w:rPr>
      </w:pPr>
      <w:r w:rsidRPr="00125DB9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A510C6" w:rsidRPr="00125DB9">
        <w:rPr>
          <w:sz w:val="26"/>
          <w:szCs w:val="26"/>
        </w:rPr>
        <w:t>(</w:t>
      </w:r>
      <w:proofErr w:type="spellStart"/>
      <w:r w:rsidR="00125DB9" w:rsidRPr="00125DB9">
        <w:rPr>
          <w:sz w:val="26"/>
          <w:szCs w:val="26"/>
        </w:rPr>
        <w:t>вх</w:t>
      </w:r>
      <w:proofErr w:type="spellEnd"/>
      <w:r w:rsidR="00125DB9" w:rsidRPr="00125DB9">
        <w:rPr>
          <w:sz w:val="26"/>
          <w:szCs w:val="26"/>
        </w:rPr>
        <w:t xml:space="preserve">. № </w:t>
      </w:r>
      <w:r w:rsidR="002C7E26">
        <w:rPr>
          <w:sz w:val="26"/>
          <w:szCs w:val="26"/>
        </w:rPr>
        <w:t>27678</w:t>
      </w:r>
      <w:r w:rsidR="00125DB9" w:rsidRPr="00125DB9">
        <w:rPr>
          <w:sz w:val="26"/>
          <w:szCs w:val="26"/>
        </w:rPr>
        <w:t>-ЭП/23 от 30.10.2023</w:t>
      </w:r>
      <w:r w:rsidR="00A510C6" w:rsidRPr="00125DB9">
        <w:rPr>
          <w:sz w:val="26"/>
          <w:szCs w:val="26"/>
        </w:rPr>
        <w:t xml:space="preserve">) на действия </w:t>
      </w:r>
      <w:r w:rsidR="00586472" w:rsidRPr="00125DB9">
        <w:rPr>
          <w:sz w:val="26"/>
          <w:szCs w:val="26"/>
        </w:rPr>
        <w:t>Заказчика</w:t>
      </w:r>
      <w:r w:rsidR="00A510C6" w:rsidRPr="00125DB9">
        <w:rPr>
          <w:sz w:val="26"/>
          <w:szCs w:val="26"/>
        </w:rPr>
        <w:t xml:space="preserve"> при определении (подрядчика, исполнителя) путем </w:t>
      </w:r>
      <w:r w:rsidR="00586472" w:rsidRPr="00125DB9">
        <w:rPr>
          <w:sz w:val="26"/>
          <w:szCs w:val="26"/>
        </w:rPr>
        <w:t>при определении (подрядчика, исполнителя) путем проведения запроса котировок в электронной форме на</w:t>
      </w:r>
      <w:r w:rsidR="00125DB9" w:rsidRPr="00125DB9">
        <w:rPr>
          <w:sz w:val="26"/>
          <w:szCs w:val="26"/>
        </w:rPr>
        <w:t xml:space="preserve"> оказание</w:t>
      </w:r>
      <w:r w:rsidR="00586472" w:rsidRPr="00125DB9">
        <w:rPr>
          <w:sz w:val="26"/>
          <w:szCs w:val="26"/>
        </w:rPr>
        <w:t xml:space="preserve"> </w:t>
      </w:r>
      <w:r w:rsidR="00125DB9" w:rsidRPr="00125DB9">
        <w:rPr>
          <w:sz w:val="26"/>
          <w:szCs w:val="26"/>
        </w:rPr>
        <w:t xml:space="preserve">услуг </w:t>
      </w:r>
      <w:r w:rsidR="002C7E26">
        <w:rPr>
          <w:sz w:val="26"/>
          <w:szCs w:val="26"/>
        </w:rPr>
        <w:br/>
      </w:r>
      <w:r w:rsidR="002C7E26" w:rsidRPr="002C7E26">
        <w:rPr>
          <w:sz w:val="26"/>
          <w:szCs w:val="26"/>
        </w:rPr>
        <w:t xml:space="preserve">по организации стационарного отдыха на территории Российской Федерации </w:t>
      </w:r>
      <w:r w:rsidR="002C7E26">
        <w:rPr>
          <w:sz w:val="26"/>
          <w:szCs w:val="26"/>
        </w:rPr>
        <w:br/>
      </w:r>
      <w:r w:rsidR="002C7E26" w:rsidRPr="002C7E26">
        <w:rPr>
          <w:sz w:val="26"/>
          <w:szCs w:val="26"/>
        </w:rPr>
        <w:t xml:space="preserve">в организациях отдыха детей и молодежи и их оздоровления, реализующих мероприятия по социальной адаптации, располагающихся на стационарной базе круглогодичного или сезонного действия, предусматривающей материально - техническую базу и иные условия для круглосуточного пребывания детей </w:t>
      </w:r>
      <w:r w:rsidR="00A510C6" w:rsidRPr="00125DB9">
        <w:rPr>
          <w:sz w:val="26"/>
          <w:szCs w:val="26"/>
        </w:rPr>
        <w:t xml:space="preserve">(извещение № </w:t>
      </w:r>
      <w:r w:rsidR="00FD0338">
        <w:rPr>
          <w:sz w:val="26"/>
          <w:szCs w:val="26"/>
        </w:rPr>
        <w:t>0172200004623000200</w:t>
      </w:r>
      <w:r w:rsidR="00A510C6" w:rsidRPr="00125DB9">
        <w:rPr>
          <w:sz w:val="26"/>
          <w:szCs w:val="26"/>
        </w:rPr>
        <w:t>)</w:t>
      </w:r>
      <w:r w:rsidRPr="00125DB9">
        <w:rPr>
          <w:sz w:val="26"/>
          <w:szCs w:val="26"/>
        </w:rPr>
        <w:t xml:space="preserve"> (далее – </w:t>
      </w:r>
      <w:r w:rsidR="00586472" w:rsidRPr="00125DB9">
        <w:rPr>
          <w:sz w:val="26"/>
          <w:szCs w:val="26"/>
        </w:rPr>
        <w:t>запрос котировок</w:t>
      </w:r>
      <w:r w:rsidRPr="00125DB9">
        <w:rPr>
          <w:sz w:val="26"/>
          <w:szCs w:val="26"/>
        </w:rPr>
        <w:t xml:space="preserve">), а также </w:t>
      </w:r>
      <w:r w:rsidR="002C7E26">
        <w:rPr>
          <w:sz w:val="26"/>
          <w:szCs w:val="26"/>
        </w:rPr>
        <w:br/>
      </w:r>
      <w:r w:rsidRPr="00125DB9">
        <w:rPr>
          <w:sz w:val="26"/>
          <w:szCs w:val="26"/>
        </w:rPr>
        <w:lastRenderedPageBreak/>
        <w:t>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</w:t>
      </w:r>
      <w:r w:rsidRPr="00FE1DA7">
        <w:rPr>
          <w:sz w:val="26"/>
          <w:szCs w:val="26"/>
        </w:rPr>
        <w:t xml:space="preserve"> для обеспечения государственных и муниципальных нужд» (далее – Закон о контрактной системе),</w:t>
      </w:r>
    </w:p>
    <w:p w:rsidR="00D47A7E" w:rsidRPr="00FE1DA7" w:rsidRDefault="00D47A7E" w:rsidP="00D47A7E">
      <w:pPr>
        <w:jc w:val="center"/>
        <w:rPr>
          <w:sz w:val="26"/>
          <w:szCs w:val="26"/>
        </w:rPr>
      </w:pPr>
    </w:p>
    <w:p w:rsidR="00D47A7E" w:rsidRPr="00FE1DA7" w:rsidRDefault="00D47A7E" w:rsidP="00D47A7E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УСТАНОВИЛА:</w:t>
      </w:r>
    </w:p>
    <w:p w:rsidR="00D47A7E" w:rsidRPr="00FE1DA7" w:rsidRDefault="00D47A7E" w:rsidP="00D47A7E">
      <w:pPr>
        <w:jc w:val="center"/>
        <w:outlineLvl w:val="0"/>
        <w:rPr>
          <w:sz w:val="26"/>
          <w:szCs w:val="26"/>
        </w:rPr>
      </w:pPr>
    </w:p>
    <w:p w:rsidR="00D47A7E" w:rsidRPr="00125DB9" w:rsidRDefault="00D47A7E" w:rsidP="00D47A7E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Извещение о </w:t>
      </w:r>
      <w:r w:rsidR="00A510C6" w:rsidRPr="00FE1DA7">
        <w:rPr>
          <w:sz w:val="26"/>
          <w:szCs w:val="26"/>
        </w:rPr>
        <w:t xml:space="preserve">проведении </w:t>
      </w:r>
      <w:r w:rsidR="00586472">
        <w:rPr>
          <w:sz w:val="26"/>
          <w:szCs w:val="26"/>
        </w:rPr>
        <w:t>запроса котировок</w:t>
      </w:r>
      <w:r w:rsidR="00A510C6" w:rsidRPr="00FE1DA7">
        <w:rPr>
          <w:sz w:val="26"/>
          <w:szCs w:val="26"/>
        </w:rPr>
        <w:t xml:space="preserve"> </w:t>
      </w:r>
      <w:r w:rsidR="00A510C6" w:rsidRPr="00125DB9">
        <w:rPr>
          <w:sz w:val="26"/>
          <w:szCs w:val="26"/>
        </w:rPr>
        <w:t xml:space="preserve">размещено </w:t>
      </w:r>
      <w:r w:rsidR="00125DB9" w:rsidRPr="00125DB9">
        <w:rPr>
          <w:sz w:val="26"/>
          <w:szCs w:val="26"/>
        </w:rPr>
        <w:t>24.10</w:t>
      </w:r>
      <w:r w:rsidRPr="00125DB9">
        <w:rPr>
          <w:sz w:val="26"/>
          <w:szCs w:val="26"/>
        </w:rPr>
        <w:t>.202</w:t>
      </w:r>
      <w:r w:rsidR="002E4CD2" w:rsidRPr="00125DB9">
        <w:rPr>
          <w:sz w:val="26"/>
          <w:szCs w:val="26"/>
        </w:rPr>
        <w:t>3</w:t>
      </w:r>
      <w:r w:rsidRPr="00125DB9">
        <w:rPr>
          <w:sz w:val="26"/>
          <w:szCs w:val="26"/>
        </w:rPr>
        <w:t xml:space="preserve"> на</w:t>
      </w:r>
      <w:r w:rsidRPr="00FE1DA7">
        <w:rPr>
          <w:sz w:val="26"/>
          <w:szCs w:val="26"/>
        </w:rPr>
        <w:t xml:space="preserve"> Официальном сайте Единой информационной системы в сфере закупок </w:t>
      </w:r>
      <w:proofErr w:type="spellStart"/>
      <w:r w:rsidRPr="00FE1DA7">
        <w:rPr>
          <w:sz w:val="26"/>
          <w:szCs w:val="26"/>
        </w:rPr>
        <w:t>www</w:t>
      </w:r>
      <w:proofErr w:type="spellEnd"/>
      <w:r w:rsidRPr="00FE1DA7">
        <w:rPr>
          <w:sz w:val="26"/>
          <w:szCs w:val="26"/>
        </w:rPr>
        <w:t>.</w:t>
      </w:r>
      <w:proofErr w:type="spellStart"/>
      <w:r w:rsidRPr="00FE1DA7">
        <w:rPr>
          <w:sz w:val="26"/>
          <w:szCs w:val="26"/>
          <w:lang w:val="en-US"/>
        </w:rPr>
        <w:t>zakupki</w:t>
      </w:r>
      <w:proofErr w:type="spellEnd"/>
      <w:r w:rsidRPr="00FE1DA7">
        <w:rPr>
          <w:sz w:val="26"/>
          <w:szCs w:val="26"/>
        </w:rPr>
        <w:t>.</w:t>
      </w:r>
      <w:proofErr w:type="spellStart"/>
      <w:r w:rsidRPr="00FE1DA7">
        <w:rPr>
          <w:sz w:val="26"/>
          <w:szCs w:val="26"/>
          <w:lang w:val="en-US"/>
        </w:rPr>
        <w:t>gov</w:t>
      </w:r>
      <w:proofErr w:type="spellEnd"/>
      <w:r w:rsidRPr="00FE1DA7">
        <w:rPr>
          <w:sz w:val="26"/>
          <w:szCs w:val="26"/>
        </w:rPr>
        <w:t>.</w:t>
      </w:r>
      <w:proofErr w:type="spellStart"/>
      <w:r w:rsidRPr="00FE1DA7">
        <w:rPr>
          <w:sz w:val="26"/>
          <w:szCs w:val="26"/>
        </w:rPr>
        <w:t>ru</w:t>
      </w:r>
      <w:proofErr w:type="spellEnd"/>
      <w:r w:rsidRPr="00FE1DA7">
        <w:rPr>
          <w:sz w:val="26"/>
          <w:szCs w:val="26"/>
        </w:rPr>
        <w:t xml:space="preserve"> (далее – ЕИС), номер </w:t>
      </w:r>
      <w:r w:rsidRPr="00125DB9">
        <w:rPr>
          <w:sz w:val="26"/>
          <w:szCs w:val="26"/>
        </w:rPr>
        <w:t xml:space="preserve">извещения </w:t>
      </w:r>
      <w:r w:rsidR="00FD0338">
        <w:rPr>
          <w:sz w:val="26"/>
          <w:szCs w:val="26"/>
        </w:rPr>
        <w:t>0172200004623000200</w:t>
      </w:r>
      <w:r w:rsidRPr="00125DB9">
        <w:rPr>
          <w:sz w:val="26"/>
          <w:szCs w:val="26"/>
        </w:rPr>
        <w:t xml:space="preserve">. Начальная (максимальная) цена контракта – </w:t>
      </w:r>
      <w:r w:rsidR="002C7E26" w:rsidRPr="002C7E26">
        <w:rPr>
          <w:color w:val="000000"/>
          <w:sz w:val="26"/>
          <w:szCs w:val="26"/>
        </w:rPr>
        <w:t>1 277 724,00</w:t>
      </w:r>
      <w:r w:rsidR="002C7E26">
        <w:rPr>
          <w:color w:val="000000"/>
          <w:sz w:val="26"/>
          <w:szCs w:val="26"/>
        </w:rPr>
        <w:t xml:space="preserve"> </w:t>
      </w:r>
      <w:r w:rsidRPr="00125DB9">
        <w:rPr>
          <w:sz w:val="26"/>
          <w:szCs w:val="26"/>
        </w:rPr>
        <w:t>рубл</w:t>
      </w:r>
      <w:r w:rsidR="003F085C">
        <w:rPr>
          <w:sz w:val="26"/>
          <w:szCs w:val="26"/>
        </w:rPr>
        <w:t>я</w:t>
      </w:r>
      <w:r w:rsidRPr="00125DB9">
        <w:rPr>
          <w:sz w:val="26"/>
          <w:szCs w:val="26"/>
        </w:rPr>
        <w:t>.</w:t>
      </w:r>
    </w:p>
    <w:p w:rsidR="00D47A7E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125DB9">
        <w:rPr>
          <w:bCs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125DB9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125DB9">
        <w:rPr>
          <w:bCs/>
          <w:sz w:val="26"/>
          <w:szCs w:val="26"/>
        </w:rPr>
        <w:t>.</w:t>
      </w:r>
    </w:p>
    <w:p w:rsidR="00125DB9" w:rsidRPr="00125DB9" w:rsidRDefault="00125DB9" w:rsidP="00D47A7E">
      <w:pPr>
        <w:ind w:firstLine="708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Заказчик частично согласен с доводами жалобы.</w:t>
      </w:r>
    </w:p>
    <w:p w:rsidR="00D47A7E" w:rsidRPr="00125DB9" w:rsidRDefault="00D47A7E" w:rsidP="00D47A7E">
      <w:pPr>
        <w:ind w:right="-5" w:firstLine="720"/>
        <w:jc w:val="both"/>
        <w:rPr>
          <w:sz w:val="26"/>
          <w:szCs w:val="26"/>
        </w:rPr>
      </w:pPr>
      <w:r w:rsidRPr="00125DB9">
        <w:rPr>
          <w:sz w:val="26"/>
          <w:szCs w:val="26"/>
        </w:rPr>
        <w:t>Информация, изложенная в жалобе, опубликованная в ЕИС, представленные документы подтверждают следующие обстоятельства.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125DB9">
        <w:rPr>
          <w:bCs/>
          <w:sz w:val="26"/>
          <w:szCs w:val="26"/>
        </w:rPr>
        <w:t>1. Частью 2 ст. 8 Закона о контрактной системе запрещается совершение заказчиками, специализированными организациями, их должностными</w:t>
      </w:r>
      <w:r w:rsidRPr="00FE1DA7">
        <w:rPr>
          <w:bCs/>
          <w:sz w:val="26"/>
          <w:szCs w:val="26"/>
        </w:rPr>
        <w:t xml:space="preserve">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lastRenderedPageBreak/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D47A7E" w:rsidRPr="00FE1DA7" w:rsidRDefault="00D47A7E" w:rsidP="00D47A7E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5C27C8" w:rsidRPr="005C27C8" w:rsidRDefault="005C27C8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C27C8">
        <w:rPr>
          <w:color w:val="000000"/>
          <w:sz w:val="26"/>
          <w:szCs w:val="26"/>
        </w:rPr>
        <w:t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5C27C8" w:rsidRPr="005C27C8" w:rsidRDefault="005C27C8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C27C8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5C27C8" w:rsidRPr="005C27C8" w:rsidRDefault="005C27C8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C27C8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5C27C8" w:rsidRPr="005C27C8" w:rsidRDefault="005C27C8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C27C8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5C27C8" w:rsidRDefault="005C27C8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C27C8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Федерации.</w:t>
      </w:r>
    </w:p>
    <w:p w:rsidR="00D47A7E" w:rsidRPr="00FE1DA7" w:rsidRDefault="00D47A7E" w:rsidP="005C27C8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</w:t>
      </w:r>
      <w:r w:rsidRPr="00FE1DA7">
        <w:rPr>
          <w:color w:val="000000"/>
          <w:sz w:val="26"/>
          <w:szCs w:val="26"/>
        </w:rPr>
        <w:lastRenderedPageBreak/>
        <w:t>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D47A7E" w:rsidRPr="00FE1DA7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Частью 2 ст. 33 Закона о контрактной системе установлено, что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D47A7E" w:rsidRPr="00825ADB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</w:t>
      </w:r>
      <w:r w:rsidRPr="00825ADB">
        <w:rPr>
          <w:color w:val="000000"/>
          <w:sz w:val="26"/>
          <w:szCs w:val="26"/>
        </w:rPr>
        <w:t>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D47A7E" w:rsidRPr="00825ADB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ADB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D47A7E" w:rsidRPr="00825ADB" w:rsidRDefault="00D47A7E" w:rsidP="00D47A7E">
      <w:pPr>
        <w:ind w:firstLine="708"/>
        <w:jc w:val="both"/>
        <w:rPr>
          <w:color w:val="000000"/>
          <w:sz w:val="26"/>
          <w:szCs w:val="26"/>
        </w:rPr>
      </w:pPr>
      <w:r w:rsidRPr="00825ADB">
        <w:rPr>
          <w:color w:val="000000"/>
          <w:sz w:val="26"/>
          <w:szCs w:val="26"/>
        </w:rPr>
        <w:t xml:space="preserve">Описание объекта установлено Заказчиком в </w:t>
      </w:r>
      <w:r w:rsidR="00A510C6" w:rsidRPr="00825ADB">
        <w:rPr>
          <w:color w:val="000000"/>
          <w:sz w:val="26"/>
          <w:szCs w:val="26"/>
        </w:rPr>
        <w:t>Приложении к извещению</w:t>
      </w:r>
      <w:r w:rsidRPr="00825ADB">
        <w:rPr>
          <w:color w:val="000000"/>
          <w:sz w:val="26"/>
          <w:szCs w:val="26"/>
        </w:rPr>
        <w:t>.</w:t>
      </w:r>
    </w:p>
    <w:p w:rsidR="00D47A7E" w:rsidRPr="00825ADB" w:rsidRDefault="00E31B81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ADB">
        <w:rPr>
          <w:color w:val="000000"/>
          <w:sz w:val="26"/>
          <w:szCs w:val="26"/>
        </w:rPr>
        <w:t>Описание объекта закупки содержит, в том числе следующее:</w:t>
      </w:r>
    </w:p>
    <w:p w:rsidR="003F085C" w:rsidRPr="003F085C" w:rsidRDefault="003F085C" w:rsidP="003F085C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3F085C">
        <w:rPr>
          <w:i/>
          <w:color w:val="000000"/>
          <w:sz w:val="26"/>
          <w:szCs w:val="26"/>
        </w:rPr>
        <w:t>4.2. Требования к территории организации отдыха:</w:t>
      </w:r>
    </w:p>
    <w:p w:rsidR="003F085C" w:rsidRDefault="003F085C" w:rsidP="003F085C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3F085C">
        <w:rPr>
          <w:i/>
          <w:color w:val="000000"/>
          <w:sz w:val="26"/>
          <w:szCs w:val="26"/>
        </w:rPr>
        <w:t>- организация отдыха должна располагаться на территории Российской Федерации; Ленинградская область.</w:t>
      </w:r>
    </w:p>
    <w:p w:rsidR="003F085C" w:rsidRPr="003F085C" w:rsidRDefault="003F085C" w:rsidP="003F085C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3F085C">
        <w:rPr>
          <w:i/>
          <w:color w:val="000000"/>
          <w:sz w:val="26"/>
          <w:szCs w:val="26"/>
        </w:rPr>
        <w:t>4.10. Обеспечение трансфера:</w:t>
      </w:r>
    </w:p>
    <w:p w:rsidR="003F085C" w:rsidRDefault="003F085C" w:rsidP="003F085C">
      <w:pPr>
        <w:tabs>
          <w:tab w:val="left" w:pos="0"/>
          <w:tab w:val="left" w:pos="568"/>
        </w:tabs>
        <w:ind w:firstLine="709"/>
        <w:jc w:val="both"/>
        <w:rPr>
          <w:i/>
          <w:color w:val="000000"/>
          <w:sz w:val="26"/>
          <w:szCs w:val="26"/>
        </w:rPr>
      </w:pPr>
      <w:r w:rsidRPr="003F085C">
        <w:rPr>
          <w:i/>
          <w:color w:val="000000"/>
          <w:sz w:val="26"/>
          <w:szCs w:val="26"/>
        </w:rPr>
        <w:t>Обеспечить доставку детей автотранспортом от Санкт-Петербурга до места нахождения лагеря и обратно с соблюдением мер по охране жизни и здоровья детей, а также общественного порядка. Перевозка должна осуществляться только в светлое время суток.</w:t>
      </w:r>
    </w:p>
    <w:p w:rsidR="00586472" w:rsidRDefault="00E31B81" w:rsidP="003F085C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данным проекта </w:t>
      </w:r>
      <w:r w:rsidRPr="003F085C">
        <w:rPr>
          <w:color w:val="000000"/>
          <w:sz w:val="26"/>
          <w:szCs w:val="26"/>
        </w:rPr>
        <w:t xml:space="preserve">контракта, исполнитель </w:t>
      </w:r>
      <w:r w:rsidR="003F085C" w:rsidRPr="003F085C">
        <w:rPr>
          <w:color w:val="000000"/>
          <w:sz w:val="26"/>
          <w:szCs w:val="26"/>
        </w:rPr>
        <w:t xml:space="preserve">оказывает услуги в соответствии с условиями настоящего Контракта, а также Описанием объекта закупки (Приложение № 1 к настоящему Контракту), Расчетом цены оказываемых услуг (Приложение № 2 к настоящему Контракту), являющимися неотъемлемой частью настоящего Контракта, а Заказчик обязуется принять и оплатить оказанные </w:t>
      </w:r>
      <w:r w:rsidR="003F085C" w:rsidRPr="003F085C">
        <w:rPr>
          <w:color w:val="000000"/>
          <w:sz w:val="26"/>
          <w:szCs w:val="26"/>
        </w:rPr>
        <w:lastRenderedPageBreak/>
        <w:t>Исполнителем услуги в порядке и на условиях, предусмотренных настоящим Контрактом.</w:t>
      </w:r>
    </w:p>
    <w:p w:rsidR="003F085C" w:rsidRPr="00574AE0" w:rsidRDefault="003F085C" w:rsidP="003F085C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Таким образом Заказчиком установлено требование оказания услуг исключительно на террарии </w:t>
      </w:r>
      <w:r w:rsidRPr="003F085C">
        <w:rPr>
          <w:color w:val="000000"/>
          <w:sz w:val="26"/>
          <w:szCs w:val="26"/>
        </w:rPr>
        <w:t>Ленинградск</w:t>
      </w:r>
      <w:r>
        <w:rPr>
          <w:color w:val="000000"/>
          <w:sz w:val="26"/>
          <w:szCs w:val="26"/>
        </w:rPr>
        <w:t xml:space="preserve">ой </w:t>
      </w:r>
      <w:r w:rsidRPr="003F085C">
        <w:rPr>
          <w:color w:val="000000"/>
          <w:sz w:val="26"/>
          <w:szCs w:val="26"/>
        </w:rPr>
        <w:t>област</w:t>
      </w:r>
      <w:r>
        <w:rPr>
          <w:color w:val="000000"/>
          <w:sz w:val="26"/>
          <w:szCs w:val="26"/>
        </w:rPr>
        <w:t>и</w:t>
      </w:r>
      <w:r w:rsidR="00574AE0">
        <w:rPr>
          <w:color w:val="000000"/>
          <w:sz w:val="26"/>
          <w:szCs w:val="26"/>
        </w:rPr>
        <w:t xml:space="preserve"> с п</w:t>
      </w:r>
      <w:r w:rsidR="00574AE0" w:rsidRPr="00574AE0">
        <w:rPr>
          <w:color w:val="000000"/>
          <w:sz w:val="26"/>
          <w:szCs w:val="26"/>
        </w:rPr>
        <w:t>еревозк</w:t>
      </w:r>
      <w:r w:rsidR="00574AE0">
        <w:rPr>
          <w:color w:val="000000"/>
          <w:sz w:val="26"/>
          <w:szCs w:val="26"/>
        </w:rPr>
        <w:t>ой</w:t>
      </w:r>
      <w:r w:rsidR="00574AE0" w:rsidRPr="00574AE0">
        <w:rPr>
          <w:color w:val="000000"/>
          <w:sz w:val="26"/>
          <w:szCs w:val="26"/>
        </w:rPr>
        <w:t xml:space="preserve"> только в светлое время суток</w:t>
      </w:r>
      <w:r w:rsidR="00574AE0">
        <w:rPr>
          <w:color w:val="000000"/>
          <w:sz w:val="26"/>
          <w:szCs w:val="26"/>
        </w:rPr>
        <w:t xml:space="preserve">, что нарушает объективные </w:t>
      </w:r>
      <w:r w:rsidR="00574AE0" w:rsidRPr="00574AE0">
        <w:rPr>
          <w:color w:val="000000"/>
          <w:sz w:val="26"/>
          <w:szCs w:val="26"/>
        </w:rPr>
        <w:t>принципы описания объекта закупки в соответствии со ст. 33 Закона о контрактной системе.</w:t>
      </w:r>
    </w:p>
    <w:p w:rsidR="0072217B" w:rsidRPr="00574AE0" w:rsidRDefault="0072217B" w:rsidP="0072217B">
      <w:pPr>
        <w:ind w:firstLine="708"/>
        <w:jc w:val="both"/>
        <w:rPr>
          <w:sz w:val="26"/>
          <w:szCs w:val="26"/>
        </w:rPr>
      </w:pPr>
      <w:r w:rsidRPr="00574AE0">
        <w:rPr>
          <w:sz w:val="26"/>
          <w:szCs w:val="26"/>
        </w:rPr>
        <w:t>При установленных обстоятельствах Комиссия УФАС приходит к выводу, что в действиях Заказчика усматривается нарушение ч. 2 ст. 33 Закона о контрактной системе, выразившееся в нарушении правил</w:t>
      </w:r>
      <w:r w:rsidR="004E58B3" w:rsidRPr="00574AE0">
        <w:rPr>
          <w:sz w:val="26"/>
          <w:szCs w:val="26"/>
        </w:rPr>
        <w:t xml:space="preserve"> описания объекта закупки.</w:t>
      </w:r>
      <w:r w:rsidR="00574AE0">
        <w:rPr>
          <w:sz w:val="26"/>
          <w:szCs w:val="26"/>
        </w:rPr>
        <w:t xml:space="preserve"> Доказательств обратного Заказчиком не </w:t>
      </w:r>
      <w:r w:rsidR="00D0720B">
        <w:rPr>
          <w:sz w:val="26"/>
          <w:szCs w:val="26"/>
        </w:rPr>
        <w:t>предоставлено</w:t>
      </w:r>
      <w:r w:rsidR="00574AE0">
        <w:rPr>
          <w:sz w:val="26"/>
          <w:szCs w:val="26"/>
        </w:rPr>
        <w:t>.</w:t>
      </w:r>
    </w:p>
    <w:p w:rsidR="003428FB" w:rsidRPr="00574AE0" w:rsidRDefault="003428FB" w:rsidP="00D47A7E">
      <w:pPr>
        <w:tabs>
          <w:tab w:val="left" w:pos="0"/>
          <w:tab w:val="left" w:pos="568"/>
        </w:tabs>
        <w:ind w:firstLine="709"/>
        <w:jc w:val="both"/>
        <w:rPr>
          <w:sz w:val="26"/>
          <w:szCs w:val="26"/>
        </w:rPr>
      </w:pPr>
    </w:p>
    <w:p w:rsidR="00D47A7E" w:rsidRPr="00FE1DA7" w:rsidRDefault="00D47A7E" w:rsidP="00D47A7E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74AE0">
        <w:rPr>
          <w:color w:val="000000"/>
          <w:sz w:val="26"/>
          <w:szCs w:val="26"/>
        </w:rPr>
        <w:t>Комиссия УФАС,</w:t>
      </w:r>
      <w:r w:rsidR="004D0142" w:rsidRPr="00574AE0">
        <w:rPr>
          <w:color w:val="000000"/>
          <w:sz w:val="26"/>
          <w:szCs w:val="26"/>
        </w:rPr>
        <w:t xml:space="preserve"> руководствуясь ст. 2, 8, 33</w:t>
      </w:r>
      <w:r w:rsidRPr="00574AE0">
        <w:rPr>
          <w:color w:val="000000"/>
          <w:sz w:val="26"/>
          <w:szCs w:val="26"/>
        </w:rPr>
        <w:t xml:space="preserve">, 42, 49, </w:t>
      </w:r>
      <w:r w:rsidR="004D0142" w:rsidRPr="00574AE0">
        <w:rPr>
          <w:color w:val="000000"/>
          <w:sz w:val="26"/>
          <w:szCs w:val="26"/>
        </w:rPr>
        <w:t xml:space="preserve">99, </w:t>
      </w:r>
      <w:r w:rsidRPr="00574AE0">
        <w:rPr>
          <w:color w:val="000000"/>
          <w:sz w:val="26"/>
          <w:szCs w:val="26"/>
        </w:rPr>
        <w:t>105, 106 Закона</w:t>
      </w:r>
      <w:r w:rsidRPr="003428FB">
        <w:rPr>
          <w:color w:val="000000"/>
          <w:sz w:val="26"/>
          <w:szCs w:val="26"/>
        </w:rPr>
        <w:t xml:space="preserve"> о контрактной системе,</w:t>
      </w:r>
      <w:r w:rsidRPr="00FE1DA7">
        <w:rPr>
          <w:color w:val="000000"/>
          <w:sz w:val="26"/>
          <w:szCs w:val="26"/>
        </w:rPr>
        <w:t xml:space="preserve"> </w:t>
      </w:r>
    </w:p>
    <w:p w:rsidR="00D47A7E" w:rsidRPr="00FE1DA7" w:rsidRDefault="00D47A7E" w:rsidP="00D47A7E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D47A7E" w:rsidRPr="00FE1DA7" w:rsidRDefault="00D47A7E" w:rsidP="00D47A7E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FE1DA7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D47A7E" w:rsidRPr="00FE1DA7" w:rsidRDefault="00D47A7E" w:rsidP="00D47A7E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A97922" w:rsidRPr="00D0720B" w:rsidRDefault="00A97922" w:rsidP="00A97922">
      <w:pPr>
        <w:ind w:right="-5" w:firstLine="720"/>
        <w:jc w:val="both"/>
        <w:rPr>
          <w:sz w:val="26"/>
          <w:szCs w:val="26"/>
        </w:rPr>
      </w:pPr>
      <w:r w:rsidRPr="003428FB">
        <w:rPr>
          <w:color w:val="000000"/>
          <w:sz w:val="26"/>
          <w:szCs w:val="26"/>
        </w:rPr>
        <w:t xml:space="preserve">1. Признать жалобу </w:t>
      </w:r>
      <w:r w:rsidR="003428FB" w:rsidRPr="003428FB">
        <w:rPr>
          <w:iCs/>
          <w:sz w:val="26"/>
          <w:szCs w:val="26"/>
        </w:rPr>
        <w:t xml:space="preserve">ООО «Экспертная </w:t>
      </w:r>
      <w:r w:rsidR="003428FB" w:rsidRPr="00D0720B">
        <w:rPr>
          <w:iCs/>
          <w:sz w:val="26"/>
          <w:szCs w:val="26"/>
        </w:rPr>
        <w:t xml:space="preserve">компания» </w:t>
      </w:r>
      <w:r w:rsidRPr="00D0720B">
        <w:rPr>
          <w:color w:val="000000"/>
          <w:sz w:val="26"/>
          <w:szCs w:val="26"/>
        </w:rPr>
        <w:t>обоснованной</w:t>
      </w:r>
      <w:r w:rsidRPr="00D0720B">
        <w:rPr>
          <w:sz w:val="26"/>
          <w:szCs w:val="26"/>
        </w:rPr>
        <w:t>.</w:t>
      </w:r>
    </w:p>
    <w:p w:rsidR="00A97922" w:rsidRPr="00D0720B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D0720B">
        <w:rPr>
          <w:color w:val="000000"/>
          <w:sz w:val="26"/>
          <w:szCs w:val="26"/>
        </w:rPr>
        <w:t>2. Признать в действиях Заказчика нарушения ч. 2 ст. 33 Закона о контрактной системе.</w:t>
      </w:r>
    </w:p>
    <w:p w:rsidR="00A97922" w:rsidRPr="003428FB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D0720B">
        <w:rPr>
          <w:color w:val="000000"/>
          <w:sz w:val="26"/>
          <w:szCs w:val="26"/>
        </w:rPr>
        <w:t>3. Выдать Заказчику, его комиссии</w:t>
      </w:r>
      <w:r w:rsidR="00E001C7" w:rsidRPr="00D0720B">
        <w:rPr>
          <w:color w:val="000000"/>
          <w:sz w:val="26"/>
          <w:szCs w:val="26"/>
        </w:rPr>
        <w:t xml:space="preserve"> по осуществлению закупок</w:t>
      </w:r>
      <w:r w:rsidRPr="00D0720B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 устранении выявленного нарушения.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3428FB">
        <w:rPr>
          <w:color w:val="000000"/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Заказчика.</w:t>
      </w:r>
    </w:p>
    <w:p w:rsidR="00A97922" w:rsidRPr="00FE1DA7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A97922" w:rsidRDefault="00A97922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3428FB" w:rsidRPr="00FE1DA7" w:rsidRDefault="003428FB" w:rsidP="00A97922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97322" w:rsidRPr="00FE1DA7" w:rsidRDefault="00A97922" w:rsidP="003428FB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  <w:r w:rsidR="00C97322" w:rsidRPr="00FE1DA7">
        <w:rPr>
          <w:i/>
          <w:sz w:val="26"/>
          <w:szCs w:val="26"/>
        </w:rPr>
        <w:br w:type="page"/>
      </w:r>
    </w:p>
    <w:p w:rsidR="00C97322" w:rsidRDefault="00C97322" w:rsidP="00C97322">
      <w:pPr>
        <w:ind w:left="4395"/>
        <w:outlineLvl w:val="0"/>
        <w:rPr>
          <w:sz w:val="26"/>
          <w:szCs w:val="26"/>
        </w:rPr>
      </w:pPr>
    </w:p>
    <w:p w:rsidR="003428FB" w:rsidRDefault="003428FB" w:rsidP="00C97322">
      <w:pPr>
        <w:ind w:left="4395"/>
        <w:outlineLvl w:val="0"/>
        <w:rPr>
          <w:sz w:val="26"/>
          <w:szCs w:val="26"/>
        </w:rPr>
      </w:pPr>
    </w:p>
    <w:p w:rsidR="003428FB" w:rsidRDefault="003428FB" w:rsidP="00C97322">
      <w:pPr>
        <w:ind w:left="4395"/>
        <w:outlineLvl w:val="0"/>
        <w:rPr>
          <w:sz w:val="26"/>
          <w:szCs w:val="26"/>
        </w:rPr>
      </w:pPr>
    </w:p>
    <w:p w:rsidR="003428FB" w:rsidRDefault="003428FB" w:rsidP="00C97322">
      <w:pPr>
        <w:ind w:left="4395"/>
        <w:outlineLvl w:val="0"/>
        <w:rPr>
          <w:sz w:val="26"/>
          <w:szCs w:val="26"/>
        </w:rPr>
      </w:pPr>
    </w:p>
    <w:p w:rsidR="003428FB" w:rsidRPr="00FE1DA7" w:rsidRDefault="003428FB" w:rsidP="00C97322">
      <w:pPr>
        <w:ind w:left="4395"/>
        <w:outlineLvl w:val="0"/>
        <w:rPr>
          <w:sz w:val="26"/>
          <w:szCs w:val="26"/>
        </w:rPr>
      </w:pP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Администрация Выборгского района Санкт-Петербурга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 xml:space="preserve">пр-т Большой </w:t>
      </w:r>
      <w:proofErr w:type="spellStart"/>
      <w:r w:rsidRPr="003428FB">
        <w:rPr>
          <w:sz w:val="26"/>
          <w:szCs w:val="26"/>
        </w:rPr>
        <w:t>Сампсониевский</w:t>
      </w:r>
      <w:proofErr w:type="spellEnd"/>
      <w:r w:rsidRPr="003428FB">
        <w:rPr>
          <w:sz w:val="26"/>
          <w:szCs w:val="26"/>
        </w:rPr>
        <w:t>, д. 86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Санкт-Петербург, 194100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Эл. почта: faeskhanova@tuvyb.gov.spb.ru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ООО «РТС-тендер»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наб. Тараса Шевченко, д. 23А,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Москва, 121151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факс: +7 (495) 733-95-19\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ООО «Экспертная компания»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 xml:space="preserve">пр-т Лиговский, д. 52, лит. К, </w:t>
      </w:r>
      <w:proofErr w:type="spellStart"/>
      <w:r w:rsidRPr="003428FB">
        <w:rPr>
          <w:sz w:val="26"/>
          <w:szCs w:val="26"/>
        </w:rPr>
        <w:t>помещ</w:t>
      </w:r>
      <w:proofErr w:type="spellEnd"/>
      <w:r w:rsidRPr="003428FB">
        <w:rPr>
          <w:sz w:val="26"/>
          <w:szCs w:val="26"/>
        </w:rPr>
        <w:t xml:space="preserve">. 1-Н, оф. 1 </w:t>
      </w:r>
    </w:p>
    <w:p w:rsidR="003428FB" w:rsidRPr="003428FB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Санкт-Петербург, 191040</w:t>
      </w:r>
    </w:p>
    <w:p w:rsidR="00C97322" w:rsidRPr="00FE1DA7" w:rsidRDefault="003428FB" w:rsidP="003428FB">
      <w:pPr>
        <w:ind w:left="4962"/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Эл. почта: expert.company.spb@yandex.ru</w:t>
      </w: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C97322" w:rsidRPr="00FE1DA7" w:rsidRDefault="00C97322" w:rsidP="00C97322">
      <w:pPr>
        <w:jc w:val="center"/>
        <w:outlineLvl w:val="0"/>
        <w:rPr>
          <w:b/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Pr="00FE1DA7">
        <w:rPr>
          <w:b/>
          <w:sz w:val="26"/>
          <w:szCs w:val="26"/>
        </w:rPr>
        <w:t>44-</w:t>
      </w:r>
      <w:r w:rsidR="00FE6D2C" w:rsidRPr="00FE6D2C">
        <w:rPr>
          <w:b/>
          <w:sz w:val="26"/>
          <w:szCs w:val="26"/>
        </w:rPr>
        <w:t>4526</w:t>
      </w:r>
      <w:r w:rsidR="00AC242F">
        <w:rPr>
          <w:b/>
          <w:sz w:val="26"/>
          <w:szCs w:val="26"/>
        </w:rPr>
        <w:t>/23</w:t>
      </w:r>
    </w:p>
    <w:p w:rsidR="00C97322" w:rsidRPr="00FE1DA7" w:rsidRDefault="00C97322" w:rsidP="00C97322">
      <w:pPr>
        <w:outlineLvl w:val="0"/>
        <w:rPr>
          <w:sz w:val="26"/>
          <w:szCs w:val="26"/>
        </w:rPr>
      </w:pPr>
    </w:p>
    <w:p w:rsidR="00C97322" w:rsidRPr="00FE1DA7" w:rsidRDefault="003428FB" w:rsidP="00C97322">
      <w:pPr>
        <w:tabs>
          <w:tab w:val="left" w:pos="7371"/>
        </w:tabs>
        <w:outlineLvl w:val="0"/>
        <w:rPr>
          <w:sz w:val="26"/>
          <w:szCs w:val="26"/>
        </w:rPr>
      </w:pPr>
      <w:r w:rsidRPr="003428FB">
        <w:rPr>
          <w:sz w:val="26"/>
          <w:szCs w:val="26"/>
        </w:rPr>
        <w:t>03.11</w:t>
      </w:r>
      <w:r w:rsidR="00AC242F" w:rsidRPr="003428FB">
        <w:rPr>
          <w:sz w:val="26"/>
          <w:szCs w:val="26"/>
        </w:rPr>
        <w:t>.2023</w:t>
      </w:r>
      <w:r w:rsidR="00C97322" w:rsidRPr="003428FB">
        <w:rPr>
          <w:sz w:val="26"/>
          <w:szCs w:val="26"/>
        </w:rPr>
        <w:t xml:space="preserve"> </w:t>
      </w:r>
      <w:r w:rsidR="00C97322" w:rsidRPr="003428FB">
        <w:rPr>
          <w:sz w:val="26"/>
          <w:szCs w:val="26"/>
        </w:rPr>
        <w:tab/>
        <w:t>Санкт-Петербург</w:t>
      </w:r>
    </w:p>
    <w:p w:rsidR="00C97322" w:rsidRPr="00FE1DA7" w:rsidRDefault="00C97322" w:rsidP="00C97322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 xml:space="preserve"> </w:t>
      </w:r>
    </w:p>
    <w:p w:rsidR="003428FB" w:rsidRPr="00F05A6A" w:rsidRDefault="00C97322" w:rsidP="000A655F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3428FB" w:rsidRPr="003428FB">
        <w:rPr>
          <w:sz w:val="26"/>
          <w:szCs w:val="26"/>
        </w:rPr>
        <w:t xml:space="preserve"> </w:t>
      </w:r>
    </w:p>
    <w:p w:rsidR="00C97322" w:rsidRPr="00FE1DA7" w:rsidRDefault="00C97322" w:rsidP="00C97322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на основании своего решения по делу № </w:t>
      </w:r>
      <w:r w:rsidRPr="00FE1DA7">
        <w:rPr>
          <w:b/>
          <w:sz w:val="26"/>
          <w:szCs w:val="26"/>
        </w:rPr>
        <w:t>44-</w:t>
      </w:r>
      <w:r w:rsidR="00FE6D2C" w:rsidRPr="00FE6D2C">
        <w:rPr>
          <w:b/>
          <w:sz w:val="26"/>
          <w:szCs w:val="26"/>
        </w:rPr>
        <w:t>4526</w:t>
      </w:r>
      <w:r w:rsidR="00AC242F">
        <w:rPr>
          <w:b/>
          <w:sz w:val="26"/>
          <w:szCs w:val="26"/>
        </w:rPr>
        <w:t>/23</w:t>
      </w:r>
      <w:r w:rsidRPr="00FE1DA7">
        <w:rPr>
          <w:sz w:val="26"/>
          <w:szCs w:val="26"/>
        </w:rPr>
        <w:t xml:space="preserve"> о нарушении законодательства о закупках, руководствуясь ст. ст</w:t>
      </w:r>
      <w:r w:rsidR="006F6D8A">
        <w:rPr>
          <w:sz w:val="26"/>
          <w:szCs w:val="26"/>
        </w:rPr>
        <w:t xml:space="preserve">. </w:t>
      </w:r>
      <w:r w:rsidRPr="00FE1DA7">
        <w:rPr>
          <w:sz w:val="26"/>
          <w:szCs w:val="26"/>
        </w:rPr>
        <w:t>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97322" w:rsidRPr="00FE1DA7" w:rsidRDefault="00C97322" w:rsidP="00C97322">
      <w:pPr>
        <w:rPr>
          <w:sz w:val="26"/>
          <w:szCs w:val="26"/>
        </w:rPr>
      </w:pPr>
    </w:p>
    <w:p w:rsidR="00C97322" w:rsidRPr="00FE1DA7" w:rsidRDefault="00C97322" w:rsidP="00C97322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97322" w:rsidRPr="00FE1DA7" w:rsidRDefault="00C97322" w:rsidP="00C97322">
      <w:pPr>
        <w:jc w:val="center"/>
        <w:rPr>
          <w:sz w:val="26"/>
          <w:szCs w:val="26"/>
        </w:rPr>
      </w:pPr>
    </w:p>
    <w:p w:rsidR="00C97322" w:rsidRPr="00D0720B" w:rsidRDefault="00C97322" w:rsidP="00C97322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</w:r>
      <w:r w:rsidRPr="00D0720B">
        <w:rPr>
          <w:sz w:val="26"/>
          <w:szCs w:val="26"/>
        </w:rPr>
        <w:t xml:space="preserve">1. Заказчику – </w:t>
      </w:r>
      <w:r w:rsidR="003428FB" w:rsidRPr="00D0720B">
        <w:rPr>
          <w:sz w:val="26"/>
          <w:szCs w:val="26"/>
        </w:rPr>
        <w:t>Администрация Выборгского района Санкт-Петербурга</w:t>
      </w:r>
      <w:r w:rsidRPr="00D0720B">
        <w:rPr>
          <w:sz w:val="26"/>
          <w:szCs w:val="26"/>
        </w:rPr>
        <w:t xml:space="preserve">, комиссии </w:t>
      </w:r>
      <w:r w:rsidRPr="00D0720B">
        <w:rPr>
          <w:color w:val="000000"/>
          <w:sz w:val="26"/>
          <w:szCs w:val="26"/>
        </w:rPr>
        <w:t>по осуществлению закупок</w:t>
      </w:r>
      <w:r w:rsidRPr="00D0720B">
        <w:rPr>
          <w:sz w:val="26"/>
          <w:szCs w:val="26"/>
        </w:rPr>
        <w:t xml:space="preserve"> устранить нарушения </w:t>
      </w:r>
      <w:r w:rsidRPr="00D0720B">
        <w:rPr>
          <w:color w:val="000000"/>
          <w:sz w:val="26"/>
          <w:szCs w:val="26"/>
        </w:rPr>
        <w:t xml:space="preserve">ч. 2 ст. 33 </w:t>
      </w:r>
      <w:r w:rsidRPr="00D0720B">
        <w:rPr>
          <w:sz w:val="26"/>
          <w:szCs w:val="26"/>
        </w:rPr>
        <w:t xml:space="preserve">Закона о контрактной системе и с этой целью: </w:t>
      </w:r>
    </w:p>
    <w:p w:rsidR="00C97322" w:rsidRPr="00D0720B" w:rsidRDefault="00C97322" w:rsidP="00C97322">
      <w:pPr>
        <w:ind w:firstLine="708"/>
        <w:jc w:val="both"/>
        <w:rPr>
          <w:sz w:val="26"/>
          <w:szCs w:val="26"/>
        </w:rPr>
      </w:pPr>
      <w:r w:rsidRPr="00D0720B">
        <w:rPr>
          <w:sz w:val="26"/>
          <w:szCs w:val="26"/>
        </w:rPr>
        <w:lastRenderedPageBreak/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FD0338" w:rsidRPr="00D0720B">
        <w:rPr>
          <w:sz w:val="26"/>
          <w:szCs w:val="26"/>
        </w:rPr>
        <w:t>0172200004623000200</w:t>
      </w:r>
      <w:r w:rsidRPr="00D0720B">
        <w:rPr>
          <w:sz w:val="26"/>
          <w:szCs w:val="26"/>
        </w:rPr>
        <w:t>;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D0720B">
        <w:rPr>
          <w:sz w:val="26"/>
          <w:szCs w:val="26"/>
        </w:rPr>
        <w:t xml:space="preserve">- внести изменения в </w:t>
      </w:r>
      <w:r w:rsidR="00F61078" w:rsidRPr="00D0720B">
        <w:rPr>
          <w:sz w:val="26"/>
          <w:szCs w:val="26"/>
        </w:rPr>
        <w:t>извещение</w:t>
      </w:r>
      <w:r w:rsidRPr="00D0720B">
        <w:rPr>
          <w:sz w:val="26"/>
          <w:szCs w:val="26"/>
        </w:rPr>
        <w:t xml:space="preserve">, приведя </w:t>
      </w:r>
      <w:r w:rsidR="00F61078" w:rsidRPr="00D0720B">
        <w:rPr>
          <w:sz w:val="26"/>
          <w:szCs w:val="26"/>
        </w:rPr>
        <w:t>его</w:t>
      </w:r>
      <w:r w:rsidRPr="00D0720B">
        <w:rPr>
          <w:sz w:val="26"/>
          <w:szCs w:val="26"/>
        </w:rPr>
        <w:t xml:space="preserve">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продлить срок окончания подачи заявок на участие в </w:t>
      </w:r>
      <w:r w:rsidR="00CB343C"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FD0338">
        <w:rPr>
          <w:sz w:val="26"/>
          <w:szCs w:val="26"/>
        </w:rPr>
        <w:t xml:space="preserve">0172200004623000200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завершить процедуру закупки с номером извещения </w:t>
      </w:r>
      <w:r w:rsidRPr="00FE1DA7">
        <w:rPr>
          <w:sz w:val="26"/>
          <w:szCs w:val="26"/>
        </w:rPr>
        <w:br/>
        <w:t xml:space="preserve">№ </w:t>
      </w:r>
      <w:r w:rsidR="00FD0338">
        <w:rPr>
          <w:sz w:val="26"/>
          <w:szCs w:val="26"/>
        </w:rPr>
        <w:t xml:space="preserve">0172200004623000200 </w:t>
      </w:r>
      <w:r w:rsidRPr="00FE1DA7">
        <w:rPr>
          <w:sz w:val="26"/>
          <w:szCs w:val="26"/>
        </w:rPr>
        <w:t>в соответствии с законодательством о контрактной системе.</w:t>
      </w:r>
    </w:p>
    <w:p w:rsidR="00C97322" w:rsidRPr="003428FB" w:rsidRDefault="00C97322" w:rsidP="00C97322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2. Заказчику, </w:t>
      </w:r>
      <w:r w:rsidRPr="00FE1DA7">
        <w:rPr>
          <w:color w:val="000000"/>
          <w:sz w:val="26"/>
          <w:szCs w:val="26"/>
        </w:rPr>
        <w:t xml:space="preserve">комиссии по осуществлению закупок </w:t>
      </w:r>
      <w:r w:rsidRPr="00FE1DA7">
        <w:rPr>
          <w:sz w:val="26"/>
          <w:szCs w:val="26"/>
        </w:rPr>
        <w:t xml:space="preserve">представить в </w:t>
      </w:r>
      <w:r w:rsidRPr="003428FB">
        <w:rPr>
          <w:sz w:val="26"/>
          <w:szCs w:val="26"/>
        </w:rPr>
        <w:t>Управление Федеральной антимонопольной службы по Санкт-Петербургу документальные доказательства исполнения пункта 1 н</w:t>
      </w:r>
      <w:r w:rsidR="003428FB" w:rsidRPr="003428FB">
        <w:rPr>
          <w:sz w:val="26"/>
          <w:szCs w:val="26"/>
        </w:rPr>
        <w:t>астоящего предписания в срок до 12.12</w:t>
      </w:r>
      <w:r w:rsidR="00F25F80" w:rsidRPr="003428FB">
        <w:rPr>
          <w:sz w:val="26"/>
          <w:szCs w:val="26"/>
        </w:rPr>
        <w:t>.202</w:t>
      </w:r>
      <w:r w:rsidR="006703D1" w:rsidRPr="003428FB">
        <w:rPr>
          <w:sz w:val="26"/>
          <w:szCs w:val="26"/>
        </w:rPr>
        <w:t>3</w:t>
      </w:r>
      <w:r w:rsidRPr="003428FB">
        <w:rPr>
          <w:sz w:val="26"/>
          <w:szCs w:val="26"/>
        </w:rPr>
        <w:t>.</w:t>
      </w:r>
    </w:p>
    <w:p w:rsidR="00C97322" w:rsidRPr="003428FB" w:rsidRDefault="00C97322" w:rsidP="00C97322">
      <w:pPr>
        <w:ind w:firstLine="708"/>
        <w:jc w:val="both"/>
        <w:rPr>
          <w:sz w:val="26"/>
          <w:szCs w:val="26"/>
        </w:rPr>
      </w:pPr>
      <w:r w:rsidRPr="003428FB">
        <w:rPr>
          <w:sz w:val="26"/>
          <w:szCs w:val="26"/>
        </w:rPr>
        <w:t xml:space="preserve">3. Оператору электронной площадки – </w:t>
      </w:r>
      <w:r w:rsidR="003428FB" w:rsidRPr="003428FB">
        <w:rPr>
          <w:sz w:val="26"/>
          <w:szCs w:val="26"/>
        </w:rPr>
        <w:t>ООО «РТС-тендер»</w:t>
      </w:r>
      <w:r w:rsidRPr="003428FB">
        <w:rPr>
          <w:sz w:val="26"/>
          <w:szCs w:val="26"/>
        </w:rPr>
        <w:t>:</w:t>
      </w:r>
    </w:p>
    <w:p w:rsidR="00C97322" w:rsidRPr="00FE1DA7" w:rsidRDefault="00C97322" w:rsidP="00C97322">
      <w:pPr>
        <w:ind w:firstLine="708"/>
        <w:jc w:val="both"/>
        <w:rPr>
          <w:sz w:val="26"/>
          <w:szCs w:val="26"/>
        </w:rPr>
      </w:pPr>
      <w:r w:rsidRPr="003428FB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97322" w:rsidRPr="00FE1DA7" w:rsidRDefault="00C97322" w:rsidP="00C97322">
      <w:pPr>
        <w:jc w:val="both"/>
        <w:rPr>
          <w:sz w:val="26"/>
          <w:szCs w:val="26"/>
        </w:rPr>
      </w:pPr>
    </w:p>
    <w:p w:rsidR="00C97322" w:rsidRDefault="00C97322" w:rsidP="00C97322">
      <w:pPr>
        <w:rPr>
          <w:sz w:val="26"/>
          <w:szCs w:val="26"/>
        </w:rPr>
      </w:pPr>
      <w:bookmarkStart w:id="0" w:name="_GoBack"/>
      <w:bookmarkEnd w:id="0"/>
    </w:p>
    <w:p w:rsidR="003428FB" w:rsidRPr="00FE1DA7" w:rsidRDefault="003428FB" w:rsidP="00C97322">
      <w:pPr>
        <w:rPr>
          <w:sz w:val="26"/>
          <w:szCs w:val="26"/>
        </w:rPr>
      </w:pPr>
    </w:p>
    <w:p w:rsidR="00C97322" w:rsidRPr="00FE1DA7" w:rsidRDefault="00C97322" w:rsidP="00C97322">
      <w:pPr>
        <w:tabs>
          <w:tab w:val="left" w:pos="1418"/>
        </w:tabs>
        <w:spacing w:line="276" w:lineRule="auto"/>
        <w:ind w:firstLine="708"/>
        <w:jc w:val="both"/>
        <w:rPr>
          <w:i/>
          <w:sz w:val="26"/>
          <w:szCs w:val="26"/>
        </w:rPr>
      </w:pPr>
      <w:r w:rsidRPr="00FE1DA7">
        <w:rPr>
          <w:sz w:val="26"/>
          <w:szCs w:val="26"/>
        </w:rPr>
        <w:t xml:space="preserve"> </w:t>
      </w:r>
      <w:r w:rsidRPr="00FE1DA7">
        <w:rPr>
          <w:i/>
          <w:sz w:val="26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97322" w:rsidRPr="00FE1DA7" w:rsidRDefault="00C97322" w:rsidP="00C97322">
      <w:pPr>
        <w:ind w:firstLine="708"/>
        <w:jc w:val="both"/>
        <w:rPr>
          <w:i/>
          <w:sz w:val="26"/>
          <w:szCs w:val="26"/>
        </w:rPr>
      </w:pPr>
      <w:r w:rsidRPr="00FE1DA7">
        <w:rPr>
          <w:i/>
          <w:sz w:val="26"/>
          <w:szCs w:val="26"/>
          <w:u w:val="single"/>
        </w:rPr>
        <w:t>Примечание.</w:t>
      </w:r>
      <w:r w:rsidRPr="00FE1DA7">
        <w:rPr>
          <w:i/>
          <w:sz w:val="26"/>
          <w:szCs w:val="26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A97922" w:rsidRPr="003428FB" w:rsidRDefault="00C97322" w:rsidP="003428FB">
      <w:pPr>
        <w:ind w:firstLine="708"/>
        <w:jc w:val="both"/>
        <w:rPr>
          <w:sz w:val="26"/>
          <w:szCs w:val="26"/>
        </w:rPr>
      </w:pPr>
      <w:r w:rsidRPr="00FE1DA7">
        <w:rPr>
          <w:i/>
          <w:sz w:val="26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A97922" w:rsidRPr="003428FB" w:rsidSect="00AB77DD">
      <w:headerReference w:type="even" r:id="rId6"/>
      <w:headerReference w:type="default" r:id="rId7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06E6" w:rsidRDefault="00F606E6">
      <w:r>
        <w:separator/>
      </w:r>
    </w:p>
  </w:endnote>
  <w:endnote w:type="continuationSeparator" w:id="0">
    <w:p w:rsidR="00F606E6" w:rsidRDefault="00F60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06E6" w:rsidRDefault="00F606E6">
      <w:r>
        <w:separator/>
      </w:r>
    </w:p>
  </w:footnote>
  <w:footnote w:type="continuationSeparator" w:id="0">
    <w:p w:rsidR="00F606E6" w:rsidRDefault="00F606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8B698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0A655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8B698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A655F">
      <w:rPr>
        <w:rStyle w:val="a5"/>
        <w:noProof/>
      </w:rPr>
      <w:t>2</w:t>
    </w:r>
    <w:r>
      <w:rPr>
        <w:rStyle w:val="a5"/>
      </w:rPr>
      <w:fldChar w:fldCharType="end"/>
    </w:r>
  </w:p>
  <w:p w:rsidR="00724F61" w:rsidRDefault="000A655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641"/>
    <w:rsid w:val="00097ED2"/>
    <w:rsid w:val="000A655F"/>
    <w:rsid w:val="00125DB9"/>
    <w:rsid w:val="00200696"/>
    <w:rsid w:val="002C7E26"/>
    <w:rsid w:val="002E4CD2"/>
    <w:rsid w:val="002F502A"/>
    <w:rsid w:val="00331443"/>
    <w:rsid w:val="003428FB"/>
    <w:rsid w:val="00394E7C"/>
    <w:rsid w:val="003F085C"/>
    <w:rsid w:val="004D0142"/>
    <w:rsid w:val="004E58B3"/>
    <w:rsid w:val="00507E17"/>
    <w:rsid w:val="00550641"/>
    <w:rsid w:val="00574AE0"/>
    <w:rsid w:val="00586472"/>
    <w:rsid w:val="005C27C8"/>
    <w:rsid w:val="006703D1"/>
    <w:rsid w:val="006B7FCA"/>
    <w:rsid w:val="006F6D8A"/>
    <w:rsid w:val="0072217B"/>
    <w:rsid w:val="00797C80"/>
    <w:rsid w:val="00825ADB"/>
    <w:rsid w:val="00866FB6"/>
    <w:rsid w:val="008B1716"/>
    <w:rsid w:val="008B698D"/>
    <w:rsid w:val="008D421C"/>
    <w:rsid w:val="009911DE"/>
    <w:rsid w:val="00A510C6"/>
    <w:rsid w:val="00A97922"/>
    <w:rsid w:val="00AC242F"/>
    <w:rsid w:val="00BD68CA"/>
    <w:rsid w:val="00C97322"/>
    <w:rsid w:val="00CB343C"/>
    <w:rsid w:val="00D0720B"/>
    <w:rsid w:val="00D4451C"/>
    <w:rsid w:val="00D47A7E"/>
    <w:rsid w:val="00DE492D"/>
    <w:rsid w:val="00DF5E58"/>
    <w:rsid w:val="00E001C7"/>
    <w:rsid w:val="00E31B81"/>
    <w:rsid w:val="00E64ED4"/>
    <w:rsid w:val="00F25F80"/>
    <w:rsid w:val="00F2758B"/>
    <w:rsid w:val="00F606E6"/>
    <w:rsid w:val="00F61078"/>
    <w:rsid w:val="00FC75B6"/>
    <w:rsid w:val="00FD0338"/>
    <w:rsid w:val="00FE1DA7"/>
    <w:rsid w:val="00FE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7D830-8B33-4FA4-B643-487101AB4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7A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47A7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47A7E"/>
  </w:style>
  <w:style w:type="paragraph" w:styleId="a6">
    <w:name w:val="No Spacing"/>
    <w:link w:val="a7"/>
    <w:qFormat/>
    <w:rsid w:val="00D47A7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odytext">
    <w:name w:val="Body text_"/>
    <w:link w:val="1"/>
    <w:rsid w:val="00D47A7E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D47A7E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customStyle="1" w:styleId="a7">
    <w:name w:val="Без интервала Знак"/>
    <w:link w:val="a6"/>
    <w:locked/>
    <w:rsid w:val="00D47A7E"/>
    <w:rPr>
      <w:rFonts w:ascii="Calibri" w:eastAsia="Calibri" w:hAnsi="Calibri" w:cs="Times New Roman"/>
    </w:rPr>
  </w:style>
  <w:style w:type="paragraph" w:customStyle="1" w:styleId="2">
    <w:name w:val="Основной текст2"/>
    <w:basedOn w:val="a"/>
    <w:rsid w:val="00D47A7E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7</Pages>
  <Words>2184</Words>
  <Characters>12455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ОА</cp:lastModifiedBy>
  <cp:revision>39</cp:revision>
  <dcterms:created xsi:type="dcterms:W3CDTF">2022-02-28T13:22:00Z</dcterms:created>
  <dcterms:modified xsi:type="dcterms:W3CDTF">2023-11-09T16:46:00Z</dcterms:modified>
</cp:coreProperties>
</file>