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75BBF4" w14:textId="77777777" w:rsidR="00FC064A" w:rsidRDefault="00FC064A" w:rsidP="00C52DC2">
      <w:pPr>
        <w:spacing w:before="120"/>
        <w:jc w:val="center"/>
        <w:rPr>
          <w:sz w:val="28"/>
          <w:szCs w:val="28"/>
        </w:rPr>
      </w:pPr>
    </w:p>
    <w:p w14:paraId="595D8DC1" w14:textId="3B2C2434" w:rsidR="00761994" w:rsidRPr="0099753C" w:rsidRDefault="00761994" w:rsidP="00C52DC2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0770A9AD" w14:textId="1C431D80" w:rsidR="007844B7" w:rsidRPr="00183029" w:rsidRDefault="007844B7" w:rsidP="00C52DC2">
      <w:pPr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по делу № </w:t>
      </w:r>
      <w:r w:rsidRPr="00183029">
        <w:rPr>
          <w:spacing w:val="20"/>
          <w:sz w:val="28"/>
          <w:szCs w:val="28"/>
        </w:rPr>
        <w:t>28/06/105-</w:t>
      </w:r>
      <w:r w:rsidR="00CF33D8">
        <w:rPr>
          <w:spacing w:val="20"/>
          <w:sz w:val="28"/>
          <w:szCs w:val="28"/>
        </w:rPr>
        <w:t>2</w:t>
      </w:r>
      <w:r w:rsidR="00AD3C7B">
        <w:rPr>
          <w:spacing w:val="20"/>
          <w:sz w:val="28"/>
          <w:szCs w:val="28"/>
        </w:rPr>
        <w:t>502</w:t>
      </w:r>
      <w:r w:rsidRPr="00183029">
        <w:rPr>
          <w:spacing w:val="20"/>
          <w:sz w:val="28"/>
          <w:szCs w:val="28"/>
        </w:rPr>
        <w:t>/202</w:t>
      </w:r>
      <w:r>
        <w:rPr>
          <w:spacing w:val="20"/>
          <w:sz w:val="28"/>
          <w:szCs w:val="28"/>
        </w:rPr>
        <w:t>3</w:t>
      </w:r>
      <w:r w:rsidRPr="00183029">
        <w:rPr>
          <w:sz w:val="28"/>
          <w:szCs w:val="28"/>
        </w:rPr>
        <w:t xml:space="preserve"> о нарушении </w:t>
      </w:r>
    </w:p>
    <w:p w14:paraId="082A0806" w14:textId="77777777" w:rsidR="007844B7" w:rsidRPr="00183029" w:rsidRDefault="007844B7" w:rsidP="00C52DC2">
      <w:pPr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 xml:space="preserve">законодательства Российской Федерации </w:t>
      </w:r>
    </w:p>
    <w:p w14:paraId="4F828E2B" w14:textId="77777777" w:rsidR="007844B7" w:rsidRPr="00183029" w:rsidRDefault="007844B7" w:rsidP="00C52DC2">
      <w:pPr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о контрактной системе в сфере закупок</w:t>
      </w:r>
    </w:p>
    <w:p w14:paraId="4E856DC8" w14:textId="720281D0" w:rsidR="004A6D30" w:rsidRDefault="00AD3C7B" w:rsidP="00C52DC2">
      <w:pPr>
        <w:tabs>
          <w:tab w:val="left" w:pos="9639"/>
        </w:tabs>
        <w:jc w:val="both"/>
        <w:rPr>
          <w:sz w:val="28"/>
          <w:szCs w:val="28"/>
        </w:rPr>
      </w:pPr>
      <w:bookmarkStart w:id="0" w:name="_Hlk138754497"/>
      <w:r>
        <w:rPr>
          <w:sz w:val="28"/>
          <w:szCs w:val="28"/>
        </w:rPr>
        <w:t>03</w:t>
      </w:r>
      <w:r w:rsidR="004A6D30">
        <w:rPr>
          <w:sz w:val="28"/>
          <w:szCs w:val="28"/>
        </w:rPr>
        <w:t>.</w:t>
      </w:r>
      <w:r w:rsidR="00FA307F">
        <w:rPr>
          <w:sz w:val="28"/>
          <w:szCs w:val="28"/>
        </w:rPr>
        <w:t>1</w:t>
      </w:r>
      <w:r>
        <w:rPr>
          <w:sz w:val="28"/>
          <w:szCs w:val="28"/>
        </w:rPr>
        <w:t>1</w:t>
      </w:r>
      <w:r w:rsidR="004A6D30">
        <w:rPr>
          <w:sz w:val="28"/>
          <w:szCs w:val="28"/>
        </w:rPr>
        <w:t>.2023                                                                                                            Москва</w:t>
      </w:r>
    </w:p>
    <w:p w14:paraId="75F91887" w14:textId="77777777" w:rsidR="004A6D30" w:rsidRDefault="004A6D30" w:rsidP="008E4F65">
      <w:pPr>
        <w:tabs>
          <w:tab w:val="left" w:pos="9639"/>
        </w:tabs>
        <w:spacing w:line="340" w:lineRule="exact"/>
        <w:jc w:val="both"/>
        <w:rPr>
          <w:sz w:val="28"/>
          <w:szCs w:val="28"/>
        </w:rPr>
      </w:pPr>
    </w:p>
    <w:bookmarkEnd w:id="0"/>
    <w:p w14:paraId="03A6F706" w14:textId="709C6835" w:rsidR="007662ED" w:rsidRPr="007E6608" w:rsidRDefault="00C96FD3" w:rsidP="00C66C5D">
      <w:pPr>
        <w:tabs>
          <w:tab w:val="left" w:pos="9639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  </w:t>
      </w:r>
      <w:r w:rsidR="007844B7" w:rsidRPr="007E6608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</w:t>
      </w:r>
      <w:r w:rsidR="00045C3C">
        <w:rPr>
          <w:color w:val="000000" w:themeColor="text1"/>
          <w:sz w:val="28"/>
          <w:szCs w:val="28"/>
        </w:rPr>
        <w:br/>
      </w:r>
      <w:r w:rsidR="007844B7" w:rsidRPr="007E6608">
        <w:rPr>
          <w:color w:val="000000" w:themeColor="text1"/>
          <w:sz w:val="28"/>
          <w:szCs w:val="28"/>
        </w:rPr>
        <w:t>жалобу</w:t>
      </w:r>
      <w:bookmarkStart w:id="1" w:name="_Hlk138754537"/>
      <w:bookmarkStart w:id="2" w:name="_Hlk144230776"/>
      <w:r w:rsidR="00045C3C">
        <w:rPr>
          <w:color w:val="000000" w:themeColor="text1"/>
          <w:sz w:val="28"/>
          <w:szCs w:val="28"/>
        </w:rPr>
        <w:t xml:space="preserve"> </w:t>
      </w:r>
      <w:bookmarkStart w:id="3" w:name="_Hlk150262045"/>
      <w:r w:rsidR="00FA0928" w:rsidRPr="00FA0928">
        <w:rPr>
          <w:sz w:val="28"/>
          <w:szCs w:val="28"/>
        </w:rPr>
        <w:t>ООО «Мебель+</w:t>
      </w:r>
      <w:r w:rsidR="003C2F88">
        <w:rPr>
          <w:sz w:val="28"/>
          <w:szCs w:val="28"/>
        </w:rPr>
        <w:t>»</w:t>
      </w:r>
      <w:r w:rsidR="000B11E9" w:rsidRPr="00045C3C">
        <w:rPr>
          <w:sz w:val="28"/>
          <w:szCs w:val="28"/>
        </w:rPr>
        <w:t xml:space="preserve"> </w:t>
      </w:r>
      <w:r w:rsidR="007844B7" w:rsidRPr="00045C3C">
        <w:rPr>
          <w:color w:val="000000" w:themeColor="text1"/>
          <w:sz w:val="28"/>
          <w:szCs w:val="28"/>
        </w:rPr>
        <w:t xml:space="preserve">(далее – Заявитель) на действия </w:t>
      </w:r>
      <w:r w:rsidR="00045C3C" w:rsidRPr="00045C3C">
        <w:rPr>
          <w:color w:val="000000" w:themeColor="text1"/>
          <w:sz w:val="28"/>
          <w:szCs w:val="28"/>
        </w:rPr>
        <w:br/>
      </w:r>
      <w:r w:rsidR="00FA0928" w:rsidRPr="00FA0928">
        <w:rPr>
          <w:sz w:val="28"/>
          <w:szCs w:val="28"/>
        </w:rPr>
        <w:t>АО «ТЭК-Торг</w:t>
      </w:r>
      <w:r w:rsidR="006D2DDD" w:rsidRPr="00045C3C">
        <w:rPr>
          <w:sz w:val="28"/>
          <w:szCs w:val="28"/>
        </w:rPr>
        <w:t>»</w:t>
      </w:r>
      <w:r w:rsidR="00200B4E" w:rsidRPr="00045C3C">
        <w:rPr>
          <w:color w:val="000000" w:themeColor="text1"/>
          <w:sz w:val="28"/>
          <w:szCs w:val="28"/>
        </w:rPr>
        <w:t xml:space="preserve"> </w:t>
      </w:r>
      <w:r w:rsidR="007844B7" w:rsidRPr="00045C3C">
        <w:rPr>
          <w:color w:val="000000" w:themeColor="text1"/>
          <w:sz w:val="28"/>
          <w:szCs w:val="28"/>
        </w:rPr>
        <w:t>(далее – Оператор электронной площадки) при проведении</w:t>
      </w:r>
      <w:r w:rsidR="004A6202" w:rsidRPr="00045C3C">
        <w:rPr>
          <w:color w:val="000000" w:themeColor="text1"/>
          <w:sz w:val="28"/>
          <w:szCs w:val="28"/>
        </w:rPr>
        <w:t xml:space="preserve"> </w:t>
      </w:r>
      <w:r w:rsidR="00045C3C" w:rsidRPr="00045C3C">
        <w:rPr>
          <w:color w:val="000000" w:themeColor="text1"/>
          <w:sz w:val="28"/>
          <w:szCs w:val="28"/>
        </w:rPr>
        <w:br/>
      </w:r>
      <w:r w:rsidR="00FA0928" w:rsidRPr="00FA0928">
        <w:rPr>
          <w:sz w:val="28"/>
          <w:szCs w:val="28"/>
        </w:rPr>
        <w:t xml:space="preserve">ФГБУН «НБС </w:t>
      </w:r>
      <w:r w:rsidR="00FA0928">
        <w:rPr>
          <w:sz w:val="28"/>
          <w:szCs w:val="28"/>
        </w:rPr>
        <w:t>–</w:t>
      </w:r>
      <w:r w:rsidR="00FA0928" w:rsidRPr="00FA0928">
        <w:rPr>
          <w:sz w:val="28"/>
          <w:szCs w:val="28"/>
        </w:rPr>
        <w:t xml:space="preserve"> ННЦ</w:t>
      </w:r>
      <w:r w:rsidR="00FA0928">
        <w:rPr>
          <w:sz w:val="28"/>
          <w:szCs w:val="28"/>
        </w:rPr>
        <w:t>»</w:t>
      </w:r>
      <w:r w:rsidR="007B10CA" w:rsidRPr="00045C3C">
        <w:rPr>
          <w:sz w:val="28"/>
          <w:szCs w:val="28"/>
        </w:rPr>
        <w:t xml:space="preserve"> </w:t>
      </w:r>
      <w:r w:rsidR="007844B7" w:rsidRPr="00045C3C">
        <w:rPr>
          <w:color w:val="000000" w:themeColor="text1"/>
          <w:sz w:val="28"/>
          <w:szCs w:val="28"/>
        </w:rPr>
        <w:t>(далее – Заказчик)</w:t>
      </w:r>
      <w:bookmarkStart w:id="4" w:name="_Hlk136086206"/>
      <w:r w:rsidR="007B10CA" w:rsidRPr="00045C3C">
        <w:rPr>
          <w:color w:val="000000" w:themeColor="text1"/>
          <w:sz w:val="28"/>
          <w:szCs w:val="28"/>
        </w:rPr>
        <w:t>,</w:t>
      </w:r>
      <w:bookmarkEnd w:id="4"/>
      <w:r w:rsidR="00CE6240" w:rsidRPr="00045C3C">
        <w:rPr>
          <w:sz w:val="28"/>
          <w:szCs w:val="28"/>
        </w:rPr>
        <w:t xml:space="preserve"> </w:t>
      </w:r>
      <w:r w:rsidR="00045C3C" w:rsidRPr="00045C3C">
        <w:rPr>
          <w:sz w:val="28"/>
          <w:szCs w:val="28"/>
        </w:rPr>
        <w:t xml:space="preserve">комиссией по осуществлению </w:t>
      </w:r>
      <w:r w:rsidR="00045C3C">
        <w:rPr>
          <w:sz w:val="28"/>
          <w:szCs w:val="28"/>
        </w:rPr>
        <w:t>закупок</w:t>
      </w:r>
      <w:r w:rsidR="00045C3C" w:rsidRPr="00045C3C">
        <w:rPr>
          <w:sz w:val="28"/>
          <w:szCs w:val="28"/>
        </w:rPr>
        <w:t xml:space="preserve"> Заказчика (далее </w:t>
      </w:r>
      <w:r w:rsidR="00045C3C" w:rsidRPr="00045C3C">
        <w:rPr>
          <w:color w:val="000000" w:themeColor="text1"/>
          <w:sz w:val="28"/>
          <w:szCs w:val="28"/>
        </w:rPr>
        <w:t xml:space="preserve">– </w:t>
      </w:r>
      <w:r w:rsidR="00045C3C" w:rsidRPr="00045C3C">
        <w:rPr>
          <w:sz w:val="28"/>
          <w:szCs w:val="28"/>
        </w:rPr>
        <w:t>Комиссия по осуществле</w:t>
      </w:r>
      <w:r w:rsidR="00D14F1B">
        <w:rPr>
          <w:sz w:val="28"/>
          <w:szCs w:val="28"/>
        </w:rPr>
        <w:t>нию</w:t>
      </w:r>
      <w:r w:rsidR="00045C3C" w:rsidRPr="00045C3C">
        <w:rPr>
          <w:sz w:val="28"/>
          <w:szCs w:val="28"/>
        </w:rPr>
        <w:t xml:space="preserve"> закупок),</w:t>
      </w:r>
      <w:r w:rsidR="00045C3C">
        <w:rPr>
          <w:sz w:val="28"/>
          <w:szCs w:val="28"/>
        </w:rPr>
        <w:t xml:space="preserve"> </w:t>
      </w:r>
      <w:r w:rsidR="007844B7" w:rsidRPr="00045C3C">
        <w:rPr>
          <w:color w:val="000000" w:themeColor="text1"/>
          <w:sz w:val="28"/>
          <w:szCs w:val="28"/>
        </w:rPr>
        <w:t xml:space="preserve">Оператором электронной площадки </w:t>
      </w:r>
      <w:r w:rsidR="00FA0928">
        <w:rPr>
          <w:color w:val="000000" w:themeColor="text1"/>
          <w:sz w:val="28"/>
          <w:szCs w:val="28"/>
        </w:rPr>
        <w:t>электронного аукциона</w:t>
      </w:r>
      <w:r w:rsidR="00CF33D8" w:rsidRPr="00045C3C">
        <w:rPr>
          <w:color w:val="000000" w:themeColor="text1"/>
          <w:sz w:val="28"/>
          <w:szCs w:val="28"/>
        </w:rPr>
        <w:t xml:space="preserve"> </w:t>
      </w:r>
      <w:r w:rsidR="00CC1342" w:rsidRPr="00045C3C">
        <w:rPr>
          <w:color w:val="000000" w:themeColor="text1"/>
          <w:sz w:val="28"/>
          <w:szCs w:val="28"/>
        </w:rPr>
        <w:t xml:space="preserve">на право заключения </w:t>
      </w:r>
      <w:r w:rsidR="00045C3C">
        <w:rPr>
          <w:color w:val="000000" w:themeColor="text1"/>
          <w:sz w:val="28"/>
          <w:szCs w:val="28"/>
        </w:rPr>
        <w:t xml:space="preserve">государственного контракта </w:t>
      </w:r>
      <w:r w:rsidR="007844B7" w:rsidRPr="00045C3C">
        <w:rPr>
          <w:color w:val="000000" w:themeColor="text1"/>
          <w:sz w:val="28"/>
          <w:szCs w:val="28"/>
        </w:rPr>
        <w:t>на</w:t>
      </w:r>
      <w:r w:rsidR="00CE6240" w:rsidRPr="00045C3C">
        <w:rPr>
          <w:color w:val="000000" w:themeColor="text1"/>
          <w:sz w:val="28"/>
          <w:szCs w:val="28"/>
        </w:rPr>
        <w:t xml:space="preserve"> </w:t>
      </w:r>
      <w:r w:rsidR="00FA0928">
        <w:rPr>
          <w:color w:val="000000" w:themeColor="text1"/>
          <w:sz w:val="28"/>
          <w:szCs w:val="28"/>
        </w:rPr>
        <w:t>п</w:t>
      </w:r>
      <w:r w:rsidR="00FA0928" w:rsidRPr="00FA0928">
        <w:rPr>
          <w:color w:val="000000" w:themeColor="text1"/>
          <w:sz w:val="28"/>
          <w:szCs w:val="28"/>
        </w:rPr>
        <w:t>оставк</w:t>
      </w:r>
      <w:r w:rsidR="00FA0928">
        <w:rPr>
          <w:color w:val="000000" w:themeColor="text1"/>
          <w:sz w:val="28"/>
          <w:szCs w:val="28"/>
        </w:rPr>
        <w:t>у</w:t>
      </w:r>
      <w:r w:rsidR="00FA0928" w:rsidRPr="00FA0928">
        <w:rPr>
          <w:color w:val="000000" w:themeColor="text1"/>
          <w:sz w:val="28"/>
          <w:szCs w:val="28"/>
        </w:rPr>
        <w:t xml:space="preserve"> офисной мебели</w:t>
      </w:r>
      <w:r w:rsidR="00CE6240" w:rsidRPr="00045C3C">
        <w:rPr>
          <w:color w:val="000000" w:themeColor="text1"/>
          <w:sz w:val="28"/>
          <w:szCs w:val="28"/>
        </w:rPr>
        <w:t xml:space="preserve"> </w:t>
      </w:r>
      <w:r w:rsidR="007844B7" w:rsidRPr="00045C3C">
        <w:rPr>
          <w:sz w:val="28"/>
          <w:szCs w:val="28"/>
        </w:rPr>
        <w:t xml:space="preserve">(номер извещения </w:t>
      </w:r>
      <w:r w:rsidR="00FA0928">
        <w:rPr>
          <w:sz w:val="28"/>
          <w:szCs w:val="28"/>
        </w:rPr>
        <w:br/>
      </w:r>
      <w:r w:rsidR="007844B7" w:rsidRPr="00045C3C">
        <w:rPr>
          <w:sz w:val="28"/>
          <w:szCs w:val="28"/>
        </w:rPr>
        <w:t>в единой</w:t>
      </w:r>
      <w:r w:rsidR="004A6202" w:rsidRPr="00045C3C">
        <w:rPr>
          <w:sz w:val="28"/>
          <w:szCs w:val="28"/>
        </w:rPr>
        <w:t xml:space="preserve"> </w:t>
      </w:r>
      <w:r w:rsidR="007844B7" w:rsidRPr="00045C3C">
        <w:rPr>
          <w:sz w:val="28"/>
          <w:szCs w:val="28"/>
        </w:rPr>
        <w:t xml:space="preserve">информационной системе в сфере закупок </w:t>
      </w:r>
      <w:hyperlink r:id="rId8" w:history="1">
        <w:r w:rsidR="007844B7" w:rsidRPr="00045C3C">
          <w:rPr>
            <w:color w:val="000000" w:themeColor="text1"/>
            <w:sz w:val="28"/>
            <w:szCs w:val="28"/>
          </w:rPr>
          <w:t>www.zakupki.gov.ru</w:t>
        </w:r>
      </w:hyperlink>
      <w:r w:rsidR="007844B7" w:rsidRPr="00045C3C">
        <w:rPr>
          <w:color w:val="000000" w:themeColor="text1"/>
          <w:sz w:val="28"/>
          <w:szCs w:val="28"/>
        </w:rPr>
        <w:t xml:space="preserve"> </w:t>
      </w:r>
      <w:r w:rsidR="00FA0928">
        <w:rPr>
          <w:color w:val="000000" w:themeColor="text1"/>
          <w:sz w:val="28"/>
          <w:szCs w:val="28"/>
        </w:rPr>
        <w:br/>
      </w:r>
      <w:r w:rsidR="007844B7" w:rsidRPr="00045C3C">
        <w:rPr>
          <w:sz w:val="28"/>
          <w:szCs w:val="28"/>
        </w:rPr>
        <w:t xml:space="preserve">(далее – ЕИС) – </w:t>
      </w:r>
      <w:r w:rsidR="00FA0928" w:rsidRPr="00FA0928">
        <w:rPr>
          <w:sz w:val="28"/>
          <w:szCs w:val="28"/>
        </w:rPr>
        <w:t>0375100004223000033</w:t>
      </w:r>
      <w:r w:rsidR="007844B7" w:rsidRPr="00045C3C">
        <w:rPr>
          <w:sz w:val="28"/>
          <w:szCs w:val="28"/>
        </w:rPr>
        <w:t>)</w:t>
      </w:r>
      <w:r w:rsidR="00CF33D8" w:rsidRPr="00045C3C">
        <w:rPr>
          <w:sz w:val="28"/>
          <w:szCs w:val="28"/>
        </w:rPr>
        <w:t xml:space="preserve"> </w:t>
      </w:r>
      <w:r w:rsidR="007844B7" w:rsidRPr="00045C3C">
        <w:rPr>
          <w:sz w:val="28"/>
          <w:szCs w:val="28"/>
        </w:rPr>
        <w:t xml:space="preserve">(далее – </w:t>
      </w:r>
      <w:r w:rsidR="00FA0928">
        <w:rPr>
          <w:sz w:val="28"/>
          <w:szCs w:val="28"/>
        </w:rPr>
        <w:t>Аукцион</w:t>
      </w:r>
      <w:r w:rsidR="007844B7" w:rsidRPr="00045C3C">
        <w:rPr>
          <w:sz w:val="28"/>
          <w:szCs w:val="28"/>
        </w:rPr>
        <w:t xml:space="preserve">), </w:t>
      </w:r>
      <w:bookmarkEnd w:id="1"/>
      <w:r w:rsidR="00CC1342" w:rsidRPr="00045C3C">
        <w:rPr>
          <w:sz w:val="28"/>
          <w:szCs w:val="28"/>
        </w:rPr>
        <w:t>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</w:t>
      </w:r>
      <w:r w:rsidR="00CC1342" w:rsidRPr="00CC1342">
        <w:rPr>
          <w:sz w:val="28"/>
          <w:szCs w:val="28"/>
        </w:rPr>
        <w:t xml:space="preserve"> закона от 05.04.2013 № 44-ФЗ «О контрактной системе в сфере закупок товаров,</w:t>
      </w:r>
      <w:r w:rsidR="00CC1342">
        <w:rPr>
          <w:sz w:val="28"/>
          <w:szCs w:val="28"/>
        </w:rPr>
        <w:t xml:space="preserve"> </w:t>
      </w:r>
      <w:r w:rsidR="00FA0928">
        <w:rPr>
          <w:sz w:val="28"/>
          <w:szCs w:val="28"/>
        </w:rPr>
        <w:br/>
      </w:r>
      <w:r w:rsidR="00CC1342" w:rsidRPr="00CC1342">
        <w:rPr>
          <w:sz w:val="28"/>
          <w:szCs w:val="28"/>
        </w:rPr>
        <w:t>работ, услуг для обеспечения государственных и муниципальных нужд»</w:t>
      </w:r>
      <w:r w:rsidR="00CF33D8">
        <w:rPr>
          <w:sz w:val="28"/>
          <w:szCs w:val="28"/>
        </w:rPr>
        <w:t xml:space="preserve"> </w:t>
      </w:r>
      <w:r w:rsidR="00FA0928">
        <w:rPr>
          <w:sz w:val="28"/>
          <w:szCs w:val="28"/>
        </w:rPr>
        <w:br/>
      </w:r>
      <w:r w:rsidR="00CC1342" w:rsidRPr="00CC1342">
        <w:rPr>
          <w:sz w:val="28"/>
          <w:szCs w:val="28"/>
        </w:rPr>
        <w:t>(далее – Закон о контрактной</w:t>
      </w:r>
      <w:r w:rsidR="00CC1342"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>системе)</w:t>
      </w:r>
      <w:bookmarkEnd w:id="2"/>
      <w:r w:rsidR="00CC1342" w:rsidRPr="00CC1342">
        <w:rPr>
          <w:sz w:val="28"/>
          <w:szCs w:val="28"/>
        </w:rPr>
        <w:t>,</w:t>
      </w:r>
      <w:bookmarkEnd w:id="3"/>
    </w:p>
    <w:p w14:paraId="6E5B745F" w14:textId="77777777" w:rsidR="00E502F6" w:rsidRPr="007E6608" w:rsidRDefault="00E502F6" w:rsidP="00C66C5D">
      <w:pPr>
        <w:tabs>
          <w:tab w:val="left" w:pos="9639"/>
        </w:tabs>
        <w:spacing w:line="200" w:lineRule="exact"/>
        <w:ind w:firstLine="567"/>
        <w:jc w:val="center"/>
        <w:rPr>
          <w:sz w:val="28"/>
          <w:szCs w:val="28"/>
        </w:rPr>
      </w:pPr>
    </w:p>
    <w:p w14:paraId="4173FD35" w14:textId="695EA136" w:rsidR="00DB523E" w:rsidRPr="007E6608" w:rsidRDefault="007844B7" w:rsidP="00C66C5D">
      <w:pPr>
        <w:tabs>
          <w:tab w:val="left" w:pos="9639"/>
        </w:tabs>
        <w:spacing w:line="400" w:lineRule="exact"/>
        <w:ind w:firstLine="567"/>
        <w:jc w:val="center"/>
        <w:rPr>
          <w:sz w:val="28"/>
          <w:szCs w:val="28"/>
        </w:rPr>
      </w:pPr>
      <w:r w:rsidRPr="007E6608">
        <w:rPr>
          <w:sz w:val="28"/>
          <w:szCs w:val="28"/>
        </w:rPr>
        <w:t>УСТАНОВИЛА:</w:t>
      </w:r>
    </w:p>
    <w:p w14:paraId="5CEF5D58" w14:textId="77777777" w:rsidR="007662ED" w:rsidRPr="00FA307F" w:rsidRDefault="007662ED" w:rsidP="00C66C5D">
      <w:pPr>
        <w:tabs>
          <w:tab w:val="left" w:pos="9639"/>
        </w:tabs>
        <w:spacing w:line="200" w:lineRule="exact"/>
        <w:ind w:firstLine="567"/>
        <w:jc w:val="center"/>
        <w:rPr>
          <w:sz w:val="28"/>
          <w:szCs w:val="28"/>
        </w:rPr>
      </w:pPr>
    </w:p>
    <w:p w14:paraId="4EB19264" w14:textId="25FA1FDE" w:rsidR="007844B7" w:rsidRPr="001C7FBB" w:rsidRDefault="00C96FD3" w:rsidP="00C66C5D">
      <w:pPr>
        <w:widowControl w:val="0"/>
        <w:tabs>
          <w:tab w:val="left" w:pos="9639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7844B7" w:rsidRPr="007E6608">
        <w:rPr>
          <w:sz w:val="28"/>
          <w:szCs w:val="28"/>
        </w:rPr>
        <w:t>В Федеральную антимонопольную службу поступила жалоба Заявителя                        на действия Оператора электронной площадки при проведении Заказчиком</w:t>
      </w:r>
      <w:r w:rsidR="00842087">
        <w:rPr>
          <w:sz w:val="28"/>
          <w:szCs w:val="28"/>
        </w:rPr>
        <w:t>,</w:t>
      </w:r>
      <w:r w:rsidR="007E6608">
        <w:rPr>
          <w:sz w:val="28"/>
          <w:szCs w:val="28"/>
        </w:rPr>
        <w:t xml:space="preserve"> </w:t>
      </w:r>
      <w:r w:rsidR="00045C3C">
        <w:rPr>
          <w:sz w:val="28"/>
          <w:szCs w:val="28"/>
        </w:rPr>
        <w:t xml:space="preserve">Комиссией по осуществлению закупок, </w:t>
      </w:r>
      <w:r w:rsidR="007844B7" w:rsidRPr="007E6608">
        <w:rPr>
          <w:sz w:val="28"/>
          <w:szCs w:val="28"/>
        </w:rPr>
        <w:t xml:space="preserve">Оператором </w:t>
      </w:r>
      <w:r w:rsidR="007844B7" w:rsidRPr="001C7FBB">
        <w:rPr>
          <w:sz w:val="28"/>
          <w:szCs w:val="28"/>
        </w:rPr>
        <w:t xml:space="preserve">электронной </w:t>
      </w:r>
      <w:r w:rsidR="007B10CA" w:rsidRPr="001C7FBB">
        <w:rPr>
          <w:sz w:val="28"/>
          <w:szCs w:val="28"/>
        </w:rPr>
        <w:t xml:space="preserve">площадки </w:t>
      </w:r>
      <w:r w:rsidR="00FA0928">
        <w:rPr>
          <w:sz w:val="28"/>
          <w:szCs w:val="28"/>
        </w:rPr>
        <w:t>Аукциона</w:t>
      </w:r>
      <w:r w:rsidR="007844B7" w:rsidRPr="001C7FBB">
        <w:rPr>
          <w:sz w:val="28"/>
          <w:szCs w:val="28"/>
        </w:rPr>
        <w:t>.</w:t>
      </w:r>
    </w:p>
    <w:p w14:paraId="67DE8FA2" w14:textId="05C59555" w:rsidR="007844B7" w:rsidRDefault="00C96FD3" w:rsidP="00C66C5D">
      <w:pPr>
        <w:widowControl w:val="0"/>
        <w:tabs>
          <w:tab w:val="left" w:pos="9639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325B8C">
        <w:rPr>
          <w:sz w:val="28"/>
          <w:szCs w:val="28"/>
        </w:rPr>
        <w:t>Согласно доводу жалобы</w:t>
      </w:r>
      <w:r w:rsidR="00641FC4" w:rsidRPr="007C2575">
        <w:rPr>
          <w:sz w:val="28"/>
          <w:szCs w:val="28"/>
        </w:rPr>
        <w:t xml:space="preserve"> Заявителя, </w:t>
      </w:r>
      <w:r w:rsidR="007C2575" w:rsidRPr="007C2575">
        <w:rPr>
          <w:sz w:val="28"/>
          <w:szCs w:val="28"/>
        </w:rPr>
        <w:t xml:space="preserve">его права и законные интересы </w:t>
      </w:r>
      <w:r w:rsidR="007C2575" w:rsidRPr="007C2575">
        <w:rPr>
          <w:sz w:val="28"/>
          <w:szCs w:val="28"/>
        </w:rPr>
        <w:br/>
        <w:t xml:space="preserve">нарушены действиями Оператора электронной площадки, не обеспечившего </w:t>
      </w:r>
      <w:r w:rsidR="007C2575" w:rsidRPr="007C2575">
        <w:rPr>
          <w:sz w:val="28"/>
          <w:szCs w:val="28"/>
        </w:rPr>
        <w:br/>
        <w:t xml:space="preserve">надежность функционирования программно-аппаратных средств, используемых </w:t>
      </w:r>
      <w:r w:rsidR="007C2575" w:rsidRPr="007C2575">
        <w:rPr>
          <w:sz w:val="28"/>
          <w:szCs w:val="28"/>
        </w:rPr>
        <w:br/>
        <w:t xml:space="preserve">при проведении </w:t>
      </w:r>
      <w:r w:rsidR="00FA0928">
        <w:rPr>
          <w:sz w:val="28"/>
          <w:szCs w:val="28"/>
        </w:rPr>
        <w:t>Аукциона</w:t>
      </w:r>
      <w:r w:rsidR="007C2575">
        <w:rPr>
          <w:sz w:val="28"/>
          <w:szCs w:val="28"/>
        </w:rPr>
        <w:t xml:space="preserve">, в результате чего </w:t>
      </w:r>
      <w:r w:rsidR="00FA0928">
        <w:rPr>
          <w:sz w:val="28"/>
          <w:szCs w:val="28"/>
        </w:rPr>
        <w:t xml:space="preserve">у Заявителя </w:t>
      </w:r>
      <w:r w:rsidR="00C64711">
        <w:rPr>
          <w:sz w:val="28"/>
          <w:szCs w:val="28"/>
        </w:rPr>
        <w:t xml:space="preserve">при заполнении </w:t>
      </w:r>
      <w:r w:rsidR="00C64711">
        <w:rPr>
          <w:sz w:val="28"/>
          <w:szCs w:val="28"/>
        </w:rPr>
        <w:br/>
      </w:r>
      <w:r w:rsidR="00FA0928">
        <w:rPr>
          <w:sz w:val="28"/>
          <w:szCs w:val="28"/>
        </w:rPr>
        <w:t>структурированной заявк</w:t>
      </w:r>
      <w:r w:rsidR="00D14F1B">
        <w:rPr>
          <w:sz w:val="28"/>
          <w:szCs w:val="28"/>
        </w:rPr>
        <w:t>и</w:t>
      </w:r>
      <w:r w:rsidR="00FA0928">
        <w:rPr>
          <w:sz w:val="28"/>
          <w:szCs w:val="28"/>
        </w:rPr>
        <w:t xml:space="preserve"> на участие в Аукционе (далее </w:t>
      </w:r>
      <w:r w:rsidR="00FA0928" w:rsidRPr="00045C3C">
        <w:rPr>
          <w:sz w:val="28"/>
          <w:szCs w:val="28"/>
        </w:rPr>
        <w:t>–</w:t>
      </w:r>
      <w:r w:rsidR="00FA0928">
        <w:rPr>
          <w:sz w:val="28"/>
          <w:szCs w:val="28"/>
        </w:rPr>
        <w:t xml:space="preserve"> Заявка) отсутствовала техническая возможность</w:t>
      </w:r>
      <w:r w:rsidR="00E6136A">
        <w:rPr>
          <w:sz w:val="28"/>
          <w:szCs w:val="28"/>
        </w:rPr>
        <w:t xml:space="preserve"> </w:t>
      </w:r>
      <w:r w:rsidR="00FA0928">
        <w:rPr>
          <w:sz w:val="28"/>
          <w:szCs w:val="28"/>
        </w:rPr>
        <w:t>указать</w:t>
      </w:r>
      <w:r w:rsidR="007C2575">
        <w:rPr>
          <w:sz w:val="28"/>
          <w:szCs w:val="28"/>
        </w:rPr>
        <w:t xml:space="preserve"> </w:t>
      </w:r>
      <w:r w:rsidR="00E6136A">
        <w:rPr>
          <w:sz w:val="28"/>
          <w:szCs w:val="28"/>
        </w:rPr>
        <w:t>информаци</w:t>
      </w:r>
      <w:r w:rsidR="00FA0928">
        <w:rPr>
          <w:sz w:val="28"/>
          <w:szCs w:val="28"/>
        </w:rPr>
        <w:t>ю</w:t>
      </w:r>
      <w:r w:rsidR="00E6136A">
        <w:rPr>
          <w:sz w:val="28"/>
          <w:szCs w:val="28"/>
        </w:rPr>
        <w:t xml:space="preserve"> </w:t>
      </w:r>
      <w:r w:rsidR="00D42C15">
        <w:rPr>
          <w:sz w:val="28"/>
          <w:szCs w:val="28"/>
        </w:rPr>
        <w:t xml:space="preserve">о </w:t>
      </w:r>
      <w:r w:rsidR="002134F6">
        <w:rPr>
          <w:sz w:val="28"/>
          <w:szCs w:val="28"/>
        </w:rPr>
        <w:t xml:space="preserve">конкретных </w:t>
      </w:r>
      <w:r w:rsidR="00D42C15">
        <w:rPr>
          <w:sz w:val="28"/>
          <w:szCs w:val="28"/>
        </w:rPr>
        <w:t>показателях</w:t>
      </w:r>
      <w:r w:rsidR="00E6136A">
        <w:rPr>
          <w:sz w:val="28"/>
          <w:szCs w:val="28"/>
        </w:rPr>
        <w:t xml:space="preserve"> поставляемого товара.</w:t>
      </w:r>
    </w:p>
    <w:p w14:paraId="1A88AC9B" w14:textId="7884FD36" w:rsidR="00D42C15" w:rsidRDefault="00FA0928" w:rsidP="00C66C5D">
      <w:pPr>
        <w:widowControl w:val="0"/>
        <w:tabs>
          <w:tab w:val="left" w:pos="9639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D42C15" w:rsidRPr="00D42C15">
        <w:rPr>
          <w:sz w:val="28"/>
          <w:szCs w:val="28"/>
        </w:rPr>
        <w:t xml:space="preserve">Представитель Оператора электронной площадки </w:t>
      </w:r>
      <w:r>
        <w:rPr>
          <w:sz w:val="28"/>
          <w:szCs w:val="28"/>
        </w:rPr>
        <w:t>в письменных пояснениях</w:t>
      </w:r>
      <w:r w:rsidR="00D42C15" w:rsidRPr="00D42C15">
        <w:rPr>
          <w:sz w:val="28"/>
          <w:szCs w:val="28"/>
        </w:rPr>
        <w:t xml:space="preserve"> не согласился с доводом жалобы Заявителя и сообщил, </w:t>
      </w:r>
      <w:r w:rsidR="00963277">
        <w:rPr>
          <w:sz w:val="28"/>
          <w:szCs w:val="28"/>
        </w:rPr>
        <w:br/>
      </w:r>
      <w:r w:rsidR="00D42C15" w:rsidRPr="00D42C15">
        <w:rPr>
          <w:sz w:val="28"/>
          <w:szCs w:val="28"/>
        </w:rPr>
        <w:t xml:space="preserve">что при проведении </w:t>
      </w:r>
      <w:r>
        <w:rPr>
          <w:sz w:val="28"/>
          <w:szCs w:val="28"/>
        </w:rPr>
        <w:t>Аукциона</w:t>
      </w:r>
      <w:r w:rsidR="00D42C15" w:rsidRPr="00D42C15">
        <w:rPr>
          <w:sz w:val="28"/>
          <w:szCs w:val="28"/>
        </w:rPr>
        <w:t xml:space="preserve"> Оператор электронной площадки действовал </w:t>
      </w:r>
      <w:r w:rsidR="00C64711">
        <w:rPr>
          <w:sz w:val="28"/>
          <w:szCs w:val="28"/>
        </w:rPr>
        <w:br/>
      </w:r>
      <w:r w:rsidR="00D42C15" w:rsidRPr="00D42C15">
        <w:rPr>
          <w:sz w:val="28"/>
          <w:szCs w:val="28"/>
        </w:rPr>
        <w:t>в соответствии с положениями Закона о контрактной системе.</w:t>
      </w:r>
    </w:p>
    <w:p w14:paraId="02BF1B71" w14:textId="11751017" w:rsidR="00936A25" w:rsidRDefault="00FA0928" w:rsidP="00C66C5D">
      <w:pPr>
        <w:widowControl w:val="0"/>
        <w:tabs>
          <w:tab w:val="left" w:pos="9639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936A25" w:rsidRPr="00936A25">
        <w:rPr>
          <w:sz w:val="28"/>
          <w:szCs w:val="28"/>
        </w:rPr>
        <w:t xml:space="preserve">В ходе рассмотрения жалобы Заявителя на действия Оператора </w:t>
      </w:r>
      <w:r w:rsidR="00936A25" w:rsidRPr="00936A25">
        <w:rPr>
          <w:sz w:val="28"/>
          <w:szCs w:val="28"/>
        </w:rPr>
        <w:lastRenderedPageBreak/>
        <w:t xml:space="preserve">электронной площадки </w:t>
      </w:r>
      <w:r>
        <w:rPr>
          <w:sz w:val="28"/>
          <w:szCs w:val="28"/>
        </w:rPr>
        <w:t>01</w:t>
      </w:r>
      <w:r w:rsidR="00936A25" w:rsidRPr="00936A25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="00936A25" w:rsidRPr="00936A25">
        <w:rPr>
          <w:sz w:val="28"/>
          <w:szCs w:val="28"/>
        </w:rPr>
        <w:t xml:space="preserve">.2023 Комиссией в целях полного и всестороннего рассмотрения жалобы объявлен перерыв, заседание продолжилось </w:t>
      </w:r>
      <w:r>
        <w:rPr>
          <w:sz w:val="28"/>
          <w:szCs w:val="28"/>
        </w:rPr>
        <w:t>03</w:t>
      </w:r>
      <w:r w:rsidR="00936A25" w:rsidRPr="00936A25">
        <w:rPr>
          <w:sz w:val="28"/>
          <w:szCs w:val="28"/>
        </w:rPr>
        <w:t>.1</w:t>
      </w:r>
      <w:r>
        <w:rPr>
          <w:sz w:val="28"/>
          <w:szCs w:val="28"/>
        </w:rPr>
        <w:t>1</w:t>
      </w:r>
      <w:r w:rsidR="00936A25" w:rsidRPr="00936A25">
        <w:rPr>
          <w:sz w:val="28"/>
          <w:szCs w:val="28"/>
        </w:rPr>
        <w:t>.2023.</w:t>
      </w:r>
    </w:p>
    <w:p w14:paraId="08101DEE" w14:textId="4A2F78A7" w:rsidR="00FA0928" w:rsidRPr="00D530B5" w:rsidRDefault="00C96FD3" w:rsidP="00C66C5D">
      <w:pPr>
        <w:widowControl w:val="0"/>
        <w:spacing w:line="40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FA0928" w:rsidRPr="004A6202">
        <w:rPr>
          <w:sz w:val="28"/>
          <w:szCs w:val="28"/>
        </w:rPr>
        <w:t>В соответствии с извещением о проведении Аукциона</w:t>
      </w:r>
      <w:r w:rsidR="00FA0928">
        <w:rPr>
          <w:sz w:val="28"/>
          <w:szCs w:val="28"/>
        </w:rPr>
        <w:t xml:space="preserve"> </w:t>
      </w:r>
      <w:r w:rsidR="00FA0928">
        <w:rPr>
          <w:sz w:val="28"/>
          <w:szCs w:val="28"/>
        </w:rPr>
        <w:br/>
        <w:t xml:space="preserve">(далее </w:t>
      </w:r>
      <w:r w:rsidR="00FA0928" w:rsidRPr="00D530B5">
        <w:rPr>
          <w:sz w:val="28"/>
          <w:szCs w:val="28"/>
        </w:rPr>
        <w:t>–</w:t>
      </w:r>
      <w:r w:rsidR="00FA0928">
        <w:rPr>
          <w:sz w:val="28"/>
          <w:szCs w:val="28"/>
        </w:rPr>
        <w:t xml:space="preserve"> Извещение)</w:t>
      </w:r>
      <w:r w:rsidR="00FA0928" w:rsidRPr="004A6202">
        <w:rPr>
          <w:sz w:val="28"/>
          <w:szCs w:val="28"/>
        </w:rPr>
        <w:t>, протоколами, составленными при проведении Аукциона</w:t>
      </w:r>
      <w:r w:rsidR="00FA0928" w:rsidRPr="00D530B5">
        <w:rPr>
          <w:sz w:val="28"/>
          <w:szCs w:val="28"/>
        </w:rPr>
        <w:t>:</w:t>
      </w:r>
    </w:p>
    <w:p w14:paraId="6D58F240" w14:textId="518678EC" w:rsidR="00FA0928" w:rsidRPr="00D530B5" w:rsidRDefault="00FA0928" w:rsidP="00C66C5D">
      <w:pPr>
        <w:widowControl w:val="0"/>
        <w:numPr>
          <w:ilvl w:val="0"/>
          <w:numId w:val="9"/>
        </w:numPr>
        <w:tabs>
          <w:tab w:val="left" w:pos="710"/>
          <w:tab w:val="left" w:pos="993"/>
        </w:tabs>
        <w:spacing w:line="400" w:lineRule="exact"/>
        <w:ind w:left="0" w:firstLine="710"/>
        <w:jc w:val="both"/>
        <w:rPr>
          <w:sz w:val="28"/>
          <w:szCs w:val="28"/>
        </w:rPr>
      </w:pPr>
      <w:r>
        <w:rPr>
          <w:sz w:val="28"/>
          <w:szCs w:val="28"/>
        </w:rPr>
        <w:t>И</w:t>
      </w:r>
      <w:r w:rsidRPr="00D530B5">
        <w:rPr>
          <w:sz w:val="28"/>
          <w:szCs w:val="28"/>
        </w:rPr>
        <w:t xml:space="preserve">звещение размещено в ЕИС – </w:t>
      </w:r>
      <w:r w:rsidR="00D14F1B">
        <w:rPr>
          <w:sz w:val="28"/>
          <w:szCs w:val="28"/>
        </w:rPr>
        <w:t>12</w:t>
      </w:r>
      <w:r w:rsidRPr="00D530B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530B5">
        <w:rPr>
          <w:sz w:val="28"/>
          <w:szCs w:val="28"/>
        </w:rPr>
        <w:t>.2023;</w:t>
      </w:r>
    </w:p>
    <w:p w14:paraId="08526356" w14:textId="77777777" w:rsidR="00FA0928" w:rsidRPr="00D530B5" w:rsidRDefault="00FA0928" w:rsidP="00C66C5D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D530B5">
        <w:rPr>
          <w:sz w:val="28"/>
          <w:szCs w:val="28"/>
        </w:rPr>
        <w:t>способ определения поставщика (подрядчика, исполнителя) – электронный аукцион;</w:t>
      </w:r>
    </w:p>
    <w:p w14:paraId="5BB984E0" w14:textId="45C26822" w:rsidR="00FA0928" w:rsidRPr="00D530B5" w:rsidRDefault="00FA0928" w:rsidP="00C66C5D">
      <w:pPr>
        <w:pStyle w:val="af2"/>
        <w:numPr>
          <w:ilvl w:val="0"/>
          <w:numId w:val="9"/>
        </w:numPr>
        <w:tabs>
          <w:tab w:val="left" w:pos="902"/>
          <w:tab w:val="left" w:pos="993"/>
        </w:tabs>
        <w:spacing w:line="400" w:lineRule="exact"/>
        <w:ind w:left="1418" w:hanging="708"/>
        <w:rPr>
          <w:sz w:val="28"/>
          <w:szCs w:val="28"/>
        </w:rPr>
      </w:pPr>
      <w:r w:rsidRPr="00D530B5">
        <w:rPr>
          <w:sz w:val="28"/>
          <w:szCs w:val="28"/>
        </w:rPr>
        <w:t xml:space="preserve">начальная (максимальная) цена контракта – </w:t>
      </w:r>
      <w:r>
        <w:rPr>
          <w:sz w:val="28"/>
          <w:szCs w:val="28"/>
        </w:rPr>
        <w:t>6 825 558,69</w:t>
      </w:r>
      <w:r w:rsidRPr="00D530B5">
        <w:rPr>
          <w:sz w:val="28"/>
          <w:szCs w:val="28"/>
        </w:rPr>
        <w:t xml:space="preserve"> руб.;</w:t>
      </w:r>
    </w:p>
    <w:p w14:paraId="772B6CC6" w14:textId="35415F13" w:rsidR="00FA0928" w:rsidRDefault="00FA0928" w:rsidP="00C66C5D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D530B5">
        <w:rPr>
          <w:sz w:val="28"/>
          <w:szCs w:val="28"/>
        </w:rPr>
        <w:t xml:space="preserve">дата окончания срока подачи заявок на участие в Аукционе – </w:t>
      </w:r>
      <w:r w:rsidRPr="00D530B5">
        <w:rPr>
          <w:sz w:val="28"/>
          <w:szCs w:val="28"/>
        </w:rPr>
        <w:br/>
      </w:r>
      <w:r>
        <w:rPr>
          <w:sz w:val="28"/>
          <w:szCs w:val="28"/>
        </w:rPr>
        <w:t>20</w:t>
      </w:r>
      <w:r w:rsidRPr="00D530B5">
        <w:rPr>
          <w:sz w:val="28"/>
          <w:szCs w:val="28"/>
        </w:rPr>
        <w:t>.</w:t>
      </w:r>
      <w:r>
        <w:rPr>
          <w:sz w:val="28"/>
          <w:szCs w:val="28"/>
        </w:rPr>
        <w:t>10</w:t>
      </w:r>
      <w:r w:rsidRPr="00D530B5">
        <w:rPr>
          <w:sz w:val="28"/>
          <w:szCs w:val="28"/>
        </w:rPr>
        <w:t>.2023;</w:t>
      </w:r>
    </w:p>
    <w:p w14:paraId="57F8DB3E" w14:textId="73B83AAF" w:rsidR="00FA0928" w:rsidRPr="00D530B5" w:rsidRDefault="00FA0928" w:rsidP="00C66C5D">
      <w:pPr>
        <w:widowControl w:val="0"/>
        <w:numPr>
          <w:ilvl w:val="0"/>
          <w:numId w:val="9"/>
        </w:numPr>
        <w:tabs>
          <w:tab w:val="left" w:pos="902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участие в Аукционе подан</w:t>
      </w:r>
      <w:r w:rsidR="00D14F1B">
        <w:rPr>
          <w:sz w:val="28"/>
          <w:szCs w:val="28"/>
        </w:rPr>
        <w:t>а</w:t>
      </w:r>
      <w:r>
        <w:rPr>
          <w:sz w:val="28"/>
          <w:szCs w:val="28"/>
        </w:rPr>
        <w:t xml:space="preserve"> 21 заявка от участников закупки;</w:t>
      </w:r>
    </w:p>
    <w:p w14:paraId="00FFC859" w14:textId="5C7C7804" w:rsidR="00FA0928" w:rsidRDefault="00FA0928" w:rsidP="00C66C5D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подачи ценовых предложений </w:t>
      </w:r>
      <w:r w:rsidRPr="00D530B5">
        <w:rPr>
          <w:sz w:val="28"/>
          <w:szCs w:val="28"/>
        </w:rPr>
        <w:t>–</w:t>
      </w:r>
      <w:r>
        <w:rPr>
          <w:sz w:val="28"/>
          <w:szCs w:val="28"/>
        </w:rPr>
        <w:t xml:space="preserve"> 20.10.2023;</w:t>
      </w:r>
    </w:p>
    <w:p w14:paraId="6FB5A43E" w14:textId="0162685C" w:rsidR="00FA0928" w:rsidRDefault="00FA0928" w:rsidP="00C66C5D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предложения о цене контракта подавали 14 участников закупки;</w:t>
      </w:r>
    </w:p>
    <w:p w14:paraId="266ADB48" w14:textId="43B7405E" w:rsidR="00FA0928" w:rsidRDefault="00FA0928" w:rsidP="00C66C5D">
      <w:pPr>
        <w:widowControl w:val="0"/>
        <w:numPr>
          <w:ilvl w:val="0"/>
          <w:numId w:val="9"/>
        </w:numPr>
        <w:tabs>
          <w:tab w:val="left" w:pos="568"/>
          <w:tab w:val="left" w:pos="710"/>
          <w:tab w:val="left" w:pos="993"/>
        </w:tabs>
        <w:spacing w:line="400" w:lineRule="exact"/>
        <w:ind w:left="0" w:firstLine="709"/>
        <w:jc w:val="both"/>
        <w:rPr>
          <w:sz w:val="28"/>
          <w:szCs w:val="28"/>
        </w:rPr>
      </w:pPr>
      <w:r w:rsidRPr="00C34987">
        <w:rPr>
          <w:sz w:val="28"/>
          <w:szCs w:val="28"/>
        </w:rPr>
        <w:t xml:space="preserve">по результатам рассмотрения заявок принято решение о признании </w:t>
      </w:r>
      <w:r>
        <w:rPr>
          <w:sz w:val="28"/>
          <w:szCs w:val="28"/>
        </w:rPr>
        <w:t>15</w:t>
      </w:r>
      <w:r w:rsidRPr="00C34987">
        <w:rPr>
          <w:sz w:val="28"/>
          <w:szCs w:val="28"/>
        </w:rPr>
        <w:t xml:space="preserve"> заяв</w:t>
      </w:r>
      <w:r>
        <w:rPr>
          <w:sz w:val="28"/>
          <w:szCs w:val="28"/>
        </w:rPr>
        <w:t xml:space="preserve">ок </w:t>
      </w:r>
      <w:r w:rsidRPr="00C34987">
        <w:rPr>
          <w:sz w:val="28"/>
          <w:szCs w:val="28"/>
        </w:rPr>
        <w:t>участник</w:t>
      </w:r>
      <w:r>
        <w:rPr>
          <w:sz w:val="28"/>
          <w:szCs w:val="28"/>
        </w:rPr>
        <w:t>ов</w:t>
      </w:r>
      <w:r w:rsidRPr="00C34987">
        <w:rPr>
          <w:sz w:val="28"/>
          <w:szCs w:val="28"/>
        </w:rPr>
        <w:t xml:space="preserve"> Аукциона соответствующими требованиям извещения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C34987">
        <w:rPr>
          <w:sz w:val="28"/>
          <w:szCs w:val="28"/>
        </w:rPr>
        <w:t>об Аукционе и Закона о контрактной системе</w:t>
      </w:r>
      <w:r>
        <w:rPr>
          <w:sz w:val="28"/>
          <w:szCs w:val="28"/>
        </w:rPr>
        <w:t>;</w:t>
      </w:r>
    </w:p>
    <w:p w14:paraId="197F2630" w14:textId="7725238C" w:rsidR="00E77FA3" w:rsidRPr="00D530B5" w:rsidRDefault="00FA0928" w:rsidP="00C66C5D">
      <w:pPr>
        <w:widowControl w:val="0"/>
        <w:spacing w:line="400" w:lineRule="exac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9) </w:t>
      </w:r>
      <w:proofErr w:type="gramStart"/>
      <w:r w:rsidRPr="000A3A52">
        <w:rPr>
          <w:sz w:val="28"/>
          <w:szCs w:val="28"/>
        </w:rPr>
        <w:t xml:space="preserve">победителем </w:t>
      </w:r>
      <w:r>
        <w:rPr>
          <w:sz w:val="28"/>
          <w:szCs w:val="28"/>
        </w:rPr>
        <w:t xml:space="preserve"> </w:t>
      </w:r>
      <w:r w:rsidRPr="000A3A52">
        <w:rPr>
          <w:sz w:val="28"/>
          <w:szCs w:val="28"/>
        </w:rPr>
        <w:t>Аукциона</w:t>
      </w:r>
      <w:proofErr w:type="gramEnd"/>
      <w:r>
        <w:rPr>
          <w:sz w:val="28"/>
          <w:szCs w:val="28"/>
        </w:rPr>
        <w:t xml:space="preserve"> </w:t>
      </w:r>
      <w:r w:rsidRPr="000A3A52">
        <w:rPr>
          <w:sz w:val="28"/>
          <w:szCs w:val="28"/>
        </w:rPr>
        <w:t xml:space="preserve"> признан</w:t>
      </w:r>
      <w:r>
        <w:rPr>
          <w:sz w:val="28"/>
          <w:szCs w:val="28"/>
        </w:rPr>
        <w:t xml:space="preserve"> </w:t>
      </w:r>
      <w:r w:rsidRPr="000A3A52">
        <w:rPr>
          <w:sz w:val="28"/>
          <w:szCs w:val="28"/>
        </w:rPr>
        <w:t xml:space="preserve"> участник</w:t>
      </w:r>
      <w:r>
        <w:rPr>
          <w:sz w:val="28"/>
          <w:szCs w:val="28"/>
        </w:rPr>
        <w:t xml:space="preserve"> </w:t>
      </w:r>
      <w:r w:rsidRPr="000A3A52">
        <w:rPr>
          <w:sz w:val="28"/>
          <w:szCs w:val="28"/>
        </w:rPr>
        <w:t xml:space="preserve"> с</w:t>
      </w:r>
      <w:r>
        <w:rPr>
          <w:sz w:val="28"/>
          <w:szCs w:val="28"/>
        </w:rPr>
        <w:t xml:space="preserve"> </w:t>
      </w:r>
      <w:r w:rsidRPr="000A3A52">
        <w:rPr>
          <w:sz w:val="28"/>
          <w:szCs w:val="28"/>
        </w:rPr>
        <w:t xml:space="preserve"> идентификационным номером заявки «</w:t>
      </w:r>
      <w:r>
        <w:rPr>
          <w:sz w:val="28"/>
          <w:szCs w:val="28"/>
        </w:rPr>
        <w:t>9</w:t>
      </w:r>
      <w:r w:rsidRPr="000A3A52">
        <w:rPr>
          <w:sz w:val="28"/>
          <w:szCs w:val="28"/>
        </w:rPr>
        <w:t xml:space="preserve">» с минимальным предложением о цене контракта </w:t>
      </w:r>
      <w:r>
        <w:rPr>
          <w:sz w:val="28"/>
          <w:szCs w:val="28"/>
        </w:rPr>
        <w:br/>
      </w:r>
      <w:r w:rsidRPr="000A3A52">
        <w:rPr>
          <w:sz w:val="28"/>
          <w:szCs w:val="28"/>
        </w:rPr>
        <w:t xml:space="preserve">в размере – </w:t>
      </w:r>
      <w:r>
        <w:rPr>
          <w:sz w:val="28"/>
          <w:szCs w:val="28"/>
        </w:rPr>
        <w:t>3 820 588,09</w:t>
      </w:r>
      <w:r w:rsidRPr="000A3A52">
        <w:rPr>
          <w:sz w:val="28"/>
          <w:szCs w:val="28"/>
        </w:rPr>
        <w:t xml:space="preserve"> руб</w:t>
      </w:r>
      <w:r>
        <w:rPr>
          <w:sz w:val="28"/>
          <w:szCs w:val="28"/>
        </w:rPr>
        <w:t>.</w:t>
      </w:r>
    </w:p>
    <w:p w14:paraId="1C7CDCEC" w14:textId="6D0BCB8C" w:rsidR="00CC1342" w:rsidRDefault="00C96FD3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C1342" w:rsidRPr="00CC1342">
        <w:rPr>
          <w:sz w:val="28"/>
          <w:szCs w:val="28"/>
        </w:rPr>
        <w:t xml:space="preserve">Согласно части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</w:t>
      </w:r>
      <w:r w:rsidR="00041136">
        <w:rPr>
          <w:sz w:val="28"/>
          <w:szCs w:val="28"/>
        </w:rPr>
        <w:t xml:space="preserve">                   </w:t>
      </w:r>
      <w:r w:rsidR="00CC1342" w:rsidRPr="00CC1342">
        <w:rPr>
          <w:sz w:val="28"/>
          <w:szCs w:val="28"/>
        </w:rPr>
        <w:t>программно-аппаратных средств, используемых для их проведения, равный доступ участников закупок к участию в электронных процедурах, закрытых электронных процедурах, неизменность подписанных усиленной электронной подписью документов.</w:t>
      </w:r>
    </w:p>
    <w:p w14:paraId="0F6AF7B7" w14:textId="09F71BEF" w:rsidR="00907B90" w:rsidRPr="00641FC4" w:rsidRDefault="00C96FD3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16382">
        <w:rPr>
          <w:sz w:val="28"/>
          <w:szCs w:val="28"/>
        </w:rPr>
        <w:t xml:space="preserve">В соответствии с </w:t>
      </w:r>
      <w:r w:rsidR="00065F8D">
        <w:rPr>
          <w:sz w:val="28"/>
          <w:szCs w:val="28"/>
        </w:rPr>
        <w:t>част</w:t>
      </w:r>
      <w:r w:rsidR="00A16382">
        <w:rPr>
          <w:sz w:val="28"/>
          <w:szCs w:val="28"/>
        </w:rPr>
        <w:t>ью</w:t>
      </w:r>
      <w:r w:rsidR="00065F8D">
        <w:rPr>
          <w:sz w:val="28"/>
          <w:szCs w:val="28"/>
        </w:rPr>
        <w:t xml:space="preserve"> 2 статьи 33</w:t>
      </w:r>
      <w:r w:rsidR="00065F8D" w:rsidRPr="00065F8D">
        <w:t xml:space="preserve"> </w:t>
      </w:r>
      <w:r w:rsidR="00065F8D" w:rsidRPr="00065F8D">
        <w:rPr>
          <w:sz w:val="28"/>
          <w:szCs w:val="28"/>
        </w:rPr>
        <w:t>Закона о контрактной системе</w:t>
      </w:r>
      <w:r w:rsidR="00065F8D">
        <w:rPr>
          <w:sz w:val="28"/>
          <w:szCs w:val="28"/>
        </w:rPr>
        <w:t xml:space="preserve"> о</w:t>
      </w:r>
      <w:r w:rsidR="00065F8D" w:rsidRPr="00065F8D">
        <w:rPr>
          <w:sz w:val="28"/>
          <w:szCs w:val="28"/>
        </w:rPr>
        <w:t xml:space="preserve">писание объекта закупки в соответствии с требованиями, указанными в части 1 статьи 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</w:t>
      </w:r>
      <w:r w:rsidR="00065F8D">
        <w:rPr>
          <w:sz w:val="28"/>
          <w:szCs w:val="28"/>
        </w:rPr>
        <w:br/>
      </w:r>
      <w:r w:rsidR="00065F8D" w:rsidRPr="00065F8D">
        <w:rPr>
          <w:sz w:val="28"/>
          <w:szCs w:val="28"/>
        </w:rPr>
        <w:t>и (или) минимальные значения таких показателей и (или) значения показателей, которые не могут изменяться.</w:t>
      </w:r>
      <w:r w:rsidR="00065F8D">
        <w:rPr>
          <w:sz w:val="28"/>
          <w:szCs w:val="28"/>
        </w:rPr>
        <w:t xml:space="preserve">  </w:t>
      </w:r>
    </w:p>
    <w:p w14:paraId="1433C32B" w14:textId="6A22D4F1" w:rsidR="00AD303F" w:rsidRDefault="00C96FD3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303F">
        <w:rPr>
          <w:sz w:val="28"/>
          <w:szCs w:val="28"/>
        </w:rPr>
        <w:t xml:space="preserve">Согласно пункту 2 части 1 статьи 43 Закона о контрактной системе </w:t>
      </w:r>
      <w:r w:rsidR="00AD303F">
        <w:rPr>
          <w:sz w:val="28"/>
          <w:szCs w:val="28"/>
        </w:rPr>
        <w:br/>
        <w:t>д</w:t>
      </w:r>
      <w:r w:rsidR="00AD303F" w:rsidRPr="00AD303F">
        <w:rPr>
          <w:sz w:val="28"/>
          <w:szCs w:val="28"/>
        </w:rPr>
        <w:t xml:space="preserve">ля участия в конкурентном способе заявка на участие в закупке, если иное </w:t>
      </w:r>
      <w:r w:rsidR="00AD303F">
        <w:rPr>
          <w:sz w:val="28"/>
          <w:szCs w:val="28"/>
        </w:rPr>
        <w:br/>
      </w:r>
      <w:r w:rsidR="00AD303F" w:rsidRPr="00AD303F">
        <w:rPr>
          <w:sz w:val="28"/>
          <w:szCs w:val="28"/>
        </w:rPr>
        <w:t>не предусмотрено Закон</w:t>
      </w:r>
      <w:r w:rsidR="00AD303F">
        <w:rPr>
          <w:sz w:val="28"/>
          <w:szCs w:val="28"/>
        </w:rPr>
        <w:t>ом</w:t>
      </w:r>
      <w:r w:rsidR="00AD303F" w:rsidRPr="00AD303F">
        <w:rPr>
          <w:sz w:val="28"/>
          <w:szCs w:val="28"/>
        </w:rPr>
        <w:t xml:space="preserve"> о контрактной системе, должна содержать</w:t>
      </w:r>
      <w:r w:rsidR="00AD303F">
        <w:rPr>
          <w:sz w:val="28"/>
          <w:szCs w:val="28"/>
        </w:rPr>
        <w:t xml:space="preserve"> </w:t>
      </w:r>
      <w:r w:rsidR="00AD303F" w:rsidRPr="00AD303F">
        <w:rPr>
          <w:sz w:val="28"/>
          <w:szCs w:val="28"/>
        </w:rPr>
        <w:t>предложение участника закупки в отношении объекта закупки</w:t>
      </w:r>
      <w:r w:rsidR="00BB3583">
        <w:rPr>
          <w:sz w:val="28"/>
          <w:szCs w:val="28"/>
        </w:rPr>
        <w:t>, в том числе:</w:t>
      </w:r>
      <w:r w:rsidR="00AD303F">
        <w:rPr>
          <w:sz w:val="28"/>
          <w:szCs w:val="28"/>
        </w:rPr>
        <w:t xml:space="preserve"> </w:t>
      </w:r>
    </w:p>
    <w:p w14:paraId="231F4437" w14:textId="6565CB3A" w:rsidR="00AD303F" w:rsidRPr="00AD303F" w:rsidRDefault="00C96FD3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</w:t>
      </w:r>
      <w:r w:rsidR="00AD303F" w:rsidRPr="00AD303F">
        <w:rPr>
          <w:sz w:val="28"/>
          <w:szCs w:val="28"/>
        </w:rPr>
        <w:t xml:space="preserve">а) с учетом положений части 2 статьи 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</w:t>
      </w:r>
      <w:r w:rsidR="00AD303F">
        <w:rPr>
          <w:sz w:val="28"/>
          <w:szCs w:val="28"/>
        </w:rPr>
        <w:br/>
      </w:r>
      <w:r w:rsidR="00AD303F" w:rsidRPr="00AD303F">
        <w:rPr>
          <w:sz w:val="28"/>
          <w:szCs w:val="28"/>
        </w:rPr>
        <w:t>с частью 2 статьи 33 Закона о контрактной системе, товарный знак (при наличии у товара товарного знака);</w:t>
      </w:r>
    </w:p>
    <w:p w14:paraId="0188C827" w14:textId="59030F10" w:rsidR="00AD303F" w:rsidRPr="00AD303F" w:rsidRDefault="00C96FD3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303F" w:rsidRPr="00AD303F">
        <w:rPr>
          <w:sz w:val="28"/>
          <w:szCs w:val="28"/>
        </w:rPr>
        <w:t>б)</w:t>
      </w:r>
      <w:r w:rsidR="009A28E0">
        <w:rPr>
          <w:sz w:val="28"/>
          <w:szCs w:val="28"/>
        </w:rPr>
        <w:t xml:space="preserve"> </w:t>
      </w:r>
      <w:r w:rsidR="00AD303F" w:rsidRPr="00AD303F">
        <w:rPr>
          <w:sz w:val="28"/>
          <w:szCs w:val="28"/>
        </w:rPr>
        <w:t xml:space="preserve">наименование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страны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происхождения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товара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в </w:t>
      </w:r>
      <w:r w:rsidR="009A28E0">
        <w:rPr>
          <w:sz w:val="28"/>
          <w:szCs w:val="28"/>
        </w:rPr>
        <w:t xml:space="preserve">  </w:t>
      </w:r>
      <w:r w:rsidR="00AD303F" w:rsidRPr="00AD303F">
        <w:rPr>
          <w:sz w:val="28"/>
          <w:szCs w:val="28"/>
        </w:rPr>
        <w:t xml:space="preserve">соответствии </w:t>
      </w:r>
      <w:r w:rsidR="009A28E0">
        <w:rPr>
          <w:sz w:val="28"/>
          <w:szCs w:val="28"/>
        </w:rPr>
        <w:br/>
      </w:r>
      <w:r w:rsidR="00AD303F" w:rsidRPr="00AD303F">
        <w:rPr>
          <w:sz w:val="28"/>
          <w:szCs w:val="28"/>
        </w:rPr>
        <w:t>с общероссийским классификатором, используемым для идентификации стран мира, с учетом положений части 2 статьи 43 Закона о контрактной системе;</w:t>
      </w:r>
    </w:p>
    <w:p w14:paraId="77732F4B" w14:textId="1227F35F" w:rsidR="00AD303F" w:rsidRPr="00345572" w:rsidRDefault="00C96FD3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D303F" w:rsidRPr="00345572">
        <w:rPr>
          <w:sz w:val="28"/>
          <w:szCs w:val="28"/>
        </w:rPr>
        <w:t>в)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настоящим Федеральным законом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</w:t>
      </w:r>
      <w:r w:rsidR="00BB3583">
        <w:rPr>
          <w:sz w:val="28"/>
          <w:szCs w:val="28"/>
        </w:rPr>
        <w:t>.</w:t>
      </w:r>
    </w:p>
    <w:p w14:paraId="1BFF606F" w14:textId="21B04B12" w:rsidR="00BA4F04" w:rsidRDefault="00C96FD3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A4F04">
        <w:rPr>
          <w:sz w:val="28"/>
          <w:szCs w:val="28"/>
        </w:rPr>
        <w:t xml:space="preserve">В соответствии с пунктом 1 части 2 статьи 43 </w:t>
      </w:r>
      <w:r w:rsidR="00BA4F04" w:rsidRPr="00065F8D">
        <w:rPr>
          <w:sz w:val="28"/>
          <w:szCs w:val="28"/>
        </w:rPr>
        <w:t>Закона о контрактной системе</w:t>
      </w:r>
      <w:r w:rsidR="00BA4F04" w:rsidRPr="00BA4F04">
        <w:t xml:space="preserve"> </w:t>
      </w:r>
      <w:r w:rsidR="001C7FBB">
        <w:rPr>
          <w:sz w:val="28"/>
          <w:szCs w:val="28"/>
        </w:rPr>
        <w:t>п</w:t>
      </w:r>
      <w:r w:rsidR="001C7FBB" w:rsidRPr="001C7FBB">
        <w:rPr>
          <w:sz w:val="28"/>
          <w:szCs w:val="28"/>
        </w:rPr>
        <w:t xml:space="preserve">ри формировании предложения участника закупки в отношении объекта закупки </w:t>
      </w:r>
      <w:r w:rsidR="00BA4F04" w:rsidRPr="001C7FBB">
        <w:rPr>
          <w:sz w:val="28"/>
          <w:szCs w:val="28"/>
        </w:rPr>
        <w:t xml:space="preserve">информация о товаре, предусмотренная подпунктами «а» и «б» </w:t>
      </w:r>
      <w:r w:rsidR="001C7FBB">
        <w:rPr>
          <w:sz w:val="28"/>
          <w:szCs w:val="28"/>
        </w:rPr>
        <w:br/>
      </w:r>
      <w:r w:rsidR="00BA4F04" w:rsidRPr="001C7FBB">
        <w:rPr>
          <w:sz w:val="28"/>
          <w:szCs w:val="28"/>
        </w:rPr>
        <w:t xml:space="preserve">пункта 2 части 1 статьи 43 Закона о контрактной системе, включается в заявку </w:t>
      </w:r>
      <w:r w:rsidR="001C7FBB">
        <w:rPr>
          <w:sz w:val="28"/>
          <w:szCs w:val="28"/>
        </w:rPr>
        <w:br/>
      </w:r>
      <w:r w:rsidR="00BA4F04" w:rsidRPr="001C7FBB">
        <w:rPr>
          <w:sz w:val="28"/>
          <w:szCs w:val="28"/>
        </w:rPr>
        <w:t>на участие в закупке в случае осуществления закупки товара, в том числе поставляемого</w:t>
      </w:r>
      <w:r w:rsidR="00BA4F04" w:rsidRPr="00BA4F04">
        <w:rPr>
          <w:sz w:val="28"/>
          <w:szCs w:val="28"/>
        </w:rPr>
        <w:t xml:space="preserve"> заказчику при выполнении закупаемых работ, оказании закупаемых услуг. Информация, предусмотренная подпунктом </w:t>
      </w:r>
      <w:r w:rsidR="00BA4F04">
        <w:rPr>
          <w:sz w:val="28"/>
          <w:szCs w:val="28"/>
        </w:rPr>
        <w:t>«а»</w:t>
      </w:r>
      <w:r w:rsidR="00BA4F04" w:rsidRPr="00BA4F04">
        <w:rPr>
          <w:sz w:val="28"/>
          <w:szCs w:val="28"/>
        </w:rPr>
        <w:t xml:space="preserve"> пункта 2 части 1 </w:t>
      </w:r>
      <w:r w:rsidR="001C7FBB" w:rsidRPr="001C7FBB">
        <w:rPr>
          <w:sz w:val="28"/>
          <w:szCs w:val="28"/>
        </w:rPr>
        <w:t>статьи 43 Закона о контрактной системе</w:t>
      </w:r>
      <w:r w:rsidR="00BA4F04" w:rsidRPr="00BA4F04">
        <w:rPr>
          <w:sz w:val="28"/>
          <w:szCs w:val="28"/>
        </w:rPr>
        <w:t>, может не включаться в заявку на участие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</w:t>
      </w:r>
      <w:r w:rsidR="00907B90">
        <w:rPr>
          <w:sz w:val="28"/>
          <w:szCs w:val="28"/>
        </w:rPr>
        <w:t>.</w:t>
      </w:r>
    </w:p>
    <w:p w14:paraId="7FCCB7B1" w14:textId="7DB050A5" w:rsidR="00907B90" w:rsidRDefault="00C96FD3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07B90">
        <w:rPr>
          <w:sz w:val="28"/>
          <w:szCs w:val="28"/>
        </w:rPr>
        <w:t>Согласно пункту 31</w:t>
      </w:r>
      <w:r w:rsidR="00A16382">
        <w:rPr>
          <w:sz w:val="28"/>
          <w:szCs w:val="28"/>
        </w:rPr>
        <w:t xml:space="preserve"> дополнительных требований к </w:t>
      </w:r>
      <w:r w:rsidR="00A16382" w:rsidRPr="00A16382">
        <w:rPr>
          <w:sz w:val="28"/>
          <w:szCs w:val="28"/>
        </w:rPr>
        <w:t>операторам электронных площадок, операторам специализированных электронных площадок и функционированию электронных площадок, специализированных электронных площадок</w:t>
      </w:r>
      <w:r w:rsidR="00A16382">
        <w:rPr>
          <w:sz w:val="28"/>
          <w:szCs w:val="28"/>
        </w:rPr>
        <w:t xml:space="preserve">, утверждённых </w:t>
      </w:r>
      <w:r w:rsidR="00907B90">
        <w:rPr>
          <w:sz w:val="28"/>
          <w:szCs w:val="28"/>
        </w:rPr>
        <w:t>Постановлени</w:t>
      </w:r>
      <w:r w:rsidR="00A16382">
        <w:rPr>
          <w:sz w:val="28"/>
          <w:szCs w:val="28"/>
        </w:rPr>
        <w:t>ем</w:t>
      </w:r>
      <w:r w:rsidR="00907B90">
        <w:rPr>
          <w:sz w:val="28"/>
          <w:szCs w:val="28"/>
        </w:rPr>
        <w:t xml:space="preserve"> Правительства Российской Федерации </w:t>
      </w:r>
      <w:r w:rsidR="00907B90" w:rsidRPr="00907B90">
        <w:rPr>
          <w:sz w:val="28"/>
          <w:szCs w:val="28"/>
        </w:rPr>
        <w:t xml:space="preserve">от 08.06.2018 </w:t>
      </w:r>
      <w:r w:rsidR="00907B90">
        <w:rPr>
          <w:sz w:val="28"/>
          <w:szCs w:val="28"/>
        </w:rPr>
        <w:t>№</w:t>
      </w:r>
      <w:r w:rsidR="00907B90" w:rsidRPr="00907B90">
        <w:rPr>
          <w:sz w:val="28"/>
          <w:szCs w:val="28"/>
        </w:rPr>
        <w:t xml:space="preserve"> 656 </w:t>
      </w:r>
      <w:r w:rsidR="00907B90">
        <w:rPr>
          <w:sz w:val="28"/>
          <w:szCs w:val="28"/>
        </w:rPr>
        <w:t>«</w:t>
      </w:r>
      <w:r w:rsidR="00907B90" w:rsidRPr="00907B90">
        <w:rPr>
          <w:sz w:val="28"/>
          <w:szCs w:val="28"/>
        </w:rPr>
        <w:t xml:space="preserve">О требованиях к операторам электронных площадок, операторам специализированных электронных площадок, электронным площадкам, специализированным электронным площадкам и функционированию электронных площадок, специализированных электронных площадок, подтверждении соответствия таким требованиям, </w:t>
      </w:r>
      <w:r w:rsidR="00907B90">
        <w:rPr>
          <w:sz w:val="28"/>
          <w:szCs w:val="28"/>
        </w:rPr>
        <w:br/>
      </w:r>
      <w:r w:rsidR="00907B90" w:rsidRPr="00907B90">
        <w:rPr>
          <w:sz w:val="28"/>
          <w:szCs w:val="28"/>
        </w:rPr>
        <w:lastRenderedPageBreak/>
        <w:t>об утрате юридическим лицом статуса оператора электронной площадки, оператора специализированной электронной площадки</w:t>
      </w:r>
      <w:r w:rsidR="00907B90">
        <w:rPr>
          <w:sz w:val="28"/>
          <w:szCs w:val="28"/>
        </w:rPr>
        <w:t>»</w:t>
      </w:r>
      <w:r w:rsidR="00D14F1B">
        <w:rPr>
          <w:sz w:val="28"/>
          <w:szCs w:val="28"/>
        </w:rPr>
        <w:t>,</w:t>
      </w:r>
      <w:r w:rsidR="00907B90" w:rsidRPr="00907B90">
        <w:rPr>
          <w:sz w:val="28"/>
          <w:szCs w:val="28"/>
        </w:rPr>
        <w:t xml:space="preserve"> </w:t>
      </w:r>
      <w:r w:rsidR="00907B90" w:rsidRPr="00BB3583">
        <w:rPr>
          <w:sz w:val="28"/>
          <w:szCs w:val="28"/>
        </w:rPr>
        <w:t xml:space="preserve">при формировании предложения участника закупки в отношении объекта закупки, предусмотренного пунктом 2 части 1 статьи 43 Закона о контрактной системе, </w:t>
      </w:r>
      <w:r w:rsidR="00A16382">
        <w:rPr>
          <w:sz w:val="28"/>
          <w:szCs w:val="28"/>
        </w:rPr>
        <w:br/>
      </w:r>
      <w:r w:rsidR="00907B90" w:rsidRPr="00BB3583">
        <w:rPr>
          <w:sz w:val="28"/>
          <w:szCs w:val="28"/>
        </w:rPr>
        <w:t>с использованием электронной площадки, специализированной электронной площадки</w:t>
      </w:r>
      <w:r w:rsidR="00907B90" w:rsidRPr="00907B90">
        <w:rPr>
          <w:sz w:val="28"/>
          <w:szCs w:val="28"/>
        </w:rPr>
        <w:t xml:space="preserve"> формируются наименование страны происхождения товара, товарный знак (при наличии у товара товарного знака), а также характеристики предлагаемого участником закупки товара в части характеристик, содержащихся в извещении об осуществлении закупки в соответствии с пунктом 5 части 1 статьи 42 Закона о контрактной системе, в приглашении принять участие </w:t>
      </w:r>
      <w:r w:rsidR="00A16382">
        <w:rPr>
          <w:sz w:val="28"/>
          <w:szCs w:val="28"/>
        </w:rPr>
        <w:br/>
      </w:r>
      <w:r w:rsidR="00907B90" w:rsidRPr="00907B90">
        <w:rPr>
          <w:sz w:val="28"/>
          <w:szCs w:val="28"/>
        </w:rPr>
        <w:t xml:space="preserve">в определении поставщика (подрядчика, исполнителя) в соответствии с пунктом 1 части 1 статьи 75 Закона о контрактной системе соответственно. </w:t>
      </w:r>
      <w:r w:rsidR="00A16382">
        <w:rPr>
          <w:sz w:val="28"/>
          <w:szCs w:val="28"/>
        </w:rPr>
        <w:br/>
      </w:r>
      <w:r w:rsidR="00907B90" w:rsidRPr="00907B90">
        <w:rPr>
          <w:sz w:val="28"/>
          <w:szCs w:val="28"/>
        </w:rPr>
        <w:t xml:space="preserve">Такие характеристики размещаются оператором электронной площадки, оператором специализированной электронной площадки в </w:t>
      </w:r>
      <w:r w:rsidR="00A16382">
        <w:rPr>
          <w:sz w:val="28"/>
          <w:szCs w:val="28"/>
        </w:rPr>
        <w:t>ЕИС</w:t>
      </w:r>
      <w:r w:rsidR="00907B90" w:rsidRPr="00907B90">
        <w:rPr>
          <w:sz w:val="28"/>
          <w:szCs w:val="28"/>
        </w:rPr>
        <w:t xml:space="preserve"> (без размещения на официальном сайте </w:t>
      </w:r>
      <w:r w:rsidR="00A16382">
        <w:rPr>
          <w:sz w:val="28"/>
          <w:szCs w:val="28"/>
        </w:rPr>
        <w:t>ЕИС</w:t>
      </w:r>
      <w:r w:rsidR="00907B90" w:rsidRPr="00907B90">
        <w:rPr>
          <w:sz w:val="28"/>
          <w:szCs w:val="28"/>
        </w:rPr>
        <w:t>) одновременно с размещением протокола подведения итогов определения поставщика (подрядчика, исполнителя).</w:t>
      </w:r>
    </w:p>
    <w:p w14:paraId="2D8BB7BE" w14:textId="1EE49145" w:rsidR="00AA7514" w:rsidRDefault="00C96FD3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AA7514" w:rsidRPr="00AE6A16">
        <w:rPr>
          <w:sz w:val="28"/>
          <w:szCs w:val="28"/>
        </w:rPr>
        <w:t xml:space="preserve">На заседании Комиссии установлено, что </w:t>
      </w:r>
      <w:r w:rsidR="00B56A3C" w:rsidRPr="00AE6A16">
        <w:rPr>
          <w:sz w:val="28"/>
          <w:szCs w:val="28"/>
        </w:rPr>
        <w:t>в Извещении указан</w:t>
      </w:r>
      <w:r w:rsidR="00AE6A16">
        <w:rPr>
          <w:sz w:val="28"/>
          <w:szCs w:val="28"/>
        </w:rPr>
        <w:t>ы</w:t>
      </w:r>
      <w:r w:rsidR="00B56A3C" w:rsidRPr="00AE6A16">
        <w:rPr>
          <w:sz w:val="28"/>
          <w:szCs w:val="28"/>
        </w:rPr>
        <w:t xml:space="preserve"> </w:t>
      </w:r>
      <w:r w:rsidR="00AA7514" w:rsidRPr="00AE6A16">
        <w:rPr>
          <w:sz w:val="28"/>
          <w:szCs w:val="28"/>
        </w:rPr>
        <w:t>требовани</w:t>
      </w:r>
      <w:r w:rsidR="00AE6A16">
        <w:rPr>
          <w:sz w:val="28"/>
          <w:szCs w:val="28"/>
        </w:rPr>
        <w:t>я</w:t>
      </w:r>
      <w:r w:rsidR="00AA7514" w:rsidRPr="00AE6A16">
        <w:rPr>
          <w:sz w:val="28"/>
          <w:szCs w:val="28"/>
        </w:rPr>
        <w:t xml:space="preserve"> </w:t>
      </w:r>
      <w:r w:rsidR="00AE6A16" w:rsidRPr="00AE6A16">
        <w:rPr>
          <w:sz w:val="28"/>
          <w:szCs w:val="28"/>
        </w:rPr>
        <w:t>о конкретных показателях поставляемого товара</w:t>
      </w:r>
      <w:r w:rsidR="00AE6A16">
        <w:rPr>
          <w:sz w:val="28"/>
          <w:szCs w:val="28"/>
        </w:rPr>
        <w:t>.</w:t>
      </w:r>
    </w:p>
    <w:p w14:paraId="01E61BBB" w14:textId="2FFDA579" w:rsidR="00C64711" w:rsidRDefault="00C96FD3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C64711">
        <w:rPr>
          <w:sz w:val="28"/>
          <w:szCs w:val="28"/>
        </w:rPr>
        <w:t>Представитель Заявителя на заседании Комиссии сообщил</w:t>
      </w:r>
      <w:r w:rsidR="00041136">
        <w:rPr>
          <w:sz w:val="28"/>
          <w:szCs w:val="28"/>
        </w:rPr>
        <w:t xml:space="preserve">, </w:t>
      </w:r>
      <w:r w:rsidR="00C64711">
        <w:rPr>
          <w:sz w:val="28"/>
          <w:szCs w:val="28"/>
        </w:rPr>
        <w:t xml:space="preserve">что </w:t>
      </w:r>
      <w:r w:rsidR="00C92704">
        <w:rPr>
          <w:sz w:val="28"/>
          <w:szCs w:val="28"/>
        </w:rPr>
        <w:t xml:space="preserve">у Заявителя </w:t>
      </w:r>
      <w:r w:rsidR="00C64711">
        <w:rPr>
          <w:sz w:val="28"/>
          <w:szCs w:val="28"/>
        </w:rPr>
        <w:t>при заполнении Заявки</w:t>
      </w:r>
      <w:r w:rsidR="00C64711" w:rsidRPr="00C64711">
        <w:rPr>
          <w:sz w:val="28"/>
          <w:szCs w:val="28"/>
        </w:rPr>
        <w:t xml:space="preserve"> отсутствовала техническая возможность указать информацию о конкретных показателях поставляемого товара</w:t>
      </w:r>
      <w:r w:rsidR="00C92704">
        <w:rPr>
          <w:sz w:val="28"/>
          <w:szCs w:val="28"/>
        </w:rPr>
        <w:t xml:space="preserve">, а именно </w:t>
      </w:r>
      <w:r w:rsidR="00A606F2">
        <w:rPr>
          <w:sz w:val="28"/>
          <w:szCs w:val="28"/>
        </w:rPr>
        <w:br/>
      </w:r>
      <w:r w:rsidR="00C64711">
        <w:rPr>
          <w:sz w:val="28"/>
          <w:szCs w:val="28"/>
        </w:rPr>
        <w:t xml:space="preserve">при заполнении Заявки </w:t>
      </w:r>
      <w:r w:rsidR="00A606F2">
        <w:rPr>
          <w:sz w:val="28"/>
          <w:szCs w:val="28"/>
        </w:rPr>
        <w:t>Заявителем (например,</w:t>
      </w:r>
      <w:r w:rsidR="00C66C5D">
        <w:rPr>
          <w:sz w:val="28"/>
          <w:szCs w:val="28"/>
        </w:rPr>
        <w:t xml:space="preserve"> </w:t>
      </w:r>
      <w:r w:rsidR="00A606F2">
        <w:rPr>
          <w:sz w:val="28"/>
          <w:szCs w:val="28"/>
        </w:rPr>
        <w:t>характеристик</w:t>
      </w:r>
      <w:r w:rsidR="00C66C5D">
        <w:rPr>
          <w:sz w:val="28"/>
          <w:szCs w:val="28"/>
        </w:rPr>
        <w:t>и</w:t>
      </w:r>
      <w:r w:rsidR="00A606F2">
        <w:rPr>
          <w:sz w:val="28"/>
          <w:szCs w:val="28"/>
        </w:rPr>
        <w:t xml:space="preserve"> «толщин</w:t>
      </w:r>
      <w:r w:rsidR="00C66C5D">
        <w:rPr>
          <w:sz w:val="28"/>
          <w:szCs w:val="28"/>
        </w:rPr>
        <w:t>а</w:t>
      </w:r>
      <w:r w:rsidR="00A606F2">
        <w:rPr>
          <w:sz w:val="28"/>
          <w:szCs w:val="28"/>
        </w:rPr>
        <w:t xml:space="preserve"> кромки») </w:t>
      </w:r>
      <w:r w:rsidR="0019472A">
        <w:rPr>
          <w:sz w:val="28"/>
          <w:szCs w:val="28"/>
        </w:rPr>
        <w:t>в графе «Значение характеристик, предлагаемое участником» отсутствовали поля для ввода Заявителем информации о конкретных характеристиках поставляемого товара.</w:t>
      </w:r>
    </w:p>
    <w:p w14:paraId="7E5105F0" w14:textId="1780DB55" w:rsidR="008F0C17" w:rsidRDefault="008F0C17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 w:rsidRPr="008F0C17">
        <w:rPr>
          <w:sz w:val="28"/>
          <w:szCs w:val="28"/>
        </w:rPr>
        <w:t xml:space="preserve">Комиссией установлено, что описание объекта закупки сформировано </w:t>
      </w:r>
      <w:r>
        <w:rPr>
          <w:sz w:val="28"/>
          <w:szCs w:val="28"/>
        </w:rPr>
        <w:br/>
      </w:r>
      <w:r w:rsidRPr="008F0C17">
        <w:rPr>
          <w:sz w:val="28"/>
          <w:szCs w:val="28"/>
        </w:rPr>
        <w:t xml:space="preserve">в Извещении в соответствии с пунктом 1 части 1 статьи 33 Закона о контрактной системе, а также с учетом требований, установленных   каталогом товаров, работ и услуги, в связи с чем участникам Аукциона, в соответствии с </w:t>
      </w:r>
      <w:r w:rsidR="00C92704">
        <w:rPr>
          <w:sz w:val="28"/>
          <w:szCs w:val="28"/>
        </w:rPr>
        <w:t>П</w:t>
      </w:r>
      <w:r w:rsidRPr="008F0C17">
        <w:rPr>
          <w:sz w:val="28"/>
          <w:szCs w:val="28"/>
        </w:rPr>
        <w:t xml:space="preserve">остановлением Правительства № 656, необходимо при подаче структурированной заявки </w:t>
      </w:r>
      <w:r>
        <w:rPr>
          <w:sz w:val="28"/>
          <w:szCs w:val="28"/>
        </w:rPr>
        <w:br/>
      </w:r>
      <w:r w:rsidRPr="008F0C17">
        <w:rPr>
          <w:sz w:val="28"/>
          <w:szCs w:val="28"/>
        </w:rPr>
        <w:t>на участие в Аукционе указывать информацию о характеристиках поставляемого товара</w:t>
      </w:r>
      <w:r>
        <w:rPr>
          <w:sz w:val="28"/>
          <w:szCs w:val="28"/>
        </w:rPr>
        <w:t>.</w:t>
      </w:r>
    </w:p>
    <w:p w14:paraId="00E9EB62" w14:textId="585CB7CF" w:rsidR="00C92704" w:rsidRDefault="00C92704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 w:rsidRPr="00C92704">
        <w:rPr>
          <w:sz w:val="28"/>
          <w:szCs w:val="28"/>
        </w:rPr>
        <w:t xml:space="preserve">Оператор электронной площадки на заседании Комиссии не представил сведений, свидетельствующих о том, что Оператором электронной площадки </w:t>
      </w:r>
      <w:r>
        <w:rPr>
          <w:sz w:val="28"/>
          <w:szCs w:val="28"/>
        </w:rPr>
        <w:br/>
      </w:r>
      <w:r w:rsidRPr="00C92704">
        <w:rPr>
          <w:sz w:val="28"/>
          <w:szCs w:val="28"/>
        </w:rPr>
        <w:t xml:space="preserve">в период подачи </w:t>
      </w:r>
      <w:r w:rsidR="0052157E">
        <w:rPr>
          <w:sz w:val="28"/>
          <w:szCs w:val="28"/>
        </w:rPr>
        <w:t>Заявки Заявителем</w:t>
      </w:r>
      <w:r w:rsidRPr="00C92704">
        <w:rPr>
          <w:sz w:val="28"/>
          <w:szCs w:val="28"/>
        </w:rPr>
        <w:t xml:space="preserve"> обеспечена надежность функционирования программно-аппаратных средств, используемых при проведении Аукциона</w:t>
      </w:r>
      <w:r>
        <w:rPr>
          <w:sz w:val="28"/>
          <w:szCs w:val="28"/>
        </w:rPr>
        <w:t>.</w:t>
      </w:r>
    </w:p>
    <w:p w14:paraId="0B532589" w14:textId="59C36AAE" w:rsidR="00926F6B" w:rsidRPr="002D291A" w:rsidRDefault="008F0C17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Таким образом, </w:t>
      </w:r>
      <w:r w:rsidR="00C96FD3" w:rsidRPr="002D291A">
        <w:rPr>
          <w:sz w:val="28"/>
          <w:szCs w:val="28"/>
        </w:rPr>
        <w:t>Комиссия, изучив представленные документы и сведения, приходит к выводу о том, что действия Оператора электронной площадки</w:t>
      </w:r>
      <w:r w:rsidR="00D14F1B">
        <w:rPr>
          <w:sz w:val="28"/>
          <w:szCs w:val="28"/>
        </w:rPr>
        <w:t>,</w:t>
      </w:r>
      <w:r w:rsidR="00C96FD3" w:rsidRPr="002D291A">
        <w:rPr>
          <w:sz w:val="28"/>
          <w:szCs w:val="28"/>
        </w:rPr>
        <w:t xml:space="preserve"> </w:t>
      </w:r>
      <w:r w:rsidR="00325B8C" w:rsidRPr="002D291A">
        <w:rPr>
          <w:sz w:val="28"/>
          <w:szCs w:val="28"/>
        </w:rPr>
        <w:br/>
      </w:r>
      <w:r w:rsidR="00C96FD3" w:rsidRPr="002D291A">
        <w:rPr>
          <w:sz w:val="28"/>
          <w:szCs w:val="28"/>
        </w:rPr>
        <w:lastRenderedPageBreak/>
        <w:t xml:space="preserve">не </w:t>
      </w:r>
      <w:r w:rsidR="0019472A">
        <w:rPr>
          <w:sz w:val="28"/>
          <w:szCs w:val="28"/>
        </w:rPr>
        <w:t>обеспеч</w:t>
      </w:r>
      <w:r w:rsidR="00D14F1B">
        <w:rPr>
          <w:sz w:val="28"/>
          <w:szCs w:val="28"/>
        </w:rPr>
        <w:t>ившего</w:t>
      </w:r>
      <w:r w:rsidR="00C96FD3" w:rsidRPr="002D291A">
        <w:rPr>
          <w:sz w:val="28"/>
          <w:szCs w:val="28"/>
        </w:rPr>
        <w:t xml:space="preserve"> надежность функционирования программно-аппаратных средств</w:t>
      </w:r>
      <w:r w:rsidR="0019472A">
        <w:rPr>
          <w:sz w:val="28"/>
          <w:szCs w:val="28"/>
        </w:rPr>
        <w:t>, используемых</w:t>
      </w:r>
      <w:r w:rsidR="00C96FD3" w:rsidRPr="002D291A">
        <w:rPr>
          <w:sz w:val="28"/>
          <w:szCs w:val="28"/>
        </w:rPr>
        <w:t xml:space="preserve"> при проведении </w:t>
      </w:r>
      <w:r w:rsidR="0019472A">
        <w:rPr>
          <w:sz w:val="28"/>
          <w:szCs w:val="28"/>
        </w:rPr>
        <w:t xml:space="preserve">Аукциона, </w:t>
      </w:r>
      <w:r w:rsidR="00C96FD3" w:rsidRPr="002D291A">
        <w:rPr>
          <w:sz w:val="28"/>
          <w:szCs w:val="28"/>
        </w:rPr>
        <w:t xml:space="preserve">нарушают </w:t>
      </w:r>
      <w:r w:rsidR="001C7FBB" w:rsidRPr="002D291A">
        <w:rPr>
          <w:sz w:val="28"/>
          <w:szCs w:val="28"/>
        </w:rPr>
        <w:t xml:space="preserve">часть 13 </w:t>
      </w:r>
      <w:r w:rsidR="00C92704">
        <w:rPr>
          <w:sz w:val="28"/>
          <w:szCs w:val="28"/>
        </w:rPr>
        <w:br/>
      </w:r>
      <w:r w:rsidR="001C7FBB" w:rsidRPr="002D291A">
        <w:rPr>
          <w:sz w:val="28"/>
          <w:szCs w:val="28"/>
        </w:rPr>
        <w:t xml:space="preserve">статьи 24.1 Закона о контрактной системе и содержат признаки состава административного правонарушения, ответственность за совершение которого предусмотрена частью 10 статьи 7.30 Кодекса Российской Федерации </w:t>
      </w:r>
      <w:r w:rsidR="00D14F1B">
        <w:rPr>
          <w:sz w:val="28"/>
          <w:szCs w:val="28"/>
        </w:rPr>
        <w:br/>
      </w:r>
      <w:r w:rsidR="001C7FBB" w:rsidRPr="002D291A">
        <w:rPr>
          <w:sz w:val="28"/>
          <w:szCs w:val="28"/>
        </w:rPr>
        <w:t>об административных правонарушениях.</w:t>
      </w:r>
    </w:p>
    <w:p w14:paraId="247EF51B" w14:textId="7388449B" w:rsidR="00963277" w:rsidRDefault="00A356A3" w:rsidP="00C66C5D">
      <w:pPr>
        <w:tabs>
          <w:tab w:val="left" w:pos="9639"/>
          <w:tab w:val="left" w:pos="9781"/>
        </w:tabs>
        <w:spacing w:line="400" w:lineRule="exact"/>
        <w:ind w:firstLine="567"/>
        <w:jc w:val="both"/>
        <w:rPr>
          <w:sz w:val="28"/>
          <w:szCs w:val="28"/>
        </w:rPr>
      </w:pPr>
      <w:r w:rsidRPr="002D291A">
        <w:rPr>
          <w:sz w:val="28"/>
          <w:szCs w:val="28"/>
        </w:rPr>
        <w:t>На основании изложенного и руководствуясь частью</w:t>
      </w:r>
      <w:r w:rsidRPr="00A356A3">
        <w:rPr>
          <w:sz w:val="28"/>
          <w:szCs w:val="28"/>
        </w:rPr>
        <w:t xml:space="preserve"> 1 статьи 2, пунктом 1 части 15, пунктом 2 части 22 статьи 99, частью 8 статьи 106 Закона о контрактной системе, Комиссия</w:t>
      </w:r>
    </w:p>
    <w:p w14:paraId="5D20FF39" w14:textId="77777777" w:rsidR="0052157E" w:rsidRDefault="0052157E" w:rsidP="008E4F65">
      <w:pPr>
        <w:tabs>
          <w:tab w:val="left" w:pos="9639"/>
        </w:tabs>
        <w:spacing w:line="276" w:lineRule="auto"/>
        <w:ind w:firstLine="567"/>
        <w:jc w:val="center"/>
        <w:rPr>
          <w:sz w:val="28"/>
          <w:szCs w:val="28"/>
        </w:rPr>
      </w:pPr>
    </w:p>
    <w:p w14:paraId="2154DEAB" w14:textId="78046EF1" w:rsidR="007844B7" w:rsidRPr="00183029" w:rsidRDefault="007844B7" w:rsidP="008E4F65">
      <w:pPr>
        <w:tabs>
          <w:tab w:val="left" w:pos="9639"/>
        </w:tabs>
        <w:spacing w:line="276" w:lineRule="auto"/>
        <w:ind w:firstLine="567"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C52DC2">
      <w:pPr>
        <w:tabs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</w:p>
    <w:p w14:paraId="0DA466F1" w14:textId="7AEB3334" w:rsidR="001047BA" w:rsidRPr="001047BA" w:rsidRDefault="00C96FD3" w:rsidP="001047BA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047BA" w:rsidRPr="001047BA">
        <w:rPr>
          <w:sz w:val="28"/>
          <w:szCs w:val="28"/>
        </w:rPr>
        <w:t xml:space="preserve">1. </w:t>
      </w:r>
      <w:r w:rsidR="001047BA">
        <w:rPr>
          <w:sz w:val="28"/>
          <w:szCs w:val="28"/>
        </w:rPr>
        <w:t xml:space="preserve">  </w:t>
      </w:r>
      <w:r w:rsidR="001047BA" w:rsidRPr="001047BA">
        <w:rPr>
          <w:sz w:val="28"/>
          <w:szCs w:val="28"/>
        </w:rPr>
        <w:t xml:space="preserve">Признать жалобу </w:t>
      </w:r>
      <w:r w:rsidR="008F0C17" w:rsidRPr="008F0C17">
        <w:rPr>
          <w:sz w:val="28"/>
          <w:szCs w:val="28"/>
        </w:rPr>
        <w:t>ООО «Мебель+</w:t>
      </w:r>
      <w:r w:rsidR="002134F6">
        <w:rPr>
          <w:sz w:val="28"/>
          <w:szCs w:val="28"/>
        </w:rPr>
        <w:t>»</w:t>
      </w:r>
      <w:r w:rsidR="001047BA" w:rsidRPr="001047BA">
        <w:rPr>
          <w:sz w:val="28"/>
          <w:szCs w:val="28"/>
        </w:rPr>
        <w:t xml:space="preserve"> обоснованной.</w:t>
      </w:r>
    </w:p>
    <w:p w14:paraId="6D98DA07" w14:textId="3ED7349C" w:rsidR="001047BA" w:rsidRPr="001047BA" w:rsidRDefault="00C96FD3" w:rsidP="001047BA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1047BA" w:rsidRPr="001047BA">
        <w:rPr>
          <w:sz w:val="28"/>
          <w:szCs w:val="28"/>
        </w:rPr>
        <w:t xml:space="preserve">2. </w:t>
      </w:r>
      <w:r w:rsidR="001047BA">
        <w:rPr>
          <w:sz w:val="28"/>
          <w:szCs w:val="28"/>
        </w:rPr>
        <w:t xml:space="preserve">   </w:t>
      </w:r>
      <w:r w:rsidR="001047BA" w:rsidRPr="001047BA">
        <w:rPr>
          <w:sz w:val="28"/>
          <w:szCs w:val="28"/>
        </w:rPr>
        <w:t>Признать в действиях   Оператора   электронной   площадки   нарушение</w:t>
      </w:r>
      <w:r w:rsidR="001047BA"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>части 13 статьи 24.1 Закона о контрактной системе.</w:t>
      </w:r>
    </w:p>
    <w:p w14:paraId="0DCADC20" w14:textId="16D8020A" w:rsidR="001047BA" w:rsidRPr="001047BA" w:rsidRDefault="00C96FD3" w:rsidP="001047BA">
      <w:pPr>
        <w:tabs>
          <w:tab w:val="left" w:pos="426"/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047BA">
        <w:rPr>
          <w:sz w:val="28"/>
          <w:szCs w:val="28"/>
        </w:rPr>
        <w:t>3.</w:t>
      </w:r>
      <w:r w:rsidR="00FA307F">
        <w:rPr>
          <w:sz w:val="28"/>
          <w:szCs w:val="28"/>
        </w:rPr>
        <w:t xml:space="preserve">  </w:t>
      </w:r>
      <w:r w:rsidR="00A356A3">
        <w:rPr>
          <w:sz w:val="28"/>
          <w:szCs w:val="28"/>
        </w:rPr>
        <w:t>Выдать Заказчику, Комиссии по осуществлению закупок, Оператору электронной площадки предписание об устранении выявленного нарушения Закона о контрактной системе.</w:t>
      </w:r>
    </w:p>
    <w:p w14:paraId="06D40C95" w14:textId="3BF958F8" w:rsidR="00A97051" w:rsidRPr="00A97051" w:rsidRDefault="00C96FD3" w:rsidP="001047BA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 xml:space="preserve">4. </w:t>
      </w:r>
      <w:r w:rsidR="001047BA">
        <w:rPr>
          <w:sz w:val="28"/>
          <w:szCs w:val="28"/>
        </w:rPr>
        <w:t xml:space="preserve"> </w:t>
      </w:r>
      <w:proofErr w:type="gramStart"/>
      <w:r w:rsidR="001047BA" w:rsidRPr="001047BA">
        <w:rPr>
          <w:sz w:val="28"/>
          <w:szCs w:val="28"/>
        </w:rPr>
        <w:t xml:space="preserve">Передать </w:t>
      </w:r>
      <w:r w:rsidR="001047BA"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>материалы</w:t>
      </w:r>
      <w:proofErr w:type="gramEnd"/>
      <w:r w:rsidR="001047BA" w:rsidRPr="001047BA">
        <w:rPr>
          <w:sz w:val="28"/>
          <w:szCs w:val="28"/>
        </w:rPr>
        <w:t xml:space="preserve"> </w:t>
      </w:r>
      <w:r w:rsidR="001047BA"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 xml:space="preserve">от </w:t>
      </w:r>
      <w:r w:rsidR="001047BA">
        <w:rPr>
          <w:sz w:val="28"/>
          <w:szCs w:val="28"/>
        </w:rPr>
        <w:t xml:space="preserve"> </w:t>
      </w:r>
      <w:r w:rsidR="00AD3C7B">
        <w:rPr>
          <w:sz w:val="28"/>
          <w:szCs w:val="28"/>
        </w:rPr>
        <w:t>03</w:t>
      </w:r>
      <w:r w:rsidR="001047BA" w:rsidRPr="001047BA">
        <w:rPr>
          <w:sz w:val="28"/>
          <w:szCs w:val="28"/>
        </w:rPr>
        <w:t>.</w:t>
      </w:r>
      <w:r w:rsidR="005F72F2">
        <w:rPr>
          <w:sz w:val="28"/>
          <w:szCs w:val="28"/>
        </w:rPr>
        <w:t>1</w:t>
      </w:r>
      <w:r w:rsidR="00AD3C7B">
        <w:rPr>
          <w:sz w:val="28"/>
          <w:szCs w:val="28"/>
        </w:rPr>
        <w:t>1</w:t>
      </w:r>
      <w:r w:rsidR="005F72F2">
        <w:rPr>
          <w:sz w:val="28"/>
          <w:szCs w:val="28"/>
        </w:rPr>
        <w:t>.</w:t>
      </w:r>
      <w:r w:rsidR="001047BA" w:rsidRPr="001047BA">
        <w:rPr>
          <w:sz w:val="28"/>
          <w:szCs w:val="28"/>
        </w:rPr>
        <w:t xml:space="preserve">2023 </w:t>
      </w:r>
      <w:r w:rsidR="001047BA"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>по</w:t>
      </w:r>
      <w:r w:rsidR="001047BA"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 xml:space="preserve"> делу </w:t>
      </w:r>
      <w:r w:rsidR="001047BA">
        <w:rPr>
          <w:sz w:val="28"/>
          <w:szCs w:val="28"/>
        </w:rPr>
        <w:t xml:space="preserve"> </w:t>
      </w:r>
      <w:r w:rsidR="001047BA" w:rsidRPr="001047BA">
        <w:rPr>
          <w:sz w:val="28"/>
          <w:szCs w:val="28"/>
        </w:rPr>
        <w:t>№ 28/06/105-</w:t>
      </w:r>
      <w:r w:rsidR="001047BA">
        <w:rPr>
          <w:sz w:val="28"/>
          <w:szCs w:val="28"/>
        </w:rPr>
        <w:t>2</w:t>
      </w:r>
      <w:r w:rsidR="00AD3C7B">
        <w:rPr>
          <w:sz w:val="28"/>
          <w:szCs w:val="28"/>
        </w:rPr>
        <w:t>502</w:t>
      </w:r>
      <w:r w:rsidR="001047BA" w:rsidRPr="001047BA">
        <w:rPr>
          <w:sz w:val="28"/>
          <w:szCs w:val="28"/>
        </w:rPr>
        <w:t>/2023 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административном правонарушении</w:t>
      </w:r>
      <w:r w:rsidR="00A97051" w:rsidRPr="00A97051">
        <w:rPr>
          <w:sz w:val="28"/>
          <w:szCs w:val="28"/>
        </w:rPr>
        <w:t xml:space="preserve">. </w:t>
      </w:r>
    </w:p>
    <w:p w14:paraId="4FEE1A89" w14:textId="77777777" w:rsidR="00CC1342" w:rsidRDefault="00CC1342" w:rsidP="00C52DC2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</w:p>
    <w:p w14:paraId="72BDF120" w14:textId="0E2AB1E7" w:rsidR="007844B7" w:rsidRPr="00183029" w:rsidRDefault="00C96FD3" w:rsidP="00C52DC2">
      <w:pPr>
        <w:tabs>
          <w:tab w:val="left" w:pos="567"/>
          <w:tab w:val="left" w:pos="709"/>
          <w:tab w:val="left" w:pos="851"/>
          <w:tab w:val="left" w:pos="9639"/>
        </w:tabs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60BB6" w:rsidRPr="00760BB6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</w:t>
      </w:r>
      <w:r w:rsidR="00A97051" w:rsidRPr="00A97051">
        <w:rPr>
          <w:sz w:val="28"/>
          <w:szCs w:val="28"/>
        </w:rPr>
        <w:t>.</w:t>
      </w:r>
    </w:p>
    <w:p w14:paraId="6B3FE30A" w14:textId="6AB84A0B" w:rsidR="00023C10" w:rsidRPr="0099753C" w:rsidRDefault="00023C10" w:rsidP="007844B7">
      <w:pPr>
        <w:rPr>
          <w:color w:val="000000" w:themeColor="text1"/>
        </w:rPr>
      </w:pPr>
    </w:p>
    <w:sectPr w:rsidR="00023C10" w:rsidRPr="0099753C" w:rsidSect="00AB7416">
      <w:headerReference w:type="default" r:id="rId9"/>
      <w:pgSz w:w="11906" w:h="16838"/>
      <w:pgMar w:top="426" w:right="566" w:bottom="709" w:left="1701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07AE3A" w14:textId="77777777" w:rsidR="00B7305A" w:rsidRDefault="00B7305A" w:rsidP="00711C7D">
      <w:r>
        <w:separator/>
      </w:r>
    </w:p>
  </w:endnote>
  <w:endnote w:type="continuationSeparator" w:id="0">
    <w:p w14:paraId="4550C07C" w14:textId="77777777" w:rsidR="00B7305A" w:rsidRDefault="00B7305A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9CB733F" w14:textId="77777777" w:rsidR="00B7305A" w:rsidRDefault="00B7305A" w:rsidP="00711C7D">
      <w:r>
        <w:separator/>
      </w:r>
    </w:p>
  </w:footnote>
  <w:footnote w:type="continuationSeparator" w:id="0">
    <w:p w14:paraId="128E81FF" w14:textId="77777777" w:rsidR="00B7305A" w:rsidRDefault="00B7305A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96BFF">
          <w:rPr>
            <w:noProof/>
          </w:rPr>
          <w:t>4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 w15:restartNumberingAfterBreak="0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9341833">
    <w:abstractNumId w:val="7"/>
  </w:num>
  <w:num w:numId="2" w16cid:durableId="1264729544">
    <w:abstractNumId w:val="0"/>
  </w:num>
  <w:num w:numId="3" w16cid:durableId="642854399">
    <w:abstractNumId w:val="5"/>
  </w:num>
  <w:num w:numId="4" w16cid:durableId="357589589">
    <w:abstractNumId w:val="1"/>
  </w:num>
  <w:num w:numId="5" w16cid:durableId="43706739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697858404">
    <w:abstractNumId w:val="6"/>
  </w:num>
  <w:num w:numId="7" w16cid:durableId="1631593229">
    <w:abstractNumId w:val="3"/>
  </w:num>
  <w:num w:numId="8" w16cid:durableId="1101801790">
    <w:abstractNumId w:val="2"/>
  </w:num>
  <w:num w:numId="9" w16cid:durableId="157315754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B05FC"/>
    <w:rsid w:val="00012254"/>
    <w:rsid w:val="00016B82"/>
    <w:rsid w:val="00017088"/>
    <w:rsid w:val="00023C10"/>
    <w:rsid w:val="00024C9A"/>
    <w:rsid w:val="00026F8B"/>
    <w:rsid w:val="00032421"/>
    <w:rsid w:val="00033B4F"/>
    <w:rsid w:val="00036788"/>
    <w:rsid w:val="00036FAC"/>
    <w:rsid w:val="00040A85"/>
    <w:rsid w:val="00041136"/>
    <w:rsid w:val="00042BE0"/>
    <w:rsid w:val="00042C57"/>
    <w:rsid w:val="00043DBB"/>
    <w:rsid w:val="00045C3C"/>
    <w:rsid w:val="00046F41"/>
    <w:rsid w:val="0005263F"/>
    <w:rsid w:val="00065F8D"/>
    <w:rsid w:val="00073794"/>
    <w:rsid w:val="0008091D"/>
    <w:rsid w:val="00081574"/>
    <w:rsid w:val="00081ECA"/>
    <w:rsid w:val="00084A8B"/>
    <w:rsid w:val="00085AA4"/>
    <w:rsid w:val="00086EFC"/>
    <w:rsid w:val="00091865"/>
    <w:rsid w:val="00091B12"/>
    <w:rsid w:val="00091CF0"/>
    <w:rsid w:val="00094CC4"/>
    <w:rsid w:val="000A15B3"/>
    <w:rsid w:val="000A315D"/>
    <w:rsid w:val="000A5B01"/>
    <w:rsid w:val="000A63E2"/>
    <w:rsid w:val="000A6823"/>
    <w:rsid w:val="000B0649"/>
    <w:rsid w:val="000B11E9"/>
    <w:rsid w:val="000B149C"/>
    <w:rsid w:val="000B23B7"/>
    <w:rsid w:val="000B254B"/>
    <w:rsid w:val="000B4F74"/>
    <w:rsid w:val="000C1967"/>
    <w:rsid w:val="000C36D8"/>
    <w:rsid w:val="000C62A6"/>
    <w:rsid w:val="000D056A"/>
    <w:rsid w:val="000D08B3"/>
    <w:rsid w:val="000D2E8D"/>
    <w:rsid w:val="000D30F6"/>
    <w:rsid w:val="000D3938"/>
    <w:rsid w:val="000D3A03"/>
    <w:rsid w:val="000D66CC"/>
    <w:rsid w:val="000D6EC7"/>
    <w:rsid w:val="000D76D3"/>
    <w:rsid w:val="000E6832"/>
    <w:rsid w:val="000F0BBD"/>
    <w:rsid w:val="000F2284"/>
    <w:rsid w:val="000F268E"/>
    <w:rsid w:val="00101646"/>
    <w:rsid w:val="001047BA"/>
    <w:rsid w:val="00114E0B"/>
    <w:rsid w:val="00114EFB"/>
    <w:rsid w:val="001159F9"/>
    <w:rsid w:val="00123D4C"/>
    <w:rsid w:val="001244FF"/>
    <w:rsid w:val="00141A5B"/>
    <w:rsid w:val="00142456"/>
    <w:rsid w:val="001462B7"/>
    <w:rsid w:val="0014741A"/>
    <w:rsid w:val="0015390E"/>
    <w:rsid w:val="00156EC8"/>
    <w:rsid w:val="00162E93"/>
    <w:rsid w:val="001660A2"/>
    <w:rsid w:val="00172950"/>
    <w:rsid w:val="00175939"/>
    <w:rsid w:val="00176175"/>
    <w:rsid w:val="00177B8D"/>
    <w:rsid w:val="001801BD"/>
    <w:rsid w:val="00180516"/>
    <w:rsid w:val="00183020"/>
    <w:rsid w:val="0018793A"/>
    <w:rsid w:val="0019177C"/>
    <w:rsid w:val="0019407E"/>
    <w:rsid w:val="0019472A"/>
    <w:rsid w:val="0019669B"/>
    <w:rsid w:val="001A0361"/>
    <w:rsid w:val="001A1EA1"/>
    <w:rsid w:val="001A2DDB"/>
    <w:rsid w:val="001A44C1"/>
    <w:rsid w:val="001A52DE"/>
    <w:rsid w:val="001A6875"/>
    <w:rsid w:val="001A7EEA"/>
    <w:rsid w:val="001B16B1"/>
    <w:rsid w:val="001B1D2A"/>
    <w:rsid w:val="001B345C"/>
    <w:rsid w:val="001B3B3B"/>
    <w:rsid w:val="001B52CB"/>
    <w:rsid w:val="001B79CE"/>
    <w:rsid w:val="001C06DD"/>
    <w:rsid w:val="001C2447"/>
    <w:rsid w:val="001C67CF"/>
    <w:rsid w:val="001C69D8"/>
    <w:rsid w:val="001C7014"/>
    <w:rsid w:val="001C7FBB"/>
    <w:rsid w:val="001D1A6E"/>
    <w:rsid w:val="001D3294"/>
    <w:rsid w:val="001D5DE0"/>
    <w:rsid w:val="001D6AFF"/>
    <w:rsid w:val="001E2072"/>
    <w:rsid w:val="001E3B41"/>
    <w:rsid w:val="001F1D31"/>
    <w:rsid w:val="001F2674"/>
    <w:rsid w:val="001F4C02"/>
    <w:rsid w:val="001F4E04"/>
    <w:rsid w:val="00200B4E"/>
    <w:rsid w:val="00200E5A"/>
    <w:rsid w:val="00205216"/>
    <w:rsid w:val="00207A11"/>
    <w:rsid w:val="00210CA9"/>
    <w:rsid w:val="00212299"/>
    <w:rsid w:val="002134F6"/>
    <w:rsid w:val="00217EA3"/>
    <w:rsid w:val="00220F95"/>
    <w:rsid w:val="0022281D"/>
    <w:rsid w:val="00222B44"/>
    <w:rsid w:val="00224428"/>
    <w:rsid w:val="00230ED4"/>
    <w:rsid w:val="00232013"/>
    <w:rsid w:val="00235285"/>
    <w:rsid w:val="00243E92"/>
    <w:rsid w:val="00245191"/>
    <w:rsid w:val="00247519"/>
    <w:rsid w:val="0025155D"/>
    <w:rsid w:val="00251F69"/>
    <w:rsid w:val="00253DE5"/>
    <w:rsid w:val="002563AE"/>
    <w:rsid w:val="0026065D"/>
    <w:rsid w:val="00265D36"/>
    <w:rsid w:val="00270D1E"/>
    <w:rsid w:val="002713D6"/>
    <w:rsid w:val="00281016"/>
    <w:rsid w:val="00285AB8"/>
    <w:rsid w:val="00286FAC"/>
    <w:rsid w:val="0028755D"/>
    <w:rsid w:val="00295200"/>
    <w:rsid w:val="002A12E6"/>
    <w:rsid w:val="002A6533"/>
    <w:rsid w:val="002A74BE"/>
    <w:rsid w:val="002B179A"/>
    <w:rsid w:val="002B7CFA"/>
    <w:rsid w:val="002C590F"/>
    <w:rsid w:val="002C6894"/>
    <w:rsid w:val="002D0CF3"/>
    <w:rsid w:val="002D291A"/>
    <w:rsid w:val="002D3EF5"/>
    <w:rsid w:val="002D502F"/>
    <w:rsid w:val="002D56F7"/>
    <w:rsid w:val="002E4C98"/>
    <w:rsid w:val="002E598B"/>
    <w:rsid w:val="002E627A"/>
    <w:rsid w:val="002E7657"/>
    <w:rsid w:val="002F0A5C"/>
    <w:rsid w:val="002F0C0C"/>
    <w:rsid w:val="002F112B"/>
    <w:rsid w:val="002F6321"/>
    <w:rsid w:val="002F6659"/>
    <w:rsid w:val="003120E5"/>
    <w:rsid w:val="00313ADC"/>
    <w:rsid w:val="00315784"/>
    <w:rsid w:val="003163F1"/>
    <w:rsid w:val="003205CE"/>
    <w:rsid w:val="003213F2"/>
    <w:rsid w:val="00321EB6"/>
    <w:rsid w:val="00323B70"/>
    <w:rsid w:val="00324B08"/>
    <w:rsid w:val="00325B8C"/>
    <w:rsid w:val="0033116C"/>
    <w:rsid w:val="00331A13"/>
    <w:rsid w:val="00331D3D"/>
    <w:rsid w:val="00332DBC"/>
    <w:rsid w:val="00337969"/>
    <w:rsid w:val="00341611"/>
    <w:rsid w:val="00344D54"/>
    <w:rsid w:val="00345572"/>
    <w:rsid w:val="00351F29"/>
    <w:rsid w:val="003527D9"/>
    <w:rsid w:val="003561AE"/>
    <w:rsid w:val="00361C2E"/>
    <w:rsid w:val="00363B4A"/>
    <w:rsid w:val="00364701"/>
    <w:rsid w:val="003730FC"/>
    <w:rsid w:val="00374F10"/>
    <w:rsid w:val="00376B3B"/>
    <w:rsid w:val="00381DAA"/>
    <w:rsid w:val="0038233B"/>
    <w:rsid w:val="00382E46"/>
    <w:rsid w:val="00383513"/>
    <w:rsid w:val="00383DD7"/>
    <w:rsid w:val="00385E2F"/>
    <w:rsid w:val="00387C8E"/>
    <w:rsid w:val="003913EC"/>
    <w:rsid w:val="00391A03"/>
    <w:rsid w:val="003927CE"/>
    <w:rsid w:val="00392D89"/>
    <w:rsid w:val="0039381F"/>
    <w:rsid w:val="00395A5E"/>
    <w:rsid w:val="003966B5"/>
    <w:rsid w:val="0039720D"/>
    <w:rsid w:val="003A1297"/>
    <w:rsid w:val="003A16FF"/>
    <w:rsid w:val="003B01FB"/>
    <w:rsid w:val="003B1B9B"/>
    <w:rsid w:val="003B2A3D"/>
    <w:rsid w:val="003B6CA8"/>
    <w:rsid w:val="003C0E1D"/>
    <w:rsid w:val="003C0F37"/>
    <w:rsid w:val="003C1248"/>
    <w:rsid w:val="003C2F88"/>
    <w:rsid w:val="003C3C87"/>
    <w:rsid w:val="003C4442"/>
    <w:rsid w:val="003C6A23"/>
    <w:rsid w:val="003C77C0"/>
    <w:rsid w:val="003D083A"/>
    <w:rsid w:val="003D4F97"/>
    <w:rsid w:val="003D6B73"/>
    <w:rsid w:val="003D73BE"/>
    <w:rsid w:val="003D7EB8"/>
    <w:rsid w:val="003E133B"/>
    <w:rsid w:val="003E4605"/>
    <w:rsid w:val="003F1956"/>
    <w:rsid w:val="003F3AA0"/>
    <w:rsid w:val="003F53C8"/>
    <w:rsid w:val="003F643D"/>
    <w:rsid w:val="00403ACD"/>
    <w:rsid w:val="00410B27"/>
    <w:rsid w:val="0041383C"/>
    <w:rsid w:val="00427F29"/>
    <w:rsid w:val="00431754"/>
    <w:rsid w:val="004411DE"/>
    <w:rsid w:val="0044288D"/>
    <w:rsid w:val="00450541"/>
    <w:rsid w:val="0045093D"/>
    <w:rsid w:val="0045150C"/>
    <w:rsid w:val="004603C7"/>
    <w:rsid w:val="00460BCE"/>
    <w:rsid w:val="00461F03"/>
    <w:rsid w:val="004620A6"/>
    <w:rsid w:val="00462241"/>
    <w:rsid w:val="00467B88"/>
    <w:rsid w:val="0047055C"/>
    <w:rsid w:val="004725C1"/>
    <w:rsid w:val="0047419E"/>
    <w:rsid w:val="0047717C"/>
    <w:rsid w:val="004775DC"/>
    <w:rsid w:val="00490ED0"/>
    <w:rsid w:val="00491DFA"/>
    <w:rsid w:val="00491E10"/>
    <w:rsid w:val="004A0395"/>
    <w:rsid w:val="004A223C"/>
    <w:rsid w:val="004A22DC"/>
    <w:rsid w:val="004A31CA"/>
    <w:rsid w:val="004A410F"/>
    <w:rsid w:val="004A42F7"/>
    <w:rsid w:val="004A6202"/>
    <w:rsid w:val="004A6D30"/>
    <w:rsid w:val="004B0E1F"/>
    <w:rsid w:val="004B18CE"/>
    <w:rsid w:val="004B1BCE"/>
    <w:rsid w:val="004B5457"/>
    <w:rsid w:val="004B56D7"/>
    <w:rsid w:val="004B6400"/>
    <w:rsid w:val="004B7018"/>
    <w:rsid w:val="004C3950"/>
    <w:rsid w:val="004D0DC2"/>
    <w:rsid w:val="004D147A"/>
    <w:rsid w:val="004D19C1"/>
    <w:rsid w:val="004D3FEF"/>
    <w:rsid w:val="004D4B84"/>
    <w:rsid w:val="004F0C2F"/>
    <w:rsid w:val="004F19EC"/>
    <w:rsid w:val="004F6618"/>
    <w:rsid w:val="004F7ABB"/>
    <w:rsid w:val="004F7FF7"/>
    <w:rsid w:val="0050168D"/>
    <w:rsid w:val="00503AB3"/>
    <w:rsid w:val="00504372"/>
    <w:rsid w:val="00505905"/>
    <w:rsid w:val="00512940"/>
    <w:rsid w:val="005134AF"/>
    <w:rsid w:val="00513DD5"/>
    <w:rsid w:val="005164BE"/>
    <w:rsid w:val="0052157E"/>
    <w:rsid w:val="0052667D"/>
    <w:rsid w:val="00536830"/>
    <w:rsid w:val="00541069"/>
    <w:rsid w:val="00544F53"/>
    <w:rsid w:val="005510B9"/>
    <w:rsid w:val="00552999"/>
    <w:rsid w:val="00552F9E"/>
    <w:rsid w:val="00553C98"/>
    <w:rsid w:val="00554D49"/>
    <w:rsid w:val="00555002"/>
    <w:rsid w:val="005555A8"/>
    <w:rsid w:val="00555D8E"/>
    <w:rsid w:val="0055727B"/>
    <w:rsid w:val="00560228"/>
    <w:rsid w:val="0056260B"/>
    <w:rsid w:val="00563503"/>
    <w:rsid w:val="005749CA"/>
    <w:rsid w:val="00585BF8"/>
    <w:rsid w:val="00596BFF"/>
    <w:rsid w:val="005A20B1"/>
    <w:rsid w:val="005A3685"/>
    <w:rsid w:val="005A715D"/>
    <w:rsid w:val="005A7AA9"/>
    <w:rsid w:val="005B2EDB"/>
    <w:rsid w:val="005B6660"/>
    <w:rsid w:val="005B72A0"/>
    <w:rsid w:val="005B7558"/>
    <w:rsid w:val="005C057A"/>
    <w:rsid w:val="005C12BB"/>
    <w:rsid w:val="005C1BCF"/>
    <w:rsid w:val="005C2174"/>
    <w:rsid w:val="005C2AF1"/>
    <w:rsid w:val="005C41B7"/>
    <w:rsid w:val="005D2B95"/>
    <w:rsid w:val="005D2BD2"/>
    <w:rsid w:val="005D4FF0"/>
    <w:rsid w:val="005E11A3"/>
    <w:rsid w:val="005E1A32"/>
    <w:rsid w:val="005E1B3C"/>
    <w:rsid w:val="005E332E"/>
    <w:rsid w:val="005E6FD5"/>
    <w:rsid w:val="005F034F"/>
    <w:rsid w:val="005F1A24"/>
    <w:rsid w:val="005F56C5"/>
    <w:rsid w:val="005F70B3"/>
    <w:rsid w:val="005F72F2"/>
    <w:rsid w:val="005F7A6E"/>
    <w:rsid w:val="00601EBE"/>
    <w:rsid w:val="00605947"/>
    <w:rsid w:val="00606CDE"/>
    <w:rsid w:val="0061175A"/>
    <w:rsid w:val="00612045"/>
    <w:rsid w:val="0061335C"/>
    <w:rsid w:val="0061464F"/>
    <w:rsid w:val="0062068D"/>
    <w:rsid w:val="00621408"/>
    <w:rsid w:val="00622ABA"/>
    <w:rsid w:val="00622DF6"/>
    <w:rsid w:val="0062359E"/>
    <w:rsid w:val="00625EAF"/>
    <w:rsid w:val="00626DDA"/>
    <w:rsid w:val="00626FEE"/>
    <w:rsid w:val="00627F62"/>
    <w:rsid w:val="00633476"/>
    <w:rsid w:val="00633D53"/>
    <w:rsid w:val="006354EA"/>
    <w:rsid w:val="00636BCB"/>
    <w:rsid w:val="00637722"/>
    <w:rsid w:val="00641FC4"/>
    <w:rsid w:val="00651A14"/>
    <w:rsid w:val="0065270A"/>
    <w:rsid w:val="0065306E"/>
    <w:rsid w:val="00660DC2"/>
    <w:rsid w:val="00664856"/>
    <w:rsid w:val="00665E57"/>
    <w:rsid w:val="00666390"/>
    <w:rsid w:val="00671068"/>
    <w:rsid w:val="00671D07"/>
    <w:rsid w:val="00672B98"/>
    <w:rsid w:val="00673140"/>
    <w:rsid w:val="00673A28"/>
    <w:rsid w:val="0067584B"/>
    <w:rsid w:val="006832F2"/>
    <w:rsid w:val="00683991"/>
    <w:rsid w:val="006853AA"/>
    <w:rsid w:val="00685911"/>
    <w:rsid w:val="006930E6"/>
    <w:rsid w:val="006A1993"/>
    <w:rsid w:val="006A1C7E"/>
    <w:rsid w:val="006A4259"/>
    <w:rsid w:val="006B384F"/>
    <w:rsid w:val="006C126B"/>
    <w:rsid w:val="006C2190"/>
    <w:rsid w:val="006C248D"/>
    <w:rsid w:val="006C248E"/>
    <w:rsid w:val="006C2D23"/>
    <w:rsid w:val="006C58B0"/>
    <w:rsid w:val="006C623A"/>
    <w:rsid w:val="006C6267"/>
    <w:rsid w:val="006D2DDD"/>
    <w:rsid w:val="006D3C07"/>
    <w:rsid w:val="006D6BE0"/>
    <w:rsid w:val="006E18D4"/>
    <w:rsid w:val="006E1FF3"/>
    <w:rsid w:val="006E2CC2"/>
    <w:rsid w:val="006E31E3"/>
    <w:rsid w:val="006E515E"/>
    <w:rsid w:val="006F2684"/>
    <w:rsid w:val="006F36BB"/>
    <w:rsid w:val="006F4937"/>
    <w:rsid w:val="006F79AC"/>
    <w:rsid w:val="007004C5"/>
    <w:rsid w:val="0070502E"/>
    <w:rsid w:val="00706EA9"/>
    <w:rsid w:val="00711B5D"/>
    <w:rsid w:val="00711C7D"/>
    <w:rsid w:val="007201F2"/>
    <w:rsid w:val="00721E9D"/>
    <w:rsid w:val="00726280"/>
    <w:rsid w:val="00735F3C"/>
    <w:rsid w:val="00736734"/>
    <w:rsid w:val="007434A7"/>
    <w:rsid w:val="00743F21"/>
    <w:rsid w:val="007454CA"/>
    <w:rsid w:val="00745798"/>
    <w:rsid w:val="00746AC3"/>
    <w:rsid w:val="00750172"/>
    <w:rsid w:val="00751B9C"/>
    <w:rsid w:val="00752492"/>
    <w:rsid w:val="00755ED8"/>
    <w:rsid w:val="00760BB6"/>
    <w:rsid w:val="00761994"/>
    <w:rsid w:val="00765B4F"/>
    <w:rsid w:val="007662ED"/>
    <w:rsid w:val="00766D4F"/>
    <w:rsid w:val="00772928"/>
    <w:rsid w:val="007734D0"/>
    <w:rsid w:val="00776647"/>
    <w:rsid w:val="00777C5E"/>
    <w:rsid w:val="007844B7"/>
    <w:rsid w:val="007870D6"/>
    <w:rsid w:val="00787196"/>
    <w:rsid w:val="007941E7"/>
    <w:rsid w:val="00797531"/>
    <w:rsid w:val="007A043E"/>
    <w:rsid w:val="007A3330"/>
    <w:rsid w:val="007A6858"/>
    <w:rsid w:val="007B0697"/>
    <w:rsid w:val="007B10CA"/>
    <w:rsid w:val="007B1EB8"/>
    <w:rsid w:val="007B227D"/>
    <w:rsid w:val="007B710C"/>
    <w:rsid w:val="007B753F"/>
    <w:rsid w:val="007C0CA9"/>
    <w:rsid w:val="007C2575"/>
    <w:rsid w:val="007D1B54"/>
    <w:rsid w:val="007D628B"/>
    <w:rsid w:val="007E2532"/>
    <w:rsid w:val="007E3CD8"/>
    <w:rsid w:val="007E51F3"/>
    <w:rsid w:val="007E61DD"/>
    <w:rsid w:val="007E6608"/>
    <w:rsid w:val="007E7F33"/>
    <w:rsid w:val="007F0E99"/>
    <w:rsid w:val="007F0EF5"/>
    <w:rsid w:val="007F61A9"/>
    <w:rsid w:val="007F6BD0"/>
    <w:rsid w:val="0080567F"/>
    <w:rsid w:val="00805731"/>
    <w:rsid w:val="00805ED3"/>
    <w:rsid w:val="008114B4"/>
    <w:rsid w:val="008204E0"/>
    <w:rsid w:val="0082293B"/>
    <w:rsid w:val="00822D64"/>
    <w:rsid w:val="00823FCF"/>
    <w:rsid w:val="00824268"/>
    <w:rsid w:val="00824611"/>
    <w:rsid w:val="00824EEE"/>
    <w:rsid w:val="00827F60"/>
    <w:rsid w:val="0083146F"/>
    <w:rsid w:val="008341B1"/>
    <w:rsid w:val="00841938"/>
    <w:rsid w:val="00841980"/>
    <w:rsid w:val="00841CB8"/>
    <w:rsid w:val="00842087"/>
    <w:rsid w:val="0084399C"/>
    <w:rsid w:val="008476E3"/>
    <w:rsid w:val="008506D2"/>
    <w:rsid w:val="0085330A"/>
    <w:rsid w:val="00862C59"/>
    <w:rsid w:val="0086412D"/>
    <w:rsid w:val="00864931"/>
    <w:rsid w:val="00864C94"/>
    <w:rsid w:val="00870921"/>
    <w:rsid w:val="00873AC4"/>
    <w:rsid w:val="00874741"/>
    <w:rsid w:val="00875E16"/>
    <w:rsid w:val="00882420"/>
    <w:rsid w:val="00883056"/>
    <w:rsid w:val="0088742C"/>
    <w:rsid w:val="00893DE2"/>
    <w:rsid w:val="008A11D9"/>
    <w:rsid w:val="008A1A47"/>
    <w:rsid w:val="008B16AE"/>
    <w:rsid w:val="008B5E58"/>
    <w:rsid w:val="008C083A"/>
    <w:rsid w:val="008C28D4"/>
    <w:rsid w:val="008C4FD9"/>
    <w:rsid w:val="008C61A5"/>
    <w:rsid w:val="008C64D4"/>
    <w:rsid w:val="008C6ADB"/>
    <w:rsid w:val="008D2AFB"/>
    <w:rsid w:val="008D7CB3"/>
    <w:rsid w:val="008E1DDD"/>
    <w:rsid w:val="008E4F65"/>
    <w:rsid w:val="008F0C17"/>
    <w:rsid w:val="008F108F"/>
    <w:rsid w:val="008F2BA7"/>
    <w:rsid w:val="008F6BE3"/>
    <w:rsid w:val="008F7E15"/>
    <w:rsid w:val="009000DD"/>
    <w:rsid w:val="00900884"/>
    <w:rsid w:val="0090165C"/>
    <w:rsid w:val="009031CE"/>
    <w:rsid w:val="00907B90"/>
    <w:rsid w:val="00913E03"/>
    <w:rsid w:val="0091487C"/>
    <w:rsid w:val="00915570"/>
    <w:rsid w:val="00916119"/>
    <w:rsid w:val="00922501"/>
    <w:rsid w:val="00923609"/>
    <w:rsid w:val="009264AC"/>
    <w:rsid w:val="00926F6B"/>
    <w:rsid w:val="0093130C"/>
    <w:rsid w:val="00936A09"/>
    <w:rsid w:val="00936A25"/>
    <w:rsid w:val="00936EF3"/>
    <w:rsid w:val="009421F9"/>
    <w:rsid w:val="00942888"/>
    <w:rsid w:val="00943EB5"/>
    <w:rsid w:val="0094429F"/>
    <w:rsid w:val="009465C5"/>
    <w:rsid w:val="00953EE7"/>
    <w:rsid w:val="009568E9"/>
    <w:rsid w:val="00961551"/>
    <w:rsid w:val="00961841"/>
    <w:rsid w:val="00963277"/>
    <w:rsid w:val="0096521D"/>
    <w:rsid w:val="00966741"/>
    <w:rsid w:val="009700FF"/>
    <w:rsid w:val="00970916"/>
    <w:rsid w:val="0097643F"/>
    <w:rsid w:val="009814B9"/>
    <w:rsid w:val="00985158"/>
    <w:rsid w:val="00987EF9"/>
    <w:rsid w:val="00992ABD"/>
    <w:rsid w:val="00995929"/>
    <w:rsid w:val="00995ECC"/>
    <w:rsid w:val="00996DD8"/>
    <w:rsid w:val="0099753C"/>
    <w:rsid w:val="009A0A91"/>
    <w:rsid w:val="009A157A"/>
    <w:rsid w:val="009A28E0"/>
    <w:rsid w:val="009A31BC"/>
    <w:rsid w:val="009A42A1"/>
    <w:rsid w:val="009B0EBE"/>
    <w:rsid w:val="009B251E"/>
    <w:rsid w:val="009D4F00"/>
    <w:rsid w:val="009D5B9E"/>
    <w:rsid w:val="009E0E34"/>
    <w:rsid w:val="009E48D0"/>
    <w:rsid w:val="009F5FDC"/>
    <w:rsid w:val="00A01142"/>
    <w:rsid w:val="00A10965"/>
    <w:rsid w:val="00A1379F"/>
    <w:rsid w:val="00A153BA"/>
    <w:rsid w:val="00A16382"/>
    <w:rsid w:val="00A16D57"/>
    <w:rsid w:val="00A219DF"/>
    <w:rsid w:val="00A23367"/>
    <w:rsid w:val="00A25121"/>
    <w:rsid w:val="00A2754E"/>
    <w:rsid w:val="00A27645"/>
    <w:rsid w:val="00A27730"/>
    <w:rsid w:val="00A300D6"/>
    <w:rsid w:val="00A3213A"/>
    <w:rsid w:val="00A353B6"/>
    <w:rsid w:val="00A356A3"/>
    <w:rsid w:val="00A36473"/>
    <w:rsid w:val="00A36B76"/>
    <w:rsid w:val="00A3730B"/>
    <w:rsid w:val="00A5168E"/>
    <w:rsid w:val="00A606F2"/>
    <w:rsid w:val="00A64C48"/>
    <w:rsid w:val="00A64E4B"/>
    <w:rsid w:val="00A6589A"/>
    <w:rsid w:val="00A66C88"/>
    <w:rsid w:val="00A67497"/>
    <w:rsid w:val="00A67C26"/>
    <w:rsid w:val="00A67C7F"/>
    <w:rsid w:val="00A726FB"/>
    <w:rsid w:val="00A738FA"/>
    <w:rsid w:val="00A73BF4"/>
    <w:rsid w:val="00A74AA6"/>
    <w:rsid w:val="00A81AC8"/>
    <w:rsid w:val="00A84A55"/>
    <w:rsid w:val="00A85043"/>
    <w:rsid w:val="00A8610D"/>
    <w:rsid w:val="00A86616"/>
    <w:rsid w:val="00A901F7"/>
    <w:rsid w:val="00A97051"/>
    <w:rsid w:val="00AA09D4"/>
    <w:rsid w:val="00AA2AB4"/>
    <w:rsid w:val="00AA7514"/>
    <w:rsid w:val="00AA7AD7"/>
    <w:rsid w:val="00AB26A2"/>
    <w:rsid w:val="00AB59C6"/>
    <w:rsid w:val="00AB6385"/>
    <w:rsid w:val="00AB7416"/>
    <w:rsid w:val="00AC00E1"/>
    <w:rsid w:val="00AC1A31"/>
    <w:rsid w:val="00AC3570"/>
    <w:rsid w:val="00AC71D8"/>
    <w:rsid w:val="00AD26DB"/>
    <w:rsid w:val="00AD2B95"/>
    <w:rsid w:val="00AD303F"/>
    <w:rsid w:val="00AD3C7B"/>
    <w:rsid w:val="00AD4948"/>
    <w:rsid w:val="00AE0467"/>
    <w:rsid w:val="00AE38AC"/>
    <w:rsid w:val="00AE4100"/>
    <w:rsid w:val="00AE6A16"/>
    <w:rsid w:val="00AF1D8B"/>
    <w:rsid w:val="00AF2908"/>
    <w:rsid w:val="00AF38AF"/>
    <w:rsid w:val="00AF4C18"/>
    <w:rsid w:val="00AF7B49"/>
    <w:rsid w:val="00B00034"/>
    <w:rsid w:val="00B01F8A"/>
    <w:rsid w:val="00B02B48"/>
    <w:rsid w:val="00B0348E"/>
    <w:rsid w:val="00B045D2"/>
    <w:rsid w:val="00B04EF1"/>
    <w:rsid w:val="00B0550A"/>
    <w:rsid w:val="00B0774A"/>
    <w:rsid w:val="00B143B4"/>
    <w:rsid w:val="00B169C6"/>
    <w:rsid w:val="00B16D0B"/>
    <w:rsid w:val="00B17481"/>
    <w:rsid w:val="00B17DAB"/>
    <w:rsid w:val="00B3667E"/>
    <w:rsid w:val="00B41CBF"/>
    <w:rsid w:val="00B42C3C"/>
    <w:rsid w:val="00B4332A"/>
    <w:rsid w:val="00B44011"/>
    <w:rsid w:val="00B52DC6"/>
    <w:rsid w:val="00B543CD"/>
    <w:rsid w:val="00B55007"/>
    <w:rsid w:val="00B55A29"/>
    <w:rsid w:val="00B56A3C"/>
    <w:rsid w:val="00B603FD"/>
    <w:rsid w:val="00B7112A"/>
    <w:rsid w:val="00B71496"/>
    <w:rsid w:val="00B7305A"/>
    <w:rsid w:val="00B86B63"/>
    <w:rsid w:val="00BA0A28"/>
    <w:rsid w:val="00BA1365"/>
    <w:rsid w:val="00BA21DA"/>
    <w:rsid w:val="00BA2547"/>
    <w:rsid w:val="00BA268F"/>
    <w:rsid w:val="00BA3830"/>
    <w:rsid w:val="00BA3EC1"/>
    <w:rsid w:val="00BA4452"/>
    <w:rsid w:val="00BA4F04"/>
    <w:rsid w:val="00BB1073"/>
    <w:rsid w:val="00BB3583"/>
    <w:rsid w:val="00BB7493"/>
    <w:rsid w:val="00BC0C50"/>
    <w:rsid w:val="00BC27A5"/>
    <w:rsid w:val="00BC42E7"/>
    <w:rsid w:val="00BC4C7F"/>
    <w:rsid w:val="00BC4D41"/>
    <w:rsid w:val="00BC6E72"/>
    <w:rsid w:val="00BC7986"/>
    <w:rsid w:val="00BD1B4E"/>
    <w:rsid w:val="00BD310E"/>
    <w:rsid w:val="00BE00F8"/>
    <w:rsid w:val="00BE395F"/>
    <w:rsid w:val="00BE4498"/>
    <w:rsid w:val="00BE4EA4"/>
    <w:rsid w:val="00BE7610"/>
    <w:rsid w:val="00C01125"/>
    <w:rsid w:val="00C01ECE"/>
    <w:rsid w:val="00C04565"/>
    <w:rsid w:val="00C04E08"/>
    <w:rsid w:val="00C06C8E"/>
    <w:rsid w:val="00C1263C"/>
    <w:rsid w:val="00C25EE6"/>
    <w:rsid w:val="00C273B5"/>
    <w:rsid w:val="00C307AE"/>
    <w:rsid w:val="00C33FDE"/>
    <w:rsid w:val="00C3408A"/>
    <w:rsid w:val="00C349E2"/>
    <w:rsid w:val="00C34F91"/>
    <w:rsid w:val="00C35303"/>
    <w:rsid w:val="00C35657"/>
    <w:rsid w:val="00C37B4E"/>
    <w:rsid w:val="00C41507"/>
    <w:rsid w:val="00C42375"/>
    <w:rsid w:val="00C4461E"/>
    <w:rsid w:val="00C52752"/>
    <w:rsid w:val="00C52DC2"/>
    <w:rsid w:val="00C53124"/>
    <w:rsid w:val="00C53D27"/>
    <w:rsid w:val="00C56F1D"/>
    <w:rsid w:val="00C603EB"/>
    <w:rsid w:val="00C60445"/>
    <w:rsid w:val="00C621AF"/>
    <w:rsid w:val="00C63CF7"/>
    <w:rsid w:val="00C64711"/>
    <w:rsid w:val="00C66C5D"/>
    <w:rsid w:val="00C7144E"/>
    <w:rsid w:val="00C750D7"/>
    <w:rsid w:val="00C81756"/>
    <w:rsid w:val="00C831B7"/>
    <w:rsid w:val="00C851C8"/>
    <w:rsid w:val="00C87566"/>
    <w:rsid w:val="00C91BE8"/>
    <w:rsid w:val="00C92704"/>
    <w:rsid w:val="00C93003"/>
    <w:rsid w:val="00C955E3"/>
    <w:rsid w:val="00C96FD3"/>
    <w:rsid w:val="00C976F2"/>
    <w:rsid w:val="00C97C54"/>
    <w:rsid w:val="00CA03B3"/>
    <w:rsid w:val="00CA48E0"/>
    <w:rsid w:val="00CA62FC"/>
    <w:rsid w:val="00CB05FC"/>
    <w:rsid w:val="00CB16F7"/>
    <w:rsid w:val="00CC1342"/>
    <w:rsid w:val="00CC2D4E"/>
    <w:rsid w:val="00CC35BB"/>
    <w:rsid w:val="00CE364C"/>
    <w:rsid w:val="00CE542F"/>
    <w:rsid w:val="00CE6240"/>
    <w:rsid w:val="00CF13A9"/>
    <w:rsid w:val="00CF145B"/>
    <w:rsid w:val="00CF1AC5"/>
    <w:rsid w:val="00CF33D8"/>
    <w:rsid w:val="00CF7E5F"/>
    <w:rsid w:val="00D0025B"/>
    <w:rsid w:val="00D060CA"/>
    <w:rsid w:val="00D1216D"/>
    <w:rsid w:val="00D127C1"/>
    <w:rsid w:val="00D1454A"/>
    <w:rsid w:val="00D1469B"/>
    <w:rsid w:val="00D14F1B"/>
    <w:rsid w:val="00D237D5"/>
    <w:rsid w:val="00D2406E"/>
    <w:rsid w:val="00D279D5"/>
    <w:rsid w:val="00D27DDC"/>
    <w:rsid w:val="00D31C31"/>
    <w:rsid w:val="00D35ADF"/>
    <w:rsid w:val="00D405C4"/>
    <w:rsid w:val="00D42C15"/>
    <w:rsid w:val="00D5355E"/>
    <w:rsid w:val="00D56419"/>
    <w:rsid w:val="00D66A38"/>
    <w:rsid w:val="00D7123B"/>
    <w:rsid w:val="00D77E80"/>
    <w:rsid w:val="00D80EAA"/>
    <w:rsid w:val="00D816C4"/>
    <w:rsid w:val="00D840B1"/>
    <w:rsid w:val="00D842E1"/>
    <w:rsid w:val="00D84EC8"/>
    <w:rsid w:val="00D85E80"/>
    <w:rsid w:val="00D85EFB"/>
    <w:rsid w:val="00D90DC6"/>
    <w:rsid w:val="00D9139E"/>
    <w:rsid w:val="00D91F41"/>
    <w:rsid w:val="00D954A9"/>
    <w:rsid w:val="00D9687F"/>
    <w:rsid w:val="00DA0DF1"/>
    <w:rsid w:val="00DA105B"/>
    <w:rsid w:val="00DB2D5D"/>
    <w:rsid w:val="00DB32EE"/>
    <w:rsid w:val="00DB523E"/>
    <w:rsid w:val="00DB5462"/>
    <w:rsid w:val="00DB6B08"/>
    <w:rsid w:val="00DC25F4"/>
    <w:rsid w:val="00DC4619"/>
    <w:rsid w:val="00DC4E3C"/>
    <w:rsid w:val="00DD38CC"/>
    <w:rsid w:val="00DD4AB4"/>
    <w:rsid w:val="00DE08BC"/>
    <w:rsid w:val="00DF32D1"/>
    <w:rsid w:val="00DF614C"/>
    <w:rsid w:val="00DF7ED5"/>
    <w:rsid w:val="00E0401D"/>
    <w:rsid w:val="00E07FBB"/>
    <w:rsid w:val="00E124C3"/>
    <w:rsid w:val="00E1400B"/>
    <w:rsid w:val="00E232E8"/>
    <w:rsid w:val="00E25313"/>
    <w:rsid w:val="00E27C3F"/>
    <w:rsid w:val="00E3455A"/>
    <w:rsid w:val="00E34732"/>
    <w:rsid w:val="00E378ED"/>
    <w:rsid w:val="00E502F6"/>
    <w:rsid w:val="00E5270B"/>
    <w:rsid w:val="00E6136A"/>
    <w:rsid w:val="00E629F4"/>
    <w:rsid w:val="00E67F17"/>
    <w:rsid w:val="00E70779"/>
    <w:rsid w:val="00E709E8"/>
    <w:rsid w:val="00E71178"/>
    <w:rsid w:val="00E71B01"/>
    <w:rsid w:val="00E77FA3"/>
    <w:rsid w:val="00E84291"/>
    <w:rsid w:val="00E85065"/>
    <w:rsid w:val="00E86FE5"/>
    <w:rsid w:val="00E877C3"/>
    <w:rsid w:val="00E87E92"/>
    <w:rsid w:val="00E90896"/>
    <w:rsid w:val="00E9127B"/>
    <w:rsid w:val="00E92355"/>
    <w:rsid w:val="00E9749E"/>
    <w:rsid w:val="00EA193C"/>
    <w:rsid w:val="00EA2F21"/>
    <w:rsid w:val="00EC1B80"/>
    <w:rsid w:val="00EC2565"/>
    <w:rsid w:val="00EC311F"/>
    <w:rsid w:val="00EC6791"/>
    <w:rsid w:val="00ED73E6"/>
    <w:rsid w:val="00EE23A5"/>
    <w:rsid w:val="00EF0C19"/>
    <w:rsid w:val="00EF3ADE"/>
    <w:rsid w:val="00EF7D13"/>
    <w:rsid w:val="00F008C6"/>
    <w:rsid w:val="00F01E3D"/>
    <w:rsid w:val="00F034D8"/>
    <w:rsid w:val="00F06CD2"/>
    <w:rsid w:val="00F11621"/>
    <w:rsid w:val="00F201D3"/>
    <w:rsid w:val="00F21EE9"/>
    <w:rsid w:val="00F22D0B"/>
    <w:rsid w:val="00F262DC"/>
    <w:rsid w:val="00F32B68"/>
    <w:rsid w:val="00F33962"/>
    <w:rsid w:val="00F3573F"/>
    <w:rsid w:val="00F3577C"/>
    <w:rsid w:val="00F36BE9"/>
    <w:rsid w:val="00F37CF5"/>
    <w:rsid w:val="00F42397"/>
    <w:rsid w:val="00F446F8"/>
    <w:rsid w:val="00F44E82"/>
    <w:rsid w:val="00F44F2A"/>
    <w:rsid w:val="00F469B6"/>
    <w:rsid w:val="00F511F5"/>
    <w:rsid w:val="00F53F30"/>
    <w:rsid w:val="00F5454C"/>
    <w:rsid w:val="00F56BCF"/>
    <w:rsid w:val="00F604C3"/>
    <w:rsid w:val="00F607FA"/>
    <w:rsid w:val="00F67736"/>
    <w:rsid w:val="00F73E9E"/>
    <w:rsid w:val="00F80970"/>
    <w:rsid w:val="00F81647"/>
    <w:rsid w:val="00F87FB4"/>
    <w:rsid w:val="00F92EC2"/>
    <w:rsid w:val="00F9461D"/>
    <w:rsid w:val="00F964AC"/>
    <w:rsid w:val="00FA0928"/>
    <w:rsid w:val="00FA307F"/>
    <w:rsid w:val="00FA7095"/>
    <w:rsid w:val="00FB01C1"/>
    <w:rsid w:val="00FB0628"/>
    <w:rsid w:val="00FB4D4A"/>
    <w:rsid w:val="00FC05C8"/>
    <w:rsid w:val="00FC064A"/>
    <w:rsid w:val="00FC6974"/>
    <w:rsid w:val="00FD0570"/>
    <w:rsid w:val="00FD0B30"/>
    <w:rsid w:val="00FD4F47"/>
    <w:rsid w:val="00FD56D5"/>
    <w:rsid w:val="00FE007A"/>
    <w:rsid w:val="00FE320C"/>
    <w:rsid w:val="00FE51CE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  <w:style w:type="character" w:styleId="af4">
    <w:name w:val="Unresolved Mention"/>
    <w:basedOn w:val="a0"/>
    <w:uiPriority w:val="99"/>
    <w:semiHidden/>
    <w:unhideWhenUsed/>
    <w:rsid w:val="00045C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440D2-2C89-4501-8C76-F0E3F050F1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1105</TotalTime>
  <Pages>5</Pages>
  <Words>1632</Words>
  <Characters>9308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Багов Сосланбек Муаедович</cp:lastModifiedBy>
  <cp:revision>41</cp:revision>
  <cp:lastPrinted>2023-11-08T08:27:00Z</cp:lastPrinted>
  <dcterms:created xsi:type="dcterms:W3CDTF">2023-07-01T11:52:00Z</dcterms:created>
  <dcterms:modified xsi:type="dcterms:W3CDTF">2023-11-09T16:55:00Z</dcterms:modified>
</cp:coreProperties>
</file>