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D08988" w14:textId="0CE50885" w:rsidR="00566C2E" w:rsidRPr="00B9437D" w:rsidRDefault="00C33D1F" w:rsidP="00BA5EF0">
      <w:pPr>
        <w:widowControl w:val="0"/>
        <w:ind w:left="5103"/>
        <w:rPr>
          <w:b/>
          <w:sz w:val="24"/>
        </w:rPr>
      </w:pPr>
      <w:r w:rsidRPr="00B9437D">
        <w:rPr>
          <w:b/>
          <w:sz w:val="24"/>
        </w:rPr>
        <w:fldChar w:fldCharType="begin"/>
      </w:r>
      <w:r w:rsidR="00693D4D" w:rsidRPr="00B9437D">
        <w:rPr>
          <w:b/>
          <w:sz w:val="24"/>
        </w:rPr>
        <w:instrText xml:space="preserve"> SEQ CHAPTER \h \r 1</w:instrText>
      </w:r>
      <w:r w:rsidRPr="00B9437D">
        <w:rPr>
          <w:b/>
          <w:sz w:val="24"/>
        </w:rPr>
        <w:fldChar w:fldCharType="end"/>
      </w:r>
      <w:r w:rsidRPr="00B9437D">
        <w:rPr>
          <w:b/>
        </w:rPr>
        <w:fldChar w:fldCharType="begin"/>
      </w:r>
      <w:r w:rsidR="00693D4D" w:rsidRPr="00B9437D">
        <w:rPr>
          <w:b/>
        </w:rPr>
        <w:instrText xml:space="preserve"> SEQ CHAPTER \h \r 1</w:instrText>
      </w:r>
      <w:r w:rsidRPr="00B9437D">
        <w:rPr>
          <w:b/>
        </w:rPr>
        <w:fldChar w:fldCharType="end"/>
      </w:r>
      <w:r w:rsidR="00BA5EF0" w:rsidRPr="00B9437D">
        <w:rPr>
          <w:b/>
          <w:sz w:val="24"/>
        </w:rPr>
        <w:t xml:space="preserve">ИП </w:t>
      </w:r>
      <w:proofErr w:type="spellStart"/>
      <w:r w:rsidR="00E663EF" w:rsidRPr="00B9437D">
        <w:rPr>
          <w:b/>
          <w:sz w:val="24"/>
        </w:rPr>
        <w:t>Шлейко</w:t>
      </w:r>
      <w:proofErr w:type="spellEnd"/>
      <w:r w:rsidR="00E663EF" w:rsidRPr="00B9437D">
        <w:rPr>
          <w:b/>
          <w:sz w:val="24"/>
        </w:rPr>
        <w:t xml:space="preserve"> Л.Г.</w:t>
      </w:r>
    </w:p>
    <w:p w14:paraId="542114D2" w14:textId="4F02948B" w:rsidR="000F4CD6" w:rsidRPr="00B9437D" w:rsidRDefault="00E663EF" w:rsidP="00BA5EF0">
      <w:pPr>
        <w:widowControl w:val="0"/>
        <w:ind w:left="5103"/>
        <w:rPr>
          <w:sz w:val="24"/>
        </w:rPr>
      </w:pPr>
      <w:r w:rsidRPr="00B9437D">
        <w:rPr>
          <w:sz w:val="24"/>
        </w:rPr>
        <w:t xml:space="preserve">617437, Пермский край, р-н Кунгурский, п/ст. </w:t>
      </w:r>
      <w:proofErr w:type="spellStart"/>
      <w:r w:rsidRPr="00B9437D">
        <w:rPr>
          <w:sz w:val="24"/>
        </w:rPr>
        <w:t>Ергач</w:t>
      </w:r>
      <w:proofErr w:type="spellEnd"/>
      <w:r w:rsidR="00294767" w:rsidRPr="00B9437D">
        <w:rPr>
          <w:sz w:val="24"/>
        </w:rPr>
        <w:t xml:space="preserve">, ул. </w:t>
      </w:r>
      <w:r w:rsidRPr="00B9437D">
        <w:rPr>
          <w:sz w:val="24"/>
        </w:rPr>
        <w:t>Школьная</w:t>
      </w:r>
      <w:r w:rsidR="00294767" w:rsidRPr="00B9437D">
        <w:rPr>
          <w:sz w:val="24"/>
        </w:rPr>
        <w:t xml:space="preserve">, д. </w:t>
      </w:r>
      <w:r w:rsidRPr="00B9437D">
        <w:rPr>
          <w:sz w:val="24"/>
        </w:rPr>
        <w:t>21</w:t>
      </w:r>
      <w:r w:rsidR="00294767" w:rsidRPr="00B9437D">
        <w:rPr>
          <w:sz w:val="24"/>
        </w:rPr>
        <w:t xml:space="preserve">, кв. </w:t>
      </w:r>
      <w:r w:rsidRPr="00B9437D">
        <w:rPr>
          <w:sz w:val="24"/>
        </w:rPr>
        <w:t>17</w:t>
      </w:r>
    </w:p>
    <w:p w14:paraId="1B801E3C" w14:textId="5E658EB3" w:rsidR="00DB33B0" w:rsidRPr="00B9437D" w:rsidRDefault="00E663EF" w:rsidP="00BA5EF0">
      <w:pPr>
        <w:ind w:left="5103"/>
        <w:contextualSpacing/>
        <w:jc w:val="both"/>
        <w:rPr>
          <w:color w:val="000000" w:themeColor="text1"/>
          <w:sz w:val="24"/>
          <w:szCs w:val="24"/>
        </w:rPr>
      </w:pPr>
      <w:proofErr w:type="spellStart"/>
      <w:r w:rsidRPr="00B9437D">
        <w:rPr>
          <w:color w:val="000000" w:themeColor="text1"/>
          <w:sz w:val="24"/>
          <w:szCs w:val="24"/>
          <w:lang w:val="en-US"/>
        </w:rPr>
        <w:t>iCool</w:t>
      </w:r>
      <w:proofErr w:type="spellEnd"/>
      <w:r w:rsidRPr="00B9437D">
        <w:rPr>
          <w:color w:val="000000" w:themeColor="text1"/>
          <w:sz w:val="24"/>
          <w:szCs w:val="24"/>
        </w:rPr>
        <w:t>1967@</w:t>
      </w:r>
      <w:r w:rsidRPr="00B9437D">
        <w:rPr>
          <w:color w:val="000000" w:themeColor="text1"/>
          <w:sz w:val="24"/>
          <w:szCs w:val="24"/>
          <w:lang w:val="en-US"/>
        </w:rPr>
        <w:t>mail</w:t>
      </w:r>
      <w:r w:rsidRPr="00B9437D">
        <w:rPr>
          <w:color w:val="000000" w:themeColor="text1"/>
          <w:sz w:val="24"/>
          <w:szCs w:val="24"/>
        </w:rPr>
        <w:t>.</w:t>
      </w:r>
      <w:proofErr w:type="spellStart"/>
      <w:r w:rsidRPr="00B9437D">
        <w:rPr>
          <w:color w:val="000000" w:themeColor="text1"/>
          <w:sz w:val="24"/>
          <w:szCs w:val="24"/>
          <w:lang w:val="en-US"/>
        </w:rPr>
        <w:t>ru</w:t>
      </w:r>
      <w:proofErr w:type="spellEnd"/>
    </w:p>
    <w:p w14:paraId="1D14A2D0" w14:textId="77777777" w:rsidR="005F5779" w:rsidRPr="00B9437D" w:rsidRDefault="005F5779" w:rsidP="00BA5EF0">
      <w:pPr>
        <w:ind w:left="5103"/>
        <w:contextualSpacing/>
        <w:rPr>
          <w:color w:val="000000" w:themeColor="text1"/>
          <w:sz w:val="24"/>
          <w:szCs w:val="24"/>
          <w:u w:val="single"/>
        </w:rPr>
      </w:pPr>
    </w:p>
    <w:p w14:paraId="02C7DC3A" w14:textId="76692F6D" w:rsidR="00747473" w:rsidRPr="00B9437D" w:rsidRDefault="00E663EF" w:rsidP="00BA5EF0">
      <w:pPr>
        <w:ind w:left="5103"/>
        <w:contextualSpacing/>
        <w:jc w:val="both"/>
        <w:rPr>
          <w:b/>
          <w:color w:val="000000" w:themeColor="text1"/>
          <w:sz w:val="24"/>
          <w:szCs w:val="24"/>
        </w:rPr>
      </w:pPr>
      <w:r w:rsidRPr="00B9437D">
        <w:rPr>
          <w:b/>
          <w:color w:val="000000" w:themeColor="text1"/>
          <w:sz w:val="24"/>
          <w:szCs w:val="24"/>
        </w:rPr>
        <w:t>ГКУ Центр занятости населения Пермского края</w:t>
      </w:r>
      <w:r w:rsidR="00294767" w:rsidRPr="00B9437D">
        <w:rPr>
          <w:b/>
          <w:color w:val="000000" w:themeColor="text1"/>
          <w:sz w:val="24"/>
          <w:szCs w:val="24"/>
        </w:rPr>
        <w:t xml:space="preserve"> </w:t>
      </w:r>
    </w:p>
    <w:p w14:paraId="48583E90" w14:textId="307EEA6F" w:rsidR="00747473" w:rsidRPr="00B9437D" w:rsidRDefault="00E663EF" w:rsidP="00BA5EF0">
      <w:pPr>
        <w:ind w:left="5103"/>
        <w:contextualSpacing/>
        <w:jc w:val="both"/>
        <w:rPr>
          <w:color w:val="000000" w:themeColor="text1"/>
          <w:sz w:val="24"/>
          <w:szCs w:val="24"/>
        </w:rPr>
      </w:pPr>
      <w:r w:rsidRPr="00B9437D">
        <w:rPr>
          <w:color w:val="000000" w:themeColor="text1"/>
          <w:sz w:val="24"/>
          <w:szCs w:val="24"/>
        </w:rPr>
        <w:t>614081</w:t>
      </w:r>
      <w:r w:rsidR="00294767" w:rsidRPr="00B9437D">
        <w:rPr>
          <w:color w:val="000000" w:themeColor="text1"/>
          <w:sz w:val="24"/>
          <w:szCs w:val="24"/>
        </w:rPr>
        <w:t xml:space="preserve">, г. Пермь, ул. </w:t>
      </w:r>
      <w:proofErr w:type="spellStart"/>
      <w:r w:rsidRPr="00B9437D">
        <w:rPr>
          <w:color w:val="000000" w:themeColor="text1"/>
          <w:sz w:val="24"/>
          <w:szCs w:val="24"/>
        </w:rPr>
        <w:t>Голева</w:t>
      </w:r>
      <w:proofErr w:type="spellEnd"/>
      <w:r w:rsidR="00294767" w:rsidRPr="00B9437D">
        <w:rPr>
          <w:color w:val="000000" w:themeColor="text1"/>
          <w:sz w:val="24"/>
          <w:szCs w:val="24"/>
        </w:rPr>
        <w:t xml:space="preserve">, д. </w:t>
      </w:r>
      <w:r w:rsidRPr="00B9437D">
        <w:rPr>
          <w:color w:val="000000" w:themeColor="text1"/>
          <w:sz w:val="24"/>
          <w:szCs w:val="24"/>
        </w:rPr>
        <w:t>2</w:t>
      </w:r>
    </w:p>
    <w:p w14:paraId="3F8287D2" w14:textId="7F1B1BB2" w:rsidR="005F5779" w:rsidRPr="00B9437D" w:rsidRDefault="00E663EF" w:rsidP="00BA5EF0">
      <w:pPr>
        <w:ind w:left="5103"/>
        <w:contextualSpacing/>
        <w:jc w:val="both"/>
        <w:rPr>
          <w:color w:val="000000" w:themeColor="text1"/>
          <w:sz w:val="24"/>
          <w:szCs w:val="24"/>
        </w:rPr>
      </w:pPr>
      <w:r w:rsidRPr="00B9437D">
        <w:rPr>
          <w:color w:val="000000"/>
          <w:sz w:val="24"/>
          <w:szCs w:val="24"/>
        </w:rPr>
        <w:t>czn.perm.kazarinov@yandex.ru</w:t>
      </w:r>
    </w:p>
    <w:p w14:paraId="6FAC4938" w14:textId="77777777" w:rsidR="00CB38F9" w:rsidRPr="00B9437D" w:rsidRDefault="00CB38F9" w:rsidP="00BA5EF0">
      <w:pPr>
        <w:ind w:left="5103"/>
        <w:contextualSpacing/>
        <w:jc w:val="both"/>
        <w:rPr>
          <w:sz w:val="24"/>
          <w:szCs w:val="24"/>
        </w:rPr>
      </w:pPr>
    </w:p>
    <w:p w14:paraId="70C2C7CF" w14:textId="77777777" w:rsidR="00E663EF" w:rsidRPr="00B9437D" w:rsidRDefault="00E663EF" w:rsidP="00E663EF">
      <w:pPr>
        <w:ind w:left="5103"/>
        <w:rPr>
          <w:b/>
          <w:noProof/>
          <w:color w:val="000000" w:themeColor="text1"/>
          <w:sz w:val="24"/>
          <w:szCs w:val="24"/>
        </w:rPr>
      </w:pPr>
      <w:r w:rsidRPr="00B9437D">
        <w:rPr>
          <w:b/>
          <w:noProof/>
          <w:color w:val="000000" w:themeColor="text1"/>
          <w:sz w:val="24"/>
          <w:szCs w:val="24"/>
        </w:rPr>
        <w:t xml:space="preserve">АО «Сбербанк-АСТ»                                                                            </w:t>
      </w:r>
    </w:p>
    <w:p w14:paraId="72640753" w14:textId="7B7850D9" w:rsidR="005F5779" w:rsidRPr="00B9437D" w:rsidRDefault="00E663EF" w:rsidP="00E663EF">
      <w:pPr>
        <w:ind w:left="5103"/>
        <w:rPr>
          <w:noProof/>
          <w:color w:val="000000" w:themeColor="text1"/>
          <w:sz w:val="24"/>
          <w:szCs w:val="24"/>
        </w:rPr>
      </w:pPr>
      <w:r w:rsidRPr="00B9437D">
        <w:rPr>
          <w:noProof/>
          <w:color w:val="000000" w:themeColor="text1"/>
          <w:sz w:val="24"/>
          <w:szCs w:val="24"/>
        </w:rPr>
        <w:t>ko@sberbank-ast.ru</w:t>
      </w:r>
    </w:p>
    <w:p w14:paraId="3D036611" w14:textId="77777777" w:rsidR="00DF1C09" w:rsidRPr="00B9437D" w:rsidRDefault="00DF1C09" w:rsidP="00D7233B">
      <w:pPr>
        <w:rPr>
          <w:b/>
          <w:color w:val="000000" w:themeColor="text1"/>
          <w:sz w:val="24"/>
          <w:szCs w:val="24"/>
        </w:rPr>
      </w:pPr>
    </w:p>
    <w:p w14:paraId="1C480842" w14:textId="77777777" w:rsidR="000A72E7" w:rsidRPr="00B9437D" w:rsidRDefault="000A72E7" w:rsidP="006D7B66">
      <w:pPr>
        <w:jc w:val="center"/>
        <w:rPr>
          <w:b/>
          <w:color w:val="000000" w:themeColor="text1"/>
          <w:sz w:val="24"/>
          <w:szCs w:val="24"/>
        </w:rPr>
      </w:pPr>
      <w:r w:rsidRPr="00B9437D">
        <w:rPr>
          <w:b/>
          <w:color w:val="000000" w:themeColor="text1"/>
          <w:sz w:val="24"/>
          <w:szCs w:val="24"/>
        </w:rPr>
        <w:t>РЕШЕНИЕ</w:t>
      </w:r>
    </w:p>
    <w:p w14:paraId="12719C28" w14:textId="3BD94A48" w:rsidR="000C5D94" w:rsidRPr="00B9437D" w:rsidRDefault="000A72E7" w:rsidP="006D7B66">
      <w:pPr>
        <w:jc w:val="center"/>
        <w:rPr>
          <w:color w:val="000000" w:themeColor="text1"/>
          <w:sz w:val="24"/>
          <w:szCs w:val="24"/>
        </w:rPr>
      </w:pPr>
      <w:r w:rsidRPr="00B9437D">
        <w:rPr>
          <w:color w:val="000000" w:themeColor="text1"/>
          <w:sz w:val="24"/>
          <w:szCs w:val="24"/>
        </w:rPr>
        <w:t>по жалобе</w:t>
      </w:r>
      <w:r w:rsidR="00542561" w:rsidRPr="00B9437D">
        <w:rPr>
          <w:color w:val="000000" w:themeColor="text1"/>
          <w:sz w:val="24"/>
          <w:szCs w:val="24"/>
        </w:rPr>
        <w:t xml:space="preserve"> </w:t>
      </w:r>
      <w:r w:rsidR="00294767" w:rsidRPr="00B9437D">
        <w:rPr>
          <w:color w:val="000000" w:themeColor="text1"/>
          <w:sz w:val="24"/>
          <w:szCs w:val="24"/>
        </w:rPr>
        <w:t xml:space="preserve">ИП </w:t>
      </w:r>
      <w:proofErr w:type="spellStart"/>
      <w:r w:rsidR="00E663EF" w:rsidRPr="00B9437D">
        <w:rPr>
          <w:color w:val="000000" w:themeColor="text1"/>
          <w:sz w:val="24"/>
          <w:szCs w:val="24"/>
        </w:rPr>
        <w:t>Шлейко</w:t>
      </w:r>
      <w:proofErr w:type="spellEnd"/>
      <w:r w:rsidR="00E663EF" w:rsidRPr="00B9437D">
        <w:rPr>
          <w:color w:val="000000" w:themeColor="text1"/>
          <w:sz w:val="24"/>
          <w:szCs w:val="24"/>
        </w:rPr>
        <w:t xml:space="preserve"> Л.Г.</w:t>
      </w:r>
      <w:r w:rsidR="00566C2E" w:rsidRPr="00B9437D">
        <w:rPr>
          <w:color w:val="000000" w:themeColor="text1"/>
          <w:sz w:val="24"/>
          <w:szCs w:val="24"/>
        </w:rPr>
        <w:t xml:space="preserve"> </w:t>
      </w:r>
      <w:r w:rsidR="000C5D94" w:rsidRPr="00B9437D">
        <w:rPr>
          <w:color w:val="000000" w:themeColor="text1"/>
          <w:sz w:val="24"/>
          <w:szCs w:val="24"/>
        </w:rPr>
        <w:t>(</w:t>
      </w:r>
      <w:proofErr w:type="spellStart"/>
      <w:proofErr w:type="gramStart"/>
      <w:r w:rsidR="003D4671" w:rsidRPr="00B9437D">
        <w:rPr>
          <w:color w:val="000000" w:themeColor="text1"/>
          <w:sz w:val="24"/>
          <w:szCs w:val="24"/>
        </w:rPr>
        <w:t>вх</w:t>
      </w:r>
      <w:proofErr w:type="spellEnd"/>
      <w:r w:rsidR="003D4671" w:rsidRPr="00B9437D">
        <w:rPr>
          <w:color w:val="000000" w:themeColor="text1"/>
          <w:sz w:val="24"/>
          <w:szCs w:val="24"/>
        </w:rPr>
        <w:t>.</w:t>
      </w:r>
      <w:r w:rsidR="00DF1C09" w:rsidRPr="00B9437D">
        <w:rPr>
          <w:color w:val="000000" w:themeColor="text1"/>
          <w:sz w:val="24"/>
          <w:szCs w:val="24"/>
        </w:rPr>
        <w:t>№</w:t>
      </w:r>
      <w:proofErr w:type="gramEnd"/>
      <w:r w:rsidR="00DF1C09" w:rsidRPr="00B9437D">
        <w:rPr>
          <w:color w:val="000000" w:themeColor="text1"/>
          <w:sz w:val="24"/>
          <w:szCs w:val="24"/>
        </w:rPr>
        <w:t xml:space="preserve"> </w:t>
      </w:r>
      <w:r w:rsidR="00E663EF" w:rsidRPr="00B9437D">
        <w:rPr>
          <w:color w:val="000000" w:themeColor="text1"/>
          <w:sz w:val="24"/>
          <w:szCs w:val="24"/>
        </w:rPr>
        <w:t>16301</w:t>
      </w:r>
      <w:r w:rsidR="00566C2E" w:rsidRPr="00B9437D">
        <w:rPr>
          <w:color w:val="000000" w:themeColor="text1"/>
          <w:sz w:val="24"/>
          <w:szCs w:val="24"/>
        </w:rPr>
        <w:t>/2</w:t>
      </w:r>
      <w:r w:rsidR="003B07AD" w:rsidRPr="00B9437D">
        <w:rPr>
          <w:color w:val="000000" w:themeColor="text1"/>
          <w:sz w:val="24"/>
          <w:szCs w:val="24"/>
        </w:rPr>
        <w:t>3</w:t>
      </w:r>
      <w:r w:rsidR="003D4671" w:rsidRPr="00B9437D">
        <w:rPr>
          <w:color w:val="000000" w:themeColor="text1"/>
          <w:sz w:val="24"/>
          <w:szCs w:val="24"/>
        </w:rPr>
        <w:t xml:space="preserve"> от </w:t>
      </w:r>
      <w:r w:rsidR="005162BB" w:rsidRPr="00B9437D">
        <w:rPr>
          <w:color w:val="000000" w:themeColor="text1"/>
          <w:sz w:val="24"/>
          <w:szCs w:val="24"/>
        </w:rPr>
        <w:t>2</w:t>
      </w:r>
      <w:r w:rsidR="00E663EF" w:rsidRPr="00B9437D">
        <w:rPr>
          <w:color w:val="000000" w:themeColor="text1"/>
          <w:sz w:val="24"/>
          <w:szCs w:val="24"/>
        </w:rPr>
        <w:t>7</w:t>
      </w:r>
      <w:r w:rsidR="003D4671" w:rsidRPr="00B9437D">
        <w:rPr>
          <w:color w:val="000000" w:themeColor="text1"/>
          <w:sz w:val="24"/>
          <w:szCs w:val="24"/>
        </w:rPr>
        <w:t>.</w:t>
      </w:r>
      <w:r w:rsidR="00294767" w:rsidRPr="00B9437D">
        <w:rPr>
          <w:color w:val="000000" w:themeColor="text1"/>
          <w:sz w:val="24"/>
          <w:szCs w:val="24"/>
        </w:rPr>
        <w:t>10</w:t>
      </w:r>
      <w:r w:rsidR="003D4671" w:rsidRPr="00B9437D">
        <w:rPr>
          <w:color w:val="000000" w:themeColor="text1"/>
          <w:sz w:val="24"/>
          <w:szCs w:val="24"/>
        </w:rPr>
        <w:t>.</w:t>
      </w:r>
      <w:r w:rsidR="008F543F" w:rsidRPr="00B9437D">
        <w:rPr>
          <w:color w:val="000000" w:themeColor="text1"/>
          <w:sz w:val="24"/>
          <w:szCs w:val="24"/>
        </w:rPr>
        <w:t>20</w:t>
      </w:r>
      <w:r w:rsidR="003D4671" w:rsidRPr="00B9437D">
        <w:rPr>
          <w:color w:val="000000" w:themeColor="text1"/>
          <w:sz w:val="24"/>
          <w:szCs w:val="24"/>
        </w:rPr>
        <w:t>2</w:t>
      </w:r>
      <w:r w:rsidR="003B07AD" w:rsidRPr="00B9437D">
        <w:rPr>
          <w:color w:val="000000" w:themeColor="text1"/>
          <w:sz w:val="24"/>
          <w:szCs w:val="24"/>
        </w:rPr>
        <w:t>3</w:t>
      </w:r>
      <w:r w:rsidR="003D4671" w:rsidRPr="00B9437D">
        <w:rPr>
          <w:color w:val="000000" w:themeColor="text1"/>
          <w:sz w:val="24"/>
          <w:szCs w:val="24"/>
        </w:rPr>
        <w:t xml:space="preserve"> г.)</w:t>
      </w:r>
    </w:p>
    <w:p w14:paraId="2B805C49" w14:textId="77777777" w:rsidR="004D543E" w:rsidRPr="00B9437D" w:rsidRDefault="000C5D94" w:rsidP="006D7B66">
      <w:pPr>
        <w:jc w:val="center"/>
        <w:rPr>
          <w:color w:val="000000" w:themeColor="text1"/>
          <w:sz w:val="24"/>
          <w:szCs w:val="24"/>
        </w:rPr>
      </w:pPr>
      <w:r w:rsidRPr="00B9437D">
        <w:rPr>
          <w:color w:val="000000" w:themeColor="text1"/>
          <w:sz w:val="24"/>
          <w:szCs w:val="24"/>
        </w:rPr>
        <w:t xml:space="preserve">о нарушении законодательства о </w:t>
      </w:r>
      <w:r w:rsidR="007034BD" w:rsidRPr="00B9437D">
        <w:rPr>
          <w:color w:val="000000" w:themeColor="text1"/>
          <w:sz w:val="24"/>
          <w:szCs w:val="24"/>
        </w:rPr>
        <w:t>закупках</w:t>
      </w:r>
    </w:p>
    <w:p w14:paraId="7661275F" w14:textId="279F2CAE" w:rsidR="000A72E7" w:rsidRPr="00B9437D" w:rsidRDefault="00294767" w:rsidP="006D7B66">
      <w:pPr>
        <w:jc w:val="both"/>
        <w:rPr>
          <w:b/>
          <w:color w:val="000000" w:themeColor="text1"/>
          <w:sz w:val="24"/>
          <w:szCs w:val="24"/>
        </w:rPr>
      </w:pPr>
      <w:r w:rsidRPr="00B9437D">
        <w:rPr>
          <w:b/>
          <w:color w:val="000000" w:themeColor="text1"/>
          <w:sz w:val="24"/>
          <w:szCs w:val="24"/>
        </w:rPr>
        <w:t>0</w:t>
      </w:r>
      <w:r w:rsidR="00E663EF" w:rsidRPr="00B9437D">
        <w:rPr>
          <w:b/>
          <w:color w:val="000000" w:themeColor="text1"/>
          <w:sz w:val="24"/>
          <w:szCs w:val="24"/>
        </w:rPr>
        <w:t>3</w:t>
      </w:r>
      <w:r w:rsidR="00086216" w:rsidRPr="00B9437D">
        <w:rPr>
          <w:b/>
          <w:color w:val="000000" w:themeColor="text1"/>
          <w:sz w:val="24"/>
          <w:szCs w:val="24"/>
        </w:rPr>
        <w:t>.</w:t>
      </w:r>
      <w:r w:rsidRPr="00B9437D">
        <w:rPr>
          <w:b/>
          <w:color w:val="000000" w:themeColor="text1"/>
          <w:sz w:val="24"/>
          <w:szCs w:val="24"/>
        </w:rPr>
        <w:t>11</w:t>
      </w:r>
      <w:r w:rsidR="00BC194B" w:rsidRPr="00B9437D">
        <w:rPr>
          <w:b/>
          <w:color w:val="000000" w:themeColor="text1"/>
          <w:sz w:val="24"/>
          <w:szCs w:val="24"/>
        </w:rPr>
        <w:t>.</w:t>
      </w:r>
      <w:r w:rsidR="004E33C3" w:rsidRPr="00B9437D">
        <w:rPr>
          <w:b/>
          <w:color w:val="000000" w:themeColor="text1"/>
          <w:sz w:val="24"/>
          <w:szCs w:val="24"/>
        </w:rPr>
        <w:t>202</w:t>
      </w:r>
      <w:r w:rsidR="003B07AD" w:rsidRPr="00B9437D">
        <w:rPr>
          <w:b/>
          <w:color w:val="000000" w:themeColor="text1"/>
          <w:sz w:val="24"/>
          <w:szCs w:val="24"/>
        </w:rPr>
        <w:t>3</w:t>
      </w:r>
      <w:r w:rsidR="00C07698" w:rsidRPr="00B9437D">
        <w:rPr>
          <w:b/>
          <w:color w:val="000000" w:themeColor="text1"/>
          <w:sz w:val="24"/>
          <w:szCs w:val="24"/>
        </w:rPr>
        <w:t xml:space="preserve"> </w:t>
      </w:r>
      <w:r w:rsidR="000A72E7" w:rsidRPr="00B9437D">
        <w:rPr>
          <w:b/>
          <w:color w:val="000000" w:themeColor="text1"/>
          <w:sz w:val="24"/>
          <w:szCs w:val="24"/>
        </w:rPr>
        <w:t xml:space="preserve">г.                                </w:t>
      </w:r>
      <w:r w:rsidR="007E3039" w:rsidRPr="00B9437D">
        <w:rPr>
          <w:b/>
          <w:color w:val="000000" w:themeColor="text1"/>
          <w:sz w:val="24"/>
          <w:szCs w:val="24"/>
        </w:rPr>
        <w:t xml:space="preserve">                                                                                      </w:t>
      </w:r>
      <w:r w:rsidR="00BC194B" w:rsidRPr="00B9437D">
        <w:rPr>
          <w:b/>
          <w:color w:val="000000" w:themeColor="text1"/>
          <w:sz w:val="24"/>
          <w:szCs w:val="24"/>
        </w:rPr>
        <w:t xml:space="preserve">          </w:t>
      </w:r>
      <w:r w:rsidR="000A72E7" w:rsidRPr="00B9437D">
        <w:rPr>
          <w:b/>
          <w:color w:val="000000" w:themeColor="text1"/>
          <w:sz w:val="24"/>
          <w:szCs w:val="24"/>
        </w:rPr>
        <w:t xml:space="preserve"> </w:t>
      </w:r>
      <w:r w:rsidR="003B07AD" w:rsidRPr="00B9437D">
        <w:rPr>
          <w:b/>
          <w:color w:val="000000" w:themeColor="text1"/>
          <w:sz w:val="24"/>
          <w:szCs w:val="24"/>
        </w:rPr>
        <w:tab/>
      </w:r>
      <w:r w:rsidR="000A72E7" w:rsidRPr="00B9437D">
        <w:rPr>
          <w:b/>
          <w:color w:val="000000" w:themeColor="text1"/>
          <w:sz w:val="24"/>
          <w:szCs w:val="24"/>
        </w:rPr>
        <w:t>г. Пермь</w:t>
      </w:r>
    </w:p>
    <w:p w14:paraId="663D7425" w14:textId="3AEE5C2A" w:rsidR="00D37BC4" w:rsidRPr="00B9437D" w:rsidRDefault="000A72E7" w:rsidP="00B73352">
      <w:pPr>
        <w:ind w:firstLine="709"/>
        <w:jc w:val="both"/>
        <w:rPr>
          <w:color w:val="000000" w:themeColor="text1"/>
        </w:rPr>
      </w:pPr>
      <w:r w:rsidRPr="00B9437D">
        <w:rPr>
          <w:color w:val="000000" w:themeColor="text1"/>
          <w:sz w:val="24"/>
          <w:szCs w:val="24"/>
        </w:rPr>
        <w:t>Комиссия Управления Федеральной антимонопольной службы по Пермскому краю (далее – Комиссия)</w:t>
      </w:r>
      <w:r w:rsidR="00B73352">
        <w:rPr>
          <w:color w:val="000000" w:themeColor="text1"/>
          <w:sz w:val="24"/>
          <w:szCs w:val="24"/>
        </w:rPr>
        <w:t>,</w:t>
      </w:r>
      <w:r w:rsidRPr="00B9437D">
        <w:rPr>
          <w:color w:val="000000" w:themeColor="text1"/>
          <w:sz w:val="24"/>
          <w:szCs w:val="24"/>
        </w:rPr>
        <w:t xml:space="preserve"> </w:t>
      </w:r>
      <w:bookmarkStart w:id="0" w:name="_GoBack"/>
      <w:bookmarkEnd w:id="0"/>
    </w:p>
    <w:p w14:paraId="5E9D8D06" w14:textId="7C150D65" w:rsidR="004D543E" w:rsidRPr="00B9437D" w:rsidRDefault="000A72E7" w:rsidP="0084532C">
      <w:pPr>
        <w:pStyle w:val="a6"/>
        <w:spacing w:after="0"/>
        <w:ind w:left="0" w:firstLine="709"/>
        <w:jc w:val="both"/>
        <w:rPr>
          <w:color w:val="000000" w:themeColor="text1"/>
          <w:sz w:val="24"/>
          <w:szCs w:val="24"/>
        </w:rPr>
      </w:pPr>
      <w:r w:rsidRPr="00B9437D">
        <w:rPr>
          <w:color w:val="000000" w:themeColor="text1"/>
          <w:sz w:val="24"/>
          <w:szCs w:val="24"/>
        </w:rPr>
        <w:t>рассмотрев жалобу</w:t>
      </w:r>
      <w:r w:rsidR="007E3039" w:rsidRPr="00B9437D">
        <w:rPr>
          <w:color w:val="000000" w:themeColor="text1"/>
          <w:sz w:val="24"/>
          <w:szCs w:val="24"/>
        </w:rPr>
        <w:t xml:space="preserve"> </w:t>
      </w:r>
      <w:r w:rsidR="00E663EF" w:rsidRPr="00B9437D">
        <w:rPr>
          <w:color w:val="000000" w:themeColor="text1"/>
          <w:sz w:val="24"/>
          <w:szCs w:val="24"/>
        </w:rPr>
        <w:t xml:space="preserve">ИП </w:t>
      </w:r>
      <w:proofErr w:type="spellStart"/>
      <w:r w:rsidR="00E663EF" w:rsidRPr="00B9437D">
        <w:rPr>
          <w:color w:val="000000" w:themeColor="text1"/>
          <w:sz w:val="24"/>
          <w:szCs w:val="24"/>
        </w:rPr>
        <w:t>Шлейко</w:t>
      </w:r>
      <w:proofErr w:type="spellEnd"/>
      <w:r w:rsidR="00E663EF" w:rsidRPr="00B9437D">
        <w:rPr>
          <w:color w:val="000000" w:themeColor="text1"/>
          <w:sz w:val="24"/>
          <w:szCs w:val="24"/>
        </w:rPr>
        <w:t xml:space="preserve"> Л.Г.</w:t>
      </w:r>
      <w:r w:rsidR="003B07AD" w:rsidRPr="00B9437D">
        <w:rPr>
          <w:color w:val="000000" w:themeColor="text1"/>
          <w:sz w:val="24"/>
          <w:szCs w:val="24"/>
        </w:rPr>
        <w:t xml:space="preserve"> (далее – Заявитель) на действия </w:t>
      </w:r>
      <w:r w:rsidR="00E663EF" w:rsidRPr="00B9437D">
        <w:rPr>
          <w:color w:val="000000" w:themeColor="text1"/>
          <w:sz w:val="24"/>
          <w:szCs w:val="24"/>
        </w:rPr>
        <w:t xml:space="preserve">ГКУ Центр занятости населения Пермского края </w:t>
      </w:r>
      <w:r w:rsidR="003B07AD" w:rsidRPr="00B9437D">
        <w:rPr>
          <w:color w:val="000000" w:themeColor="text1"/>
          <w:sz w:val="24"/>
          <w:szCs w:val="24"/>
        </w:rPr>
        <w:t xml:space="preserve">(далее – Заказчика) при проведении </w:t>
      </w:r>
      <w:r w:rsidR="00E663EF" w:rsidRPr="00B9437D">
        <w:rPr>
          <w:color w:val="000000" w:themeColor="text1"/>
          <w:sz w:val="24"/>
          <w:szCs w:val="24"/>
        </w:rPr>
        <w:t>запроса котировок в электронной форме</w:t>
      </w:r>
      <w:r w:rsidR="003B07AD" w:rsidRPr="00B9437D">
        <w:rPr>
          <w:color w:val="000000" w:themeColor="text1"/>
          <w:sz w:val="24"/>
          <w:szCs w:val="24"/>
        </w:rPr>
        <w:t xml:space="preserve"> на </w:t>
      </w:r>
      <w:r w:rsidR="00E663EF" w:rsidRPr="00B9437D">
        <w:rPr>
          <w:color w:val="000000" w:themeColor="text1"/>
          <w:sz w:val="24"/>
          <w:szCs w:val="24"/>
        </w:rPr>
        <w:t xml:space="preserve">монтаж системы кондиционирования воздуха в территориальном отделе ГКУ ЦЗН Пермского края (Флагманский центр), расположенный по адресу: г. Пермь, ул. Монастырская, 2б </w:t>
      </w:r>
      <w:r w:rsidR="003B07AD" w:rsidRPr="00B9437D">
        <w:rPr>
          <w:color w:val="000000" w:themeColor="text1"/>
          <w:sz w:val="24"/>
          <w:szCs w:val="24"/>
        </w:rPr>
        <w:t>(</w:t>
      </w:r>
      <w:proofErr w:type="spellStart"/>
      <w:proofErr w:type="gramStart"/>
      <w:r w:rsidR="003B07AD" w:rsidRPr="00B9437D">
        <w:rPr>
          <w:color w:val="000000" w:themeColor="text1"/>
          <w:sz w:val="24"/>
          <w:szCs w:val="24"/>
        </w:rPr>
        <w:t>изв</w:t>
      </w:r>
      <w:proofErr w:type="spellEnd"/>
      <w:r w:rsidR="003B07AD" w:rsidRPr="00B9437D">
        <w:rPr>
          <w:color w:val="000000" w:themeColor="text1"/>
          <w:sz w:val="24"/>
          <w:szCs w:val="24"/>
        </w:rPr>
        <w:t>.№</w:t>
      </w:r>
      <w:proofErr w:type="gramEnd"/>
      <w:r w:rsidR="003B07AD" w:rsidRPr="00B9437D">
        <w:rPr>
          <w:color w:val="000000" w:themeColor="text1"/>
          <w:sz w:val="24"/>
          <w:szCs w:val="24"/>
        </w:rPr>
        <w:t xml:space="preserve"> </w:t>
      </w:r>
      <w:r w:rsidR="00E663EF" w:rsidRPr="00B9437D">
        <w:rPr>
          <w:color w:val="000000" w:themeColor="text1"/>
          <w:sz w:val="24"/>
          <w:szCs w:val="24"/>
        </w:rPr>
        <w:t>0356200006923000281</w:t>
      </w:r>
      <w:r w:rsidR="003B07AD" w:rsidRPr="00B9437D">
        <w:rPr>
          <w:color w:val="000000" w:themeColor="text1"/>
          <w:sz w:val="24"/>
          <w:szCs w:val="24"/>
        </w:rPr>
        <w:t>)</w:t>
      </w:r>
      <w:r w:rsidR="006B293F" w:rsidRPr="00B9437D">
        <w:rPr>
          <w:color w:val="000000" w:themeColor="text1"/>
          <w:sz w:val="24"/>
          <w:szCs w:val="24"/>
        </w:rPr>
        <w:t>,</w:t>
      </w:r>
    </w:p>
    <w:p w14:paraId="5D381A5C" w14:textId="77777777" w:rsidR="000A72E7" w:rsidRPr="00B9437D" w:rsidRDefault="000A72E7" w:rsidP="0084532C">
      <w:pPr>
        <w:ind w:firstLine="709"/>
        <w:jc w:val="center"/>
        <w:rPr>
          <w:b/>
          <w:color w:val="000000" w:themeColor="text1"/>
          <w:sz w:val="24"/>
          <w:szCs w:val="24"/>
        </w:rPr>
      </w:pPr>
      <w:r w:rsidRPr="00B9437D">
        <w:rPr>
          <w:b/>
          <w:color w:val="000000" w:themeColor="text1"/>
          <w:sz w:val="24"/>
          <w:szCs w:val="24"/>
        </w:rPr>
        <w:t>УСТАНОВИЛА:</w:t>
      </w:r>
    </w:p>
    <w:p w14:paraId="5ADAE0AD" w14:textId="471DDECC" w:rsidR="007238D2" w:rsidRPr="00B9437D" w:rsidRDefault="000D69A1" w:rsidP="006804CD">
      <w:pPr>
        <w:ind w:firstLine="709"/>
        <w:jc w:val="both"/>
        <w:rPr>
          <w:color w:val="000000" w:themeColor="text1"/>
          <w:sz w:val="24"/>
          <w:szCs w:val="24"/>
        </w:rPr>
      </w:pPr>
      <w:r w:rsidRPr="00B9437D">
        <w:rPr>
          <w:color w:val="000000" w:themeColor="text1"/>
          <w:sz w:val="24"/>
          <w:szCs w:val="24"/>
        </w:rPr>
        <w:t xml:space="preserve">Заявитель полагает, что нормы </w:t>
      </w:r>
      <w:r w:rsidR="00347296" w:rsidRPr="00B9437D">
        <w:rPr>
          <w:color w:val="000000" w:themeColor="text1"/>
          <w:sz w:val="24"/>
          <w:szCs w:val="24"/>
        </w:rPr>
        <w:t>Федерального закона от 05.04.2013 г. № 44-ФЗ «О контрактной системе в сфе</w:t>
      </w:r>
      <w:r w:rsidR="005262AB" w:rsidRPr="00B9437D">
        <w:rPr>
          <w:color w:val="000000" w:themeColor="text1"/>
          <w:sz w:val="24"/>
          <w:szCs w:val="24"/>
        </w:rPr>
        <w:t>ре закупок</w:t>
      </w:r>
      <w:r w:rsidR="00347296" w:rsidRPr="00B9437D">
        <w:rPr>
          <w:color w:val="000000" w:themeColor="text1"/>
          <w:sz w:val="24"/>
          <w:szCs w:val="24"/>
        </w:rPr>
        <w:t xml:space="preserve"> товаров, работ, услуг для обеспечения государственных и муниципальных н</w:t>
      </w:r>
      <w:r w:rsidR="00747473" w:rsidRPr="00B9437D">
        <w:rPr>
          <w:color w:val="000000" w:themeColor="text1"/>
          <w:sz w:val="24"/>
          <w:szCs w:val="24"/>
        </w:rPr>
        <w:t>ужд» (далее – Закон о закупках)</w:t>
      </w:r>
      <w:r w:rsidR="00347296" w:rsidRPr="00B9437D">
        <w:rPr>
          <w:color w:val="000000" w:themeColor="text1"/>
          <w:sz w:val="24"/>
          <w:szCs w:val="24"/>
        </w:rPr>
        <w:t xml:space="preserve"> нарушены действиями </w:t>
      </w:r>
      <w:r w:rsidR="004454F5" w:rsidRPr="00B9437D">
        <w:rPr>
          <w:color w:val="000000" w:themeColor="text1"/>
          <w:sz w:val="24"/>
          <w:szCs w:val="24"/>
        </w:rPr>
        <w:t>Заказчика</w:t>
      </w:r>
      <w:r w:rsidR="00501D4E" w:rsidRPr="00B9437D">
        <w:rPr>
          <w:color w:val="000000" w:themeColor="text1"/>
          <w:sz w:val="24"/>
          <w:szCs w:val="24"/>
        </w:rPr>
        <w:t>.</w:t>
      </w:r>
    </w:p>
    <w:p w14:paraId="6DC0D424" w14:textId="353F5854" w:rsidR="00B80B04" w:rsidRPr="00B9437D" w:rsidRDefault="003E001D" w:rsidP="006804CD">
      <w:pPr>
        <w:pStyle w:val="Style14"/>
        <w:widowControl/>
        <w:spacing w:line="240" w:lineRule="auto"/>
        <w:ind w:firstLine="709"/>
        <w:jc w:val="both"/>
        <w:rPr>
          <w:b/>
          <w:color w:val="000000" w:themeColor="text1"/>
        </w:rPr>
      </w:pPr>
      <w:r w:rsidRPr="00B9437D">
        <w:rPr>
          <w:b/>
          <w:color w:val="000000" w:themeColor="text1"/>
        </w:rPr>
        <w:t>В ходе рассмотрения жалобы и в ходе проведения внеплановой проверки, осуществленной Комиссией Пермского УФАС России в соответствии с ч.</w:t>
      </w:r>
      <w:r w:rsidR="00847507" w:rsidRPr="00B9437D">
        <w:rPr>
          <w:b/>
          <w:color w:val="000000" w:themeColor="text1"/>
        </w:rPr>
        <w:t xml:space="preserve"> </w:t>
      </w:r>
      <w:r w:rsidR="001235E3" w:rsidRPr="00B9437D">
        <w:rPr>
          <w:b/>
          <w:color w:val="000000" w:themeColor="text1"/>
        </w:rPr>
        <w:t xml:space="preserve">3 ст. 99 Закона о закупках </w:t>
      </w:r>
      <w:r w:rsidRPr="00B9437D">
        <w:rPr>
          <w:b/>
          <w:color w:val="000000" w:themeColor="text1"/>
        </w:rPr>
        <w:t>установлено следующее.</w:t>
      </w:r>
    </w:p>
    <w:p w14:paraId="19976AEE" w14:textId="5587FEC8" w:rsidR="00604994" w:rsidRPr="00B9437D" w:rsidRDefault="00727CC2" w:rsidP="006804CD">
      <w:pPr>
        <w:pStyle w:val="Style14"/>
        <w:spacing w:line="240" w:lineRule="auto"/>
        <w:ind w:firstLine="709"/>
        <w:jc w:val="both"/>
        <w:rPr>
          <w:color w:val="000000" w:themeColor="text1"/>
        </w:rPr>
      </w:pPr>
      <w:r w:rsidRPr="00B9437D">
        <w:rPr>
          <w:color w:val="000000" w:themeColor="text1"/>
        </w:rPr>
        <w:t xml:space="preserve">Согласно извещению № </w:t>
      </w:r>
      <w:r w:rsidR="00E663EF" w:rsidRPr="00B9437D">
        <w:rPr>
          <w:color w:val="000000" w:themeColor="text1"/>
        </w:rPr>
        <w:t xml:space="preserve">0356200006923000281 </w:t>
      </w:r>
      <w:r w:rsidR="004454F5" w:rsidRPr="00B9437D">
        <w:rPr>
          <w:color w:val="000000" w:themeColor="text1"/>
        </w:rPr>
        <w:t>Заказчиком</w:t>
      </w:r>
      <w:r w:rsidR="00A42EB6" w:rsidRPr="00B9437D">
        <w:rPr>
          <w:color w:val="000000" w:themeColor="text1"/>
        </w:rPr>
        <w:t xml:space="preserve"> проводился </w:t>
      </w:r>
      <w:r w:rsidR="00E663EF" w:rsidRPr="00B9437D">
        <w:rPr>
          <w:color w:val="000000" w:themeColor="text1"/>
        </w:rPr>
        <w:t>запрос котировок в электронной форме на монтаж системы кондиционирования воздуха в территориальном отделе ГКУ ЦЗН Пермского края (Флагманский центр), расположенный по адресу: г. Пермь, ул. Монастырская, 2б</w:t>
      </w:r>
      <w:r w:rsidR="00566C2E" w:rsidRPr="00B9437D">
        <w:rPr>
          <w:color w:val="000000" w:themeColor="text1"/>
        </w:rPr>
        <w:t>.</w:t>
      </w:r>
    </w:p>
    <w:p w14:paraId="60EDFE0E" w14:textId="09938FC6" w:rsidR="0093176F" w:rsidRPr="00B9437D" w:rsidRDefault="0093176F" w:rsidP="006804CD">
      <w:pPr>
        <w:pStyle w:val="Style14"/>
        <w:spacing w:line="240" w:lineRule="auto"/>
        <w:ind w:firstLine="709"/>
        <w:jc w:val="both"/>
        <w:rPr>
          <w:color w:val="000000" w:themeColor="text1"/>
        </w:rPr>
      </w:pPr>
      <w:r w:rsidRPr="00B9437D">
        <w:rPr>
          <w:color w:val="000000" w:themeColor="text1"/>
        </w:rPr>
        <w:t xml:space="preserve">В соответствии с извещением о проведении </w:t>
      </w:r>
      <w:r w:rsidR="00E663EF" w:rsidRPr="00B9437D">
        <w:rPr>
          <w:color w:val="000000" w:themeColor="text1"/>
        </w:rPr>
        <w:t>запроса котировок в электронной форме</w:t>
      </w:r>
      <w:r w:rsidR="00C92B16" w:rsidRPr="00B9437D">
        <w:rPr>
          <w:color w:val="000000" w:themeColor="text1"/>
        </w:rPr>
        <w:t>:</w:t>
      </w:r>
    </w:p>
    <w:p w14:paraId="253857DF" w14:textId="1E427AFE" w:rsidR="0093176F" w:rsidRPr="00B9437D" w:rsidRDefault="0093176F" w:rsidP="006804CD">
      <w:pPr>
        <w:pStyle w:val="Style14"/>
        <w:spacing w:line="240" w:lineRule="auto"/>
        <w:ind w:firstLine="709"/>
        <w:jc w:val="both"/>
        <w:rPr>
          <w:color w:val="000000" w:themeColor="text1"/>
        </w:rPr>
      </w:pPr>
      <w:r w:rsidRPr="00B9437D">
        <w:rPr>
          <w:color w:val="000000" w:themeColor="text1"/>
        </w:rPr>
        <w:t xml:space="preserve">1) извещение о проведении </w:t>
      </w:r>
      <w:r w:rsidR="00E663EF" w:rsidRPr="00B9437D">
        <w:rPr>
          <w:color w:val="000000" w:themeColor="text1"/>
        </w:rPr>
        <w:t>запроса котировок в электронной форме</w:t>
      </w:r>
      <w:r w:rsidR="00C159FD" w:rsidRPr="00B9437D">
        <w:rPr>
          <w:color w:val="000000" w:themeColor="text1"/>
        </w:rPr>
        <w:t xml:space="preserve"> </w:t>
      </w:r>
      <w:r w:rsidRPr="00B9437D">
        <w:rPr>
          <w:color w:val="000000" w:themeColor="text1"/>
        </w:rPr>
        <w:t xml:space="preserve">размещено в единой информационной системе в сфере закупок www.zakupki.gov.ru (далее – ЕИС) – </w:t>
      </w:r>
      <w:r w:rsidR="00294767" w:rsidRPr="00B9437D">
        <w:rPr>
          <w:color w:val="000000" w:themeColor="text1"/>
          <w:shd w:val="clear" w:color="auto" w:fill="FFFFFF"/>
        </w:rPr>
        <w:t>23</w:t>
      </w:r>
      <w:r w:rsidR="00727CC2" w:rsidRPr="00B9437D">
        <w:rPr>
          <w:color w:val="000000" w:themeColor="text1"/>
          <w:shd w:val="clear" w:color="auto" w:fill="FFFFFF"/>
        </w:rPr>
        <w:t>.</w:t>
      </w:r>
      <w:r w:rsidR="00294767" w:rsidRPr="00B9437D">
        <w:rPr>
          <w:color w:val="000000" w:themeColor="text1"/>
          <w:shd w:val="clear" w:color="auto" w:fill="FFFFFF"/>
        </w:rPr>
        <w:t>10</w:t>
      </w:r>
      <w:r w:rsidR="00727CC2" w:rsidRPr="00B9437D">
        <w:rPr>
          <w:color w:val="000000" w:themeColor="text1"/>
          <w:shd w:val="clear" w:color="auto" w:fill="FFFFFF"/>
        </w:rPr>
        <w:t>.202</w:t>
      </w:r>
      <w:r w:rsidR="00B5041D" w:rsidRPr="00B9437D">
        <w:rPr>
          <w:color w:val="000000" w:themeColor="text1"/>
          <w:shd w:val="clear" w:color="auto" w:fill="FFFFFF"/>
        </w:rPr>
        <w:t>3</w:t>
      </w:r>
      <w:r w:rsidR="00727CC2" w:rsidRPr="00B9437D">
        <w:rPr>
          <w:color w:val="000000" w:themeColor="text1"/>
        </w:rPr>
        <w:t xml:space="preserve"> </w:t>
      </w:r>
      <w:r w:rsidRPr="00B9437D">
        <w:rPr>
          <w:color w:val="000000" w:themeColor="text1"/>
        </w:rPr>
        <w:t>г.</w:t>
      </w:r>
    </w:p>
    <w:p w14:paraId="7D8FD85B" w14:textId="4064575B" w:rsidR="0093176F" w:rsidRPr="00B9437D" w:rsidRDefault="0093176F" w:rsidP="006804CD">
      <w:pPr>
        <w:pStyle w:val="Style14"/>
        <w:spacing w:line="240" w:lineRule="auto"/>
        <w:ind w:firstLine="709"/>
        <w:jc w:val="both"/>
        <w:rPr>
          <w:color w:val="000000" w:themeColor="text1"/>
        </w:rPr>
      </w:pPr>
      <w:r w:rsidRPr="00B9437D">
        <w:rPr>
          <w:color w:val="000000" w:themeColor="text1"/>
        </w:rPr>
        <w:t xml:space="preserve">2) способ определения поставщика (подрядчика, исполнителя) – </w:t>
      </w:r>
      <w:r w:rsidR="00E663EF" w:rsidRPr="00B9437D">
        <w:rPr>
          <w:color w:val="000000" w:themeColor="text1"/>
        </w:rPr>
        <w:t>Запрос котировок</w:t>
      </w:r>
      <w:r w:rsidR="00727CC2" w:rsidRPr="00B9437D">
        <w:rPr>
          <w:color w:val="000000" w:themeColor="text1"/>
        </w:rPr>
        <w:t>;</w:t>
      </w:r>
    </w:p>
    <w:p w14:paraId="126C0CCE" w14:textId="10B17477" w:rsidR="0093176F" w:rsidRPr="00B9437D" w:rsidRDefault="0093176F" w:rsidP="006804CD">
      <w:pPr>
        <w:pStyle w:val="Style14"/>
        <w:spacing w:line="240" w:lineRule="auto"/>
        <w:ind w:firstLine="709"/>
        <w:jc w:val="both"/>
        <w:rPr>
          <w:color w:val="000000" w:themeColor="text1"/>
        </w:rPr>
      </w:pPr>
      <w:r w:rsidRPr="00B9437D">
        <w:rPr>
          <w:color w:val="000000" w:themeColor="text1"/>
        </w:rPr>
        <w:t>3) начальная максимальная цена контракта –</w:t>
      </w:r>
      <w:r w:rsidR="00A274E3" w:rsidRPr="00B9437D">
        <w:rPr>
          <w:color w:val="000000" w:themeColor="text1"/>
        </w:rPr>
        <w:t xml:space="preserve"> </w:t>
      </w:r>
      <w:r w:rsidR="00E663EF" w:rsidRPr="00B9437D">
        <w:rPr>
          <w:color w:val="000000" w:themeColor="text1"/>
        </w:rPr>
        <w:t>2 890 426,12</w:t>
      </w:r>
      <w:r w:rsidR="00727CC2" w:rsidRPr="00B9437D">
        <w:rPr>
          <w:color w:val="000000" w:themeColor="text1"/>
        </w:rPr>
        <w:t xml:space="preserve"> </w:t>
      </w:r>
      <w:r w:rsidRPr="00B9437D">
        <w:rPr>
          <w:color w:val="000000" w:themeColor="text1"/>
        </w:rPr>
        <w:t>руб.;</w:t>
      </w:r>
    </w:p>
    <w:p w14:paraId="5633E41F" w14:textId="231BFD4F" w:rsidR="0093176F" w:rsidRPr="00B9437D" w:rsidRDefault="0093176F" w:rsidP="006804CD">
      <w:pPr>
        <w:pStyle w:val="Style14"/>
        <w:spacing w:line="240" w:lineRule="auto"/>
        <w:ind w:firstLine="709"/>
        <w:jc w:val="both"/>
        <w:rPr>
          <w:color w:val="000000" w:themeColor="text1"/>
        </w:rPr>
      </w:pPr>
      <w:r w:rsidRPr="00B9437D">
        <w:rPr>
          <w:color w:val="000000" w:themeColor="text1"/>
        </w:rPr>
        <w:t xml:space="preserve">4) дата окончания подачи заявок - </w:t>
      </w:r>
      <w:r w:rsidR="00294767" w:rsidRPr="00B9437D">
        <w:rPr>
          <w:color w:val="000000" w:themeColor="text1"/>
          <w:shd w:val="clear" w:color="auto" w:fill="FFFFFF"/>
        </w:rPr>
        <w:t>31</w:t>
      </w:r>
      <w:r w:rsidR="00727CC2" w:rsidRPr="00B9437D">
        <w:rPr>
          <w:color w:val="000000" w:themeColor="text1"/>
          <w:shd w:val="clear" w:color="auto" w:fill="FFFFFF"/>
        </w:rPr>
        <w:t>.</w:t>
      </w:r>
      <w:r w:rsidR="00294767" w:rsidRPr="00B9437D">
        <w:rPr>
          <w:color w:val="000000" w:themeColor="text1"/>
          <w:shd w:val="clear" w:color="auto" w:fill="FFFFFF"/>
        </w:rPr>
        <w:t>10</w:t>
      </w:r>
      <w:r w:rsidR="00727CC2" w:rsidRPr="00B9437D">
        <w:rPr>
          <w:color w:val="000000" w:themeColor="text1"/>
          <w:shd w:val="clear" w:color="auto" w:fill="FFFFFF"/>
        </w:rPr>
        <w:t>.202</w:t>
      </w:r>
      <w:r w:rsidR="00B5041D" w:rsidRPr="00B9437D">
        <w:rPr>
          <w:color w:val="000000" w:themeColor="text1"/>
          <w:shd w:val="clear" w:color="auto" w:fill="FFFFFF"/>
        </w:rPr>
        <w:t>3</w:t>
      </w:r>
      <w:r w:rsidR="00727CC2" w:rsidRPr="00B9437D">
        <w:rPr>
          <w:color w:val="000000" w:themeColor="text1"/>
        </w:rPr>
        <w:t xml:space="preserve"> </w:t>
      </w:r>
      <w:r w:rsidRPr="00B9437D">
        <w:rPr>
          <w:color w:val="000000" w:themeColor="text1"/>
        </w:rPr>
        <w:t>г.</w:t>
      </w:r>
    </w:p>
    <w:p w14:paraId="07996253" w14:textId="097EEEEF" w:rsidR="00E663EF" w:rsidRPr="00B9437D" w:rsidRDefault="00292D8A" w:rsidP="00E663EF">
      <w:pPr>
        <w:pStyle w:val="Style14"/>
        <w:spacing w:line="240" w:lineRule="auto"/>
        <w:ind w:firstLine="709"/>
        <w:jc w:val="both"/>
        <w:rPr>
          <w:color w:val="000000" w:themeColor="text1"/>
        </w:rPr>
      </w:pPr>
      <w:r w:rsidRPr="00B9437D">
        <w:rPr>
          <w:color w:val="000000" w:themeColor="text1"/>
        </w:rPr>
        <w:t xml:space="preserve">Заявитель полагает, что </w:t>
      </w:r>
      <w:r w:rsidR="00E663EF" w:rsidRPr="00B9437D">
        <w:rPr>
          <w:color w:val="000000" w:themeColor="text1"/>
        </w:rPr>
        <w:t xml:space="preserve">в нарушение требований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Заказчиком не применена </w:t>
      </w:r>
      <w:r w:rsidR="00FD2823" w:rsidRPr="00B9437D">
        <w:rPr>
          <w:color w:val="000000" w:themeColor="text1"/>
        </w:rPr>
        <w:t xml:space="preserve">обязательная </w:t>
      </w:r>
      <w:r w:rsidR="00E663EF" w:rsidRPr="00B9437D">
        <w:rPr>
          <w:color w:val="000000" w:themeColor="text1"/>
        </w:rPr>
        <w:t>к применению позици</w:t>
      </w:r>
      <w:r w:rsidR="00FD2823" w:rsidRPr="00B9437D">
        <w:rPr>
          <w:color w:val="000000" w:themeColor="text1"/>
        </w:rPr>
        <w:t>я</w:t>
      </w:r>
      <w:r w:rsidR="00E663EF" w:rsidRPr="00B9437D">
        <w:rPr>
          <w:color w:val="000000" w:themeColor="text1"/>
        </w:rPr>
        <w:t xml:space="preserve"> КТРУ</w:t>
      </w:r>
      <w:r w:rsidR="00B9437D" w:rsidRPr="00B9437D">
        <w:rPr>
          <w:color w:val="000000" w:themeColor="text1"/>
        </w:rPr>
        <w:t>, а также не указано обоснование использования дополнительных характеристик, не предусмотренных позицией КТРУ</w:t>
      </w:r>
      <w:r w:rsidR="00E663EF" w:rsidRPr="00B9437D">
        <w:rPr>
          <w:color w:val="000000" w:themeColor="text1"/>
        </w:rPr>
        <w:t>, поскольку локально-сметным расчетом предусмотрена</w:t>
      </w:r>
      <w:r w:rsidR="00FD2823" w:rsidRPr="00B9437D">
        <w:rPr>
          <w:color w:val="000000" w:themeColor="text1"/>
        </w:rPr>
        <w:t>,</w:t>
      </w:r>
      <w:r w:rsidR="00E663EF" w:rsidRPr="00B9437D">
        <w:rPr>
          <w:color w:val="000000" w:themeColor="text1"/>
        </w:rPr>
        <w:t xml:space="preserve"> в том числе</w:t>
      </w:r>
      <w:r w:rsidR="00FD2823" w:rsidRPr="00B9437D">
        <w:rPr>
          <w:color w:val="000000" w:themeColor="text1"/>
        </w:rPr>
        <w:t>,</w:t>
      </w:r>
      <w:r w:rsidR="00E663EF" w:rsidRPr="00B9437D">
        <w:rPr>
          <w:color w:val="000000" w:themeColor="text1"/>
        </w:rPr>
        <w:t xml:space="preserve"> поставка кондиционеров LESSAR LSM-H100B4HA2/LZ-B4HB кассетный 7-поточный внутренний блок.</w:t>
      </w:r>
    </w:p>
    <w:p w14:paraId="2D1DDCD4" w14:textId="105F1874" w:rsidR="0091026F" w:rsidRPr="00B9437D" w:rsidRDefault="00E663EF" w:rsidP="003C1CBA">
      <w:pPr>
        <w:pStyle w:val="Style14"/>
        <w:spacing w:line="240" w:lineRule="auto"/>
        <w:ind w:firstLine="709"/>
        <w:jc w:val="both"/>
        <w:rPr>
          <w:color w:val="000000" w:themeColor="text1"/>
        </w:rPr>
      </w:pPr>
      <w:r w:rsidRPr="00B9437D">
        <w:rPr>
          <w:color w:val="000000" w:themeColor="text1"/>
        </w:rPr>
        <w:t xml:space="preserve">Также Заявитель полагает, что </w:t>
      </w:r>
      <w:r w:rsidR="0091026F" w:rsidRPr="00B9437D">
        <w:rPr>
          <w:color w:val="000000" w:themeColor="text1"/>
        </w:rPr>
        <w:t>Заказчиком не установлено требование к наличию классов энергетической эффективности, предусмотренных постановлением Правительства от 31.12.2009 г. № 1221.</w:t>
      </w:r>
    </w:p>
    <w:p w14:paraId="20220E80" w14:textId="414D7105" w:rsidR="004463A0" w:rsidRPr="00B9437D" w:rsidRDefault="002C3F9F" w:rsidP="00FD2823">
      <w:pPr>
        <w:pStyle w:val="Style14"/>
        <w:spacing w:line="240" w:lineRule="auto"/>
        <w:ind w:firstLine="709"/>
        <w:jc w:val="both"/>
        <w:rPr>
          <w:color w:val="000000" w:themeColor="text1"/>
        </w:rPr>
      </w:pPr>
      <w:r w:rsidRPr="00B9437D">
        <w:rPr>
          <w:color w:val="000000" w:themeColor="text1"/>
        </w:rPr>
        <w:lastRenderedPageBreak/>
        <w:t>В письменных пояснениях Заказчик указал, что у</w:t>
      </w:r>
      <w:r w:rsidR="003C1CBA" w:rsidRPr="00B9437D">
        <w:rPr>
          <w:color w:val="000000" w:themeColor="text1"/>
        </w:rPr>
        <w:t xml:space="preserve">казанная </w:t>
      </w:r>
      <w:r w:rsidRPr="00B9437D">
        <w:rPr>
          <w:color w:val="000000" w:themeColor="text1"/>
        </w:rPr>
        <w:t>З</w:t>
      </w:r>
      <w:r w:rsidR="003C1CBA" w:rsidRPr="00B9437D">
        <w:rPr>
          <w:color w:val="000000" w:themeColor="text1"/>
        </w:rPr>
        <w:t>аявителем необходимость применения каталога товаров, работ, услуг (далее – КТРУ), так как в документах содержатся сведения о монтаже 8 кондиционеров LESSAR LSM-H100B4HA2/LZ-B4HB кассетный 7-поточный внутренний блок не представлюсь возможным Заказчиком, в связи с отсутствием в КТРУ характеристик для систем кондиционирования.</w:t>
      </w:r>
      <w:r w:rsidR="003C1CBA" w:rsidRPr="00B9437D">
        <w:t xml:space="preserve"> </w:t>
      </w:r>
      <w:r w:rsidR="003C1CBA" w:rsidRPr="00B9437D">
        <w:rPr>
          <w:color w:val="000000" w:themeColor="text1"/>
        </w:rPr>
        <w:t>Заказчик приобретает систему кондиционирования с монтажом 8 кондиционеров LESSAR LSM-H100B4HA2/LZ-B4HB кассетный 7-поточный внутренний блок, так как в данном здании, в котором Заказчик владеет частью помещений на основании приказа Министерства по управлению имуществом и градостроительной деятельности Пермского края от 07.07.2023 г. № 31-02-1-4-1254, основной собственник здания предписывает установку именно вышеуказанных кондиционеров, которые будут подключаться к общей системе кондиционирования здания, в соответствии с проектной документацией здания многофункционального назначения по адресу: г. Пермь, ул. Монастырская, 2Б номер 253-607.1-000-ИОС 5.4.1 и вывод системы будет подключен к имеющемуся внешнему блоку кондиционирования LESSAR, который не предусмотрен локальным сметным расчетом № ЛС-07-37-14 к закупке, а соответственно уже установлен в здании.</w:t>
      </w:r>
      <w:r w:rsidR="003C1CBA" w:rsidRPr="00B9437D">
        <w:t xml:space="preserve"> </w:t>
      </w:r>
      <w:r w:rsidR="003C1CBA" w:rsidRPr="00B9437D">
        <w:rPr>
          <w:color w:val="000000" w:themeColor="text1"/>
        </w:rPr>
        <w:t>В соответствии с пунктом 7 «Правил использования Каталога товаров, работ, услуг ля обеспечения государственных и муниципальных нужд», утвержденных постановлением Правительства Российской Федерации от 8</w:t>
      </w:r>
      <w:r w:rsidR="003C1CBA" w:rsidRPr="00B9437D">
        <w:t xml:space="preserve"> </w:t>
      </w:r>
      <w:r w:rsidR="003C1CBA" w:rsidRPr="00B9437D">
        <w:rPr>
          <w:color w:val="000000" w:themeColor="text1"/>
        </w:rPr>
        <w:t>февраля 2017 г. № 145,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 33 Закона о закупках, что и было сделано Заказчиком.</w:t>
      </w:r>
      <w:r w:rsidR="003C1CBA" w:rsidRPr="00B9437D">
        <w:t xml:space="preserve"> </w:t>
      </w:r>
      <w:r w:rsidR="003C1CBA" w:rsidRPr="00B9437D">
        <w:rPr>
          <w:color w:val="000000" w:themeColor="text1"/>
        </w:rPr>
        <w:t>По окончани</w:t>
      </w:r>
      <w:r w:rsidR="00FD2823" w:rsidRPr="00B9437D">
        <w:rPr>
          <w:color w:val="000000" w:themeColor="text1"/>
        </w:rPr>
        <w:t>и</w:t>
      </w:r>
      <w:r w:rsidR="003C1CBA" w:rsidRPr="00B9437D">
        <w:rPr>
          <w:color w:val="000000" w:themeColor="text1"/>
        </w:rPr>
        <w:t xml:space="preserve"> выполнения работ по монтажу система кондиционирования отдельным документом: товарной накладной или актом передачи передаваться не будет.</w:t>
      </w:r>
      <w:r w:rsidR="00FD2823" w:rsidRPr="00B9437D">
        <w:rPr>
          <w:color w:val="000000" w:themeColor="text1"/>
        </w:rPr>
        <w:t xml:space="preserve"> </w:t>
      </w:r>
      <w:r w:rsidR="003C1CBA" w:rsidRPr="00B9437D">
        <w:rPr>
          <w:color w:val="000000" w:themeColor="text1"/>
        </w:rPr>
        <w:t>В связи с тем, что Заказчик на праве оперативного управления владеет частью помещений, расположенных в здании по адресу: г. Пермь, ул. Монастырская, 2б на основании приказа Министерства по управлению имуществом и градостроительной деятельности Пермского края от 07.07.2023 г. № 31-02-1-4-1254, то система кондиционирования установленная по окончани</w:t>
      </w:r>
      <w:r w:rsidR="00FD2823" w:rsidRPr="00B9437D">
        <w:rPr>
          <w:color w:val="000000" w:themeColor="text1"/>
        </w:rPr>
        <w:t>и</w:t>
      </w:r>
      <w:r w:rsidR="003C1CBA" w:rsidRPr="00B9437D">
        <w:rPr>
          <w:color w:val="000000" w:themeColor="text1"/>
        </w:rPr>
        <w:t xml:space="preserve"> выполнения работ будет временно принята к бухгалтерскому учету Заказчика в</w:t>
      </w:r>
      <w:r w:rsidR="003C1CBA" w:rsidRPr="00B9437D">
        <w:t xml:space="preserve"> </w:t>
      </w:r>
      <w:r w:rsidR="003C1CBA" w:rsidRPr="00B9437D">
        <w:rPr>
          <w:color w:val="000000" w:themeColor="text1"/>
        </w:rPr>
        <w:t>соответствии с Федеральным законом от 06.12.2011 № 402-ФЗ «О бухгалтерском учете» единой системой, состоящей из 8 штук и будет временно является собственностью Заказчика, до момента возращения помещений собственнику. Поэтому система кондиционирования не является поставляемым товаром.</w:t>
      </w:r>
    </w:p>
    <w:p w14:paraId="64851620" w14:textId="52F59618" w:rsidR="003C1CBA" w:rsidRPr="00B9437D" w:rsidRDefault="003C1CBA" w:rsidP="003C1CBA">
      <w:pPr>
        <w:pStyle w:val="Style14"/>
        <w:spacing w:line="240" w:lineRule="auto"/>
        <w:ind w:firstLine="709"/>
        <w:jc w:val="both"/>
        <w:rPr>
          <w:color w:val="000000" w:themeColor="text1"/>
        </w:rPr>
      </w:pPr>
      <w:r w:rsidRPr="00B9437D">
        <w:rPr>
          <w:color w:val="000000" w:themeColor="text1"/>
        </w:rPr>
        <w:t>В части второго довода Заявителя Заказчик указа</w:t>
      </w:r>
      <w:r w:rsidR="00FD2823" w:rsidRPr="00B9437D">
        <w:rPr>
          <w:color w:val="000000" w:themeColor="text1"/>
        </w:rPr>
        <w:t>л</w:t>
      </w:r>
      <w:r w:rsidRPr="00B9437D">
        <w:rPr>
          <w:color w:val="000000" w:themeColor="text1"/>
        </w:rPr>
        <w:t xml:space="preserve">, что потребностью Заказчика является определенная модель, у которой установлен класс энергетической эффективности – А (подтверждается характеристиками, взятыми из открытого источника), поэтому предписанное </w:t>
      </w:r>
      <w:r w:rsidR="00096839" w:rsidRPr="00B9437D">
        <w:rPr>
          <w:color w:val="000000" w:themeColor="text1"/>
        </w:rPr>
        <w:t>п</w:t>
      </w:r>
      <w:r w:rsidRPr="00B9437D">
        <w:rPr>
          <w:color w:val="000000" w:themeColor="text1"/>
        </w:rPr>
        <w:t>остановлени</w:t>
      </w:r>
      <w:r w:rsidR="00096839" w:rsidRPr="00B9437D">
        <w:rPr>
          <w:color w:val="000000" w:themeColor="text1"/>
        </w:rPr>
        <w:t>ем</w:t>
      </w:r>
      <w:r w:rsidRPr="00B9437D">
        <w:rPr>
          <w:color w:val="000000" w:themeColor="text1"/>
        </w:rPr>
        <w:t xml:space="preserve"> Правительства РФ от 31.12.2009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 указание на установление классов не ниже первых двух наивысших для применения было не целесообразно, более того в закупке не применялся ОКПД 2 входящий в перечень постановления.</w:t>
      </w:r>
    </w:p>
    <w:p w14:paraId="611A035E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 xml:space="preserve">В соответствии с п. 5 ч. 1 ст.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6 ст. 23 Закона о закупках,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B9437D">
        <w:t>группировочные</w:t>
      </w:r>
      <w:proofErr w:type="spellEnd"/>
      <w:r w:rsidRPr="00B9437D">
        <w:t xml:space="preserve"> наименования.</w:t>
      </w:r>
    </w:p>
    <w:p w14:paraId="3E00197F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В силу ч. 6 ст. 23 Закона о закупках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14:paraId="24DEE9A4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 xml:space="preserve">Правила использования каталога товаров, работ, услуг для обеспечения государственных и </w:t>
      </w:r>
      <w:r w:rsidRPr="00B9437D">
        <w:lastRenderedPageBreak/>
        <w:t>муниципальных нужд утверждены постановлением Правительства Российской Федерации от 8 февраля 2017 г.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– Правила формирования, Правила использования).</w:t>
      </w:r>
    </w:p>
    <w:p w14:paraId="16B5FD84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 xml:space="preserve">Согласно </w:t>
      </w:r>
      <w:proofErr w:type="spellStart"/>
      <w:r w:rsidRPr="00B9437D">
        <w:t>пп</w:t>
      </w:r>
      <w:proofErr w:type="spellEnd"/>
      <w:r w:rsidRPr="00B9437D">
        <w:t>. «б» п. 2 Правил использования КТРУ используется заказчиками в целях описания объектов закупки, которое включается в извещение об осуществлении закупки, приглашение и документацию о закупке.</w:t>
      </w:r>
    </w:p>
    <w:p w14:paraId="5ECB68A0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 xml:space="preserve">В силу п. 4 Правил использования Заказчики обязаны применять информацию, включенную в позицию каталога в соответствии с </w:t>
      </w:r>
      <w:proofErr w:type="spellStart"/>
      <w:r w:rsidRPr="00B9437D">
        <w:t>пп</w:t>
      </w:r>
      <w:proofErr w:type="spellEnd"/>
      <w:r w:rsidRPr="00B9437D">
        <w:t>. «б» - «г» и «е» - «з» п.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 145,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14:paraId="3C799A64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а) наименование товара, работы, услуги;</w:t>
      </w:r>
    </w:p>
    <w:p w14:paraId="2024C71F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б) единицы измерения количества товара, объема выполняемой работы, оказываемой услуги (при наличии);</w:t>
      </w:r>
    </w:p>
    <w:p w14:paraId="3DF7AD1B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в) описание товара, работы, услуги (при наличии такого описания в позиции).</w:t>
      </w:r>
    </w:p>
    <w:p w14:paraId="61B8AB2A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Согласно п. 5 Правил использования Заказчик вправе указать в извещении об осуществлении закупки, приглашении и документации о закупке (в случае если Законом о закупках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 33 Закона о закупках, которые не предусмотрены в позиции каталога, за исключением случаев:</w:t>
      </w:r>
    </w:p>
    <w:p w14:paraId="048B599B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а) осуществления закупки радиоэлектронной продукции, включенной в пункты 22, 23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 w14:paraId="70F93FA2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 5 ст. 33 Закона о закупках.</w:t>
      </w:r>
    </w:p>
    <w:p w14:paraId="250B3020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 xml:space="preserve">В соответствии с п. 6 Правил использования в случае предоставления дополнительной </w:t>
      </w:r>
      <w:r w:rsidRPr="00B9437D">
        <w:lastRenderedPageBreak/>
        <w:t>информации, предусмотренной п. 5 Правил использования,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14:paraId="39420248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Согласно п. 7 Правил использования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 33 Закона о закупках. При проведении предусмотренных Законом о закупках электронных процедур, закрытых электронных процедур характеристики объекта закупки, предусмотренные п. 1 ч. 1 ст. 33 Закона о закупках,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 1 ст. 42, п. 1 ч. 1 ст. 75 Закона о закупках соответственно.</w:t>
      </w:r>
    </w:p>
    <w:p w14:paraId="345E6903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 xml:space="preserve">В соответствии с </w:t>
      </w:r>
      <w:proofErr w:type="spellStart"/>
      <w:r w:rsidRPr="00B9437D">
        <w:t>пп</w:t>
      </w:r>
      <w:proofErr w:type="spellEnd"/>
      <w:r w:rsidRPr="00B9437D">
        <w:t>. «а», «д» п. 10 Правил формирования в позицию каталога включается:</w:t>
      </w:r>
    </w:p>
    <w:p w14:paraId="24EF5E4D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 xml:space="preserve">- код позиции каталога, формируемый в соответствии с п. 12 настоящих Правил формирования; </w:t>
      </w:r>
    </w:p>
    <w:p w14:paraId="0E016B05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 xml:space="preserve">- справочная информация: </w:t>
      </w:r>
    </w:p>
    <w:p w14:paraId="67735763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1) коды, соответствующие товару, работе, услуге согласно российским и международным системам классификации, каталогизации (при наличии);</w:t>
      </w:r>
    </w:p>
    <w:p w14:paraId="4EEC5020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2) информация о типовых условиях контрактов, подлежащих применению при закупке товара, работы, услуги (при наличии);</w:t>
      </w:r>
    </w:p>
    <w:p w14:paraId="5ACAA953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Согласно п. 12 Правил формирования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(ОКПД2) ОК 034-2014.</w:t>
      </w:r>
    </w:p>
    <w:p w14:paraId="2BCEBCDB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В соответствии с п. 1 ч. 2 ст. 42 Закона о закупках извещение об осуществлении закупки, если иное не предусмотрено Закона о закупках, должно содержать описание объекта закупки в соответствии со ст. 33 Закона о закупках.</w:t>
      </w:r>
    </w:p>
    <w:p w14:paraId="352FE005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 xml:space="preserve">В силу с п. 1, 2 ч. 1 ст. 33 Закона о закупках заказчик при описании в документации о закупке объекта закупки должен руководствоваться следующими правилами: </w:t>
      </w:r>
    </w:p>
    <w:p w14:paraId="08B1FE14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14:paraId="2F6D0C13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а) сопровождение такого указания словами «или эквивалент»;</w:t>
      </w:r>
    </w:p>
    <w:p w14:paraId="05750155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14:paraId="74C0D7D7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14:paraId="25255BA0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14:paraId="2538E12B" w14:textId="77777777" w:rsidR="009346D7" w:rsidRPr="00B9437D" w:rsidRDefault="009346D7" w:rsidP="006804CD">
      <w:pPr>
        <w:pStyle w:val="Style14"/>
        <w:spacing w:line="240" w:lineRule="auto"/>
        <w:jc w:val="both"/>
      </w:pPr>
      <w:r w:rsidRPr="00B9437D"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</w:t>
      </w:r>
      <w:r w:rsidRPr="00B9437D">
        <w:lastRenderedPageBreak/>
        <w:t>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терминологии;</w:t>
      </w:r>
    </w:p>
    <w:p w14:paraId="1F3B59C1" w14:textId="1222F282" w:rsidR="00EA7A69" w:rsidRPr="00B9437D" w:rsidRDefault="009346D7" w:rsidP="006804CD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t>В силу ч. 2 ст. 33 Закона о закупках описание объекта закупки в соответствии с требованиями, указанными в ч. 1 ст. 33 Закона о закупках,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14:paraId="42EEFC15" w14:textId="77777777" w:rsidR="00EA7A69" w:rsidRPr="00B9437D" w:rsidRDefault="00EA7A69" w:rsidP="006804CD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>Из приведенных норм следует, что действующее законодательство в сфере осуществления закупок допускает самостоятельное формирование Заказчиком объекта закупки, исходя из целей осуществления закупки и потребностей последнего.  При этом, потребность Заказчика является определяющим фактором при формировании объекта закупки.</w:t>
      </w:r>
    </w:p>
    <w:p w14:paraId="0706DFE1" w14:textId="1D66EF9A" w:rsidR="00EA7A69" w:rsidRPr="00B9437D" w:rsidRDefault="00EA7A69" w:rsidP="00096839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>Кроме того, при установлении требований к качественным, техническим и функциональным показателям Заказчик также руководствуется собственными потребностями и не обязан обосновывать установленные требования. При этом данные требования не должны приводить к ограничению количества участников закупки.</w:t>
      </w:r>
    </w:p>
    <w:p w14:paraId="11D4CE5B" w14:textId="77777777" w:rsidR="004F7710" w:rsidRPr="00B9437D" w:rsidRDefault="004F7710" w:rsidP="004F7710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>В силу п. 3 ч. 2 ст. 42 Закона о закупках извещение об осуществлении закупки, если иное не предусмотрено Законом о закупках, должно содержать требования к содержанию, составу заявки на участие в закупке в соответствии с Законом о закупках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14:paraId="2BFD22F2" w14:textId="77777777" w:rsidR="004F7710" w:rsidRPr="00B9437D" w:rsidRDefault="004F7710" w:rsidP="004F7710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 xml:space="preserve">Согласно </w:t>
      </w:r>
      <w:proofErr w:type="spellStart"/>
      <w:r w:rsidRPr="00B9437D">
        <w:rPr>
          <w:rFonts w:eastAsia="Calibri"/>
          <w:color w:val="000000" w:themeColor="text1"/>
          <w:lang w:eastAsia="en-US"/>
        </w:rPr>
        <w:t>пп</w:t>
      </w:r>
      <w:proofErr w:type="spellEnd"/>
      <w:r w:rsidRPr="00B9437D">
        <w:rPr>
          <w:rFonts w:eastAsia="Calibri"/>
          <w:color w:val="000000" w:themeColor="text1"/>
          <w:lang w:eastAsia="en-US"/>
        </w:rPr>
        <w:t>. «а» п. 2 ч. 1 ст. 43 Закона о закупках для участия в конкурентном способе заявка на участие в закупке, если иное не предусмотрено Законом о закупках, должна содержать предложение участника закупки в отношении объекта закупки:</w:t>
      </w:r>
    </w:p>
    <w:p w14:paraId="69FCBFF8" w14:textId="293265FF" w:rsidR="004F7710" w:rsidRPr="00B9437D" w:rsidRDefault="004F7710" w:rsidP="004F7710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>а) с учетом положений ч. 2 ст. 43 Закона о закупках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закупках, товарный знак (при наличии у товара товарного знака).</w:t>
      </w:r>
    </w:p>
    <w:p w14:paraId="44251A50" w14:textId="5E62234A" w:rsidR="004F7710" w:rsidRPr="00B9437D" w:rsidRDefault="004F7710" w:rsidP="004F7710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>В соответствии с п. 1 ч. 2 ст. 43 Закона о закупках при формировании</w:t>
      </w:r>
      <w:r w:rsidRPr="00B9437D">
        <w:t xml:space="preserve"> </w:t>
      </w:r>
      <w:r w:rsidRPr="00B9437D">
        <w:rPr>
          <w:rFonts w:eastAsia="Calibri"/>
          <w:color w:val="000000" w:themeColor="text1"/>
          <w:lang w:eastAsia="en-US"/>
        </w:rPr>
        <w:t>предложения участника закупки в отношении объекта закупки:</w:t>
      </w:r>
    </w:p>
    <w:p w14:paraId="75F0C757" w14:textId="509334A6" w:rsidR="004F7710" w:rsidRPr="00B9437D" w:rsidRDefault="004F7710" w:rsidP="004F7710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 xml:space="preserve">- информация о товаре, предусмотренная </w:t>
      </w:r>
      <w:proofErr w:type="spellStart"/>
      <w:r w:rsidRPr="00B9437D">
        <w:rPr>
          <w:rFonts w:eastAsia="Calibri"/>
          <w:color w:val="000000" w:themeColor="text1"/>
          <w:lang w:eastAsia="en-US"/>
        </w:rPr>
        <w:t>пп</w:t>
      </w:r>
      <w:proofErr w:type="spellEnd"/>
      <w:r w:rsidRPr="00B9437D">
        <w:rPr>
          <w:rFonts w:eastAsia="Calibri"/>
          <w:color w:val="000000" w:themeColor="text1"/>
          <w:lang w:eastAsia="en-US"/>
        </w:rPr>
        <w:t xml:space="preserve">. «а» и «б» п. 2 ч. 1 ст. 43 Закона о закупках,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</w:t>
      </w:r>
      <w:proofErr w:type="spellStart"/>
      <w:r w:rsidRPr="00B9437D">
        <w:rPr>
          <w:rFonts w:eastAsia="Calibri"/>
          <w:color w:val="000000" w:themeColor="text1"/>
          <w:lang w:eastAsia="en-US"/>
        </w:rPr>
        <w:t>пп</w:t>
      </w:r>
      <w:proofErr w:type="spellEnd"/>
      <w:r w:rsidRPr="00B9437D">
        <w:rPr>
          <w:rFonts w:eastAsia="Calibri"/>
          <w:color w:val="000000" w:themeColor="text1"/>
          <w:lang w:eastAsia="en-US"/>
        </w:rPr>
        <w:t>. «а» п. 2 ч. 1 ст. 43 Закона о закупках,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знаком.</w:t>
      </w:r>
    </w:p>
    <w:p w14:paraId="6D93C218" w14:textId="78B82CC0" w:rsidR="00A1204B" w:rsidRPr="00B9437D" w:rsidRDefault="00EA7A69" w:rsidP="001D6E8F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 xml:space="preserve">Согласно извещению о проведении закупки </w:t>
      </w:r>
      <w:r w:rsidR="00B16EA9" w:rsidRPr="00B9437D">
        <w:rPr>
          <w:rFonts w:eastAsia="Calibri"/>
          <w:color w:val="000000" w:themeColor="text1"/>
          <w:lang w:eastAsia="en-US"/>
        </w:rPr>
        <w:t>объект</w:t>
      </w:r>
      <w:r w:rsidR="00096839" w:rsidRPr="00B9437D">
        <w:rPr>
          <w:rFonts w:eastAsia="Calibri"/>
          <w:color w:val="000000" w:themeColor="text1"/>
          <w:lang w:eastAsia="en-US"/>
        </w:rPr>
        <w:t>ом</w:t>
      </w:r>
      <w:r w:rsidR="00B16EA9" w:rsidRPr="00B9437D">
        <w:rPr>
          <w:rFonts w:eastAsia="Calibri"/>
          <w:color w:val="000000" w:themeColor="text1"/>
          <w:lang w:eastAsia="en-US"/>
        </w:rPr>
        <w:t xml:space="preserve"> закупки </w:t>
      </w:r>
      <w:r w:rsidR="00096839" w:rsidRPr="00B9437D">
        <w:rPr>
          <w:rFonts w:eastAsia="Calibri"/>
          <w:color w:val="000000" w:themeColor="text1"/>
          <w:lang w:eastAsia="en-US"/>
        </w:rPr>
        <w:t>является монтаж системы кондиционирования воздуха в территориальном отделе ГКУ ЦЗН Пермского края (Флагманский центр), расположенный по адресу: г. Пермь, ул. Монастырская, 2б</w:t>
      </w:r>
      <w:r w:rsidR="00B16EA9" w:rsidRPr="00B9437D">
        <w:rPr>
          <w:rFonts w:eastAsia="Calibri"/>
          <w:color w:val="000000" w:themeColor="text1"/>
          <w:lang w:eastAsia="en-US"/>
        </w:rPr>
        <w:t>.</w:t>
      </w:r>
      <w:r w:rsidR="00096839" w:rsidRPr="00B9437D">
        <w:rPr>
          <w:rFonts w:eastAsia="Calibri"/>
          <w:color w:val="000000" w:themeColor="text1"/>
          <w:lang w:eastAsia="en-US"/>
        </w:rPr>
        <w:t xml:space="preserve"> Также Заказчиком указан код ОКПД2 объекта закупки – 43.22.12.190. </w:t>
      </w:r>
      <w:r w:rsidR="00F97628" w:rsidRPr="00B9437D">
        <w:rPr>
          <w:rFonts w:eastAsia="Calibri"/>
          <w:color w:val="000000" w:themeColor="text1"/>
          <w:lang w:eastAsia="en-US"/>
        </w:rPr>
        <w:t xml:space="preserve">При этом Техническое задание не содержит указание на необходимость поставки товара, а также требований к характеристикам поставляемого товара. </w:t>
      </w:r>
    </w:p>
    <w:p w14:paraId="758DFED2" w14:textId="3B30C348" w:rsidR="00096839" w:rsidRPr="00B9437D" w:rsidRDefault="00096839" w:rsidP="001D6E8F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>Комиссией установлено, что согласно Общероссийскому классификатору продукции по видам экономической деятельности код ОКПД2 43.22.12.190 определяется как работы по монтажу систем отопления, вентиляции и кондиционирования воздуха прочие, не включенные в другие группировки.</w:t>
      </w:r>
    </w:p>
    <w:p w14:paraId="3764A8C0" w14:textId="6CA95D52" w:rsidR="00096839" w:rsidRPr="00B9437D" w:rsidRDefault="00096839" w:rsidP="001D6E8F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 xml:space="preserve">В соответствии с разделом «Требования к объемам выполняемых работ» Технического задания работы выполняются в соответствии с Локально сметным расчетом № ЛС-07-37-14, </w:t>
      </w:r>
      <w:r w:rsidRPr="00B9437D">
        <w:rPr>
          <w:rFonts w:eastAsia="Calibri"/>
          <w:color w:val="000000" w:themeColor="text1"/>
          <w:lang w:eastAsia="en-US"/>
        </w:rPr>
        <w:lastRenderedPageBreak/>
        <w:t>кот</w:t>
      </w:r>
      <w:r w:rsidR="00F97628" w:rsidRPr="00B9437D">
        <w:rPr>
          <w:rFonts w:eastAsia="Calibri"/>
          <w:color w:val="000000" w:themeColor="text1"/>
          <w:lang w:eastAsia="en-US"/>
        </w:rPr>
        <w:t>орый также приложен к извещению и являющийся обоснованием начальной (максимальной) цены контракта.</w:t>
      </w:r>
    </w:p>
    <w:p w14:paraId="3BD3068D" w14:textId="606D16F5" w:rsidR="001D6E8F" w:rsidRPr="00B9437D" w:rsidRDefault="006804CD" w:rsidP="001D6E8F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 xml:space="preserve">Так, </w:t>
      </w:r>
      <w:r w:rsidR="00096839" w:rsidRPr="00B9437D">
        <w:rPr>
          <w:rFonts w:eastAsia="Calibri"/>
          <w:color w:val="000000" w:themeColor="text1"/>
          <w:lang w:eastAsia="en-US"/>
        </w:rPr>
        <w:t>п. 1.2 Локально-сметного расчетом предусмотрена такая позиция как кондиционер LESSAR LSM-H100B4HA2/LZ-B4HB кассетный 7-поточный внутренний блок​</w:t>
      </w:r>
      <w:r w:rsidR="00F97628" w:rsidRPr="00B9437D">
        <w:rPr>
          <w:rFonts w:eastAsia="Calibri"/>
          <w:color w:val="000000" w:themeColor="text1"/>
          <w:lang w:eastAsia="en-US"/>
        </w:rPr>
        <w:t xml:space="preserve"> в количестве 8 штук общей стоимостью 1 380 000,00 руб.</w:t>
      </w:r>
    </w:p>
    <w:p w14:paraId="7CEC92F7" w14:textId="01804E2C" w:rsidR="00E63426" w:rsidRPr="00B9437D" w:rsidRDefault="0091026F" w:rsidP="00F97628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>Проанализировав позиции КТРУ Комиссия установила, что такая позиция как «Блок кондиционеров» отсутствует.</w:t>
      </w:r>
    </w:p>
    <w:p w14:paraId="00F39BF9" w14:textId="48C78A0C" w:rsidR="008E03FB" w:rsidRPr="00B9437D" w:rsidRDefault="008E03FB" w:rsidP="001D6E8F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 xml:space="preserve">Исходя </w:t>
      </w:r>
      <w:r w:rsidR="00F97628" w:rsidRPr="00B9437D">
        <w:rPr>
          <w:rFonts w:eastAsia="Calibri"/>
          <w:color w:val="000000" w:themeColor="text1"/>
          <w:lang w:eastAsia="en-US"/>
        </w:rPr>
        <w:t xml:space="preserve">из указанных положений в объекта закупки, помимо выполнения монтажных работ, входит также поставка товара. </w:t>
      </w:r>
      <w:r w:rsidRPr="00B9437D">
        <w:rPr>
          <w:rFonts w:eastAsia="Calibri"/>
          <w:color w:val="000000" w:themeColor="text1"/>
          <w:lang w:eastAsia="en-US"/>
        </w:rPr>
        <w:t xml:space="preserve">При этом извещение о проведении закупки не предъявляет требований к </w:t>
      </w:r>
      <w:r w:rsidR="00890E74" w:rsidRPr="00B9437D">
        <w:rPr>
          <w:rFonts w:eastAsia="Calibri"/>
          <w:color w:val="000000" w:themeColor="text1"/>
          <w:lang w:eastAsia="en-US"/>
        </w:rPr>
        <w:t xml:space="preserve">его </w:t>
      </w:r>
      <w:r w:rsidRPr="00B9437D">
        <w:rPr>
          <w:rFonts w:eastAsia="Calibri"/>
          <w:color w:val="000000" w:themeColor="text1"/>
          <w:lang w:eastAsia="en-US"/>
        </w:rPr>
        <w:t>характеристикам.</w:t>
      </w:r>
    </w:p>
    <w:p w14:paraId="45D1823A" w14:textId="59E02034" w:rsidR="0091026F" w:rsidRPr="00B9437D" w:rsidRDefault="003E0C65" w:rsidP="008C0C97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 xml:space="preserve">Проанализировав </w:t>
      </w:r>
      <w:r w:rsidR="008E03FB" w:rsidRPr="00B9437D">
        <w:rPr>
          <w:rFonts w:eastAsia="Calibri"/>
          <w:color w:val="000000" w:themeColor="text1"/>
          <w:lang w:eastAsia="en-US"/>
        </w:rPr>
        <w:t>извещение о проведении закупки</w:t>
      </w:r>
      <w:r w:rsidR="00AD361F" w:rsidRPr="00B9437D">
        <w:rPr>
          <w:rFonts w:eastAsia="Calibri"/>
          <w:color w:val="000000" w:themeColor="text1"/>
          <w:lang w:eastAsia="en-US"/>
        </w:rPr>
        <w:t xml:space="preserve">, представленные Заказчиком в адрес Комиссии </w:t>
      </w:r>
      <w:r w:rsidR="008E03FB" w:rsidRPr="00B9437D">
        <w:rPr>
          <w:rFonts w:eastAsia="Calibri"/>
          <w:color w:val="000000" w:themeColor="text1"/>
          <w:lang w:eastAsia="en-US"/>
        </w:rPr>
        <w:t>документы</w:t>
      </w:r>
      <w:r w:rsidR="00AD361F" w:rsidRPr="00B9437D">
        <w:rPr>
          <w:rFonts w:eastAsia="Calibri"/>
          <w:color w:val="000000" w:themeColor="text1"/>
          <w:lang w:eastAsia="en-US"/>
        </w:rPr>
        <w:t>, Комиссия пришла к выводу</w:t>
      </w:r>
      <w:r w:rsidR="008E03FB" w:rsidRPr="00B9437D">
        <w:rPr>
          <w:rFonts w:eastAsia="Calibri"/>
          <w:color w:val="000000" w:themeColor="text1"/>
          <w:lang w:eastAsia="en-US"/>
        </w:rPr>
        <w:t>,</w:t>
      </w:r>
      <w:r w:rsidR="00AD361F" w:rsidRPr="00B9437D">
        <w:rPr>
          <w:rFonts w:eastAsia="Calibri"/>
          <w:color w:val="000000" w:themeColor="text1"/>
          <w:lang w:eastAsia="en-US"/>
        </w:rPr>
        <w:t xml:space="preserve"> что </w:t>
      </w:r>
      <w:r w:rsidR="0091026F" w:rsidRPr="00B9437D">
        <w:rPr>
          <w:rFonts w:eastAsia="Calibri"/>
          <w:color w:val="000000" w:themeColor="text1"/>
          <w:lang w:eastAsia="en-US"/>
        </w:rPr>
        <w:t>довод Заявителя о необходимости применения позиции КТРУ</w:t>
      </w:r>
      <w:r w:rsidR="00F3767B" w:rsidRPr="00B9437D">
        <w:rPr>
          <w:rFonts w:eastAsia="Calibri"/>
          <w:color w:val="000000" w:themeColor="text1"/>
          <w:lang w:eastAsia="en-US"/>
        </w:rPr>
        <w:t>, а также обоснования установления дополнительных характеристик, не предусмотренных позицией КТРУ,</w:t>
      </w:r>
      <w:r w:rsidR="0091026F" w:rsidRPr="00B9437D">
        <w:rPr>
          <w:rFonts w:eastAsia="Calibri"/>
          <w:color w:val="000000" w:themeColor="text1"/>
          <w:lang w:eastAsia="en-US"/>
        </w:rPr>
        <w:t xml:space="preserve"> является необоснованным, поскольку </w:t>
      </w:r>
      <w:r w:rsidR="00F3767B" w:rsidRPr="00B9437D">
        <w:rPr>
          <w:rFonts w:eastAsia="Calibri"/>
          <w:color w:val="000000" w:themeColor="text1"/>
          <w:lang w:eastAsia="en-US"/>
        </w:rPr>
        <w:t xml:space="preserve">извещение не содержит требований к характеристикам товара, </w:t>
      </w:r>
      <w:r w:rsidR="00B9437D" w:rsidRPr="00B9437D">
        <w:rPr>
          <w:rFonts w:eastAsia="Calibri"/>
          <w:color w:val="000000" w:themeColor="text1"/>
          <w:lang w:eastAsia="en-US"/>
        </w:rPr>
        <w:t>при этом Заявителем не указан позиция КТРУ, которая бы соответствовала потребности Заказчика</w:t>
      </w:r>
      <w:r w:rsidR="00F3767B" w:rsidRPr="00B9437D">
        <w:rPr>
          <w:rFonts w:eastAsia="Calibri"/>
          <w:color w:val="000000" w:themeColor="text1"/>
          <w:lang w:eastAsia="en-US"/>
        </w:rPr>
        <w:t xml:space="preserve">. </w:t>
      </w:r>
      <w:r w:rsidR="0091026F" w:rsidRPr="00B9437D">
        <w:rPr>
          <w:rFonts w:eastAsia="Calibri"/>
          <w:color w:val="000000" w:themeColor="text1"/>
          <w:lang w:eastAsia="en-US"/>
        </w:rPr>
        <w:t>Аналогичным об</w:t>
      </w:r>
      <w:r w:rsidR="00F3767B" w:rsidRPr="00B9437D">
        <w:rPr>
          <w:rFonts w:eastAsia="Calibri"/>
          <w:color w:val="000000" w:themeColor="text1"/>
          <w:lang w:eastAsia="en-US"/>
        </w:rPr>
        <w:t>разом, поскольку характеристики</w:t>
      </w:r>
      <w:r w:rsidR="0091026F" w:rsidRPr="00B9437D">
        <w:rPr>
          <w:rFonts w:eastAsia="Calibri"/>
          <w:color w:val="000000" w:themeColor="text1"/>
          <w:lang w:eastAsia="en-US"/>
        </w:rPr>
        <w:t xml:space="preserve"> </w:t>
      </w:r>
      <w:r w:rsidR="00F3767B" w:rsidRPr="00B9437D">
        <w:rPr>
          <w:rFonts w:eastAsia="Calibri"/>
          <w:color w:val="000000" w:themeColor="text1"/>
          <w:lang w:eastAsia="en-US"/>
        </w:rPr>
        <w:t>требуемого</w:t>
      </w:r>
      <w:r w:rsidR="0091026F" w:rsidRPr="00B9437D">
        <w:rPr>
          <w:rFonts w:eastAsia="Calibri"/>
          <w:color w:val="000000" w:themeColor="text1"/>
          <w:lang w:eastAsia="en-US"/>
        </w:rPr>
        <w:t xml:space="preserve"> к поставке товара</w:t>
      </w:r>
      <w:r w:rsidR="00F3767B" w:rsidRPr="00B9437D">
        <w:rPr>
          <w:rFonts w:eastAsia="Calibri"/>
          <w:color w:val="000000" w:themeColor="text1"/>
          <w:lang w:eastAsia="en-US"/>
        </w:rPr>
        <w:t xml:space="preserve"> отсутствуют</w:t>
      </w:r>
      <w:r w:rsidR="0091026F" w:rsidRPr="00B9437D">
        <w:rPr>
          <w:rFonts w:eastAsia="Calibri"/>
          <w:color w:val="000000" w:themeColor="text1"/>
          <w:lang w:eastAsia="en-US"/>
        </w:rPr>
        <w:t xml:space="preserve">, довод </w:t>
      </w:r>
      <w:r w:rsidR="00F53A04" w:rsidRPr="00B9437D">
        <w:rPr>
          <w:rFonts w:eastAsia="Calibri"/>
          <w:color w:val="000000" w:themeColor="text1"/>
          <w:lang w:eastAsia="en-US"/>
        </w:rPr>
        <w:t>Заявителя</w:t>
      </w:r>
      <w:r w:rsidR="0091026F" w:rsidRPr="00B9437D">
        <w:rPr>
          <w:rFonts w:eastAsia="Calibri"/>
          <w:color w:val="000000" w:themeColor="text1"/>
          <w:lang w:eastAsia="en-US"/>
        </w:rPr>
        <w:t xml:space="preserve"> о необходимости указания </w:t>
      </w:r>
      <w:r w:rsidR="00F53A04" w:rsidRPr="00B9437D">
        <w:rPr>
          <w:rFonts w:eastAsia="Calibri"/>
          <w:color w:val="000000" w:themeColor="text1"/>
          <w:lang w:eastAsia="en-US"/>
        </w:rPr>
        <w:t>классов энергетической эффективности не соотносится с извещением о проведении закупки в части описания объекта такой закупки.</w:t>
      </w:r>
    </w:p>
    <w:p w14:paraId="7FAC7DE9" w14:textId="58DEE63D" w:rsidR="00F53A04" w:rsidRPr="00B9437D" w:rsidRDefault="00F53A04" w:rsidP="00F53A04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>Вместе с тем, в ходе внеплановой проверки Комиссией установлено следующее.</w:t>
      </w:r>
    </w:p>
    <w:p w14:paraId="0B5DF32C" w14:textId="534019E9" w:rsidR="00F53A04" w:rsidRPr="00B9437D" w:rsidRDefault="00F53A04" w:rsidP="00F53A04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>Как было указано выше, в силу п. 1, 2 ч. 1 ст. 33 Закона о закупках описание объекта закупки должно содержать функциональные, технические и качественные характеристики, эксплуатационные характеристики объекта закупки (при необходимости). Допускается использование в описании объекта закупки указания на товарный знак</w:t>
      </w:r>
      <w:r w:rsidRPr="00B9437D">
        <w:t xml:space="preserve"> </w:t>
      </w:r>
      <w:r w:rsidRPr="00B9437D">
        <w:rPr>
          <w:rFonts w:eastAsia="Calibri"/>
          <w:color w:val="000000" w:themeColor="text1"/>
          <w:lang w:eastAsia="en-US"/>
        </w:rPr>
        <w:t>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заказчиком. При этом Заказчик должен использовать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регулировании.</w:t>
      </w:r>
    </w:p>
    <w:p w14:paraId="6FEEABDF" w14:textId="77777777" w:rsidR="00F97628" w:rsidRPr="00B9437D" w:rsidRDefault="00F97628" w:rsidP="00F97628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>Согласно представленным Заказчиком документам в материалы жалобы помещение, расположенное по адресу</w:t>
      </w:r>
      <w:r w:rsidRPr="00B9437D">
        <w:t xml:space="preserve"> </w:t>
      </w:r>
      <w:r w:rsidRPr="00B9437D">
        <w:rPr>
          <w:rFonts w:eastAsia="Calibri"/>
          <w:color w:val="000000" w:themeColor="text1"/>
          <w:lang w:eastAsia="en-US"/>
        </w:rPr>
        <w:t>г. Пермь, ул. Монастырская, 2б, на основании приказа Министерства по управлению имуществом и градостроительной деятельности Пермского края от 07.07.2023 г. № 31-02-1-4-1254 передано Заказчику на праве оперативного управления.</w:t>
      </w:r>
    </w:p>
    <w:p w14:paraId="0563CC8A" w14:textId="324472C3" w:rsidR="00F53A04" w:rsidRPr="00B9437D" w:rsidRDefault="00F97628" w:rsidP="00F97628">
      <w:pPr>
        <w:pStyle w:val="Style14"/>
        <w:spacing w:line="240" w:lineRule="auto"/>
        <w:ind w:firstLine="709"/>
        <w:jc w:val="both"/>
        <w:rPr>
          <w:rFonts w:eastAsia="Calibri"/>
          <w:color w:val="FF0000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>Также, исходя из представленной адрес Комиссии проектной документации «Здание многофункционального назначения по адресу: г. Пермь, ул. Монастырская, 2Б» в частности, подразделу 4 «Отопление вентиляция и кондиционирование воздуха. Тепловые сети» раздела 5 «Сведения об инженерном оборудовании о сетях инженерно-технического обеспечения, перечень инженерно-технических мероприятий, содержание технологических решений» кондиционирование для создания оптимального микроклимата в помещениях проектом предусматривается охлаждение внутреннего воздуха в теплый период года во всех кондиционируемых помещениях с помощью VRF-системы «</w:t>
      </w:r>
      <w:proofErr w:type="spellStart"/>
      <w:r w:rsidRPr="00B9437D">
        <w:rPr>
          <w:rFonts w:eastAsia="Calibri"/>
          <w:color w:val="000000" w:themeColor="text1"/>
          <w:lang w:eastAsia="en-US"/>
        </w:rPr>
        <w:t>Lessar</w:t>
      </w:r>
      <w:proofErr w:type="spellEnd"/>
      <w:r w:rsidRPr="00B9437D">
        <w:rPr>
          <w:rFonts w:eastAsia="Calibri"/>
          <w:color w:val="000000" w:themeColor="text1"/>
          <w:lang w:eastAsia="en-US"/>
        </w:rPr>
        <w:t>». Указанное оборудование установлено во всех помещениях здания. Данный факт также подтверждается официальным дистрибьютором торговой марки «</w:t>
      </w:r>
      <w:proofErr w:type="spellStart"/>
      <w:r w:rsidRPr="00B9437D">
        <w:rPr>
          <w:rFonts w:eastAsia="Calibri"/>
          <w:color w:val="000000" w:themeColor="text1"/>
          <w:lang w:val="en-US" w:eastAsia="en-US"/>
        </w:rPr>
        <w:t>Lessar</w:t>
      </w:r>
      <w:proofErr w:type="spellEnd"/>
      <w:r w:rsidRPr="00B9437D">
        <w:rPr>
          <w:rFonts w:eastAsia="Calibri"/>
          <w:color w:val="000000" w:themeColor="text1"/>
          <w:lang w:eastAsia="en-US"/>
        </w:rPr>
        <w:t>».</w:t>
      </w:r>
    </w:p>
    <w:p w14:paraId="115DA106" w14:textId="0BAE5994" w:rsidR="003E0C65" w:rsidRPr="00B9437D" w:rsidRDefault="00F53A04" w:rsidP="008C0C97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>П</w:t>
      </w:r>
      <w:r w:rsidR="0091026F" w:rsidRPr="00B9437D">
        <w:rPr>
          <w:rFonts w:eastAsia="Calibri"/>
          <w:color w:val="000000" w:themeColor="text1"/>
          <w:lang w:eastAsia="en-US"/>
        </w:rPr>
        <w:t xml:space="preserve">оскольку исходя из положений </w:t>
      </w:r>
      <w:r w:rsidR="00ED69B7" w:rsidRPr="00B9437D">
        <w:rPr>
          <w:rFonts w:eastAsia="Calibri"/>
          <w:color w:val="000000" w:themeColor="text1"/>
          <w:lang w:eastAsia="en-US"/>
        </w:rPr>
        <w:t>Извещения</w:t>
      </w:r>
      <w:r w:rsidR="0091026F" w:rsidRPr="00B9437D">
        <w:rPr>
          <w:rFonts w:eastAsia="Calibri"/>
          <w:color w:val="000000" w:themeColor="text1"/>
          <w:lang w:eastAsia="en-US"/>
        </w:rPr>
        <w:t xml:space="preserve"> </w:t>
      </w:r>
      <w:r w:rsidR="00297F92" w:rsidRPr="00B9437D">
        <w:rPr>
          <w:rFonts w:eastAsia="Calibri"/>
          <w:color w:val="000000" w:themeColor="text1"/>
          <w:lang w:eastAsia="en-US"/>
        </w:rPr>
        <w:t xml:space="preserve">при выполнении работ </w:t>
      </w:r>
      <w:r w:rsidR="0091026F" w:rsidRPr="00B9437D">
        <w:rPr>
          <w:rFonts w:eastAsia="Calibri"/>
          <w:color w:val="000000" w:themeColor="text1"/>
          <w:lang w:eastAsia="en-US"/>
        </w:rPr>
        <w:t>требуется поставка</w:t>
      </w:r>
      <w:r w:rsidR="002247D5" w:rsidRPr="00B9437D">
        <w:rPr>
          <w:rFonts w:eastAsia="Calibri"/>
          <w:color w:val="000000" w:themeColor="text1"/>
          <w:lang w:eastAsia="en-US"/>
        </w:rPr>
        <w:t xml:space="preserve"> </w:t>
      </w:r>
      <w:r w:rsidR="00297F92" w:rsidRPr="00B9437D">
        <w:rPr>
          <w:rFonts w:eastAsia="Calibri"/>
          <w:color w:val="000000" w:themeColor="text1"/>
          <w:lang w:eastAsia="en-US"/>
        </w:rPr>
        <w:t xml:space="preserve">товара - </w:t>
      </w:r>
      <w:r w:rsidR="0091026F" w:rsidRPr="00B9437D">
        <w:rPr>
          <w:rFonts w:eastAsia="Calibri"/>
          <w:color w:val="000000" w:themeColor="text1"/>
          <w:lang w:eastAsia="en-US"/>
        </w:rPr>
        <w:t>системы кондиционирования «</w:t>
      </w:r>
      <w:proofErr w:type="spellStart"/>
      <w:r w:rsidR="0091026F" w:rsidRPr="00B9437D">
        <w:rPr>
          <w:rFonts w:eastAsia="Calibri"/>
          <w:color w:val="000000" w:themeColor="text1"/>
          <w:lang w:eastAsia="en-US"/>
        </w:rPr>
        <w:t>Lessar</w:t>
      </w:r>
      <w:proofErr w:type="spellEnd"/>
      <w:r w:rsidR="0091026F" w:rsidRPr="00B9437D">
        <w:rPr>
          <w:rFonts w:eastAsia="Calibri"/>
          <w:color w:val="000000" w:themeColor="text1"/>
          <w:lang w:eastAsia="en-US"/>
        </w:rPr>
        <w:t>» в количестве 8 шт. Заказчику, в соответствии с требованиями ст. 33</w:t>
      </w:r>
      <w:r w:rsidRPr="00B9437D">
        <w:rPr>
          <w:rFonts w:eastAsia="Calibri"/>
          <w:color w:val="000000" w:themeColor="text1"/>
          <w:lang w:eastAsia="en-US"/>
        </w:rPr>
        <w:t xml:space="preserve"> Закона о закупках </w:t>
      </w:r>
      <w:r w:rsidR="00ED69B7" w:rsidRPr="00B9437D">
        <w:rPr>
          <w:rFonts w:eastAsia="Calibri"/>
          <w:color w:val="000000" w:themeColor="text1"/>
          <w:lang w:eastAsia="en-US"/>
        </w:rPr>
        <w:t xml:space="preserve">следовало установить требования к </w:t>
      </w:r>
      <w:r w:rsidRPr="00B9437D">
        <w:rPr>
          <w:rFonts w:eastAsia="Calibri"/>
          <w:color w:val="000000" w:themeColor="text1"/>
          <w:lang w:eastAsia="en-US"/>
        </w:rPr>
        <w:t>характеристик</w:t>
      </w:r>
      <w:r w:rsidR="00ED69B7" w:rsidRPr="00B9437D">
        <w:rPr>
          <w:rFonts w:eastAsia="Calibri"/>
          <w:color w:val="000000" w:themeColor="text1"/>
          <w:lang w:eastAsia="en-US"/>
        </w:rPr>
        <w:t>ам</w:t>
      </w:r>
      <w:r w:rsidRPr="00B9437D">
        <w:rPr>
          <w:rFonts w:eastAsia="Calibri"/>
          <w:color w:val="000000" w:themeColor="text1"/>
          <w:lang w:eastAsia="en-US"/>
        </w:rPr>
        <w:t xml:space="preserve"> </w:t>
      </w:r>
      <w:r w:rsidR="00ED69B7" w:rsidRPr="00B9437D">
        <w:rPr>
          <w:rFonts w:eastAsia="Calibri"/>
          <w:color w:val="000000" w:themeColor="text1"/>
          <w:lang w:eastAsia="en-US"/>
        </w:rPr>
        <w:t xml:space="preserve">поставляемого товара </w:t>
      </w:r>
      <w:r w:rsidR="00297F92" w:rsidRPr="00B9437D">
        <w:rPr>
          <w:rFonts w:eastAsia="Calibri"/>
          <w:color w:val="000000" w:themeColor="text1"/>
          <w:lang w:eastAsia="en-US"/>
        </w:rPr>
        <w:t>в том числе, с учетом положений Постановления</w:t>
      </w:r>
      <w:r w:rsidRPr="00B9437D">
        <w:rPr>
          <w:rFonts w:eastAsia="Calibri"/>
          <w:color w:val="000000" w:themeColor="text1"/>
          <w:lang w:eastAsia="en-US"/>
        </w:rPr>
        <w:t xml:space="preserve"> Правительства РФ от 31.12.2009 </w:t>
      </w:r>
      <w:r w:rsidR="00297F92" w:rsidRPr="00B9437D">
        <w:rPr>
          <w:rFonts w:eastAsia="Calibri"/>
          <w:color w:val="000000" w:themeColor="text1"/>
          <w:lang w:eastAsia="en-US"/>
        </w:rPr>
        <w:t xml:space="preserve">№ 1221, а также </w:t>
      </w:r>
      <w:r w:rsidR="00442319" w:rsidRPr="00B9437D">
        <w:rPr>
          <w:rFonts w:eastAsia="Calibri"/>
          <w:color w:val="000000" w:themeColor="text1"/>
          <w:lang w:eastAsia="en-US"/>
        </w:rPr>
        <w:t>требования о предоставлении так</w:t>
      </w:r>
      <w:r w:rsidR="00890E74" w:rsidRPr="00B9437D">
        <w:rPr>
          <w:rFonts w:eastAsia="Calibri"/>
          <w:color w:val="000000" w:themeColor="text1"/>
          <w:lang w:eastAsia="en-US"/>
        </w:rPr>
        <w:t>и</w:t>
      </w:r>
      <w:r w:rsidR="00442319" w:rsidRPr="00B9437D">
        <w:rPr>
          <w:rFonts w:eastAsia="Calibri"/>
          <w:color w:val="000000" w:themeColor="text1"/>
          <w:lang w:eastAsia="en-US"/>
        </w:rPr>
        <w:t xml:space="preserve">х характеристик в составе заявок участников, согласно положениям ст. 43 Закона о закупах. </w:t>
      </w:r>
    </w:p>
    <w:p w14:paraId="2BA51E93" w14:textId="3C953798" w:rsidR="008C0C97" w:rsidRPr="00B9437D" w:rsidRDefault="00F53A04" w:rsidP="008C0C97">
      <w:pPr>
        <w:pStyle w:val="Style14"/>
        <w:spacing w:line="240" w:lineRule="auto"/>
        <w:ind w:firstLine="709"/>
        <w:jc w:val="both"/>
        <w:rPr>
          <w:rFonts w:eastAsia="Calibri"/>
          <w:color w:val="000000" w:themeColor="text1"/>
          <w:lang w:eastAsia="en-US"/>
        </w:rPr>
      </w:pPr>
      <w:r w:rsidRPr="00B9437D">
        <w:rPr>
          <w:rFonts w:eastAsia="Calibri"/>
          <w:color w:val="000000" w:themeColor="text1"/>
          <w:lang w:eastAsia="en-US"/>
        </w:rPr>
        <w:t xml:space="preserve">Следовательно, в действиях Заказчика </w:t>
      </w:r>
      <w:r w:rsidR="00ED69B7" w:rsidRPr="00B9437D">
        <w:rPr>
          <w:rFonts w:eastAsia="Calibri"/>
          <w:color w:val="000000" w:themeColor="text1"/>
          <w:lang w:eastAsia="en-US"/>
        </w:rPr>
        <w:t>выявлены</w:t>
      </w:r>
      <w:r w:rsidRPr="00B9437D">
        <w:rPr>
          <w:rFonts w:eastAsia="Calibri"/>
          <w:color w:val="000000" w:themeColor="text1"/>
          <w:lang w:eastAsia="en-US"/>
        </w:rPr>
        <w:t xml:space="preserve"> нарушени</w:t>
      </w:r>
      <w:r w:rsidR="00ED69B7" w:rsidRPr="00B9437D">
        <w:rPr>
          <w:rFonts w:eastAsia="Calibri"/>
          <w:color w:val="000000" w:themeColor="text1"/>
          <w:lang w:eastAsia="en-US"/>
        </w:rPr>
        <w:t>я</w:t>
      </w:r>
      <w:r w:rsidRPr="00B9437D">
        <w:rPr>
          <w:rFonts w:eastAsia="Calibri"/>
          <w:color w:val="000000" w:themeColor="text1"/>
          <w:lang w:eastAsia="en-US"/>
        </w:rPr>
        <w:t xml:space="preserve"> </w:t>
      </w:r>
      <w:r w:rsidR="00592B7A" w:rsidRPr="00B9437D">
        <w:rPr>
          <w:rFonts w:eastAsia="Calibri"/>
          <w:color w:val="000000" w:themeColor="text1"/>
          <w:lang w:eastAsia="en-US"/>
        </w:rPr>
        <w:t xml:space="preserve">п. 1, 3 ч. 2 ст. 42 </w:t>
      </w:r>
      <w:r w:rsidRPr="00B9437D">
        <w:rPr>
          <w:rFonts w:eastAsia="Calibri"/>
          <w:color w:val="000000" w:themeColor="text1"/>
          <w:lang w:eastAsia="en-US"/>
        </w:rPr>
        <w:t>Закона о закупках.</w:t>
      </w:r>
    </w:p>
    <w:p w14:paraId="5119A4C3" w14:textId="68E707A2" w:rsidR="006D7B66" w:rsidRPr="00B9437D" w:rsidRDefault="006D7B66" w:rsidP="005F016A">
      <w:pPr>
        <w:ind w:firstLine="709"/>
        <w:jc w:val="both"/>
        <w:rPr>
          <w:color w:val="000000" w:themeColor="text1"/>
          <w:sz w:val="24"/>
          <w:szCs w:val="24"/>
        </w:rPr>
      </w:pPr>
      <w:r w:rsidRPr="00B9437D">
        <w:rPr>
          <w:color w:val="000000" w:themeColor="text1"/>
          <w:sz w:val="24"/>
          <w:szCs w:val="24"/>
        </w:rPr>
        <w:lastRenderedPageBreak/>
        <w:t>На основании статей 99, 106 Федерального закона «О контрактной системе в сфере закупок товаров, работ, услуг для обеспечения государственных и муниципальных нужд» Комиссия,</w:t>
      </w:r>
    </w:p>
    <w:p w14:paraId="5FD2ACBF" w14:textId="77777777" w:rsidR="006D7B66" w:rsidRPr="00B9437D" w:rsidRDefault="006D7B66" w:rsidP="00BF47F5">
      <w:pPr>
        <w:ind w:firstLine="708"/>
        <w:jc w:val="center"/>
        <w:rPr>
          <w:color w:val="000000" w:themeColor="text1"/>
          <w:sz w:val="24"/>
          <w:szCs w:val="24"/>
        </w:rPr>
      </w:pPr>
    </w:p>
    <w:p w14:paraId="303A0869" w14:textId="77777777" w:rsidR="000A72E7" w:rsidRPr="00B9437D" w:rsidRDefault="000A72E7" w:rsidP="00BF47F5">
      <w:pPr>
        <w:ind w:firstLine="708"/>
        <w:jc w:val="center"/>
        <w:rPr>
          <w:b/>
          <w:color w:val="000000" w:themeColor="text1"/>
          <w:sz w:val="24"/>
          <w:szCs w:val="24"/>
        </w:rPr>
      </w:pPr>
      <w:r w:rsidRPr="00B9437D">
        <w:rPr>
          <w:b/>
          <w:color w:val="000000" w:themeColor="text1"/>
          <w:sz w:val="24"/>
          <w:szCs w:val="24"/>
        </w:rPr>
        <w:t>РЕШИЛА:</w:t>
      </w:r>
    </w:p>
    <w:p w14:paraId="7135B12D" w14:textId="349D8253" w:rsidR="00592B7A" w:rsidRPr="00B9437D" w:rsidRDefault="00A17C01" w:rsidP="00592B7A">
      <w:pPr>
        <w:pStyle w:val="a6"/>
        <w:spacing w:after="0"/>
        <w:ind w:left="0"/>
        <w:jc w:val="both"/>
        <w:rPr>
          <w:sz w:val="24"/>
          <w:szCs w:val="24"/>
        </w:rPr>
      </w:pPr>
      <w:r w:rsidRPr="00B9437D">
        <w:rPr>
          <w:color w:val="000000" w:themeColor="text1"/>
          <w:sz w:val="24"/>
          <w:szCs w:val="24"/>
        </w:rPr>
        <w:tab/>
      </w:r>
      <w:r w:rsidR="00592B7A" w:rsidRPr="00B9437D">
        <w:rPr>
          <w:color w:val="000000" w:themeColor="text1"/>
          <w:sz w:val="24"/>
          <w:szCs w:val="24"/>
        </w:rPr>
        <w:t xml:space="preserve">1. Признать жалобу </w:t>
      </w:r>
      <w:r w:rsidR="00592B7A" w:rsidRPr="00B9437D">
        <w:rPr>
          <w:sz w:val="24"/>
          <w:szCs w:val="24"/>
        </w:rPr>
        <w:t xml:space="preserve">ИП </w:t>
      </w:r>
      <w:proofErr w:type="spellStart"/>
      <w:r w:rsidR="00592B7A" w:rsidRPr="00B9437D">
        <w:rPr>
          <w:sz w:val="24"/>
          <w:szCs w:val="24"/>
        </w:rPr>
        <w:t>Шлейко</w:t>
      </w:r>
      <w:proofErr w:type="spellEnd"/>
      <w:r w:rsidR="00592B7A" w:rsidRPr="00B9437D">
        <w:rPr>
          <w:sz w:val="24"/>
          <w:szCs w:val="24"/>
        </w:rPr>
        <w:t xml:space="preserve"> Л.Г</w:t>
      </w:r>
      <w:r w:rsidR="00ED69B7" w:rsidRPr="00B9437D">
        <w:rPr>
          <w:sz w:val="24"/>
          <w:szCs w:val="24"/>
        </w:rPr>
        <w:t xml:space="preserve"> </w:t>
      </w:r>
      <w:r w:rsidR="00592B7A" w:rsidRPr="00B9437D">
        <w:rPr>
          <w:sz w:val="24"/>
          <w:szCs w:val="24"/>
        </w:rPr>
        <w:t>на действия ГКУ Центр занятости населения Пермского края при проведении запроса котировок в электронной форме на монтаж системы кондиционирования воздуха в территориальном отделе ГКУ ЦЗН Пермского края (Флагманский центр), расположенный по адресу: г. Пермь, ул. Монастырская, 2б (</w:t>
      </w:r>
      <w:proofErr w:type="spellStart"/>
      <w:proofErr w:type="gramStart"/>
      <w:r w:rsidR="00592B7A" w:rsidRPr="00B9437D">
        <w:rPr>
          <w:sz w:val="24"/>
          <w:szCs w:val="24"/>
        </w:rPr>
        <w:t>изв</w:t>
      </w:r>
      <w:proofErr w:type="spellEnd"/>
      <w:r w:rsidR="00592B7A" w:rsidRPr="00B9437D">
        <w:rPr>
          <w:sz w:val="24"/>
          <w:szCs w:val="24"/>
        </w:rPr>
        <w:t>.№</w:t>
      </w:r>
      <w:proofErr w:type="gramEnd"/>
      <w:r w:rsidR="00592B7A" w:rsidRPr="00B9437D">
        <w:rPr>
          <w:sz w:val="24"/>
          <w:szCs w:val="24"/>
        </w:rPr>
        <w:t xml:space="preserve"> 0356200006923000281) необоснованной.</w:t>
      </w:r>
    </w:p>
    <w:p w14:paraId="33DAEEDA" w14:textId="32F9D599" w:rsidR="00592B7A" w:rsidRPr="00B9437D" w:rsidRDefault="00592B7A" w:rsidP="00592B7A">
      <w:pPr>
        <w:pStyle w:val="a6"/>
        <w:spacing w:after="0"/>
        <w:ind w:left="0"/>
        <w:jc w:val="both"/>
        <w:rPr>
          <w:sz w:val="24"/>
          <w:szCs w:val="24"/>
        </w:rPr>
      </w:pPr>
      <w:r w:rsidRPr="00B9437D">
        <w:rPr>
          <w:sz w:val="24"/>
          <w:szCs w:val="24"/>
        </w:rPr>
        <w:tab/>
        <w:t>2. Признать в действиях Заказчика нарушени</w:t>
      </w:r>
      <w:r w:rsidR="00890E74" w:rsidRPr="00B9437D">
        <w:rPr>
          <w:sz w:val="24"/>
          <w:szCs w:val="24"/>
        </w:rPr>
        <w:t>я</w:t>
      </w:r>
      <w:r w:rsidRPr="00B9437D">
        <w:rPr>
          <w:sz w:val="24"/>
          <w:szCs w:val="24"/>
        </w:rPr>
        <w:t xml:space="preserve"> требований п. 1, 3 ч. 2 ст. 42 Закона о закупках, выявленн</w:t>
      </w:r>
      <w:r w:rsidR="00890E74" w:rsidRPr="00B9437D">
        <w:rPr>
          <w:sz w:val="24"/>
          <w:szCs w:val="24"/>
        </w:rPr>
        <w:t>ые</w:t>
      </w:r>
      <w:r w:rsidRPr="00B9437D">
        <w:rPr>
          <w:sz w:val="24"/>
          <w:szCs w:val="24"/>
        </w:rPr>
        <w:t xml:space="preserve"> в ходе внеплановой проверки.</w:t>
      </w:r>
    </w:p>
    <w:p w14:paraId="710A036C" w14:textId="77777777" w:rsidR="00592B7A" w:rsidRPr="00B9437D" w:rsidRDefault="00592B7A" w:rsidP="00592B7A">
      <w:pPr>
        <w:pStyle w:val="a6"/>
        <w:spacing w:after="0"/>
        <w:ind w:left="0" w:firstLine="709"/>
        <w:jc w:val="both"/>
        <w:rPr>
          <w:sz w:val="24"/>
          <w:szCs w:val="24"/>
        </w:rPr>
      </w:pPr>
      <w:r w:rsidRPr="00B9437D">
        <w:rPr>
          <w:sz w:val="24"/>
          <w:szCs w:val="24"/>
        </w:rPr>
        <w:t>3. В целях устранения нарушений Заказчику, Аукционной комиссии, Оператору электронной площадки выдать предписание.</w:t>
      </w:r>
    </w:p>
    <w:p w14:paraId="2AE0B00A" w14:textId="28324B75" w:rsidR="00626EE7" w:rsidRPr="00B9437D" w:rsidRDefault="00592B7A" w:rsidP="00592B7A">
      <w:pPr>
        <w:pStyle w:val="a6"/>
        <w:spacing w:after="0"/>
        <w:ind w:left="0"/>
        <w:jc w:val="both"/>
        <w:rPr>
          <w:sz w:val="24"/>
          <w:szCs w:val="24"/>
        </w:rPr>
      </w:pPr>
      <w:r w:rsidRPr="00B9437D">
        <w:rPr>
          <w:sz w:val="24"/>
          <w:szCs w:val="24"/>
        </w:rPr>
        <w:tab/>
        <w:t>4. Передать материалы настоящей жалобы должностному лицу Пермского УФАС России для принятия решения о привлечении должностных лиц Заказчика к административной ответственности за допущенное нарушение Закона о закупках.</w:t>
      </w:r>
    </w:p>
    <w:p w14:paraId="2C9D4274" w14:textId="4D0C4FF9" w:rsidR="00F5755D" w:rsidRPr="001A35BF" w:rsidRDefault="001404F0" w:rsidP="00DB709E">
      <w:pPr>
        <w:pStyle w:val="a6"/>
        <w:tabs>
          <w:tab w:val="left" w:pos="993"/>
        </w:tabs>
        <w:spacing w:after="0"/>
        <w:ind w:left="0" w:firstLine="709"/>
        <w:jc w:val="both"/>
        <w:rPr>
          <w:i/>
          <w:color w:val="000000" w:themeColor="text1"/>
          <w:sz w:val="24"/>
          <w:szCs w:val="24"/>
        </w:rPr>
      </w:pPr>
      <w:r w:rsidRPr="00B9437D">
        <w:rPr>
          <w:i/>
          <w:color w:val="000000" w:themeColor="text1"/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14:paraId="524DDF0E" w14:textId="141A6F54" w:rsidR="006D7B66" w:rsidRPr="00803962" w:rsidRDefault="006D7B66" w:rsidP="00CF3910">
      <w:pPr>
        <w:tabs>
          <w:tab w:val="left" w:pos="6480"/>
          <w:tab w:val="left" w:pos="6840"/>
          <w:tab w:val="left" w:pos="7560"/>
        </w:tabs>
        <w:jc w:val="both"/>
        <w:rPr>
          <w:bCs/>
        </w:rPr>
      </w:pPr>
    </w:p>
    <w:sectPr w:rsidR="006D7B66" w:rsidRPr="00803962" w:rsidSect="006A7C38">
      <w:footerReference w:type="default" r:id="rId8"/>
      <w:pgSz w:w="11906" w:h="16838" w:code="9"/>
      <w:pgMar w:top="1134" w:right="567" w:bottom="142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DB2212" w14:textId="77777777" w:rsidR="00CC65ED" w:rsidRDefault="00CC65ED">
      <w:r>
        <w:separator/>
      </w:r>
    </w:p>
  </w:endnote>
  <w:endnote w:type="continuationSeparator" w:id="0">
    <w:p w14:paraId="40A8494C" w14:textId="77777777" w:rsidR="00CC65ED" w:rsidRDefault="00CC6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CBLigh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C992E4" w14:textId="75328F27" w:rsidR="00BE1915" w:rsidRPr="00BE1915" w:rsidRDefault="00BE1915" w:rsidP="00BE1915">
    <w:pPr>
      <w:pStyle w:val="ac"/>
      <w:jc w:val="right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EEA293" w14:textId="77777777" w:rsidR="00CC65ED" w:rsidRDefault="00CC65ED">
      <w:r>
        <w:separator/>
      </w:r>
    </w:p>
  </w:footnote>
  <w:footnote w:type="continuationSeparator" w:id="0">
    <w:p w14:paraId="74ACA9E6" w14:textId="77777777" w:rsidR="00CC65ED" w:rsidRDefault="00CC6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B"/>
    <w:multiLevelType w:val="multilevel"/>
    <w:tmpl w:val="2264C95A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2E54963"/>
    <w:multiLevelType w:val="hybridMultilevel"/>
    <w:tmpl w:val="B60EDAAA"/>
    <w:lvl w:ilvl="0" w:tplc="163AF5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0F596D"/>
    <w:multiLevelType w:val="multilevel"/>
    <w:tmpl w:val="0B4243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9CF5D49"/>
    <w:multiLevelType w:val="hybridMultilevel"/>
    <w:tmpl w:val="31FC0D38"/>
    <w:lvl w:ilvl="0" w:tplc="F3D6E3D6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45C23"/>
    <w:multiLevelType w:val="hybridMultilevel"/>
    <w:tmpl w:val="FA14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22263556"/>
    <w:multiLevelType w:val="hybridMultilevel"/>
    <w:tmpl w:val="A23EC630"/>
    <w:lvl w:ilvl="0" w:tplc="86AE674E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26F420D"/>
    <w:multiLevelType w:val="hybridMultilevel"/>
    <w:tmpl w:val="B96CF120"/>
    <w:lvl w:ilvl="0" w:tplc="63FC45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43007D1"/>
    <w:multiLevelType w:val="hybridMultilevel"/>
    <w:tmpl w:val="E1422F5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E61F1A"/>
    <w:multiLevelType w:val="hybridMultilevel"/>
    <w:tmpl w:val="5882F602"/>
    <w:lvl w:ilvl="0" w:tplc="89C82F20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0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C54011"/>
    <w:multiLevelType w:val="hybridMultilevel"/>
    <w:tmpl w:val="D05CD8B4"/>
    <w:lvl w:ilvl="0" w:tplc="0419000F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B26A84"/>
    <w:multiLevelType w:val="hybridMultilevel"/>
    <w:tmpl w:val="A2DECA4C"/>
    <w:lvl w:ilvl="0" w:tplc="A7B670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7D03C88"/>
    <w:multiLevelType w:val="hybridMultilevel"/>
    <w:tmpl w:val="7918199C"/>
    <w:lvl w:ilvl="0" w:tplc="5BBC96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8A0616B"/>
    <w:multiLevelType w:val="hybridMultilevel"/>
    <w:tmpl w:val="CAF24436"/>
    <w:lvl w:ilvl="0" w:tplc="E45884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8E36B81"/>
    <w:multiLevelType w:val="hybridMultilevel"/>
    <w:tmpl w:val="3236ACBE"/>
    <w:lvl w:ilvl="0" w:tplc="96D6FF1A">
      <w:start w:val="1"/>
      <w:numFmt w:val="decimal"/>
      <w:lvlText w:val="%1."/>
      <w:lvlJc w:val="left"/>
      <w:pPr>
        <w:ind w:left="1069" w:hanging="360"/>
      </w:pPr>
      <w:rPr>
        <w:rFonts w:eastAsia="JCBLigh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AC645A8"/>
    <w:multiLevelType w:val="hybridMultilevel"/>
    <w:tmpl w:val="07CA1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332452"/>
    <w:multiLevelType w:val="hybridMultilevel"/>
    <w:tmpl w:val="AB50A29A"/>
    <w:lvl w:ilvl="0" w:tplc="4F26F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CF7640B"/>
    <w:multiLevelType w:val="hybridMultilevel"/>
    <w:tmpl w:val="56FC9E08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>
    <w:nsid w:val="5A5E1842"/>
    <w:multiLevelType w:val="hybridMultilevel"/>
    <w:tmpl w:val="6F1020CE"/>
    <w:lvl w:ilvl="0" w:tplc="FDE8328C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BA04915"/>
    <w:multiLevelType w:val="hybridMultilevel"/>
    <w:tmpl w:val="79E6FA3C"/>
    <w:lvl w:ilvl="0" w:tplc="9C5880F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60721C"/>
    <w:multiLevelType w:val="hybridMultilevel"/>
    <w:tmpl w:val="3AE60DB2"/>
    <w:lvl w:ilvl="0" w:tplc="721402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C0305FD"/>
    <w:multiLevelType w:val="hybridMultilevel"/>
    <w:tmpl w:val="DBA85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0A528F"/>
    <w:multiLevelType w:val="hybridMultilevel"/>
    <w:tmpl w:val="0E542440"/>
    <w:lvl w:ilvl="0" w:tplc="CE1203FA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2AC0B5F"/>
    <w:multiLevelType w:val="hybridMultilevel"/>
    <w:tmpl w:val="D81E7DF2"/>
    <w:lvl w:ilvl="0" w:tplc="8CA2A89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F86155D"/>
    <w:multiLevelType w:val="hybridMultilevel"/>
    <w:tmpl w:val="7D92D992"/>
    <w:lvl w:ilvl="0" w:tplc="6EF882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</w:num>
  <w:num w:numId="6">
    <w:abstractNumId w:val="24"/>
  </w:num>
  <w:num w:numId="7">
    <w:abstractNumId w:val="18"/>
  </w:num>
  <w:num w:numId="8">
    <w:abstractNumId w:val="21"/>
  </w:num>
  <w:num w:numId="9">
    <w:abstractNumId w:val="26"/>
  </w:num>
  <w:num w:numId="10">
    <w:abstractNumId w:val="9"/>
  </w:num>
  <w:num w:numId="11">
    <w:abstractNumId w:val="0"/>
  </w:num>
  <w:num w:numId="12">
    <w:abstractNumId w:val="2"/>
  </w:num>
  <w:num w:numId="13">
    <w:abstractNumId w:val="16"/>
  </w:num>
  <w:num w:numId="1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4"/>
  </w:num>
  <w:num w:numId="19">
    <w:abstractNumId w:val="20"/>
  </w:num>
  <w:num w:numId="20">
    <w:abstractNumId w:val="13"/>
  </w:num>
  <w:num w:numId="21">
    <w:abstractNumId w:val="15"/>
  </w:num>
  <w:num w:numId="22">
    <w:abstractNumId w:val="19"/>
  </w:num>
  <w:num w:numId="23">
    <w:abstractNumId w:val="12"/>
  </w:num>
  <w:num w:numId="24">
    <w:abstractNumId w:val="1"/>
  </w:num>
  <w:num w:numId="25">
    <w:abstractNumId w:val="7"/>
  </w:num>
  <w:num w:numId="26">
    <w:abstractNumId w:val="14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818"/>
    <w:rsid w:val="00000055"/>
    <w:rsid w:val="000019F1"/>
    <w:rsid w:val="00002790"/>
    <w:rsid w:val="00004174"/>
    <w:rsid w:val="000044F9"/>
    <w:rsid w:val="000054DD"/>
    <w:rsid w:val="000054E8"/>
    <w:rsid w:val="000057F6"/>
    <w:rsid w:val="000062BF"/>
    <w:rsid w:val="00006B6F"/>
    <w:rsid w:val="00006C23"/>
    <w:rsid w:val="00012CC3"/>
    <w:rsid w:val="00012FFE"/>
    <w:rsid w:val="000131B9"/>
    <w:rsid w:val="0001419F"/>
    <w:rsid w:val="000142D5"/>
    <w:rsid w:val="0001463C"/>
    <w:rsid w:val="00014CAA"/>
    <w:rsid w:val="00015605"/>
    <w:rsid w:val="00015C25"/>
    <w:rsid w:val="000161B8"/>
    <w:rsid w:val="00016320"/>
    <w:rsid w:val="0001694F"/>
    <w:rsid w:val="0001732E"/>
    <w:rsid w:val="000212E6"/>
    <w:rsid w:val="00021BD9"/>
    <w:rsid w:val="00021DE7"/>
    <w:rsid w:val="00022214"/>
    <w:rsid w:val="00022C8B"/>
    <w:rsid w:val="00024B4E"/>
    <w:rsid w:val="000279BF"/>
    <w:rsid w:val="00031129"/>
    <w:rsid w:val="0003240B"/>
    <w:rsid w:val="00032B53"/>
    <w:rsid w:val="000338F8"/>
    <w:rsid w:val="00033E5D"/>
    <w:rsid w:val="0003659D"/>
    <w:rsid w:val="000365A1"/>
    <w:rsid w:val="0003669D"/>
    <w:rsid w:val="00037109"/>
    <w:rsid w:val="000375B0"/>
    <w:rsid w:val="00040522"/>
    <w:rsid w:val="000411BC"/>
    <w:rsid w:val="000432F6"/>
    <w:rsid w:val="00044E79"/>
    <w:rsid w:val="00047DBE"/>
    <w:rsid w:val="00052262"/>
    <w:rsid w:val="000522A3"/>
    <w:rsid w:val="00053E12"/>
    <w:rsid w:val="00054A1B"/>
    <w:rsid w:val="00054EB4"/>
    <w:rsid w:val="00055E2D"/>
    <w:rsid w:val="00057460"/>
    <w:rsid w:val="00057603"/>
    <w:rsid w:val="00061396"/>
    <w:rsid w:val="000620E9"/>
    <w:rsid w:val="0006287E"/>
    <w:rsid w:val="00062E7E"/>
    <w:rsid w:val="00063549"/>
    <w:rsid w:val="00063C70"/>
    <w:rsid w:val="00065A9F"/>
    <w:rsid w:val="00066A7C"/>
    <w:rsid w:val="00066F7C"/>
    <w:rsid w:val="00067FCD"/>
    <w:rsid w:val="00070960"/>
    <w:rsid w:val="000713E0"/>
    <w:rsid w:val="000715EA"/>
    <w:rsid w:val="00071FBB"/>
    <w:rsid w:val="00072A4A"/>
    <w:rsid w:val="00072F87"/>
    <w:rsid w:val="00073190"/>
    <w:rsid w:val="00076A50"/>
    <w:rsid w:val="00076EB8"/>
    <w:rsid w:val="00081145"/>
    <w:rsid w:val="000816CB"/>
    <w:rsid w:val="00082975"/>
    <w:rsid w:val="00085350"/>
    <w:rsid w:val="00086216"/>
    <w:rsid w:val="00086F1B"/>
    <w:rsid w:val="00090393"/>
    <w:rsid w:val="0009275E"/>
    <w:rsid w:val="00094603"/>
    <w:rsid w:val="00095E18"/>
    <w:rsid w:val="00096839"/>
    <w:rsid w:val="00097516"/>
    <w:rsid w:val="000A0F95"/>
    <w:rsid w:val="000A1883"/>
    <w:rsid w:val="000A18A9"/>
    <w:rsid w:val="000A1945"/>
    <w:rsid w:val="000A36A2"/>
    <w:rsid w:val="000A378C"/>
    <w:rsid w:val="000A3C69"/>
    <w:rsid w:val="000A41A5"/>
    <w:rsid w:val="000A599E"/>
    <w:rsid w:val="000A72E7"/>
    <w:rsid w:val="000A75CE"/>
    <w:rsid w:val="000A761A"/>
    <w:rsid w:val="000A7BE7"/>
    <w:rsid w:val="000B1EB9"/>
    <w:rsid w:val="000B3C7E"/>
    <w:rsid w:val="000B5EDC"/>
    <w:rsid w:val="000B6285"/>
    <w:rsid w:val="000B6BDA"/>
    <w:rsid w:val="000C03A4"/>
    <w:rsid w:val="000C0704"/>
    <w:rsid w:val="000C2B90"/>
    <w:rsid w:val="000C41D7"/>
    <w:rsid w:val="000C4A99"/>
    <w:rsid w:val="000C5D94"/>
    <w:rsid w:val="000C7C63"/>
    <w:rsid w:val="000C7D81"/>
    <w:rsid w:val="000D0752"/>
    <w:rsid w:val="000D2654"/>
    <w:rsid w:val="000D35DD"/>
    <w:rsid w:val="000D42E8"/>
    <w:rsid w:val="000D5863"/>
    <w:rsid w:val="000D6504"/>
    <w:rsid w:val="000D69A1"/>
    <w:rsid w:val="000D6CD9"/>
    <w:rsid w:val="000D7C44"/>
    <w:rsid w:val="000E5E3C"/>
    <w:rsid w:val="000E613B"/>
    <w:rsid w:val="000E7B67"/>
    <w:rsid w:val="000F08E8"/>
    <w:rsid w:val="000F09DA"/>
    <w:rsid w:val="000F0FD2"/>
    <w:rsid w:val="000F11B4"/>
    <w:rsid w:val="000F1872"/>
    <w:rsid w:val="000F19AD"/>
    <w:rsid w:val="000F2BB6"/>
    <w:rsid w:val="000F2D2F"/>
    <w:rsid w:val="000F3CB7"/>
    <w:rsid w:val="000F3DFC"/>
    <w:rsid w:val="000F3FAA"/>
    <w:rsid w:val="000F4853"/>
    <w:rsid w:val="000F4CD6"/>
    <w:rsid w:val="000F5D6F"/>
    <w:rsid w:val="0010035B"/>
    <w:rsid w:val="00100994"/>
    <w:rsid w:val="0010136F"/>
    <w:rsid w:val="001036CB"/>
    <w:rsid w:val="00105A1B"/>
    <w:rsid w:val="001071AA"/>
    <w:rsid w:val="00107266"/>
    <w:rsid w:val="00107494"/>
    <w:rsid w:val="00107C49"/>
    <w:rsid w:val="00110495"/>
    <w:rsid w:val="00111662"/>
    <w:rsid w:val="001120DE"/>
    <w:rsid w:val="00112942"/>
    <w:rsid w:val="001136DC"/>
    <w:rsid w:val="001139C9"/>
    <w:rsid w:val="00114A94"/>
    <w:rsid w:val="00114E12"/>
    <w:rsid w:val="00115B2A"/>
    <w:rsid w:val="00117767"/>
    <w:rsid w:val="00120451"/>
    <w:rsid w:val="00121C04"/>
    <w:rsid w:val="001221A9"/>
    <w:rsid w:val="001235E3"/>
    <w:rsid w:val="001241FD"/>
    <w:rsid w:val="001244E5"/>
    <w:rsid w:val="00125699"/>
    <w:rsid w:val="00125A68"/>
    <w:rsid w:val="001262F5"/>
    <w:rsid w:val="00130038"/>
    <w:rsid w:val="001304BB"/>
    <w:rsid w:val="00131AB3"/>
    <w:rsid w:val="001333FE"/>
    <w:rsid w:val="00134143"/>
    <w:rsid w:val="00135339"/>
    <w:rsid w:val="00137B1B"/>
    <w:rsid w:val="00140411"/>
    <w:rsid w:val="001404F0"/>
    <w:rsid w:val="001414AE"/>
    <w:rsid w:val="00143360"/>
    <w:rsid w:val="001437A3"/>
    <w:rsid w:val="001445B9"/>
    <w:rsid w:val="00144F45"/>
    <w:rsid w:val="00145C8D"/>
    <w:rsid w:val="00146B14"/>
    <w:rsid w:val="001506A9"/>
    <w:rsid w:val="0015223E"/>
    <w:rsid w:val="0015383C"/>
    <w:rsid w:val="00155F7A"/>
    <w:rsid w:val="00156C04"/>
    <w:rsid w:val="0016197C"/>
    <w:rsid w:val="00161F0F"/>
    <w:rsid w:val="00161FC1"/>
    <w:rsid w:val="00164FE2"/>
    <w:rsid w:val="00167166"/>
    <w:rsid w:val="00167925"/>
    <w:rsid w:val="00170F68"/>
    <w:rsid w:val="00172D0D"/>
    <w:rsid w:val="00174607"/>
    <w:rsid w:val="00174F14"/>
    <w:rsid w:val="0017626A"/>
    <w:rsid w:val="00176F4E"/>
    <w:rsid w:val="001777B2"/>
    <w:rsid w:val="00180CB7"/>
    <w:rsid w:val="00181D98"/>
    <w:rsid w:val="0018206F"/>
    <w:rsid w:val="00183F96"/>
    <w:rsid w:val="00185064"/>
    <w:rsid w:val="0018524C"/>
    <w:rsid w:val="00185FEE"/>
    <w:rsid w:val="001948D7"/>
    <w:rsid w:val="001950F2"/>
    <w:rsid w:val="001A1041"/>
    <w:rsid w:val="001A179C"/>
    <w:rsid w:val="001A2321"/>
    <w:rsid w:val="001A308A"/>
    <w:rsid w:val="001A35BF"/>
    <w:rsid w:val="001A4BD0"/>
    <w:rsid w:val="001A52D0"/>
    <w:rsid w:val="001A5819"/>
    <w:rsid w:val="001A65C9"/>
    <w:rsid w:val="001A69D6"/>
    <w:rsid w:val="001A719D"/>
    <w:rsid w:val="001A782F"/>
    <w:rsid w:val="001A7BB9"/>
    <w:rsid w:val="001B03B9"/>
    <w:rsid w:val="001B14C1"/>
    <w:rsid w:val="001B1CF3"/>
    <w:rsid w:val="001B2A6D"/>
    <w:rsid w:val="001B2C24"/>
    <w:rsid w:val="001B377C"/>
    <w:rsid w:val="001B3A6E"/>
    <w:rsid w:val="001B7189"/>
    <w:rsid w:val="001C02CD"/>
    <w:rsid w:val="001C075D"/>
    <w:rsid w:val="001C119F"/>
    <w:rsid w:val="001C3A00"/>
    <w:rsid w:val="001C3BE9"/>
    <w:rsid w:val="001C412B"/>
    <w:rsid w:val="001C5DEB"/>
    <w:rsid w:val="001C62E5"/>
    <w:rsid w:val="001C70C6"/>
    <w:rsid w:val="001D1B6F"/>
    <w:rsid w:val="001D20B1"/>
    <w:rsid w:val="001D2236"/>
    <w:rsid w:val="001D4378"/>
    <w:rsid w:val="001D43DC"/>
    <w:rsid w:val="001D47D8"/>
    <w:rsid w:val="001D6454"/>
    <w:rsid w:val="001D6BCB"/>
    <w:rsid w:val="001D6E8F"/>
    <w:rsid w:val="001D7182"/>
    <w:rsid w:val="001D7D3C"/>
    <w:rsid w:val="001D7F76"/>
    <w:rsid w:val="001E0259"/>
    <w:rsid w:val="001E13D7"/>
    <w:rsid w:val="001E15E2"/>
    <w:rsid w:val="001E16C7"/>
    <w:rsid w:val="001E2941"/>
    <w:rsid w:val="001E38F4"/>
    <w:rsid w:val="001F0675"/>
    <w:rsid w:val="001F0917"/>
    <w:rsid w:val="001F0B8E"/>
    <w:rsid w:val="001F0F69"/>
    <w:rsid w:val="001F100E"/>
    <w:rsid w:val="001F170E"/>
    <w:rsid w:val="001F26BC"/>
    <w:rsid w:val="001F340A"/>
    <w:rsid w:val="001F3D09"/>
    <w:rsid w:val="001F3D5A"/>
    <w:rsid w:val="001F574A"/>
    <w:rsid w:val="001F6BF2"/>
    <w:rsid w:val="001F78CF"/>
    <w:rsid w:val="001F78E3"/>
    <w:rsid w:val="00200B2B"/>
    <w:rsid w:val="00201EF2"/>
    <w:rsid w:val="00202A89"/>
    <w:rsid w:val="00206470"/>
    <w:rsid w:val="00206658"/>
    <w:rsid w:val="002073E7"/>
    <w:rsid w:val="00207406"/>
    <w:rsid w:val="00207AFD"/>
    <w:rsid w:val="002107A2"/>
    <w:rsid w:val="00212184"/>
    <w:rsid w:val="00212B63"/>
    <w:rsid w:val="00213223"/>
    <w:rsid w:val="002148F7"/>
    <w:rsid w:val="00214A16"/>
    <w:rsid w:val="00214C43"/>
    <w:rsid w:val="0021541F"/>
    <w:rsid w:val="00215449"/>
    <w:rsid w:val="002159CD"/>
    <w:rsid w:val="00215C92"/>
    <w:rsid w:val="00216454"/>
    <w:rsid w:val="00216C58"/>
    <w:rsid w:val="00216FCC"/>
    <w:rsid w:val="0022092E"/>
    <w:rsid w:val="00220F76"/>
    <w:rsid w:val="00221EA7"/>
    <w:rsid w:val="002228DB"/>
    <w:rsid w:val="00223B1A"/>
    <w:rsid w:val="002247D5"/>
    <w:rsid w:val="00227C29"/>
    <w:rsid w:val="00230BA3"/>
    <w:rsid w:val="00231094"/>
    <w:rsid w:val="00231508"/>
    <w:rsid w:val="002329DF"/>
    <w:rsid w:val="00232E16"/>
    <w:rsid w:val="0023370C"/>
    <w:rsid w:val="002347F9"/>
    <w:rsid w:val="002378C2"/>
    <w:rsid w:val="00242C1F"/>
    <w:rsid w:val="002443CF"/>
    <w:rsid w:val="00244568"/>
    <w:rsid w:val="00246373"/>
    <w:rsid w:val="00247C08"/>
    <w:rsid w:val="00247DD5"/>
    <w:rsid w:val="00250BC6"/>
    <w:rsid w:val="00250F37"/>
    <w:rsid w:val="002514E3"/>
    <w:rsid w:val="00251FA3"/>
    <w:rsid w:val="00252DF4"/>
    <w:rsid w:val="00253193"/>
    <w:rsid w:val="0025425C"/>
    <w:rsid w:val="00254B38"/>
    <w:rsid w:val="0025714F"/>
    <w:rsid w:val="00260993"/>
    <w:rsid w:val="00260B9C"/>
    <w:rsid w:val="00262790"/>
    <w:rsid w:val="002646F6"/>
    <w:rsid w:val="002664B5"/>
    <w:rsid w:val="002673D9"/>
    <w:rsid w:val="002676C2"/>
    <w:rsid w:val="00267EDB"/>
    <w:rsid w:val="00270241"/>
    <w:rsid w:val="002704BB"/>
    <w:rsid w:val="002713F9"/>
    <w:rsid w:val="00271DBE"/>
    <w:rsid w:val="002720D1"/>
    <w:rsid w:val="00272611"/>
    <w:rsid w:val="0027288B"/>
    <w:rsid w:val="00280426"/>
    <w:rsid w:val="00280FD1"/>
    <w:rsid w:val="0028182A"/>
    <w:rsid w:val="00281B17"/>
    <w:rsid w:val="00282456"/>
    <w:rsid w:val="00283140"/>
    <w:rsid w:val="00284531"/>
    <w:rsid w:val="0028510C"/>
    <w:rsid w:val="00285380"/>
    <w:rsid w:val="002853D5"/>
    <w:rsid w:val="0028627C"/>
    <w:rsid w:val="002864C8"/>
    <w:rsid w:val="00286FC9"/>
    <w:rsid w:val="00287B97"/>
    <w:rsid w:val="002903E9"/>
    <w:rsid w:val="0029130B"/>
    <w:rsid w:val="00292D8A"/>
    <w:rsid w:val="0029322C"/>
    <w:rsid w:val="00293724"/>
    <w:rsid w:val="00294767"/>
    <w:rsid w:val="00294AAD"/>
    <w:rsid w:val="00294FC4"/>
    <w:rsid w:val="00296A1F"/>
    <w:rsid w:val="00297F92"/>
    <w:rsid w:val="002A0DE2"/>
    <w:rsid w:val="002A11DC"/>
    <w:rsid w:val="002A16A8"/>
    <w:rsid w:val="002A2824"/>
    <w:rsid w:val="002A2C0F"/>
    <w:rsid w:val="002A4231"/>
    <w:rsid w:val="002A4885"/>
    <w:rsid w:val="002B0A16"/>
    <w:rsid w:val="002B3974"/>
    <w:rsid w:val="002B3A55"/>
    <w:rsid w:val="002B5066"/>
    <w:rsid w:val="002B5103"/>
    <w:rsid w:val="002B5A85"/>
    <w:rsid w:val="002B6AC6"/>
    <w:rsid w:val="002B6F91"/>
    <w:rsid w:val="002B72C5"/>
    <w:rsid w:val="002B7B2F"/>
    <w:rsid w:val="002C07D0"/>
    <w:rsid w:val="002C11D6"/>
    <w:rsid w:val="002C19A5"/>
    <w:rsid w:val="002C1F2E"/>
    <w:rsid w:val="002C246A"/>
    <w:rsid w:val="002C3658"/>
    <w:rsid w:val="002C3F9F"/>
    <w:rsid w:val="002C5C5F"/>
    <w:rsid w:val="002C7610"/>
    <w:rsid w:val="002C7D91"/>
    <w:rsid w:val="002D0746"/>
    <w:rsid w:val="002D0F31"/>
    <w:rsid w:val="002D1DCF"/>
    <w:rsid w:val="002D24ED"/>
    <w:rsid w:val="002D27AF"/>
    <w:rsid w:val="002D2FB3"/>
    <w:rsid w:val="002D36BF"/>
    <w:rsid w:val="002D4791"/>
    <w:rsid w:val="002D509E"/>
    <w:rsid w:val="002D555D"/>
    <w:rsid w:val="002D6724"/>
    <w:rsid w:val="002D67CA"/>
    <w:rsid w:val="002D6899"/>
    <w:rsid w:val="002D6AC4"/>
    <w:rsid w:val="002E0F2E"/>
    <w:rsid w:val="002E27D9"/>
    <w:rsid w:val="002E48E4"/>
    <w:rsid w:val="002E59B6"/>
    <w:rsid w:val="002E5DB8"/>
    <w:rsid w:val="002E6228"/>
    <w:rsid w:val="002E695F"/>
    <w:rsid w:val="002F21EE"/>
    <w:rsid w:val="002F2ADA"/>
    <w:rsid w:val="002F2D24"/>
    <w:rsid w:val="002F33E3"/>
    <w:rsid w:val="002F51B3"/>
    <w:rsid w:val="002F5D02"/>
    <w:rsid w:val="002F6EAA"/>
    <w:rsid w:val="002F70C5"/>
    <w:rsid w:val="002F7CDA"/>
    <w:rsid w:val="003013A0"/>
    <w:rsid w:val="00302510"/>
    <w:rsid w:val="003036AB"/>
    <w:rsid w:val="00310D9F"/>
    <w:rsid w:val="003122CD"/>
    <w:rsid w:val="003126F8"/>
    <w:rsid w:val="00312999"/>
    <w:rsid w:val="0031461E"/>
    <w:rsid w:val="003218C1"/>
    <w:rsid w:val="00321ACB"/>
    <w:rsid w:val="0032285A"/>
    <w:rsid w:val="00323450"/>
    <w:rsid w:val="003234EC"/>
    <w:rsid w:val="00324011"/>
    <w:rsid w:val="003246B3"/>
    <w:rsid w:val="00324E40"/>
    <w:rsid w:val="00325AD1"/>
    <w:rsid w:val="00327140"/>
    <w:rsid w:val="003274E1"/>
    <w:rsid w:val="003279B4"/>
    <w:rsid w:val="0033019C"/>
    <w:rsid w:val="00330BED"/>
    <w:rsid w:val="00331F80"/>
    <w:rsid w:val="00332F66"/>
    <w:rsid w:val="00335962"/>
    <w:rsid w:val="0033676E"/>
    <w:rsid w:val="00340068"/>
    <w:rsid w:val="003423DD"/>
    <w:rsid w:val="00342501"/>
    <w:rsid w:val="003438ED"/>
    <w:rsid w:val="00346002"/>
    <w:rsid w:val="00347296"/>
    <w:rsid w:val="00351BCD"/>
    <w:rsid w:val="0035317C"/>
    <w:rsid w:val="003549DB"/>
    <w:rsid w:val="00355A61"/>
    <w:rsid w:val="0035625E"/>
    <w:rsid w:val="003569D8"/>
    <w:rsid w:val="00356C47"/>
    <w:rsid w:val="00357026"/>
    <w:rsid w:val="00360A92"/>
    <w:rsid w:val="00361D65"/>
    <w:rsid w:val="00362675"/>
    <w:rsid w:val="003631CB"/>
    <w:rsid w:val="00363320"/>
    <w:rsid w:val="00363ADF"/>
    <w:rsid w:val="00363D69"/>
    <w:rsid w:val="00363FBC"/>
    <w:rsid w:val="00367BCC"/>
    <w:rsid w:val="00370759"/>
    <w:rsid w:val="00370A93"/>
    <w:rsid w:val="00371451"/>
    <w:rsid w:val="0037316D"/>
    <w:rsid w:val="00373CC9"/>
    <w:rsid w:val="003752D3"/>
    <w:rsid w:val="00377182"/>
    <w:rsid w:val="00377E19"/>
    <w:rsid w:val="00382B18"/>
    <w:rsid w:val="00384B05"/>
    <w:rsid w:val="003853D5"/>
    <w:rsid w:val="0038540C"/>
    <w:rsid w:val="00385879"/>
    <w:rsid w:val="003914BE"/>
    <w:rsid w:val="00391C21"/>
    <w:rsid w:val="00391E25"/>
    <w:rsid w:val="00394F56"/>
    <w:rsid w:val="00394F7B"/>
    <w:rsid w:val="00395827"/>
    <w:rsid w:val="00397C57"/>
    <w:rsid w:val="003A0B35"/>
    <w:rsid w:val="003A1890"/>
    <w:rsid w:val="003A2165"/>
    <w:rsid w:val="003A2C91"/>
    <w:rsid w:val="003A3255"/>
    <w:rsid w:val="003A38DE"/>
    <w:rsid w:val="003A3DC3"/>
    <w:rsid w:val="003A5329"/>
    <w:rsid w:val="003B07AD"/>
    <w:rsid w:val="003B4446"/>
    <w:rsid w:val="003B4FC9"/>
    <w:rsid w:val="003B5F06"/>
    <w:rsid w:val="003B5F19"/>
    <w:rsid w:val="003B743E"/>
    <w:rsid w:val="003B7657"/>
    <w:rsid w:val="003B78F6"/>
    <w:rsid w:val="003C1A5C"/>
    <w:rsid w:val="003C1CBA"/>
    <w:rsid w:val="003C2C6B"/>
    <w:rsid w:val="003C3E82"/>
    <w:rsid w:val="003C47ED"/>
    <w:rsid w:val="003C5DB4"/>
    <w:rsid w:val="003C65EB"/>
    <w:rsid w:val="003C7618"/>
    <w:rsid w:val="003C768B"/>
    <w:rsid w:val="003D3CF6"/>
    <w:rsid w:val="003D4626"/>
    <w:rsid w:val="003D4671"/>
    <w:rsid w:val="003D58AF"/>
    <w:rsid w:val="003D5A90"/>
    <w:rsid w:val="003D5BF6"/>
    <w:rsid w:val="003D7209"/>
    <w:rsid w:val="003D7B7E"/>
    <w:rsid w:val="003E001D"/>
    <w:rsid w:val="003E00EC"/>
    <w:rsid w:val="003E07D3"/>
    <w:rsid w:val="003E0C65"/>
    <w:rsid w:val="003E0E0B"/>
    <w:rsid w:val="003E1868"/>
    <w:rsid w:val="003E42CC"/>
    <w:rsid w:val="003E6E78"/>
    <w:rsid w:val="003F07AE"/>
    <w:rsid w:val="003F153E"/>
    <w:rsid w:val="003F1746"/>
    <w:rsid w:val="003F2149"/>
    <w:rsid w:val="003F2EF9"/>
    <w:rsid w:val="003F2F51"/>
    <w:rsid w:val="003F36E7"/>
    <w:rsid w:val="003F76DD"/>
    <w:rsid w:val="004020A4"/>
    <w:rsid w:val="00403A83"/>
    <w:rsid w:val="00404952"/>
    <w:rsid w:val="00406A0D"/>
    <w:rsid w:val="004100B3"/>
    <w:rsid w:val="0041075F"/>
    <w:rsid w:val="00411C00"/>
    <w:rsid w:val="00413914"/>
    <w:rsid w:val="004142CB"/>
    <w:rsid w:val="00414C31"/>
    <w:rsid w:val="00415D1B"/>
    <w:rsid w:val="00416AA6"/>
    <w:rsid w:val="00416D26"/>
    <w:rsid w:val="00422F25"/>
    <w:rsid w:val="00422FD9"/>
    <w:rsid w:val="00423067"/>
    <w:rsid w:val="004230A3"/>
    <w:rsid w:val="004233E8"/>
    <w:rsid w:val="00423B01"/>
    <w:rsid w:val="00424E0C"/>
    <w:rsid w:val="00424E46"/>
    <w:rsid w:val="00425F40"/>
    <w:rsid w:val="0042697E"/>
    <w:rsid w:val="004278A5"/>
    <w:rsid w:val="00430784"/>
    <w:rsid w:val="00431152"/>
    <w:rsid w:val="0043208B"/>
    <w:rsid w:val="00432533"/>
    <w:rsid w:val="004329A2"/>
    <w:rsid w:val="00432D6B"/>
    <w:rsid w:val="00434D24"/>
    <w:rsid w:val="004351E0"/>
    <w:rsid w:val="0043561C"/>
    <w:rsid w:val="00435A3E"/>
    <w:rsid w:val="00436C40"/>
    <w:rsid w:val="0044225F"/>
    <w:rsid w:val="00442319"/>
    <w:rsid w:val="00443D3A"/>
    <w:rsid w:val="004441FC"/>
    <w:rsid w:val="004443DD"/>
    <w:rsid w:val="004454F5"/>
    <w:rsid w:val="00445843"/>
    <w:rsid w:val="004463A0"/>
    <w:rsid w:val="0045000D"/>
    <w:rsid w:val="0045013B"/>
    <w:rsid w:val="00450BFA"/>
    <w:rsid w:val="00450F1F"/>
    <w:rsid w:val="004529F7"/>
    <w:rsid w:val="00452B36"/>
    <w:rsid w:val="0045343D"/>
    <w:rsid w:val="00455098"/>
    <w:rsid w:val="00455C5B"/>
    <w:rsid w:val="00456BE4"/>
    <w:rsid w:val="004614C8"/>
    <w:rsid w:val="00462B36"/>
    <w:rsid w:val="004632D5"/>
    <w:rsid w:val="00463E2D"/>
    <w:rsid w:val="00464E1A"/>
    <w:rsid w:val="00466202"/>
    <w:rsid w:val="004668B9"/>
    <w:rsid w:val="004668CE"/>
    <w:rsid w:val="00467EF2"/>
    <w:rsid w:val="00470037"/>
    <w:rsid w:val="00470042"/>
    <w:rsid w:val="004710D6"/>
    <w:rsid w:val="004716F7"/>
    <w:rsid w:val="0047250E"/>
    <w:rsid w:val="00472B53"/>
    <w:rsid w:val="004731D9"/>
    <w:rsid w:val="0047490C"/>
    <w:rsid w:val="004750C8"/>
    <w:rsid w:val="0047510E"/>
    <w:rsid w:val="00475439"/>
    <w:rsid w:val="0048185F"/>
    <w:rsid w:val="0048202A"/>
    <w:rsid w:val="00482AC8"/>
    <w:rsid w:val="004835C4"/>
    <w:rsid w:val="004854BB"/>
    <w:rsid w:val="0048713B"/>
    <w:rsid w:val="004871C3"/>
    <w:rsid w:val="00487306"/>
    <w:rsid w:val="004909BD"/>
    <w:rsid w:val="00491560"/>
    <w:rsid w:val="004919CC"/>
    <w:rsid w:val="00491A91"/>
    <w:rsid w:val="00492B92"/>
    <w:rsid w:val="004932AB"/>
    <w:rsid w:val="0049330B"/>
    <w:rsid w:val="0049371B"/>
    <w:rsid w:val="004949FB"/>
    <w:rsid w:val="00495347"/>
    <w:rsid w:val="00497413"/>
    <w:rsid w:val="004A1481"/>
    <w:rsid w:val="004A2469"/>
    <w:rsid w:val="004A382E"/>
    <w:rsid w:val="004A5A09"/>
    <w:rsid w:val="004A5FAF"/>
    <w:rsid w:val="004A7154"/>
    <w:rsid w:val="004A7769"/>
    <w:rsid w:val="004A77B7"/>
    <w:rsid w:val="004B00FE"/>
    <w:rsid w:val="004B0372"/>
    <w:rsid w:val="004B0862"/>
    <w:rsid w:val="004B0989"/>
    <w:rsid w:val="004B36D3"/>
    <w:rsid w:val="004B3AE8"/>
    <w:rsid w:val="004B3D06"/>
    <w:rsid w:val="004B43A3"/>
    <w:rsid w:val="004B4DFB"/>
    <w:rsid w:val="004B5856"/>
    <w:rsid w:val="004B6192"/>
    <w:rsid w:val="004C15F1"/>
    <w:rsid w:val="004C2275"/>
    <w:rsid w:val="004C51D3"/>
    <w:rsid w:val="004D1308"/>
    <w:rsid w:val="004D149D"/>
    <w:rsid w:val="004D1C3E"/>
    <w:rsid w:val="004D2C1E"/>
    <w:rsid w:val="004D49B8"/>
    <w:rsid w:val="004D50D9"/>
    <w:rsid w:val="004D51B4"/>
    <w:rsid w:val="004D5390"/>
    <w:rsid w:val="004D543E"/>
    <w:rsid w:val="004D67C0"/>
    <w:rsid w:val="004D70DB"/>
    <w:rsid w:val="004D7170"/>
    <w:rsid w:val="004D7A49"/>
    <w:rsid w:val="004E0419"/>
    <w:rsid w:val="004E0901"/>
    <w:rsid w:val="004E0B36"/>
    <w:rsid w:val="004E1592"/>
    <w:rsid w:val="004E2ACE"/>
    <w:rsid w:val="004E33C3"/>
    <w:rsid w:val="004E4CB1"/>
    <w:rsid w:val="004E5A3E"/>
    <w:rsid w:val="004E683E"/>
    <w:rsid w:val="004E7E70"/>
    <w:rsid w:val="004F0C6A"/>
    <w:rsid w:val="004F0F50"/>
    <w:rsid w:val="004F1875"/>
    <w:rsid w:val="004F20A4"/>
    <w:rsid w:val="004F23B8"/>
    <w:rsid w:val="004F4926"/>
    <w:rsid w:val="004F5060"/>
    <w:rsid w:val="004F5DBA"/>
    <w:rsid w:val="004F60D7"/>
    <w:rsid w:val="004F7639"/>
    <w:rsid w:val="004F7710"/>
    <w:rsid w:val="004F7C4C"/>
    <w:rsid w:val="004F7F61"/>
    <w:rsid w:val="005009EA"/>
    <w:rsid w:val="0050156B"/>
    <w:rsid w:val="00501D4E"/>
    <w:rsid w:val="00502643"/>
    <w:rsid w:val="0050553D"/>
    <w:rsid w:val="00505BE7"/>
    <w:rsid w:val="0050616D"/>
    <w:rsid w:val="0050630A"/>
    <w:rsid w:val="00511ACD"/>
    <w:rsid w:val="00513140"/>
    <w:rsid w:val="0051428A"/>
    <w:rsid w:val="00514F2C"/>
    <w:rsid w:val="00515C51"/>
    <w:rsid w:val="00515EA4"/>
    <w:rsid w:val="005160E8"/>
    <w:rsid w:val="005162BB"/>
    <w:rsid w:val="005165A2"/>
    <w:rsid w:val="0051778F"/>
    <w:rsid w:val="00520264"/>
    <w:rsid w:val="00520575"/>
    <w:rsid w:val="00521D12"/>
    <w:rsid w:val="00522959"/>
    <w:rsid w:val="00522D68"/>
    <w:rsid w:val="00522E6E"/>
    <w:rsid w:val="00523AFE"/>
    <w:rsid w:val="00524C60"/>
    <w:rsid w:val="005262AB"/>
    <w:rsid w:val="00526375"/>
    <w:rsid w:val="0052637F"/>
    <w:rsid w:val="00526805"/>
    <w:rsid w:val="0052779F"/>
    <w:rsid w:val="0052793F"/>
    <w:rsid w:val="0053049E"/>
    <w:rsid w:val="00530A05"/>
    <w:rsid w:val="00530AF2"/>
    <w:rsid w:val="00531173"/>
    <w:rsid w:val="00532837"/>
    <w:rsid w:val="00532EB8"/>
    <w:rsid w:val="0053443A"/>
    <w:rsid w:val="00534DB2"/>
    <w:rsid w:val="0053789F"/>
    <w:rsid w:val="00537A58"/>
    <w:rsid w:val="00542561"/>
    <w:rsid w:val="005433C2"/>
    <w:rsid w:val="00545C01"/>
    <w:rsid w:val="00546055"/>
    <w:rsid w:val="00547054"/>
    <w:rsid w:val="00547998"/>
    <w:rsid w:val="00547ED6"/>
    <w:rsid w:val="00551B3A"/>
    <w:rsid w:val="00551E46"/>
    <w:rsid w:val="00553187"/>
    <w:rsid w:val="00553532"/>
    <w:rsid w:val="005542BD"/>
    <w:rsid w:val="0055499E"/>
    <w:rsid w:val="00555481"/>
    <w:rsid w:val="00555B32"/>
    <w:rsid w:val="005573C3"/>
    <w:rsid w:val="005575FA"/>
    <w:rsid w:val="00557FB3"/>
    <w:rsid w:val="00560709"/>
    <w:rsid w:val="00560F82"/>
    <w:rsid w:val="00561840"/>
    <w:rsid w:val="00562029"/>
    <w:rsid w:val="00562030"/>
    <w:rsid w:val="0056265C"/>
    <w:rsid w:val="00562D31"/>
    <w:rsid w:val="00563EB7"/>
    <w:rsid w:val="0056521D"/>
    <w:rsid w:val="005655AD"/>
    <w:rsid w:val="00565A75"/>
    <w:rsid w:val="00566C2E"/>
    <w:rsid w:val="005672EF"/>
    <w:rsid w:val="005675C1"/>
    <w:rsid w:val="005707D5"/>
    <w:rsid w:val="00572B7B"/>
    <w:rsid w:val="005746F1"/>
    <w:rsid w:val="00575EAE"/>
    <w:rsid w:val="00577F75"/>
    <w:rsid w:val="005823EA"/>
    <w:rsid w:val="005829C7"/>
    <w:rsid w:val="00583738"/>
    <w:rsid w:val="00583895"/>
    <w:rsid w:val="00584041"/>
    <w:rsid w:val="00584D6F"/>
    <w:rsid w:val="0058653A"/>
    <w:rsid w:val="005877E1"/>
    <w:rsid w:val="00591901"/>
    <w:rsid w:val="00592B7A"/>
    <w:rsid w:val="005939B5"/>
    <w:rsid w:val="0059429E"/>
    <w:rsid w:val="00594E7C"/>
    <w:rsid w:val="0059595A"/>
    <w:rsid w:val="00595F8E"/>
    <w:rsid w:val="005962E0"/>
    <w:rsid w:val="00596B67"/>
    <w:rsid w:val="00597898"/>
    <w:rsid w:val="005A0471"/>
    <w:rsid w:val="005A16F5"/>
    <w:rsid w:val="005A2B94"/>
    <w:rsid w:val="005A384B"/>
    <w:rsid w:val="005A3917"/>
    <w:rsid w:val="005A3A97"/>
    <w:rsid w:val="005A539A"/>
    <w:rsid w:val="005A5466"/>
    <w:rsid w:val="005A557F"/>
    <w:rsid w:val="005B1B54"/>
    <w:rsid w:val="005B1FFE"/>
    <w:rsid w:val="005B24F7"/>
    <w:rsid w:val="005B2DAA"/>
    <w:rsid w:val="005B445E"/>
    <w:rsid w:val="005B577F"/>
    <w:rsid w:val="005B60E4"/>
    <w:rsid w:val="005B7772"/>
    <w:rsid w:val="005C00E1"/>
    <w:rsid w:val="005C1384"/>
    <w:rsid w:val="005C13AB"/>
    <w:rsid w:val="005C4B5D"/>
    <w:rsid w:val="005C740B"/>
    <w:rsid w:val="005D4FF6"/>
    <w:rsid w:val="005D6D3B"/>
    <w:rsid w:val="005D7D8E"/>
    <w:rsid w:val="005E011D"/>
    <w:rsid w:val="005E01D7"/>
    <w:rsid w:val="005E0336"/>
    <w:rsid w:val="005E0FFB"/>
    <w:rsid w:val="005E18A8"/>
    <w:rsid w:val="005E1AD3"/>
    <w:rsid w:val="005E1B4F"/>
    <w:rsid w:val="005E3C29"/>
    <w:rsid w:val="005E3F55"/>
    <w:rsid w:val="005E42E3"/>
    <w:rsid w:val="005E44DD"/>
    <w:rsid w:val="005E58E6"/>
    <w:rsid w:val="005F016A"/>
    <w:rsid w:val="005F11AA"/>
    <w:rsid w:val="005F1229"/>
    <w:rsid w:val="005F1557"/>
    <w:rsid w:val="005F1DC2"/>
    <w:rsid w:val="005F50BC"/>
    <w:rsid w:val="005F5779"/>
    <w:rsid w:val="005F5F6B"/>
    <w:rsid w:val="005F7140"/>
    <w:rsid w:val="005F7365"/>
    <w:rsid w:val="00601314"/>
    <w:rsid w:val="006026EF"/>
    <w:rsid w:val="00602914"/>
    <w:rsid w:val="00603247"/>
    <w:rsid w:val="006045A4"/>
    <w:rsid w:val="00604994"/>
    <w:rsid w:val="006055BA"/>
    <w:rsid w:val="00606521"/>
    <w:rsid w:val="006074F6"/>
    <w:rsid w:val="00610A10"/>
    <w:rsid w:val="00612113"/>
    <w:rsid w:val="00612429"/>
    <w:rsid w:val="00612ABC"/>
    <w:rsid w:val="00614A68"/>
    <w:rsid w:val="0061630E"/>
    <w:rsid w:val="0062170C"/>
    <w:rsid w:val="0062175C"/>
    <w:rsid w:val="00621E3E"/>
    <w:rsid w:val="00623566"/>
    <w:rsid w:val="00623AD5"/>
    <w:rsid w:val="00623CA1"/>
    <w:rsid w:val="00624D01"/>
    <w:rsid w:val="0062659D"/>
    <w:rsid w:val="00626EE7"/>
    <w:rsid w:val="0063078D"/>
    <w:rsid w:val="00631391"/>
    <w:rsid w:val="00631E5D"/>
    <w:rsid w:val="006328DC"/>
    <w:rsid w:val="00633E47"/>
    <w:rsid w:val="006343EC"/>
    <w:rsid w:val="0063459D"/>
    <w:rsid w:val="00635727"/>
    <w:rsid w:val="0063774A"/>
    <w:rsid w:val="00640008"/>
    <w:rsid w:val="006402F1"/>
    <w:rsid w:val="00640478"/>
    <w:rsid w:val="006417D2"/>
    <w:rsid w:val="006420F7"/>
    <w:rsid w:val="00642159"/>
    <w:rsid w:val="006429E5"/>
    <w:rsid w:val="00645DED"/>
    <w:rsid w:val="00647CAF"/>
    <w:rsid w:val="006509FB"/>
    <w:rsid w:val="00650A0F"/>
    <w:rsid w:val="0065143A"/>
    <w:rsid w:val="00652498"/>
    <w:rsid w:val="00652AD3"/>
    <w:rsid w:val="00654D41"/>
    <w:rsid w:val="0065543E"/>
    <w:rsid w:val="006560C7"/>
    <w:rsid w:val="00656243"/>
    <w:rsid w:val="006568D7"/>
    <w:rsid w:val="00656B71"/>
    <w:rsid w:val="00657FF9"/>
    <w:rsid w:val="006604EE"/>
    <w:rsid w:val="00661536"/>
    <w:rsid w:val="006615BC"/>
    <w:rsid w:val="006621C2"/>
    <w:rsid w:val="00662F5F"/>
    <w:rsid w:val="00663688"/>
    <w:rsid w:val="00664540"/>
    <w:rsid w:val="00665F01"/>
    <w:rsid w:val="00665FE0"/>
    <w:rsid w:val="006662C2"/>
    <w:rsid w:val="00670883"/>
    <w:rsid w:val="006717C5"/>
    <w:rsid w:val="00671C3F"/>
    <w:rsid w:val="00671D08"/>
    <w:rsid w:val="00672DEE"/>
    <w:rsid w:val="00674372"/>
    <w:rsid w:val="00674AE7"/>
    <w:rsid w:val="00674D3A"/>
    <w:rsid w:val="00676B39"/>
    <w:rsid w:val="00677C59"/>
    <w:rsid w:val="006804CD"/>
    <w:rsid w:val="0068292A"/>
    <w:rsid w:val="006830B0"/>
    <w:rsid w:val="006851DA"/>
    <w:rsid w:val="00685FE8"/>
    <w:rsid w:val="00686A54"/>
    <w:rsid w:val="006872C9"/>
    <w:rsid w:val="0069082D"/>
    <w:rsid w:val="00690CB5"/>
    <w:rsid w:val="0069233A"/>
    <w:rsid w:val="0069245C"/>
    <w:rsid w:val="0069329D"/>
    <w:rsid w:val="006932A4"/>
    <w:rsid w:val="006935D7"/>
    <w:rsid w:val="00693B0A"/>
    <w:rsid w:val="00693D4D"/>
    <w:rsid w:val="00694C72"/>
    <w:rsid w:val="00696A1D"/>
    <w:rsid w:val="00696B1B"/>
    <w:rsid w:val="006974A9"/>
    <w:rsid w:val="006A13A3"/>
    <w:rsid w:val="006A298A"/>
    <w:rsid w:val="006A2E3B"/>
    <w:rsid w:val="006A52B4"/>
    <w:rsid w:val="006A6276"/>
    <w:rsid w:val="006A6D9D"/>
    <w:rsid w:val="006A7C38"/>
    <w:rsid w:val="006B0472"/>
    <w:rsid w:val="006B096C"/>
    <w:rsid w:val="006B0AA5"/>
    <w:rsid w:val="006B150C"/>
    <w:rsid w:val="006B19A6"/>
    <w:rsid w:val="006B1C2C"/>
    <w:rsid w:val="006B213F"/>
    <w:rsid w:val="006B293F"/>
    <w:rsid w:val="006B33A3"/>
    <w:rsid w:val="006B3943"/>
    <w:rsid w:val="006B3F83"/>
    <w:rsid w:val="006B4C06"/>
    <w:rsid w:val="006B510D"/>
    <w:rsid w:val="006B5F67"/>
    <w:rsid w:val="006B6442"/>
    <w:rsid w:val="006B6EF4"/>
    <w:rsid w:val="006C1375"/>
    <w:rsid w:val="006C5D00"/>
    <w:rsid w:val="006C6909"/>
    <w:rsid w:val="006D0900"/>
    <w:rsid w:val="006D0EFF"/>
    <w:rsid w:val="006D119D"/>
    <w:rsid w:val="006D16E8"/>
    <w:rsid w:val="006D50AE"/>
    <w:rsid w:val="006D590D"/>
    <w:rsid w:val="006D6DBC"/>
    <w:rsid w:val="006D7AD8"/>
    <w:rsid w:val="006D7B66"/>
    <w:rsid w:val="006D7F0F"/>
    <w:rsid w:val="006E061F"/>
    <w:rsid w:val="006E1215"/>
    <w:rsid w:val="006E1626"/>
    <w:rsid w:val="006E224D"/>
    <w:rsid w:val="006E3F62"/>
    <w:rsid w:val="006E4CD1"/>
    <w:rsid w:val="006E537B"/>
    <w:rsid w:val="006E630B"/>
    <w:rsid w:val="006F1E8B"/>
    <w:rsid w:val="006F323F"/>
    <w:rsid w:val="006F3FDF"/>
    <w:rsid w:val="006F489C"/>
    <w:rsid w:val="006F6948"/>
    <w:rsid w:val="006F7B2D"/>
    <w:rsid w:val="006F7DC9"/>
    <w:rsid w:val="007000C7"/>
    <w:rsid w:val="007016BF"/>
    <w:rsid w:val="007020CD"/>
    <w:rsid w:val="007034BD"/>
    <w:rsid w:val="00703925"/>
    <w:rsid w:val="00705C8C"/>
    <w:rsid w:val="00711C5A"/>
    <w:rsid w:val="007120F4"/>
    <w:rsid w:val="00712474"/>
    <w:rsid w:val="00712E50"/>
    <w:rsid w:val="00713950"/>
    <w:rsid w:val="00713D63"/>
    <w:rsid w:val="007147CC"/>
    <w:rsid w:val="00714B4B"/>
    <w:rsid w:val="00714D85"/>
    <w:rsid w:val="00715295"/>
    <w:rsid w:val="00715B28"/>
    <w:rsid w:val="00716715"/>
    <w:rsid w:val="00716C2E"/>
    <w:rsid w:val="007170ED"/>
    <w:rsid w:val="00720F0F"/>
    <w:rsid w:val="00721666"/>
    <w:rsid w:val="007238D2"/>
    <w:rsid w:val="007251F5"/>
    <w:rsid w:val="0072672E"/>
    <w:rsid w:val="0072686D"/>
    <w:rsid w:val="00726974"/>
    <w:rsid w:val="00727367"/>
    <w:rsid w:val="0072783E"/>
    <w:rsid w:val="00727CC2"/>
    <w:rsid w:val="00727F47"/>
    <w:rsid w:val="00730335"/>
    <w:rsid w:val="00732360"/>
    <w:rsid w:val="007327FE"/>
    <w:rsid w:val="00733649"/>
    <w:rsid w:val="00734786"/>
    <w:rsid w:val="00734891"/>
    <w:rsid w:val="00741C43"/>
    <w:rsid w:val="00741E0F"/>
    <w:rsid w:val="00742505"/>
    <w:rsid w:val="0074271F"/>
    <w:rsid w:val="00742A70"/>
    <w:rsid w:val="00744ED4"/>
    <w:rsid w:val="00745727"/>
    <w:rsid w:val="00745933"/>
    <w:rsid w:val="00746838"/>
    <w:rsid w:val="00747473"/>
    <w:rsid w:val="00747818"/>
    <w:rsid w:val="00747E73"/>
    <w:rsid w:val="00747EDB"/>
    <w:rsid w:val="007501EA"/>
    <w:rsid w:val="00750E37"/>
    <w:rsid w:val="007556B1"/>
    <w:rsid w:val="007565DE"/>
    <w:rsid w:val="007576C1"/>
    <w:rsid w:val="007606DE"/>
    <w:rsid w:val="00760DD8"/>
    <w:rsid w:val="00762806"/>
    <w:rsid w:val="00762BE7"/>
    <w:rsid w:val="007631FC"/>
    <w:rsid w:val="007636C0"/>
    <w:rsid w:val="00764BFE"/>
    <w:rsid w:val="00766443"/>
    <w:rsid w:val="00770366"/>
    <w:rsid w:val="00770DEC"/>
    <w:rsid w:val="00772AB7"/>
    <w:rsid w:val="0077550D"/>
    <w:rsid w:val="00776326"/>
    <w:rsid w:val="00777D6E"/>
    <w:rsid w:val="007856D3"/>
    <w:rsid w:val="00785992"/>
    <w:rsid w:val="00785ADF"/>
    <w:rsid w:val="007873AB"/>
    <w:rsid w:val="007875FF"/>
    <w:rsid w:val="007879FC"/>
    <w:rsid w:val="00787AC0"/>
    <w:rsid w:val="0079007D"/>
    <w:rsid w:val="007910C0"/>
    <w:rsid w:val="00791E56"/>
    <w:rsid w:val="0079536E"/>
    <w:rsid w:val="00795F71"/>
    <w:rsid w:val="007975A3"/>
    <w:rsid w:val="00797FE1"/>
    <w:rsid w:val="007A0E56"/>
    <w:rsid w:val="007A18D5"/>
    <w:rsid w:val="007A367A"/>
    <w:rsid w:val="007A454E"/>
    <w:rsid w:val="007A5A37"/>
    <w:rsid w:val="007A7284"/>
    <w:rsid w:val="007B07AF"/>
    <w:rsid w:val="007B2C75"/>
    <w:rsid w:val="007B3F40"/>
    <w:rsid w:val="007B441D"/>
    <w:rsid w:val="007B4F05"/>
    <w:rsid w:val="007B6763"/>
    <w:rsid w:val="007B6CEC"/>
    <w:rsid w:val="007B70FD"/>
    <w:rsid w:val="007C0B48"/>
    <w:rsid w:val="007C0B72"/>
    <w:rsid w:val="007C0DC9"/>
    <w:rsid w:val="007C13F7"/>
    <w:rsid w:val="007C30BB"/>
    <w:rsid w:val="007C38E1"/>
    <w:rsid w:val="007C4311"/>
    <w:rsid w:val="007C4524"/>
    <w:rsid w:val="007D2F5E"/>
    <w:rsid w:val="007D3EC0"/>
    <w:rsid w:val="007D4ADF"/>
    <w:rsid w:val="007D53CC"/>
    <w:rsid w:val="007D67C7"/>
    <w:rsid w:val="007D7CCE"/>
    <w:rsid w:val="007E04FA"/>
    <w:rsid w:val="007E0B11"/>
    <w:rsid w:val="007E261D"/>
    <w:rsid w:val="007E3039"/>
    <w:rsid w:val="007E46EB"/>
    <w:rsid w:val="007E6748"/>
    <w:rsid w:val="007E7401"/>
    <w:rsid w:val="007F1405"/>
    <w:rsid w:val="007F2925"/>
    <w:rsid w:val="007F3927"/>
    <w:rsid w:val="007F40FE"/>
    <w:rsid w:val="007F4AB6"/>
    <w:rsid w:val="007F500F"/>
    <w:rsid w:val="007F6238"/>
    <w:rsid w:val="007F6A16"/>
    <w:rsid w:val="008009DF"/>
    <w:rsid w:val="008010B9"/>
    <w:rsid w:val="00802163"/>
    <w:rsid w:val="00803962"/>
    <w:rsid w:val="00806D43"/>
    <w:rsid w:val="00806F2E"/>
    <w:rsid w:val="00807666"/>
    <w:rsid w:val="00807E8E"/>
    <w:rsid w:val="00810BCE"/>
    <w:rsid w:val="00810EB3"/>
    <w:rsid w:val="0081183A"/>
    <w:rsid w:val="008118A6"/>
    <w:rsid w:val="00815249"/>
    <w:rsid w:val="00815D1E"/>
    <w:rsid w:val="008166ED"/>
    <w:rsid w:val="00816A17"/>
    <w:rsid w:val="00816E61"/>
    <w:rsid w:val="00817DB5"/>
    <w:rsid w:val="00820049"/>
    <w:rsid w:val="00820468"/>
    <w:rsid w:val="00821B38"/>
    <w:rsid w:val="00822DFE"/>
    <w:rsid w:val="008237A9"/>
    <w:rsid w:val="00823B49"/>
    <w:rsid w:val="008240B2"/>
    <w:rsid w:val="00826579"/>
    <w:rsid w:val="00826664"/>
    <w:rsid w:val="00826CE1"/>
    <w:rsid w:val="0082775A"/>
    <w:rsid w:val="00832D50"/>
    <w:rsid w:val="0083383D"/>
    <w:rsid w:val="0083640A"/>
    <w:rsid w:val="0084110C"/>
    <w:rsid w:val="00841410"/>
    <w:rsid w:val="0084199A"/>
    <w:rsid w:val="00841F76"/>
    <w:rsid w:val="008431AB"/>
    <w:rsid w:val="008436F5"/>
    <w:rsid w:val="0084532C"/>
    <w:rsid w:val="0084593C"/>
    <w:rsid w:val="00845E23"/>
    <w:rsid w:val="00846181"/>
    <w:rsid w:val="00847507"/>
    <w:rsid w:val="00852463"/>
    <w:rsid w:val="00852B64"/>
    <w:rsid w:val="00852FF7"/>
    <w:rsid w:val="008549B3"/>
    <w:rsid w:val="0085503D"/>
    <w:rsid w:val="00855821"/>
    <w:rsid w:val="00857B41"/>
    <w:rsid w:val="0086120D"/>
    <w:rsid w:val="00861CAB"/>
    <w:rsid w:val="00865A54"/>
    <w:rsid w:val="00865B7A"/>
    <w:rsid w:val="0086643D"/>
    <w:rsid w:val="00866DA6"/>
    <w:rsid w:val="008709F7"/>
    <w:rsid w:val="00873C31"/>
    <w:rsid w:val="0087456B"/>
    <w:rsid w:val="00874A7E"/>
    <w:rsid w:val="00874D88"/>
    <w:rsid w:val="008752E0"/>
    <w:rsid w:val="00876E21"/>
    <w:rsid w:val="008818EA"/>
    <w:rsid w:val="00881A91"/>
    <w:rsid w:val="008826C5"/>
    <w:rsid w:val="00882C3B"/>
    <w:rsid w:val="00882E90"/>
    <w:rsid w:val="00883917"/>
    <w:rsid w:val="00884040"/>
    <w:rsid w:val="008841AD"/>
    <w:rsid w:val="0088459B"/>
    <w:rsid w:val="008868F6"/>
    <w:rsid w:val="00886922"/>
    <w:rsid w:val="00890E74"/>
    <w:rsid w:val="0089315C"/>
    <w:rsid w:val="008939A2"/>
    <w:rsid w:val="00893CBC"/>
    <w:rsid w:val="008957C7"/>
    <w:rsid w:val="008964F8"/>
    <w:rsid w:val="008A18EA"/>
    <w:rsid w:val="008A2115"/>
    <w:rsid w:val="008A29D7"/>
    <w:rsid w:val="008A2D93"/>
    <w:rsid w:val="008A33E1"/>
    <w:rsid w:val="008A4EE8"/>
    <w:rsid w:val="008A5765"/>
    <w:rsid w:val="008A5C66"/>
    <w:rsid w:val="008A5FB3"/>
    <w:rsid w:val="008A7494"/>
    <w:rsid w:val="008A7C68"/>
    <w:rsid w:val="008B065C"/>
    <w:rsid w:val="008B1735"/>
    <w:rsid w:val="008B3471"/>
    <w:rsid w:val="008B3E83"/>
    <w:rsid w:val="008B6175"/>
    <w:rsid w:val="008B722A"/>
    <w:rsid w:val="008C0C97"/>
    <w:rsid w:val="008C2370"/>
    <w:rsid w:val="008C3A39"/>
    <w:rsid w:val="008C4150"/>
    <w:rsid w:val="008C42A7"/>
    <w:rsid w:val="008C5376"/>
    <w:rsid w:val="008C6219"/>
    <w:rsid w:val="008C7503"/>
    <w:rsid w:val="008C7676"/>
    <w:rsid w:val="008C784E"/>
    <w:rsid w:val="008D08D8"/>
    <w:rsid w:val="008D0BBB"/>
    <w:rsid w:val="008D1279"/>
    <w:rsid w:val="008D408E"/>
    <w:rsid w:val="008D4187"/>
    <w:rsid w:val="008D480D"/>
    <w:rsid w:val="008D4C67"/>
    <w:rsid w:val="008D5E94"/>
    <w:rsid w:val="008D7212"/>
    <w:rsid w:val="008E03FB"/>
    <w:rsid w:val="008E1EBF"/>
    <w:rsid w:val="008E2147"/>
    <w:rsid w:val="008E2EC8"/>
    <w:rsid w:val="008E3310"/>
    <w:rsid w:val="008E3462"/>
    <w:rsid w:val="008E49BC"/>
    <w:rsid w:val="008E5017"/>
    <w:rsid w:val="008E6209"/>
    <w:rsid w:val="008F3099"/>
    <w:rsid w:val="008F3733"/>
    <w:rsid w:val="008F3D85"/>
    <w:rsid w:val="008F4A00"/>
    <w:rsid w:val="008F543F"/>
    <w:rsid w:val="008F5C81"/>
    <w:rsid w:val="008F6CEA"/>
    <w:rsid w:val="00901AC1"/>
    <w:rsid w:val="00902608"/>
    <w:rsid w:val="00903477"/>
    <w:rsid w:val="00905A15"/>
    <w:rsid w:val="009073AE"/>
    <w:rsid w:val="0091026F"/>
    <w:rsid w:val="0091060B"/>
    <w:rsid w:val="009107FF"/>
    <w:rsid w:val="00912043"/>
    <w:rsid w:val="0091236D"/>
    <w:rsid w:val="0091314A"/>
    <w:rsid w:val="009142FB"/>
    <w:rsid w:val="0091579D"/>
    <w:rsid w:val="0091661D"/>
    <w:rsid w:val="009220F2"/>
    <w:rsid w:val="00922215"/>
    <w:rsid w:val="009223E2"/>
    <w:rsid w:val="00922AB0"/>
    <w:rsid w:val="00923A91"/>
    <w:rsid w:val="00924192"/>
    <w:rsid w:val="00926B14"/>
    <w:rsid w:val="00930F28"/>
    <w:rsid w:val="0093176F"/>
    <w:rsid w:val="009323F1"/>
    <w:rsid w:val="00932C0A"/>
    <w:rsid w:val="009331B9"/>
    <w:rsid w:val="0093387C"/>
    <w:rsid w:val="009346D7"/>
    <w:rsid w:val="00936B66"/>
    <w:rsid w:val="00936E41"/>
    <w:rsid w:val="00941ED3"/>
    <w:rsid w:val="00941F45"/>
    <w:rsid w:val="00942CDA"/>
    <w:rsid w:val="00943936"/>
    <w:rsid w:val="00943EF6"/>
    <w:rsid w:val="00944CA4"/>
    <w:rsid w:val="00945B26"/>
    <w:rsid w:val="00952B84"/>
    <w:rsid w:val="00953116"/>
    <w:rsid w:val="009537C2"/>
    <w:rsid w:val="009539EE"/>
    <w:rsid w:val="00954811"/>
    <w:rsid w:val="00954D28"/>
    <w:rsid w:val="0095566E"/>
    <w:rsid w:val="00955705"/>
    <w:rsid w:val="0095594F"/>
    <w:rsid w:val="00955EDB"/>
    <w:rsid w:val="009564CE"/>
    <w:rsid w:val="0096027E"/>
    <w:rsid w:val="009603AE"/>
    <w:rsid w:val="00960B1E"/>
    <w:rsid w:val="00963D19"/>
    <w:rsid w:val="0096525E"/>
    <w:rsid w:val="0097203E"/>
    <w:rsid w:val="009725C1"/>
    <w:rsid w:val="00972A76"/>
    <w:rsid w:val="009733BC"/>
    <w:rsid w:val="009760C7"/>
    <w:rsid w:val="0097668C"/>
    <w:rsid w:val="00976E32"/>
    <w:rsid w:val="00977F3F"/>
    <w:rsid w:val="00982B1E"/>
    <w:rsid w:val="00985C11"/>
    <w:rsid w:val="00986E5F"/>
    <w:rsid w:val="0098764F"/>
    <w:rsid w:val="00990374"/>
    <w:rsid w:val="00991EA2"/>
    <w:rsid w:val="0099306C"/>
    <w:rsid w:val="0099345B"/>
    <w:rsid w:val="0099378D"/>
    <w:rsid w:val="009938C4"/>
    <w:rsid w:val="009938F9"/>
    <w:rsid w:val="00993B5A"/>
    <w:rsid w:val="009A02DC"/>
    <w:rsid w:val="009A0787"/>
    <w:rsid w:val="009A2254"/>
    <w:rsid w:val="009A31B8"/>
    <w:rsid w:val="009A41A9"/>
    <w:rsid w:val="009A56A9"/>
    <w:rsid w:val="009A5964"/>
    <w:rsid w:val="009A5B0A"/>
    <w:rsid w:val="009A714C"/>
    <w:rsid w:val="009B1000"/>
    <w:rsid w:val="009B3059"/>
    <w:rsid w:val="009B3DF1"/>
    <w:rsid w:val="009B76A3"/>
    <w:rsid w:val="009C14C6"/>
    <w:rsid w:val="009C46A5"/>
    <w:rsid w:val="009C5982"/>
    <w:rsid w:val="009C6B2D"/>
    <w:rsid w:val="009D01C8"/>
    <w:rsid w:val="009D07D6"/>
    <w:rsid w:val="009D113F"/>
    <w:rsid w:val="009D2632"/>
    <w:rsid w:val="009D3602"/>
    <w:rsid w:val="009D4C30"/>
    <w:rsid w:val="009D5A00"/>
    <w:rsid w:val="009D5F86"/>
    <w:rsid w:val="009D795E"/>
    <w:rsid w:val="009D799B"/>
    <w:rsid w:val="009E4043"/>
    <w:rsid w:val="009E6287"/>
    <w:rsid w:val="009E62AF"/>
    <w:rsid w:val="009F1966"/>
    <w:rsid w:val="009F1F45"/>
    <w:rsid w:val="009F2983"/>
    <w:rsid w:val="009F2EFE"/>
    <w:rsid w:val="009F4B19"/>
    <w:rsid w:val="009F4C26"/>
    <w:rsid w:val="009F4DBE"/>
    <w:rsid w:val="009F6682"/>
    <w:rsid w:val="00A02407"/>
    <w:rsid w:val="00A0297E"/>
    <w:rsid w:val="00A030E4"/>
    <w:rsid w:val="00A03F08"/>
    <w:rsid w:val="00A045CE"/>
    <w:rsid w:val="00A04CC5"/>
    <w:rsid w:val="00A06628"/>
    <w:rsid w:val="00A06AA2"/>
    <w:rsid w:val="00A078BE"/>
    <w:rsid w:val="00A07B5D"/>
    <w:rsid w:val="00A10D75"/>
    <w:rsid w:val="00A1204B"/>
    <w:rsid w:val="00A13FBB"/>
    <w:rsid w:val="00A14A79"/>
    <w:rsid w:val="00A17C01"/>
    <w:rsid w:val="00A17DF2"/>
    <w:rsid w:val="00A17FAD"/>
    <w:rsid w:val="00A20451"/>
    <w:rsid w:val="00A2095A"/>
    <w:rsid w:val="00A20F58"/>
    <w:rsid w:val="00A210F5"/>
    <w:rsid w:val="00A211FA"/>
    <w:rsid w:val="00A21837"/>
    <w:rsid w:val="00A225BF"/>
    <w:rsid w:val="00A22883"/>
    <w:rsid w:val="00A22DD3"/>
    <w:rsid w:val="00A2301D"/>
    <w:rsid w:val="00A23D4B"/>
    <w:rsid w:val="00A253AD"/>
    <w:rsid w:val="00A25A12"/>
    <w:rsid w:val="00A26675"/>
    <w:rsid w:val="00A268D6"/>
    <w:rsid w:val="00A274E3"/>
    <w:rsid w:val="00A302E8"/>
    <w:rsid w:val="00A317AC"/>
    <w:rsid w:val="00A335AC"/>
    <w:rsid w:val="00A346DF"/>
    <w:rsid w:val="00A35258"/>
    <w:rsid w:val="00A352C2"/>
    <w:rsid w:val="00A363BC"/>
    <w:rsid w:val="00A36AB5"/>
    <w:rsid w:val="00A407D7"/>
    <w:rsid w:val="00A41BA3"/>
    <w:rsid w:val="00A42136"/>
    <w:rsid w:val="00A423A1"/>
    <w:rsid w:val="00A424E6"/>
    <w:rsid w:val="00A42797"/>
    <w:rsid w:val="00A42BE3"/>
    <w:rsid w:val="00A42EB6"/>
    <w:rsid w:val="00A43C7E"/>
    <w:rsid w:val="00A45B0E"/>
    <w:rsid w:val="00A46932"/>
    <w:rsid w:val="00A51FE7"/>
    <w:rsid w:val="00A5533B"/>
    <w:rsid w:val="00A55FF6"/>
    <w:rsid w:val="00A56F41"/>
    <w:rsid w:val="00A60948"/>
    <w:rsid w:val="00A60EAB"/>
    <w:rsid w:val="00A61961"/>
    <w:rsid w:val="00A61C65"/>
    <w:rsid w:val="00A625F6"/>
    <w:rsid w:val="00A62DA9"/>
    <w:rsid w:val="00A6523F"/>
    <w:rsid w:val="00A66675"/>
    <w:rsid w:val="00A67003"/>
    <w:rsid w:val="00A67483"/>
    <w:rsid w:val="00A67E5C"/>
    <w:rsid w:val="00A7286E"/>
    <w:rsid w:val="00A733BE"/>
    <w:rsid w:val="00A7383A"/>
    <w:rsid w:val="00A75226"/>
    <w:rsid w:val="00A76A68"/>
    <w:rsid w:val="00A77D0C"/>
    <w:rsid w:val="00A81640"/>
    <w:rsid w:val="00A82268"/>
    <w:rsid w:val="00A82EF8"/>
    <w:rsid w:val="00A84504"/>
    <w:rsid w:val="00A84DEB"/>
    <w:rsid w:val="00A8599F"/>
    <w:rsid w:val="00A910DF"/>
    <w:rsid w:val="00A92847"/>
    <w:rsid w:val="00A92F00"/>
    <w:rsid w:val="00A94132"/>
    <w:rsid w:val="00A94F39"/>
    <w:rsid w:val="00A96DC5"/>
    <w:rsid w:val="00A971E3"/>
    <w:rsid w:val="00AA05B1"/>
    <w:rsid w:val="00AA08BA"/>
    <w:rsid w:val="00AA1705"/>
    <w:rsid w:val="00AA22AD"/>
    <w:rsid w:val="00AA7686"/>
    <w:rsid w:val="00AB0054"/>
    <w:rsid w:val="00AB1A9F"/>
    <w:rsid w:val="00AB1FB7"/>
    <w:rsid w:val="00AB2606"/>
    <w:rsid w:val="00AB3CEB"/>
    <w:rsid w:val="00AB3F7F"/>
    <w:rsid w:val="00AB5CB3"/>
    <w:rsid w:val="00AB5F82"/>
    <w:rsid w:val="00AB6A6B"/>
    <w:rsid w:val="00AB7844"/>
    <w:rsid w:val="00AB7A4D"/>
    <w:rsid w:val="00AB7D25"/>
    <w:rsid w:val="00AC1878"/>
    <w:rsid w:val="00AC1D09"/>
    <w:rsid w:val="00AC1DD7"/>
    <w:rsid w:val="00AC3C24"/>
    <w:rsid w:val="00AC4CFC"/>
    <w:rsid w:val="00AC5005"/>
    <w:rsid w:val="00AC5069"/>
    <w:rsid w:val="00AC5F3F"/>
    <w:rsid w:val="00AC7EE3"/>
    <w:rsid w:val="00AD0F16"/>
    <w:rsid w:val="00AD1AC4"/>
    <w:rsid w:val="00AD2297"/>
    <w:rsid w:val="00AD361F"/>
    <w:rsid w:val="00AD5401"/>
    <w:rsid w:val="00AD7F5C"/>
    <w:rsid w:val="00AE10D1"/>
    <w:rsid w:val="00AE1470"/>
    <w:rsid w:val="00AE1863"/>
    <w:rsid w:val="00AE20EB"/>
    <w:rsid w:val="00AE2969"/>
    <w:rsid w:val="00AE4287"/>
    <w:rsid w:val="00AE4D4D"/>
    <w:rsid w:val="00AE5847"/>
    <w:rsid w:val="00AE5A8E"/>
    <w:rsid w:val="00AE71D5"/>
    <w:rsid w:val="00AE7709"/>
    <w:rsid w:val="00AF01A5"/>
    <w:rsid w:val="00AF0A23"/>
    <w:rsid w:val="00AF0CEE"/>
    <w:rsid w:val="00AF1F59"/>
    <w:rsid w:val="00AF32AB"/>
    <w:rsid w:val="00AF48F5"/>
    <w:rsid w:val="00AF6340"/>
    <w:rsid w:val="00AF7477"/>
    <w:rsid w:val="00B00047"/>
    <w:rsid w:val="00B00140"/>
    <w:rsid w:val="00B00219"/>
    <w:rsid w:val="00B00568"/>
    <w:rsid w:val="00B006A6"/>
    <w:rsid w:val="00B00BD7"/>
    <w:rsid w:val="00B0144E"/>
    <w:rsid w:val="00B021C9"/>
    <w:rsid w:val="00B02736"/>
    <w:rsid w:val="00B02C73"/>
    <w:rsid w:val="00B0570F"/>
    <w:rsid w:val="00B05CF2"/>
    <w:rsid w:val="00B061E7"/>
    <w:rsid w:val="00B06B32"/>
    <w:rsid w:val="00B076CB"/>
    <w:rsid w:val="00B077B0"/>
    <w:rsid w:val="00B121C6"/>
    <w:rsid w:val="00B13023"/>
    <w:rsid w:val="00B13716"/>
    <w:rsid w:val="00B139A2"/>
    <w:rsid w:val="00B13D88"/>
    <w:rsid w:val="00B16C93"/>
    <w:rsid w:val="00B16EA9"/>
    <w:rsid w:val="00B17EDC"/>
    <w:rsid w:val="00B23451"/>
    <w:rsid w:val="00B24A4C"/>
    <w:rsid w:val="00B24F68"/>
    <w:rsid w:val="00B27D10"/>
    <w:rsid w:val="00B32ED9"/>
    <w:rsid w:val="00B34C39"/>
    <w:rsid w:val="00B35BD3"/>
    <w:rsid w:val="00B369FE"/>
    <w:rsid w:val="00B37296"/>
    <w:rsid w:val="00B403C5"/>
    <w:rsid w:val="00B404E9"/>
    <w:rsid w:val="00B407B2"/>
    <w:rsid w:val="00B41A15"/>
    <w:rsid w:val="00B41D3D"/>
    <w:rsid w:val="00B4598F"/>
    <w:rsid w:val="00B46016"/>
    <w:rsid w:val="00B462BF"/>
    <w:rsid w:val="00B5030F"/>
    <w:rsid w:val="00B5041D"/>
    <w:rsid w:val="00B53DF6"/>
    <w:rsid w:val="00B54B55"/>
    <w:rsid w:val="00B54EB3"/>
    <w:rsid w:val="00B5528E"/>
    <w:rsid w:val="00B55352"/>
    <w:rsid w:val="00B566EC"/>
    <w:rsid w:val="00B60758"/>
    <w:rsid w:val="00B6085B"/>
    <w:rsid w:val="00B60902"/>
    <w:rsid w:val="00B60EC2"/>
    <w:rsid w:val="00B63BB6"/>
    <w:rsid w:val="00B63D35"/>
    <w:rsid w:val="00B64AC7"/>
    <w:rsid w:val="00B67876"/>
    <w:rsid w:val="00B71C95"/>
    <w:rsid w:val="00B73352"/>
    <w:rsid w:val="00B755B0"/>
    <w:rsid w:val="00B8086E"/>
    <w:rsid w:val="00B80B04"/>
    <w:rsid w:val="00B80CA5"/>
    <w:rsid w:val="00B82EFF"/>
    <w:rsid w:val="00B84A4D"/>
    <w:rsid w:val="00B84EF7"/>
    <w:rsid w:val="00B85A6B"/>
    <w:rsid w:val="00B870DA"/>
    <w:rsid w:val="00B902DD"/>
    <w:rsid w:val="00B90A06"/>
    <w:rsid w:val="00B910CD"/>
    <w:rsid w:val="00B9141B"/>
    <w:rsid w:val="00B91819"/>
    <w:rsid w:val="00B91835"/>
    <w:rsid w:val="00B92227"/>
    <w:rsid w:val="00B9284A"/>
    <w:rsid w:val="00B92BA6"/>
    <w:rsid w:val="00B930FA"/>
    <w:rsid w:val="00B93E15"/>
    <w:rsid w:val="00B9437D"/>
    <w:rsid w:val="00B947F0"/>
    <w:rsid w:val="00B94F23"/>
    <w:rsid w:val="00BA0A0D"/>
    <w:rsid w:val="00BA2BCD"/>
    <w:rsid w:val="00BA377D"/>
    <w:rsid w:val="00BA410E"/>
    <w:rsid w:val="00BA431D"/>
    <w:rsid w:val="00BA5586"/>
    <w:rsid w:val="00BA5EF0"/>
    <w:rsid w:val="00BA6561"/>
    <w:rsid w:val="00BA77C4"/>
    <w:rsid w:val="00BB03DD"/>
    <w:rsid w:val="00BB0CE1"/>
    <w:rsid w:val="00BB2485"/>
    <w:rsid w:val="00BB3866"/>
    <w:rsid w:val="00BB3890"/>
    <w:rsid w:val="00BB3B99"/>
    <w:rsid w:val="00BB4A17"/>
    <w:rsid w:val="00BB54B4"/>
    <w:rsid w:val="00BB5D30"/>
    <w:rsid w:val="00BB7B46"/>
    <w:rsid w:val="00BC016E"/>
    <w:rsid w:val="00BC0BBB"/>
    <w:rsid w:val="00BC0C4D"/>
    <w:rsid w:val="00BC194B"/>
    <w:rsid w:val="00BC289E"/>
    <w:rsid w:val="00BC372E"/>
    <w:rsid w:val="00BC40DD"/>
    <w:rsid w:val="00BC562F"/>
    <w:rsid w:val="00BC5CA9"/>
    <w:rsid w:val="00BC5D2E"/>
    <w:rsid w:val="00BC5E67"/>
    <w:rsid w:val="00BC6409"/>
    <w:rsid w:val="00BC7AE6"/>
    <w:rsid w:val="00BC7D8A"/>
    <w:rsid w:val="00BD0C24"/>
    <w:rsid w:val="00BD0DBC"/>
    <w:rsid w:val="00BD185B"/>
    <w:rsid w:val="00BD3AEA"/>
    <w:rsid w:val="00BD3D9D"/>
    <w:rsid w:val="00BD40DC"/>
    <w:rsid w:val="00BD5866"/>
    <w:rsid w:val="00BD7568"/>
    <w:rsid w:val="00BD7A95"/>
    <w:rsid w:val="00BD7D7E"/>
    <w:rsid w:val="00BE1915"/>
    <w:rsid w:val="00BE1C36"/>
    <w:rsid w:val="00BE26FA"/>
    <w:rsid w:val="00BE2E1A"/>
    <w:rsid w:val="00BE3239"/>
    <w:rsid w:val="00BE3664"/>
    <w:rsid w:val="00BE52B0"/>
    <w:rsid w:val="00BE6340"/>
    <w:rsid w:val="00BE7557"/>
    <w:rsid w:val="00BE7C37"/>
    <w:rsid w:val="00BF2202"/>
    <w:rsid w:val="00BF3DA1"/>
    <w:rsid w:val="00BF43F6"/>
    <w:rsid w:val="00BF47F5"/>
    <w:rsid w:val="00BF5BE9"/>
    <w:rsid w:val="00BF70C9"/>
    <w:rsid w:val="00C00C8D"/>
    <w:rsid w:val="00C00CAE"/>
    <w:rsid w:val="00C014E3"/>
    <w:rsid w:val="00C025DB"/>
    <w:rsid w:val="00C02A19"/>
    <w:rsid w:val="00C035FD"/>
    <w:rsid w:val="00C036F0"/>
    <w:rsid w:val="00C04E13"/>
    <w:rsid w:val="00C058DF"/>
    <w:rsid w:val="00C05A9C"/>
    <w:rsid w:val="00C0686B"/>
    <w:rsid w:val="00C07381"/>
    <w:rsid w:val="00C07698"/>
    <w:rsid w:val="00C11B67"/>
    <w:rsid w:val="00C13BAE"/>
    <w:rsid w:val="00C159FD"/>
    <w:rsid w:val="00C160E7"/>
    <w:rsid w:val="00C202F1"/>
    <w:rsid w:val="00C21879"/>
    <w:rsid w:val="00C21FCD"/>
    <w:rsid w:val="00C22F5C"/>
    <w:rsid w:val="00C25DDC"/>
    <w:rsid w:val="00C3171B"/>
    <w:rsid w:val="00C33D1F"/>
    <w:rsid w:val="00C357A1"/>
    <w:rsid w:val="00C3655C"/>
    <w:rsid w:val="00C40F49"/>
    <w:rsid w:val="00C432C8"/>
    <w:rsid w:val="00C4377A"/>
    <w:rsid w:val="00C449E6"/>
    <w:rsid w:val="00C46773"/>
    <w:rsid w:val="00C46D07"/>
    <w:rsid w:val="00C47EC3"/>
    <w:rsid w:val="00C50530"/>
    <w:rsid w:val="00C512A1"/>
    <w:rsid w:val="00C51BBD"/>
    <w:rsid w:val="00C5200F"/>
    <w:rsid w:val="00C52D81"/>
    <w:rsid w:val="00C538BA"/>
    <w:rsid w:val="00C541D3"/>
    <w:rsid w:val="00C567D7"/>
    <w:rsid w:val="00C56895"/>
    <w:rsid w:val="00C577AB"/>
    <w:rsid w:val="00C60C46"/>
    <w:rsid w:val="00C623F7"/>
    <w:rsid w:val="00C625DE"/>
    <w:rsid w:val="00C647AE"/>
    <w:rsid w:val="00C64FEA"/>
    <w:rsid w:val="00C65980"/>
    <w:rsid w:val="00C65EED"/>
    <w:rsid w:val="00C67225"/>
    <w:rsid w:val="00C67609"/>
    <w:rsid w:val="00C67898"/>
    <w:rsid w:val="00C67CE8"/>
    <w:rsid w:val="00C70084"/>
    <w:rsid w:val="00C71856"/>
    <w:rsid w:val="00C72FF0"/>
    <w:rsid w:val="00C745FF"/>
    <w:rsid w:val="00C74A91"/>
    <w:rsid w:val="00C750DD"/>
    <w:rsid w:val="00C77CE6"/>
    <w:rsid w:val="00C8032C"/>
    <w:rsid w:val="00C80AF1"/>
    <w:rsid w:val="00C84D9B"/>
    <w:rsid w:val="00C8562B"/>
    <w:rsid w:val="00C877E2"/>
    <w:rsid w:val="00C900F1"/>
    <w:rsid w:val="00C902B6"/>
    <w:rsid w:val="00C90317"/>
    <w:rsid w:val="00C92B16"/>
    <w:rsid w:val="00C9368B"/>
    <w:rsid w:val="00C94898"/>
    <w:rsid w:val="00C95091"/>
    <w:rsid w:val="00C95B19"/>
    <w:rsid w:val="00C96931"/>
    <w:rsid w:val="00C96B79"/>
    <w:rsid w:val="00C96E0A"/>
    <w:rsid w:val="00CA0098"/>
    <w:rsid w:val="00CA027F"/>
    <w:rsid w:val="00CA2D6E"/>
    <w:rsid w:val="00CA3B2C"/>
    <w:rsid w:val="00CA4446"/>
    <w:rsid w:val="00CA6319"/>
    <w:rsid w:val="00CB0AC0"/>
    <w:rsid w:val="00CB360D"/>
    <w:rsid w:val="00CB38F9"/>
    <w:rsid w:val="00CB3A63"/>
    <w:rsid w:val="00CB57EA"/>
    <w:rsid w:val="00CB69F8"/>
    <w:rsid w:val="00CC2798"/>
    <w:rsid w:val="00CC382E"/>
    <w:rsid w:val="00CC3902"/>
    <w:rsid w:val="00CC5115"/>
    <w:rsid w:val="00CC62AA"/>
    <w:rsid w:val="00CC65ED"/>
    <w:rsid w:val="00CD026D"/>
    <w:rsid w:val="00CD0802"/>
    <w:rsid w:val="00CD0DC5"/>
    <w:rsid w:val="00CD0F1E"/>
    <w:rsid w:val="00CD40D8"/>
    <w:rsid w:val="00CD5C15"/>
    <w:rsid w:val="00CD6983"/>
    <w:rsid w:val="00CE0B20"/>
    <w:rsid w:val="00CE0D5B"/>
    <w:rsid w:val="00CE115D"/>
    <w:rsid w:val="00CE1748"/>
    <w:rsid w:val="00CE39D7"/>
    <w:rsid w:val="00CF0621"/>
    <w:rsid w:val="00CF2D56"/>
    <w:rsid w:val="00CF3910"/>
    <w:rsid w:val="00CF4A4A"/>
    <w:rsid w:val="00CF5108"/>
    <w:rsid w:val="00CF57CD"/>
    <w:rsid w:val="00CF7883"/>
    <w:rsid w:val="00D004BE"/>
    <w:rsid w:val="00D00C4D"/>
    <w:rsid w:val="00D01394"/>
    <w:rsid w:val="00D01E5B"/>
    <w:rsid w:val="00D0366E"/>
    <w:rsid w:val="00D0379E"/>
    <w:rsid w:val="00D03984"/>
    <w:rsid w:val="00D03C13"/>
    <w:rsid w:val="00D0501D"/>
    <w:rsid w:val="00D07F94"/>
    <w:rsid w:val="00D10D1B"/>
    <w:rsid w:val="00D11591"/>
    <w:rsid w:val="00D125D0"/>
    <w:rsid w:val="00D144AF"/>
    <w:rsid w:val="00D14793"/>
    <w:rsid w:val="00D15492"/>
    <w:rsid w:val="00D1565A"/>
    <w:rsid w:val="00D15814"/>
    <w:rsid w:val="00D158F1"/>
    <w:rsid w:val="00D15969"/>
    <w:rsid w:val="00D1620C"/>
    <w:rsid w:val="00D1634F"/>
    <w:rsid w:val="00D1720A"/>
    <w:rsid w:val="00D17E83"/>
    <w:rsid w:val="00D201B2"/>
    <w:rsid w:val="00D20347"/>
    <w:rsid w:val="00D21966"/>
    <w:rsid w:val="00D231E9"/>
    <w:rsid w:val="00D26F43"/>
    <w:rsid w:val="00D27C97"/>
    <w:rsid w:val="00D30FB6"/>
    <w:rsid w:val="00D34CC5"/>
    <w:rsid w:val="00D364E4"/>
    <w:rsid w:val="00D37BC4"/>
    <w:rsid w:val="00D37D6E"/>
    <w:rsid w:val="00D41CCB"/>
    <w:rsid w:val="00D41E9C"/>
    <w:rsid w:val="00D42C4B"/>
    <w:rsid w:val="00D42E0F"/>
    <w:rsid w:val="00D43142"/>
    <w:rsid w:val="00D43B49"/>
    <w:rsid w:val="00D450E5"/>
    <w:rsid w:val="00D47079"/>
    <w:rsid w:val="00D47968"/>
    <w:rsid w:val="00D535FF"/>
    <w:rsid w:val="00D53A34"/>
    <w:rsid w:val="00D53CBA"/>
    <w:rsid w:val="00D54105"/>
    <w:rsid w:val="00D54F47"/>
    <w:rsid w:val="00D55138"/>
    <w:rsid w:val="00D604A9"/>
    <w:rsid w:val="00D61498"/>
    <w:rsid w:val="00D61873"/>
    <w:rsid w:val="00D6209F"/>
    <w:rsid w:val="00D62417"/>
    <w:rsid w:val="00D647D7"/>
    <w:rsid w:val="00D66E0F"/>
    <w:rsid w:val="00D66EC7"/>
    <w:rsid w:val="00D67F15"/>
    <w:rsid w:val="00D70B6C"/>
    <w:rsid w:val="00D7233B"/>
    <w:rsid w:val="00D7238D"/>
    <w:rsid w:val="00D735B4"/>
    <w:rsid w:val="00D73B9D"/>
    <w:rsid w:val="00D745B1"/>
    <w:rsid w:val="00D74E21"/>
    <w:rsid w:val="00D7522E"/>
    <w:rsid w:val="00D75F24"/>
    <w:rsid w:val="00D76F29"/>
    <w:rsid w:val="00D771F9"/>
    <w:rsid w:val="00D775C5"/>
    <w:rsid w:val="00D80205"/>
    <w:rsid w:val="00D8077F"/>
    <w:rsid w:val="00D816DD"/>
    <w:rsid w:val="00D81B9B"/>
    <w:rsid w:val="00D83254"/>
    <w:rsid w:val="00D84406"/>
    <w:rsid w:val="00D86022"/>
    <w:rsid w:val="00D86366"/>
    <w:rsid w:val="00D864AD"/>
    <w:rsid w:val="00D86F02"/>
    <w:rsid w:val="00D877D6"/>
    <w:rsid w:val="00D938A6"/>
    <w:rsid w:val="00D941DA"/>
    <w:rsid w:val="00D948D4"/>
    <w:rsid w:val="00D94C19"/>
    <w:rsid w:val="00D953EF"/>
    <w:rsid w:val="00D962C6"/>
    <w:rsid w:val="00D962E9"/>
    <w:rsid w:val="00DA0B05"/>
    <w:rsid w:val="00DA129A"/>
    <w:rsid w:val="00DA1AFE"/>
    <w:rsid w:val="00DA261F"/>
    <w:rsid w:val="00DA32E9"/>
    <w:rsid w:val="00DA4D93"/>
    <w:rsid w:val="00DA7604"/>
    <w:rsid w:val="00DA7DFC"/>
    <w:rsid w:val="00DB0646"/>
    <w:rsid w:val="00DB0C32"/>
    <w:rsid w:val="00DB1EF0"/>
    <w:rsid w:val="00DB1FF2"/>
    <w:rsid w:val="00DB27F8"/>
    <w:rsid w:val="00DB2A1C"/>
    <w:rsid w:val="00DB304D"/>
    <w:rsid w:val="00DB33B0"/>
    <w:rsid w:val="00DB445E"/>
    <w:rsid w:val="00DB4B33"/>
    <w:rsid w:val="00DB5296"/>
    <w:rsid w:val="00DB5DCE"/>
    <w:rsid w:val="00DB6FBE"/>
    <w:rsid w:val="00DB709E"/>
    <w:rsid w:val="00DC3045"/>
    <w:rsid w:val="00DC4846"/>
    <w:rsid w:val="00DD26D0"/>
    <w:rsid w:val="00DD5EBC"/>
    <w:rsid w:val="00DD7DCF"/>
    <w:rsid w:val="00DE1318"/>
    <w:rsid w:val="00DE2C02"/>
    <w:rsid w:val="00DE320D"/>
    <w:rsid w:val="00DE3C5B"/>
    <w:rsid w:val="00DF1145"/>
    <w:rsid w:val="00DF11B9"/>
    <w:rsid w:val="00DF1C09"/>
    <w:rsid w:val="00DF395B"/>
    <w:rsid w:val="00DF4C51"/>
    <w:rsid w:val="00E0030A"/>
    <w:rsid w:val="00E00DBB"/>
    <w:rsid w:val="00E0116B"/>
    <w:rsid w:val="00E02101"/>
    <w:rsid w:val="00E03D2C"/>
    <w:rsid w:val="00E04534"/>
    <w:rsid w:val="00E048FE"/>
    <w:rsid w:val="00E06AEB"/>
    <w:rsid w:val="00E071E7"/>
    <w:rsid w:val="00E10575"/>
    <w:rsid w:val="00E12242"/>
    <w:rsid w:val="00E1237F"/>
    <w:rsid w:val="00E12B60"/>
    <w:rsid w:val="00E12FB8"/>
    <w:rsid w:val="00E1429B"/>
    <w:rsid w:val="00E16A49"/>
    <w:rsid w:val="00E170D5"/>
    <w:rsid w:val="00E172E0"/>
    <w:rsid w:val="00E218DF"/>
    <w:rsid w:val="00E22D36"/>
    <w:rsid w:val="00E22D9B"/>
    <w:rsid w:val="00E23F1E"/>
    <w:rsid w:val="00E24EC0"/>
    <w:rsid w:val="00E26DEB"/>
    <w:rsid w:val="00E27883"/>
    <w:rsid w:val="00E278A9"/>
    <w:rsid w:val="00E278B5"/>
    <w:rsid w:val="00E3396E"/>
    <w:rsid w:val="00E35B53"/>
    <w:rsid w:val="00E35F60"/>
    <w:rsid w:val="00E40235"/>
    <w:rsid w:val="00E405E8"/>
    <w:rsid w:val="00E419D9"/>
    <w:rsid w:val="00E46527"/>
    <w:rsid w:val="00E46590"/>
    <w:rsid w:val="00E46724"/>
    <w:rsid w:val="00E474CF"/>
    <w:rsid w:val="00E50032"/>
    <w:rsid w:val="00E52E0F"/>
    <w:rsid w:val="00E54595"/>
    <w:rsid w:val="00E54D1D"/>
    <w:rsid w:val="00E56200"/>
    <w:rsid w:val="00E56D8E"/>
    <w:rsid w:val="00E61762"/>
    <w:rsid w:val="00E6298B"/>
    <w:rsid w:val="00E62CDC"/>
    <w:rsid w:val="00E633BE"/>
    <w:rsid w:val="00E633CB"/>
    <w:rsid w:val="00E63426"/>
    <w:rsid w:val="00E6369D"/>
    <w:rsid w:val="00E6390F"/>
    <w:rsid w:val="00E65BB0"/>
    <w:rsid w:val="00E66105"/>
    <w:rsid w:val="00E66310"/>
    <w:rsid w:val="00E663EF"/>
    <w:rsid w:val="00E67255"/>
    <w:rsid w:val="00E705E4"/>
    <w:rsid w:val="00E706F3"/>
    <w:rsid w:val="00E71B68"/>
    <w:rsid w:val="00E739B2"/>
    <w:rsid w:val="00E76574"/>
    <w:rsid w:val="00E80807"/>
    <w:rsid w:val="00E8132B"/>
    <w:rsid w:val="00E81396"/>
    <w:rsid w:val="00E81AAD"/>
    <w:rsid w:val="00E83F7E"/>
    <w:rsid w:val="00E90B78"/>
    <w:rsid w:val="00E92A55"/>
    <w:rsid w:val="00E94557"/>
    <w:rsid w:val="00E95895"/>
    <w:rsid w:val="00E96251"/>
    <w:rsid w:val="00E967D5"/>
    <w:rsid w:val="00EA1124"/>
    <w:rsid w:val="00EA4BED"/>
    <w:rsid w:val="00EA71C6"/>
    <w:rsid w:val="00EA7A69"/>
    <w:rsid w:val="00EB052A"/>
    <w:rsid w:val="00EB072C"/>
    <w:rsid w:val="00EB1E4E"/>
    <w:rsid w:val="00EB2EEE"/>
    <w:rsid w:val="00EB334B"/>
    <w:rsid w:val="00EB5AEA"/>
    <w:rsid w:val="00EB62E7"/>
    <w:rsid w:val="00EC0568"/>
    <w:rsid w:val="00EC0C4C"/>
    <w:rsid w:val="00EC157C"/>
    <w:rsid w:val="00EC2124"/>
    <w:rsid w:val="00EC244C"/>
    <w:rsid w:val="00EC3E4A"/>
    <w:rsid w:val="00EC7B64"/>
    <w:rsid w:val="00ED34E1"/>
    <w:rsid w:val="00ED3CFA"/>
    <w:rsid w:val="00ED5180"/>
    <w:rsid w:val="00ED5354"/>
    <w:rsid w:val="00ED55C3"/>
    <w:rsid w:val="00ED5621"/>
    <w:rsid w:val="00ED5889"/>
    <w:rsid w:val="00ED5A85"/>
    <w:rsid w:val="00ED5E8F"/>
    <w:rsid w:val="00ED69B7"/>
    <w:rsid w:val="00ED6BA0"/>
    <w:rsid w:val="00ED6CA2"/>
    <w:rsid w:val="00ED7389"/>
    <w:rsid w:val="00ED7CD5"/>
    <w:rsid w:val="00EE20FC"/>
    <w:rsid w:val="00EE306E"/>
    <w:rsid w:val="00EE36BC"/>
    <w:rsid w:val="00EE3DB5"/>
    <w:rsid w:val="00EE4768"/>
    <w:rsid w:val="00EE488B"/>
    <w:rsid w:val="00EE5147"/>
    <w:rsid w:val="00EE63C3"/>
    <w:rsid w:val="00EE7042"/>
    <w:rsid w:val="00EE70C5"/>
    <w:rsid w:val="00EE7BA8"/>
    <w:rsid w:val="00EF06D0"/>
    <w:rsid w:val="00EF16C8"/>
    <w:rsid w:val="00EF35BB"/>
    <w:rsid w:val="00EF4007"/>
    <w:rsid w:val="00EF6509"/>
    <w:rsid w:val="00F0167E"/>
    <w:rsid w:val="00F01EC5"/>
    <w:rsid w:val="00F03418"/>
    <w:rsid w:val="00F069FB"/>
    <w:rsid w:val="00F07450"/>
    <w:rsid w:val="00F11448"/>
    <w:rsid w:val="00F12CAF"/>
    <w:rsid w:val="00F13FF0"/>
    <w:rsid w:val="00F14FEA"/>
    <w:rsid w:val="00F16CEE"/>
    <w:rsid w:val="00F2013B"/>
    <w:rsid w:val="00F2138F"/>
    <w:rsid w:val="00F2454C"/>
    <w:rsid w:val="00F25259"/>
    <w:rsid w:val="00F267C5"/>
    <w:rsid w:val="00F31629"/>
    <w:rsid w:val="00F323D5"/>
    <w:rsid w:val="00F3379F"/>
    <w:rsid w:val="00F33F56"/>
    <w:rsid w:val="00F34018"/>
    <w:rsid w:val="00F346E3"/>
    <w:rsid w:val="00F34C25"/>
    <w:rsid w:val="00F353ED"/>
    <w:rsid w:val="00F36F20"/>
    <w:rsid w:val="00F3767B"/>
    <w:rsid w:val="00F37EFE"/>
    <w:rsid w:val="00F40E81"/>
    <w:rsid w:val="00F43766"/>
    <w:rsid w:val="00F44B03"/>
    <w:rsid w:val="00F45050"/>
    <w:rsid w:val="00F46C99"/>
    <w:rsid w:val="00F50059"/>
    <w:rsid w:val="00F509A9"/>
    <w:rsid w:val="00F51862"/>
    <w:rsid w:val="00F52BDB"/>
    <w:rsid w:val="00F52C0B"/>
    <w:rsid w:val="00F53A04"/>
    <w:rsid w:val="00F53AEE"/>
    <w:rsid w:val="00F53C8E"/>
    <w:rsid w:val="00F551AF"/>
    <w:rsid w:val="00F5755D"/>
    <w:rsid w:val="00F60A1F"/>
    <w:rsid w:val="00F60B2B"/>
    <w:rsid w:val="00F619A1"/>
    <w:rsid w:val="00F621D4"/>
    <w:rsid w:val="00F6226D"/>
    <w:rsid w:val="00F64F4E"/>
    <w:rsid w:val="00F651D4"/>
    <w:rsid w:val="00F676F0"/>
    <w:rsid w:val="00F704F2"/>
    <w:rsid w:val="00F711C9"/>
    <w:rsid w:val="00F715F5"/>
    <w:rsid w:val="00F7274B"/>
    <w:rsid w:val="00F737C2"/>
    <w:rsid w:val="00F73D4D"/>
    <w:rsid w:val="00F74620"/>
    <w:rsid w:val="00F74770"/>
    <w:rsid w:val="00F75585"/>
    <w:rsid w:val="00F806A2"/>
    <w:rsid w:val="00F80B92"/>
    <w:rsid w:val="00F83A2F"/>
    <w:rsid w:val="00F83A9E"/>
    <w:rsid w:val="00F84602"/>
    <w:rsid w:val="00F863A2"/>
    <w:rsid w:val="00F864F5"/>
    <w:rsid w:val="00F87C5F"/>
    <w:rsid w:val="00F87E63"/>
    <w:rsid w:val="00F907A0"/>
    <w:rsid w:val="00F911F2"/>
    <w:rsid w:val="00F91294"/>
    <w:rsid w:val="00F9205E"/>
    <w:rsid w:val="00F92397"/>
    <w:rsid w:val="00F94314"/>
    <w:rsid w:val="00F9431C"/>
    <w:rsid w:val="00F94B08"/>
    <w:rsid w:val="00F9501B"/>
    <w:rsid w:val="00F9565A"/>
    <w:rsid w:val="00F96DA2"/>
    <w:rsid w:val="00F97628"/>
    <w:rsid w:val="00FA0909"/>
    <w:rsid w:val="00FA385D"/>
    <w:rsid w:val="00FA4282"/>
    <w:rsid w:val="00FA4E65"/>
    <w:rsid w:val="00FA556E"/>
    <w:rsid w:val="00FA55CC"/>
    <w:rsid w:val="00FA67BB"/>
    <w:rsid w:val="00FB0FFE"/>
    <w:rsid w:val="00FB1007"/>
    <w:rsid w:val="00FB17D3"/>
    <w:rsid w:val="00FB276D"/>
    <w:rsid w:val="00FB37DC"/>
    <w:rsid w:val="00FB6A96"/>
    <w:rsid w:val="00FB6CE0"/>
    <w:rsid w:val="00FB72A9"/>
    <w:rsid w:val="00FB792A"/>
    <w:rsid w:val="00FC1108"/>
    <w:rsid w:val="00FC2070"/>
    <w:rsid w:val="00FC29A1"/>
    <w:rsid w:val="00FC2A19"/>
    <w:rsid w:val="00FC2A6D"/>
    <w:rsid w:val="00FC30A6"/>
    <w:rsid w:val="00FC3404"/>
    <w:rsid w:val="00FC38DF"/>
    <w:rsid w:val="00FC4AB1"/>
    <w:rsid w:val="00FC638A"/>
    <w:rsid w:val="00FC641F"/>
    <w:rsid w:val="00FC7ECC"/>
    <w:rsid w:val="00FD2823"/>
    <w:rsid w:val="00FD2FFB"/>
    <w:rsid w:val="00FD5AE4"/>
    <w:rsid w:val="00FD5B19"/>
    <w:rsid w:val="00FD5FB3"/>
    <w:rsid w:val="00FD7293"/>
    <w:rsid w:val="00FD7A30"/>
    <w:rsid w:val="00FD7D32"/>
    <w:rsid w:val="00FE11AC"/>
    <w:rsid w:val="00FE1493"/>
    <w:rsid w:val="00FE1FF2"/>
    <w:rsid w:val="00FE2D50"/>
    <w:rsid w:val="00FE40B6"/>
    <w:rsid w:val="00FE44F6"/>
    <w:rsid w:val="00FE486F"/>
    <w:rsid w:val="00FE5E4F"/>
    <w:rsid w:val="00FE6B58"/>
    <w:rsid w:val="00FE6CD4"/>
    <w:rsid w:val="00FE718F"/>
    <w:rsid w:val="00FE739B"/>
    <w:rsid w:val="00FE7EEB"/>
    <w:rsid w:val="00FF0480"/>
    <w:rsid w:val="00FF0913"/>
    <w:rsid w:val="00FF0980"/>
    <w:rsid w:val="00FF0FFA"/>
    <w:rsid w:val="00FF14F1"/>
    <w:rsid w:val="00FF1826"/>
    <w:rsid w:val="00FF272E"/>
    <w:rsid w:val="00FF462A"/>
    <w:rsid w:val="00FF7E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5CDB78"/>
  <w15:docId w15:val="{6B92736B-8F74-4A53-94FB-29DEB6289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7D7"/>
  </w:style>
  <w:style w:type="paragraph" w:styleId="1">
    <w:name w:val="heading 1"/>
    <w:basedOn w:val="a"/>
    <w:next w:val="a"/>
    <w:qFormat/>
    <w:rsid w:val="00674AE7"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rsid w:val="002C36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74A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74AE7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4AE7"/>
    <w:rPr>
      <w:color w:val="0000FF"/>
      <w:u w:val="single"/>
    </w:rPr>
  </w:style>
  <w:style w:type="paragraph" w:styleId="a4">
    <w:name w:val="Body Text"/>
    <w:basedOn w:val="a"/>
    <w:rsid w:val="00674AE7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674AE7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674AE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0">
    <w:name w:val="Body Text Indent 2"/>
    <w:basedOn w:val="a"/>
    <w:link w:val="21"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1">
    <w:name w:val="Основной текст с отступом 2 Знак"/>
    <w:link w:val="20"/>
    <w:rsid w:val="004932AB"/>
    <w:rPr>
      <w:sz w:val="24"/>
      <w:lang w:val="ru-RU" w:eastAsia="ru-RU" w:bidi="ar-SA"/>
    </w:rPr>
  </w:style>
  <w:style w:type="paragraph" w:styleId="a8">
    <w:name w:val="footnote text"/>
    <w:basedOn w:val="a"/>
    <w:semiHidden/>
    <w:rsid w:val="004932AB"/>
  </w:style>
  <w:style w:type="character" w:styleId="a9">
    <w:name w:val="footnote reference"/>
    <w:semiHidden/>
    <w:rsid w:val="004932AB"/>
    <w:rPr>
      <w:vertAlign w:val="superscript"/>
    </w:rPr>
  </w:style>
  <w:style w:type="paragraph" w:styleId="aa">
    <w:name w:val="caption"/>
    <w:basedOn w:val="a"/>
    <w:next w:val="a"/>
    <w:qFormat/>
    <w:rsid w:val="004932AB"/>
    <w:rPr>
      <w:b/>
      <w:bCs/>
    </w:rPr>
  </w:style>
  <w:style w:type="paragraph" w:styleId="ab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d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ae">
    <w:name w:val="Знак"/>
    <w:basedOn w:val="a"/>
    <w:rsid w:val="002C365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2C3658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customStyle="1" w:styleId="ConsPlusNormal">
    <w:name w:val="ConsPlusNormal"/>
    <w:link w:val="ConsPlusNormal0"/>
    <w:uiPriority w:val="99"/>
    <w:rsid w:val="002F51B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C246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12E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6F323F"/>
  </w:style>
  <w:style w:type="character" w:customStyle="1" w:styleId="ConsPlusNormal0">
    <w:name w:val="ConsPlusNormal Знак"/>
    <w:link w:val="ConsPlusNormal"/>
    <w:uiPriority w:val="99"/>
    <w:rsid w:val="0003669D"/>
    <w:rPr>
      <w:rFonts w:ascii="Arial" w:hAnsi="Arial" w:cs="Arial"/>
      <w:lang w:val="ru-RU" w:eastAsia="ru-RU" w:bidi="ar-SA"/>
    </w:rPr>
  </w:style>
  <w:style w:type="character" w:customStyle="1" w:styleId="iceouttxt4">
    <w:name w:val="iceouttxt4"/>
    <w:basedOn w:val="a0"/>
    <w:rsid w:val="00A20F58"/>
  </w:style>
  <w:style w:type="paragraph" w:styleId="af">
    <w:name w:val="List Paragraph"/>
    <w:basedOn w:val="a"/>
    <w:uiPriority w:val="34"/>
    <w:qFormat/>
    <w:rsid w:val="00A60E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Основной текст_"/>
    <w:link w:val="22"/>
    <w:rsid w:val="00B71C95"/>
    <w:rPr>
      <w:sz w:val="21"/>
      <w:szCs w:val="21"/>
      <w:shd w:val="clear" w:color="auto" w:fill="FFFFFF"/>
    </w:rPr>
  </w:style>
  <w:style w:type="paragraph" w:customStyle="1" w:styleId="22">
    <w:name w:val="Основной текст2"/>
    <w:basedOn w:val="a"/>
    <w:link w:val="af0"/>
    <w:rsid w:val="00B71C95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0">
    <w:name w:val="iceouttxt50"/>
    <w:rsid w:val="00B71C95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rsid w:val="002D6724"/>
    <w:rPr>
      <w:rFonts w:ascii="Arial" w:hAnsi="Arial" w:cs="Arial" w:hint="default"/>
      <w:color w:val="666666"/>
      <w:sz w:val="17"/>
      <w:szCs w:val="17"/>
    </w:rPr>
  </w:style>
  <w:style w:type="paragraph" w:customStyle="1" w:styleId="Style1">
    <w:name w:val="Style1"/>
    <w:basedOn w:val="a"/>
    <w:rsid w:val="007D67C7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rsid w:val="007D67C7"/>
    <w:rPr>
      <w:rFonts w:ascii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23370C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Основной текст + Полужирный"/>
    <w:rsid w:val="00063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6">
    <w:name w:val="Style6"/>
    <w:basedOn w:val="a"/>
    <w:rsid w:val="00663688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character" w:customStyle="1" w:styleId="FontStyle20">
    <w:name w:val="Font Style20"/>
    <w:rsid w:val="00663688"/>
    <w:rPr>
      <w:rFonts w:ascii="Times New Roman" w:hAnsi="Times New Roman" w:cs="Times New Roman"/>
      <w:sz w:val="22"/>
      <w:szCs w:val="22"/>
    </w:rPr>
  </w:style>
  <w:style w:type="paragraph" w:customStyle="1" w:styleId="32">
    <w:name w:val="Стиль3"/>
    <w:basedOn w:val="20"/>
    <w:rsid w:val="006636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</w:style>
  <w:style w:type="character" w:customStyle="1" w:styleId="FontStyle19">
    <w:name w:val="Font Style19"/>
    <w:uiPriority w:val="99"/>
    <w:rsid w:val="00663688"/>
    <w:rPr>
      <w:rFonts w:ascii="Times New Roman" w:hAnsi="Times New Roman" w:cs="Times New Roman"/>
      <w:b/>
      <w:bCs/>
      <w:sz w:val="22"/>
      <w:szCs w:val="22"/>
    </w:rPr>
  </w:style>
  <w:style w:type="paragraph" w:customStyle="1" w:styleId="ConsNormal">
    <w:name w:val="ConsNormal"/>
    <w:link w:val="ConsNormal0"/>
    <w:rsid w:val="00CA3B2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аголовок 31"/>
    <w:basedOn w:val="a"/>
    <w:next w:val="a"/>
    <w:uiPriority w:val="99"/>
    <w:rsid w:val="00CA3B2C"/>
    <w:pPr>
      <w:keepNext/>
      <w:jc w:val="both"/>
    </w:pPr>
    <w:rPr>
      <w:sz w:val="24"/>
      <w:szCs w:val="24"/>
    </w:rPr>
  </w:style>
  <w:style w:type="paragraph" w:customStyle="1" w:styleId="parametervalue">
    <w:name w:val="parametervalue"/>
    <w:basedOn w:val="a"/>
    <w:rsid w:val="005939B5"/>
    <w:pPr>
      <w:spacing w:before="100" w:beforeAutospacing="1" w:after="100" w:afterAutospacing="1"/>
    </w:pPr>
    <w:rPr>
      <w:sz w:val="24"/>
      <w:szCs w:val="24"/>
    </w:rPr>
  </w:style>
  <w:style w:type="character" w:customStyle="1" w:styleId="af2">
    <w:name w:val="Оглавление_"/>
    <w:link w:val="10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10">
    <w:name w:val="Оглавление1"/>
    <w:basedOn w:val="a"/>
    <w:link w:val="af2"/>
    <w:uiPriority w:val="99"/>
    <w:rsid w:val="00D86022"/>
    <w:pPr>
      <w:widowControl w:val="0"/>
      <w:shd w:val="clear" w:color="auto" w:fill="FFFFFF"/>
      <w:spacing w:before="360" w:line="307" w:lineRule="exact"/>
      <w:jc w:val="both"/>
    </w:pPr>
    <w:rPr>
      <w:sz w:val="14"/>
      <w:szCs w:val="14"/>
    </w:rPr>
  </w:style>
  <w:style w:type="character" w:customStyle="1" w:styleId="40">
    <w:name w:val="Основной текст (4)_"/>
    <w:link w:val="41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41">
    <w:name w:val="Основной текст (4)"/>
    <w:basedOn w:val="a"/>
    <w:link w:val="40"/>
    <w:uiPriority w:val="99"/>
    <w:rsid w:val="00D86022"/>
    <w:pPr>
      <w:widowControl w:val="0"/>
      <w:shd w:val="clear" w:color="auto" w:fill="FFFFFF"/>
      <w:spacing w:before="540" w:line="178" w:lineRule="exact"/>
      <w:ind w:firstLine="120"/>
    </w:pPr>
    <w:rPr>
      <w:sz w:val="14"/>
      <w:szCs w:val="14"/>
    </w:rPr>
  </w:style>
  <w:style w:type="paragraph" w:styleId="33">
    <w:name w:val="toc 3"/>
    <w:basedOn w:val="a"/>
    <w:next w:val="a"/>
    <w:autoRedefine/>
    <w:uiPriority w:val="39"/>
    <w:qFormat/>
    <w:rsid w:val="00E0030A"/>
    <w:pPr>
      <w:ind w:left="480"/>
    </w:pPr>
    <w:rPr>
      <w:i/>
      <w:iCs/>
    </w:rPr>
  </w:style>
  <w:style w:type="paragraph" w:customStyle="1" w:styleId="Style14">
    <w:name w:val="Style14"/>
    <w:basedOn w:val="a"/>
    <w:uiPriority w:val="99"/>
    <w:rsid w:val="003E001D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character" w:customStyle="1" w:styleId="ConsNormal0">
    <w:name w:val="ConsNormal Знак"/>
    <w:link w:val="ConsNormal"/>
    <w:locked/>
    <w:rsid w:val="00C036F0"/>
    <w:rPr>
      <w:rFonts w:ascii="Arial" w:hAnsi="Arial" w:cs="Arial"/>
      <w:lang w:val="ru-RU" w:eastAsia="ru-RU" w:bidi="ar-SA"/>
    </w:rPr>
  </w:style>
  <w:style w:type="table" w:customStyle="1" w:styleId="42">
    <w:name w:val="Сетка таблицы4"/>
    <w:basedOn w:val="a1"/>
    <w:next w:val="af3"/>
    <w:uiPriority w:val="59"/>
    <w:rsid w:val="00D6209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39"/>
    <w:rsid w:val="00D620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D47079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EF35BB"/>
    <w:rPr>
      <w:sz w:val="24"/>
      <w:szCs w:val="24"/>
    </w:rPr>
  </w:style>
  <w:style w:type="character" w:styleId="af6">
    <w:name w:val="line number"/>
    <w:uiPriority w:val="99"/>
    <w:semiHidden/>
    <w:unhideWhenUsed/>
    <w:rsid w:val="008B065C"/>
  </w:style>
  <w:style w:type="character" w:customStyle="1" w:styleId="apple-converted-space">
    <w:name w:val="apple-converted-space"/>
    <w:basedOn w:val="a0"/>
    <w:rsid w:val="004E4CB1"/>
  </w:style>
  <w:style w:type="character" w:customStyle="1" w:styleId="extended-textshort">
    <w:name w:val="extended-text__short"/>
    <w:basedOn w:val="a0"/>
    <w:rsid w:val="00C51BBD"/>
  </w:style>
  <w:style w:type="paragraph" w:customStyle="1" w:styleId="topleveltext">
    <w:name w:val="topleveltext"/>
    <w:basedOn w:val="a"/>
    <w:rsid w:val="009760C7"/>
    <w:pPr>
      <w:spacing w:before="100" w:beforeAutospacing="1" w:after="100" w:afterAutospacing="1"/>
    </w:pPr>
    <w:rPr>
      <w:sz w:val="24"/>
      <w:szCs w:val="24"/>
    </w:rPr>
  </w:style>
  <w:style w:type="character" w:customStyle="1" w:styleId="af5">
    <w:name w:val="Без интервала Знак"/>
    <w:link w:val="af4"/>
    <w:uiPriority w:val="1"/>
    <w:locked/>
    <w:rsid w:val="00452B36"/>
    <w:rPr>
      <w:sz w:val="24"/>
      <w:szCs w:val="24"/>
    </w:rPr>
  </w:style>
  <w:style w:type="character" w:customStyle="1" w:styleId="sectioninfo2">
    <w:name w:val="section__info2"/>
    <w:basedOn w:val="a0"/>
    <w:rsid w:val="000019F1"/>
    <w:rPr>
      <w:vanish w:val="0"/>
      <w:webHidden w:val="0"/>
      <w:specVanish w:val="0"/>
    </w:rPr>
  </w:style>
  <w:style w:type="character" w:styleId="af7">
    <w:name w:val="Subtle Emphasis"/>
    <w:basedOn w:val="a0"/>
    <w:uiPriority w:val="19"/>
    <w:qFormat/>
    <w:rsid w:val="009F4DBE"/>
    <w:rPr>
      <w:i/>
      <w:iCs/>
      <w:color w:val="404040" w:themeColor="text1" w:themeTint="BF"/>
    </w:rPr>
  </w:style>
  <w:style w:type="character" w:customStyle="1" w:styleId="34">
    <w:name w:val="Основной текст (3)_"/>
    <w:basedOn w:val="a0"/>
    <w:link w:val="35"/>
    <w:rsid w:val="005F5779"/>
    <w:rPr>
      <w:shd w:val="clear" w:color="auto" w:fill="FFFFFF"/>
    </w:rPr>
  </w:style>
  <w:style w:type="paragraph" w:customStyle="1" w:styleId="35">
    <w:name w:val="Основной текст (3)"/>
    <w:basedOn w:val="a"/>
    <w:link w:val="34"/>
    <w:rsid w:val="005F5779"/>
    <w:pPr>
      <w:widowControl w:val="0"/>
      <w:shd w:val="clear" w:color="auto" w:fill="FFFFFF"/>
      <w:spacing w:line="230" w:lineRule="exact"/>
      <w:jc w:val="right"/>
    </w:pPr>
  </w:style>
  <w:style w:type="character" w:customStyle="1" w:styleId="23">
    <w:name w:val="Основной текст (2)_"/>
    <w:basedOn w:val="a0"/>
    <w:link w:val="24"/>
    <w:rsid w:val="00443D3A"/>
    <w:rPr>
      <w:shd w:val="clear" w:color="auto" w:fill="FFFFFF"/>
    </w:rPr>
  </w:style>
  <w:style w:type="paragraph" w:customStyle="1" w:styleId="24">
    <w:name w:val="Основной текст (2)"/>
    <w:basedOn w:val="a"/>
    <w:link w:val="23"/>
    <w:rsid w:val="00443D3A"/>
    <w:pPr>
      <w:widowControl w:val="0"/>
      <w:shd w:val="clear" w:color="auto" w:fill="FFFFFF"/>
      <w:spacing w:after="180" w:line="235" w:lineRule="exact"/>
      <w:ind w:hanging="360"/>
      <w:jc w:val="center"/>
    </w:pPr>
  </w:style>
  <w:style w:type="character" w:styleId="af8">
    <w:name w:val="annotation reference"/>
    <w:basedOn w:val="a0"/>
    <w:uiPriority w:val="99"/>
    <w:semiHidden/>
    <w:unhideWhenUsed/>
    <w:rsid w:val="00770DEC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770DEC"/>
  </w:style>
  <w:style w:type="character" w:customStyle="1" w:styleId="afa">
    <w:name w:val="Текст примечания Знак"/>
    <w:basedOn w:val="a0"/>
    <w:link w:val="af9"/>
    <w:uiPriority w:val="99"/>
    <w:semiHidden/>
    <w:rsid w:val="00770DEC"/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770DEC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770D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6310">
      <w:bodyDiv w:val="1"/>
      <w:marLeft w:val="0"/>
      <w:marRight w:val="0"/>
      <w:marTop w:val="0"/>
      <w:marBottom w:val="9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6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34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8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6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471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85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4491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69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4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546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68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0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2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0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705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749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0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5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1849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271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0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753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8572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3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227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86424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109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4050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101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8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5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8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40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43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9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0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376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303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955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9638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784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40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54226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62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23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41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1383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8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8E9957-0C35-4EFC-8EAA-B10AE2DE5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8253</TotalTime>
  <Pages>7</Pages>
  <Words>3138</Words>
  <Characters>22278</Characters>
  <Application>Microsoft Office Word</Application>
  <DocSecurity>0</DocSecurity>
  <Lines>185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FAS</Company>
  <LinksUpToDate>false</LinksUpToDate>
  <CharactersWithSpaces>25366</CharactersWithSpaces>
  <SharedDoc>false</SharedDoc>
  <HLinks>
    <vt:vector size="12" baseType="variant">
      <vt:variant>
        <vt:i4>3276903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consultantplus://offline/ref=488A085B5FFA799D4CC9DAFC370D7038FE35E8E32253201B0AE682C93CD62F54FC7E295BD587AB2B0As1E</vt:lpwstr>
      </vt:variant>
      <vt:variant>
        <vt:lpwstr/>
      </vt:variant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s02</dc:creator>
  <cp:keywords/>
  <dc:description/>
  <cp:lastModifiedBy>Михаил Алексеевич Журавлев</cp:lastModifiedBy>
  <cp:revision>96</cp:revision>
  <cp:lastPrinted>2022-04-13T15:42:00Z</cp:lastPrinted>
  <dcterms:created xsi:type="dcterms:W3CDTF">2022-04-18T12:10:00Z</dcterms:created>
  <dcterms:modified xsi:type="dcterms:W3CDTF">2023-11-09T14:10:00Z</dcterms:modified>
</cp:coreProperties>
</file>