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Заказчик: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МКУ ЛОДЕЙНОПОЛЬСКОГО ГОРОДСКОГО</w:t>
      </w:r>
      <w:r w:rsidRPr="009F33FB">
        <w:rPr>
          <w:rFonts w:ascii="Times New Roman" w:hAnsi="Times New Roman" w:cs="Times New Roman"/>
          <w:sz w:val="26"/>
          <w:szCs w:val="26"/>
        </w:rPr>
        <w:t xml:space="preserve"> </w:t>
      </w:r>
      <w:r>
        <w:rPr>
          <w:rFonts w:ascii="Times New Roman" w:hAnsi="Times New Roman" w:cs="Times New Roman"/>
          <w:sz w:val="26"/>
          <w:szCs w:val="26"/>
        </w:rPr>
        <w:t>ПОСЕЛЕНИЯ</w:t>
      </w:r>
      <w:r w:rsidRPr="009F33FB">
        <w:rPr>
          <w:rFonts w:ascii="Times New Roman" w:hAnsi="Times New Roman" w:cs="Times New Roman"/>
          <w:sz w:val="26"/>
          <w:szCs w:val="26"/>
        </w:rPr>
        <w:t xml:space="preserve"> </w:t>
      </w:r>
      <w:r w:rsidRPr="000D6A22">
        <w:rPr>
          <w:rFonts w:ascii="Times New Roman" w:hAnsi="Times New Roman" w:cs="Times New Roman"/>
          <w:sz w:val="26"/>
          <w:szCs w:val="26"/>
        </w:rPr>
        <w:t xml:space="preserve">ЛОДЕЙНОПОЛЬСКОГО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МУНИЦИПАЛЬНОГО РАЙОНА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ЛЕНИНГРАДСКОЙ ОБЛАСТИ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«БЛАГОУСТРОЙСТВО И ДОРОЖ</w:t>
      </w:r>
      <w:r>
        <w:rPr>
          <w:rFonts w:ascii="Times New Roman" w:hAnsi="Times New Roman" w:cs="Times New Roman"/>
          <w:sz w:val="26"/>
          <w:szCs w:val="26"/>
        </w:rPr>
        <w:t xml:space="preserve">НОЕ </w:t>
      </w:r>
      <w:r w:rsidRPr="000D6A22">
        <w:rPr>
          <w:rFonts w:ascii="Times New Roman" w:hAnsi="Times New Roman" w:cs="Times New Roman"/>
          <w:sz w:val="26"/>
          <w:szCs w:val="26"/>
        </w:rPr>
        <w:t xml:space="preserve">ХОЗЯЙСТВО»,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mkubdh@mail.ru</w:t>
      </w:r>
    </w:p>
    <w:p w:rsidR="000D6A22" w:rsidRPr="009F33FB"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Уполномоченный орган: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Администрация </w:t>
      </w:r>
      <w:proofErr w:type="spellStart"/>
      <w:r w:rsidRPr="000D6A22">
        <w:rPr>
          <w:rFonts w:ascii="Times New Roman" w:hAnsi="Times New Roman" w:cs="Times New Roman"/>
          <w:sz w:val="26"/>
          <w:szCs w:val="26"/>
        </w:rPr>
        <w:t>Лодейнопольского</w:t>
      </w:r>
      <w:proofErr w:type="spellEnd"/>
      <w:r w:rsidRPr="000D6A22">
        <w:rPr>
          <w:rFonts w:ascii="Times New Roman" w:hAnsi="Times New Roman" w:cs="Times New Roman"/>
          <w:sz w:val="26"/>
          <w:szCs w:val="26"/>
        </w:rPr>
        <w:t xml:space="preserve">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муниципального района </w:t>
      </w:r>
      <w:r>
        <w:rPr>
          <w:rFonts w:ascii="Times New Roman" w:hAnsi="Times New Roman" w:cs="Times New Roman"/>
          <w:sz w:val="26"/>
          <w:szCs w:val="26"/>
        </w:rPr>
        <w:t xml:space="preserve">Ленинградской </w:t>
      </w:r>
      <w:r w:rsidRPr="000D6A22">
        <w:rPr>
          <w:rFonts w:ascii="Times New Roman" w:hAnsi="Times New Roman" w:cs="Times New Roman"/>
          <w:sz w:val="26"/>
          <w:szCs w:val="26"/>
        </w:rPr>
        <w:t xml:space="preserve">области,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torglp@mail.ru</w:t>
      </w:r>
    </w:p>
    <w:p w:rsidR="000D6A22" w:rsidRPr="009F33FB"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Заявитель: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ИП Коваленко М.С.,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mikhail.kovalenko.2000@internet.ru</w:t>
      </w:r>
    </w:p>
    <w:p w:rsidR="000D6A22" w:rsidRPr="009F33FB"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Оператор электронной площадки: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ООО РТС тендер, </w:t>
      </w: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info@rts-tender.ru</w:t>
      </w:r>
    </w:p>
    <w:p w:rsidR="000D6A22" w:rsidRPr="009F33FB"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p>
    <w:p w:rsidR="000D6A22" w:rsidRP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 xml:space="preserve">Номер извещения </w:t>
      </w:r>
    </w:p>
    <w:p w:rsid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r w:rsidRPr="000D6A22">
        <w:rPr>
          <w:rFonts w:ascii="Times New Roman" w:hAnsi="Times New Roman" w:cs="Times New Roman"/>
          <w:sz w:val="26"/>
          <w:szCs w:val="26"/>
        </w:rPr>
        <w:t>0145300010023000156</w:t>
      </w:r>
    </w:p>
    <w:p w:rsidR="000D6A22" w:rsidRDefault="000D6A22" w:rsidP="000D6A22">
      <w:pPr>
        <w:tabs>
          <w:tab w:val="left" w:pos="7545"/>
          <w:tab w:val="left" w:pos="7965"/>
        </w:tabs>
        <w:suppressAutoHyphens/>
        <w:spacing w:after="0" w:line="240" w:lineRule="auto"/>
        <w:ind w:left="5387"/>
        <w:rPr>
          <w:rFonts w:ascii="Times New Roman" w:hAnsi="Times New Roman" w:cs="Times New Roman"/>
          <w:sz w:val="26"/>
          <w:szCs w:val="26"/>
        </w:rPr>
      </w:pPr>
    </w:p>
    <w:p w:rsidR="000D6A22" w:rsidRDefault="000D6A22" w:rsidP="000D6A22">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0D6A22" w:rsidRDefault="000D6A22" w:rsidP="000D6A2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0D6A22" w:rsidRDefault="000D6A22" w:rsidP="000D6A2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rsidR="000D6A22" w:rsidRDefault="000D6A22" w:rsidP="000D6A2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0D6A22" w:rsidRDefault="000D6A22" w:rsidP="000D6A2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0D6A22">
        <w:rPr>
          <w:rFonts w:ascii="Times New Roman" w:hAnsi="Times New Roman"/>
          <w:sz w:val="26"/>
          <w:szCs w:val="26"/>
        </w:rPr>
        <w:t>047/06/42-3587/2023</w:t>
      </w:r>
      <w:r>
        <w:rPr>
          <w:rFonts w:ascii="Times New Roman" w:hAnsi="Times New Roman"/>
          <w:sz w:val="26"/>
          <w:szCs w:val="26"/>
        </w:rPr>
        <w:t xml:space="preserve"> </w:t>
      </w:r>
    </w:p>
    <w:p w:rsidR="000D6A22" w:rsidRDefault="000D6A22" w:rsidP="000D6A22">
      <w:pPr>
        <w:widowControl w:val="0"/>
        <w:spacing w:after="0" w:line="240" w:lineRule="auto"/>
        <w:rPr>
          <w:rFonts w:ascii="Times New Roman" w:eastAsia="Times New Roman" w:hAnsi="Times New Roman" w:cs="Times New Roman"/>
          <w:sz w:val="26"/>
          <w:szCs w:val="26"/>
        </w:rPr>
      </w:pPr>
    </w:p>
    <w:p w:rsidR="000D6A22" w:rsidRDefault="000D6A22" w:rsidP="000D6A22">
      <w:pPr>
        <w:widowControl w:val="0"/>
        <w:spacing w:after="0" w:line="240" w:lineRule="auto"/>
        <w:rPr>
          <w:rFonts w:ascii="Times New Roman" w:hAnsi="Times New Roman"/>
          <w:sz w:val="26"/>
          <w:szCs w:val="26"/>
        </w:rPr>
      </w:pPr>
      <w:r>
        <w:rPr>
          <w:rFonts w:ascii="Times New Roman" w:hAnsi="Times New Roman"/>
          <w:sz w:val="26"/>
          <w:szCs w:val="26"/>
        </w:rPr>
        <w:t>0</w:t>
      </w:r>
      <w:r w:rsidRPr="00D65AF6">
        <w:rPr>
          <w:rFonts w:ascii="Times New Roman" w:hAnsi="Times New Roman"/>
          <w:sz w:val="26"/>
          <w:szCs w:val="26"/>
        </w:rPr>
        <w:t>3</w:t>
      </w:r>
      <w:r>
        <w:rPr>
          <w:rFonts w:ascii="Times New Roman" w:hAnsi="Times New Roman"/>
          <w:sz w:val="26"/>
          <w:szCs w:val="26"/>
        </w:rPr>
        <w:t xml:space="preserve">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0D6A22" w:rsidRDefault="000D6A22" w:rsidP="000D6A22">
      <w:pPr>
        <w:widowControl w:val="0"/>
        <w:spacing w:after="0" w:line="240" w:lineRule="auto"/>
        <w:ind w:firstLine="709"/>
        <w:rPr>
          <w:rFonts w:ascii="Times New Roman" w:eastAsia="Times New Roman" w:hAnsi="Times New Roman" w:cs="Times New Roman"/>
          <w:sz w:val="26"/>
          <w:szCs w:val="26"/>
        </w:rPr>
      </w:pPr>
    </w:p>
    <w:p w:rsidR="000D6A22" w:rsidRDefault="000D6A22" w:rsidP="000D6A22">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rsidR="000D6A22" w:rsidRDefault="000D6A22" w:rsidP="000D6A22">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0D6A22" w:rsidRDefault="000D6A22" w:rsidP="000D6A22">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отсутствие представителей от </w:t>
      </w:r>
      <w:proofErr w:type="spellStart"/>
      <w:proofErr w:type="gramStart"/>
      <w:r>
        <w:rPr>
          <w:rFonts w:ascii="Times New Roman" w:hAnsi="Times New Roman"/>
          <w:sz w:val="26"/>
          <w:szCs w:val="26"/>
        </w:rPr>
        <w:t>от</w:t>
      </w:r>
      <w:proofErr w:type="spellEnd"/>
      <w:proofErr w:type="gramEnd"/>
      <w:r>
        <w:rPr>
          <w:rFonts w:ascii="Times New Roman" w:hAnsi="Times New Roman"/>
          <w:sz w:val="26"/>
          <w:szCs w:val="26"/>
        </w:rPr>
        <w:t xml:space="preserve"> Заявителя, извещенного о времени и месте заседания Комиссии надлежащим образом,</w:t>
      </w:r>
    </w:p>
    <w:p w:rsidR="000D6A22" w:rsidRDefault="000D6A22" w:rsidP="000D6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D6A22" w:rsidRDefault="000D6A22" w:rsidP="000D6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w:t>
      </w:r>
      <w:r>
        <w:rPr>
          <w:rFonts w:ascii="Times New Roman" w:eastAsia="Times New Roman" w:hAnsi="Times New Roman" w:cs="Times New Roman"/>
          <w:color w:val="auto"/>
          <w:sz w:val="26"/>
          <w:szCs w:val="26"/>
          <w:bdr w:val="none" w:sz="0" w:space="0" w:color="auto" w:frame="1"/>
        </w:rPr>
        <w:lastRenderedPageBreak/>
        <w:t>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D6A22" w:rsidRDefault="000D6A22" w:rsidP="000D6A22">
      <w:pPr>
        <w:spacing w:after="0" w:line="240" w:lineRule="auto"/>
        <w:jc w:val="both"/>
        <w:rPr>
          <w:rFonts w:ascii="Times New Roman" w:eastAsia="Times New Roman" w:hAnsi="Times New Roman" w:cs="Times New Roman"/>
          <w:sz w:val="26"/>
          <w:szCs w:val="26"/>
        </w:rPr>
      </w:pPr>
    </w:p>
    <w:p w:rsidR="000D6A22" w:rsidRDefault="000D6A22" w:rsidP="000D6A22">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0D6A22" w:rsidRDefault="000D6A22" w:rsidP="000D6A22">
      <w:pPr>
        <w:spacing w:after="0" w:line="240" w:lineRule="auto"/>
        <w:ind w:firstLine="709"/>
        <w:jc w:val="center"/>
        <w:rPr>
          <w:rFonts w:ascii="Times New Roman" w:eastAsia="Times New Roman" w:hAnsi="Times New Roman" w:cs="Times New Roman"/>
          <w:sz w:val="26"/>
          <w:szCs w:val="26"/>
        </w:rPr>
      </w:pPr>
    </w:p>
    <w:p w:rsidR="000D6A22" w:rsidRDefault="000D6A22" w:rsidP="000D6A22">
      <w:pPr>
        <w:spacing w:after="0" w:line="240" w:lineRule="auto"/>
        <w:ind w:firstLine="709"/>
        <w:jc w:val="both"/>
        <w:rPr>
          <w:rFonts w:ascii="Times New Roman" w:eastAsia="Times New Roman" w:hAnsi="Times New Roman" w:cs="Times New Roman"/>
        </w:rPr>
      </w:pPr>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Pr="000D6A22">
        <w:rPr>
          <w:rFonts w:ascii="Times New Roman" w:hAnsi="Times New Roman"/>
          <w:sz w:val="26"/>
          <w:szCs w:val="26"/>
        </w:rPr>
        <w:t>12990-ИП/23</w:t>
      </w:r>
      <w:r>
        <w:rPr>
          <w:rFonts w:ascii="Times New Roman" w:hAnsi="Times New Roman"/>
          <w:sz w:val="26"/>
          <w:szCs w:val="26"/>
        </w:rPr>
        <w:t xml:space="preserve"> от 2</w:t>
      </w:r>
      <w:r w:rsidRPr="000D6A22">
        <w:rPr>
          <w:rFonts w:ascii="Times New Roman" w:hAnsi="Times New Roman"/>
          <w:sz w:val="26"/>
          <w:szCs w:val="26"/>
        </w:rPr>
        <w:t>7</w:t>
      </w:r>
      <w:r>
        <w:rPr>
          <w:rFonts w:ascii="Times New Roman" w:hAnsi="Times New Roman"/>
          <w:sz w:val="26"/>
          <w:szCs w:val="26"/>
        </w:rPr>
        <w:t>.10.2023) на положения извещения при проведении запроса котировок в электронной форме «</w:t>
      </w:r>
      <w:r w:rsidRPr="000D6A22">
        <w:rPr>
          <w:rFonts w:ascii="Times New Roman" w:hAnsi="Times New Roman"/>
          <w:sz w:val="26"/>
          <w:szCs w:val="26"/>
        </w:rPr>
        <w:t xml:space="preserve">Выполнение работ по содержанию автомобильных дорог общего пользования местного значения </w:t>
      </w:r>
      <w:proofErr w:type="spellStart"/>
      <w:r w:rsidRPr="000D6A22">
        <w:rPr>
          <w:rFonts w:ascii="Times New Roman" w:hAnsi="Times New Roman"/>
          <w:sz w:val="26"/>
          <w:szCs w:val="26"/>
        </w:rPr>
        <w:t>Лодейнопольского</w:t>
      </w:r>
      <w:proofErr w:type="spellEnd"/>
      <w:r w:rsidRPr="000D6A22">
        <w:rPr>
          <w:rFonts w:ascii="Times New Roman" w:hAnsi="Times New Roman"/>
          <w:sz w:val="26"/>
          <w:szCs w:val="26"/>
        </w:rPr>
        <w:t xml:space="preserve"> городского поселения</w:t>
      </w:r>
      <w:r>
        <w:rPr>
          <w:rFonts w:ascii="Times New Roman" w:hAnsi="Times New Roman"/>
          <w:sz w:val="26"/>
          <w:szCs w:val="26"/>
        </w:rPr>
        <w:t>».</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Извещение о проведении </w:t>
      </w:r>
      <w:r w:rsidR="009F33FB">
        <w:rPr>
          <w:rFonts w:ascii="Times New Roman" w:hAnsi="Times New Roman"/>
          <w:sz w:val="26"/>
          <w:szCs w:val="26"/>
        </w:rPr>
        <w:t>запроса котировок</w:t>
      </w:r>
      <w:r>
        <w:rPr>
          <w:rFonts w:ascii="Times New Roman" w:hAnsi="Times New Roman"/>
          <w:sz w:val="26"/>
          <w:szCs w:val="26"/>
        </w:rPr>
        <w:t xml:space="preserve"> в электронной форме размещено 19.10.2023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0D6A22" w:rsidRDefault="000D6A22" w:rsidP="000D6A22">
      <w:pPr>
        <w:spacing w:after="0" w:line="240" w:lineRule="auto"/>
        <w:ind w:firstLine="709"/>
        <w:jc w:val="both"/>
        <w:rPr>
          <w:rFonts w:ascii="Times New Roman" w:eastAsia="Times New Roman" w:hAnsi="Times New Roman" w:cs="Times New Roman"/>
          <w:sz w:val="26"/>
          <w:szCs w:val="26"/>
        </w:rPr>
      </w:pP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0D6A22">
        <w:rPr>
          <w:rFonts w:ascii="Times New Roman" w:hAnsi="Times New Roman"/>
          <w:sz w:val="26"/>
          <w:szCs w:val="26"/>
        </w:rPr>
        <w:t>4 989 936,77</w:t>
      </w:r>
      <w:r>
        <w:rPr>
          <w:rFonts w:ascii="Times New Roman" w:hAnsi="Times New Roman"/>
          <w:sz w:val="26"/>
          <w:szCs w:val="26"/>
        </w:rPr>
        <w:t xml:space="preserve"> рублей.</w:t>
      </w:r>
    </w:p>
    <w:p w:rsidR="000D6A22" w:rsidRDefault="000D6A22" w:rsidP="000D6A22">
      <w:pPr>
        <w:spacing w:after="0" w:line="240" w:lineRule="auto"/>
        <w:jc w:val="both"/>
        <w:rPr>
          <w:rFonts w:ascii="Times New Roman" w:eastAsia="Times New Roman" w:hAnsi="Times New Roman" w:cs="Times New Roman"/>
          <w:sz w:val="26"/>
          <w:szCs w:val="26"/>
        </w:rPr>
      </w:pP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0D6A22" w:rsidRDefault="000D6A22" w:rsidP="000D6A22">
      <w:pPr>
        <w:spacing w:after="0" w:line="240" w:lineRule="auto"/>
        <w:ind w:firstLine="709"/>
        <w:jc w:val="both"/>
        <w:rPr>
          <w:rFonts w:ascii="Times New Roman" w:eastAsia="Times New Roman" w:hAnsi="Times New Roman" w:cs="Times New Roman"/>
          <w:sz w:val="26"/>
          <w:szCs w:val="26"/>
        </w:rPr>
      </w:pP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Pr>
          <w:rFonts w:ascii="Times New Roman" w:hAnsi="Times New Roman"/>
          <w:sz w:val="26"/>
          <w:szCs w:val="26"/>
        </w:rPr>
        <w:lastRenderedPageBreak/>
        <w:t>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Pr>
          <w:rFonts w:ascii="Times New Roman" w:hAnsi="Times New Roman"/>
          <w:sz w:val="26"/>
          <w:szCs w:val="26"/>
        </w:rPr>
        <w:lastRenderedPageBreak/>
        <w:t>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w:t>
      </w:r>
      <w:r>
        <w:rPr>
          <w:rFonts w:ascii="Times New Roman" w:hAnsi="Times New Roman"/>
          <w:sz w:val="26"/>
          <w:szCs w:val="26"/>
        </w:rPr>
        <w:lastRenderedPageBreak/>
        <w:t>необходимости использования других показателей, требований, условных обозначений и терминологии.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0D6A22" w:rsidRDefault="000D6A22" w:rsidP="000D6A2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0D6A22" w:rsidRPr="00BA2235" w:rsidRDefault="000D6A22" w:rsidP="00BA223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г) квалификация участников закупки.</w:t>
      </w:r>
    </w:p>
    <w:p w:rsidR="000D6A22" w:rsidRDefault="000D6A22" w:rsidP="00A5099B">
      <w:pPr>
        <w:spacing w:after="0" w:line="240" w:lineRule="auto"/>
        <w:ind w:firstLine="709"/>
        <w:jc w:val="both"/>
        <w:rPr>
          <w:rFonts w:ascii="Times New Roman" w:hAnsi="Times New Roman"/>
          <w:sz w:val="26"/>
          <w:szCs w:val="26"/>
          <w:shd w:val="clear" w:color="auto" w:fill="FFFFFF"/>
        </w:rPr>
      </w:pPr>
      <w:proofErr w:type="gramStart"/>
      <w:r>
        <w:rPr>
          <w:rFonts w:ascii="Times New Roman" w:hAnsi="Times New Roman"/>
          <w:sz w:val="26"/>
          <w:szCs w:val="26"/>
          <w:shd w:val="clear" w:color="auto" w:fill="FFFFFF"/>
        </w:rPr>
        <w:t xml:space="preserve">Согласно доводам жалобы Заявитель указывает, что, по его мнению, Заказчиком </w:t>
      </w:r>
      <w:r w:rsidR="00A5099B">
        <w:rPr>
          <w:rFonts w:ascii="Times New Roman" w:hAnsi="Times New Roman"/>
          <w:sz w:val="26"/>
          <w:szCs w:val="26"/>
          <w:shd w:val="clear" w:color="auto" w:fill="FFFFFF"/>
        </w:rPr>
        <w:t>не установлены требования</w:t>
      </w:r>
      <w:r w:rsidR="00D65AF6" w:rsidRPr="00D65AF6">
        <w:rPr>
          <w:rFonts w:ascii="Times New Roman" w:hAnsi="Times New Roman"/>
          <w:sz w:val="26"/>
          <w:szCs w:val="26"/>
          <w:shd w:val="clear" w:color="auto" w:fill="FFFFFF"/>
        </w:rPr>
        <w:t xml:space="preserve"> </w:t>
      </w:r>
      <w:r w:rsidR="00D65AF6" w:rsidRPr="00A5099B">
        <w:rPr>
          <w:rFonts w:ascii="Times New Roman" w:hAnsi="Times New Roman"/>
          <w:sz w:val="26"/>
          <w:szCs w:val="26"/>
          <w:shd w:val="clear" w:color="auto" w:fill="FFFFFF"/>
        </w:rPr>
        <w:t>п</w:t>
      </w:r>
      <w:r w:rsidR="00D65AF6">
        <w:rPr>
          <w:rFonts w:ascii="Times New Roman" w:hAnsi="Times New Roman"/>
          <w:sz w:val="26"/>
          <w:szCs w:val="26"/>
          <w:shd w:val="clear" w:color="auto" w:fill="FFFFFF"/>
        </w:rPr>
        <w:t>ункта</w:t>
      </w:r>
      <w:r w:rsidR="00D65AF6" w:rsidRPr="00A5099B">
        <w:rPr>
          <w:rFonts w:ascii="Times New Roman" w:hAnsi="Times New Roman"/>
          <w:sz w:val="26"/>
          <w:szCs w:val="26"/>
          <w:shd w:val="clear" w:color="auto" w:fill="FFFFFF"/>
        </w:rPr>
        <w:t xml:space="preserve"> б ч</w:t>
      </w:r>
      <w:r w:rsidR="00D65AF6">
        <w:rPr>
          <w:rFonts w:ascii="Times New Roman" w:hAnsi="Times New Roman"/>
          <w:sz w:val="26"/>
          <w:szCs w:val="26"/>
          <w:shd w:val="clear" w:color="auto" w:fill="FFFFFF"/>
        </w:rPr>
        <w:t>асти</w:t>
      </w:r>
      <w:r w:rsidR="00D65AF6" w:rsidRPr="00A5099B">
        <w:rPr>
          <w:rFonts w:ascii="Times New Roman" w:hAnsi="Times New Roman"/>
          <w:sz w:val="26"/>
          <w:szCs w:val="26"/>
          <w:shd w:val="clear" w:color="auto" w:fill="FFFFFF"/>
        </w:rPr>
        <w:t xml:space="preserve"> 1</w:t>
      </w:r>
      <w:r w:rsidR="00A5099B">
        <w:rPr>
          <w:rFonts w:ascii="Times New Roman" w:hAnsi="Times New Roman"/>
          <w:sz w:val="26"/>
          <w:szCs w:val="26"/>
          <w:shd w:val="clear" w:color="auto" w:fill="FFFFFF"/>
        </w:rPr>
        <w:t xml:space="preserve"> </w:t>
      </w:r>
      <w:r w:rsidR="00BA2235">
        <w:rPr>
          <w:rFonts w:ascii="Times New Roman" w:hAnsi="Times New Roman"/>
          <w:sz w:val="26"/>
          <w:szCs w:val="26"/>
          <w:shd w:val="clear" w:color="auto" w:fill="FFFFFF"/>
        </w:rPr>
        <w:t>Постановления</w:t>
      </w:r>
      <w:r w:rsidR="00A5099B" w:rsidRPr="00A5099B">
        <w:rPr>
          <w:rFonts w:ascii="Times New Roman" w:hAnsi="Times New Roman"/>
          <w:sz w:val="26"/>
          <w:szCs w:val="26"/>
          <w:shd w:val="clear" w:color="auto" w:fill="FFFFFF"/>
        </w:rPr>
        <w:t xml:space="preserve"> Правительства РФ от 29.12.2021</w:t>
      </w:r>
      <w:r w:rsidR="00A5099B">
        <w:rPr>
          <w:rFonts w:ascii="Times New Roman" w:hAnsi="Times New Roman"/>
          <w:sz w:val="26"/>
          <w:szCs w:val="26"/>
          <w:shd w:val="clear" w:color="auto" w:fill="FFFFFF"/>
        </w:rPr>
        <w:t xml:space="preserve"> N 2571 (ред. от 23.05.2022) «О </w:t>
      </w:r>
      <w:r w:rsidR="00A5099B" w:rsidRPr="00A5099B">
        <w:rPr>
          <w:rFonts w:ascii="Times New Roman" w:hAnsi="Times New Roman"/>
          <w:sz w:val="26"/>
          <w:szCs w:val="26"/>
          <w:shd w:val="clear" w:color="auto" w:fill="FFFFFF"/>
        </w:rPr>
        <w:t>требованиях к участникам закупки товаро</w:t>
      </w:r>
      <w:r w:rsidR="00A5099B">
        <w:rPr>
          <w:rFonts w:ascii="Times New Roman" w:hAnsi="Times New Roman"/>
          <w:sz w:val="26"/>
          <w:szCs w:val="26"/>
          <w:shd w:val="clear" w:color="auto" w:fill="FFFFFF"/>
        </w:rPr>
        <w:t xml:space="preserve">в, работ, услуг для обеспечения </w:t>
      </w:r>
      <w:r w:rsidR="00A5099B" w:rsidRPr="00A5099B">
        <w:rPr>
          <w:rFonts w:ascii="Times New Roman" w:hAnsi="Times New Roman"/>
          <w:sz w:val="26"/>
          <w:szCs w:val="26"/>
          <w:shd w:val="clear" w:color="auto" w:fill="FFFFFF"/>
        </w:rPr>
        <w:t>государственных и муниципальных ну</w:t>
      </w:r>
      <w:r w:rsidR="00A5099B">
        <w:rPr>
          <w:rFonts w:ascii="Times New Roman" w:hAnsi="Times New Roman"/>
          <w:sz w:val="26"/>
          <w:szCs w:val="26"/>
          <w:shd w:val="clear" w:color="auto" w:fill="FFFFFF"/>
        </w:rPr>
        <w:t xml:space="preserve">жд и признании утратившими силу </w:t>
      </w:r>
      <w:r w:rsidR="00A5099B" w:rsidRPr="00A5099B">
        <w:rPr>
          <w:rFonts w:ascii="Times New Roman" w:hAnsi="Times New Roman"/>
          <w:sz w:val="26"/>
          <w:szCs w:val="26"/>
          <w:shd w:val="clear" w:color="auto" w:fill="FFFFFF"/>
        </w:rPr>
        <w:t>некоторых актов и отдельных положений</w:t>
      </w:r>
      <w:r w:rsidR="00A5099B">
        <w:rPr>
          <w:rFonts w:ascii="Times New Roman" w:hAnsi="Times New Roman"/>
          <w:sz w:val="26"/>
          <w:szCs w:val="26"/>
          <w:shd w:val="clear" w:color="auto" w:fill="FFFFFF"/>
        </w:rPr>
        <w:t xml:space="preserve"> актов Правительства Российской </w:t>
      </w:r>
      <w:r w:rsidR="00A5099B" w:rsidRPr="00A5099B">
        <w:rPr>
          <w:rFonts w:ascii="Times New Roman" w:hAnsi="Times New Roman"/>
          <w:sz w:val="26"/>
          <w:szCs w:val="26"/>
          <w:shd w:val="clear" w:color="auto" w:fill="FFFFFF"/>
        </w:rPr>
        <w:t>Федерации</w:t>
      </w:r>
      <w:r w:rsidR="00A5099B">
        <w:rPr>
          <w:rFonts w:ascii="Times New Roman" w:hAnsi="Times New Roman"/>
          <w:sz w:val="26"/>
          <w:szCs w:val="26"/>
          <w:shd w:val="clear" w:color="auto" w:fill="FFFFFF"/>
        </w:rPr>
        <w:t>»</w:t>
      </w:r>
      <w:r w:rsidR="00D65AF6">
        <w:rPr>
          <w:rFonts w:ascii="Times New Roman" w:hAnsi="Times New Roman"/>
          <w:sz w:val="26"/>
          <w:szCs w:val="26"/>
          <w:shd w:val="clear" w:color="auto" w:fill="FFFFFF"/>
        </w:rPr>
        <w:t xml:space="preserve"> </w:t>
      </w:r>
      <w:r w:rsidR="00D65AF6" w:rsidRPr="00A5099B">
        <w:rPr>
          <w:rFonts w:ascii="Times New Roman" w:hAnsi="Times New Roman"/>
          <w:sz w:val="26"/>
          <w:szCs w:val="26"/>
          <w:shd w:val="clear" w:color="auto" w:fill="FFFFFF"/>
        </w:rPr>
        <w:t>при отсутствии</w:t>
      </w:r>
      <w:r w:rsidR="00D65AF6">
        <w:rPr>
          <w:rFonts w:ascii="Times New Roman" w:hAnsi="Times New Roman"/>
          <w:sz w:val="26"/>
          <w:szCs w:val="26"/>
          <w:shd w:val="clear" w:color="auto" w:fill="FFFFFF"/>
        </w:rPr>
        <w:t xml:space="preserve"> </w:t>
      </w:r>
      <w:r w:rsidR="00D65AF6" w:rsidRPr="00A5099B">
        <w:rPr>
          <w:rFonts w:ascii="Times New Roman" w:hAnsi="Times New Roman"/>
          <w:sz w:val="26"/>
          <w:szCs w:val="26"/>
          <w:shd w:val="clear" w:color="auto" w:fill="FFFFFF"/>
        </w:rPr>
        <w:t>требований, предусмотренных частью 1.1</w:t>
      </w:r>
      <w:proofErr w:type="gramEnd"/>
      <w:r w:rsidR="00D65AF6" w:rsidRPr="00A5099B">
        <w:rPr>
          <w:rFonts w:ascii="Times New Roman" w:hAnsi="Times New Roman"/>
          <w:sz w:val="26"/>
          <w:szCs w:val="26"/>
          <w:shd w:val="clear" w:color="auto" w:fill="FFFFFF"/>
        </w:rPr>
        <w:t xml:space="preserve"> статьи 31 Федерального закона</w:t>
      </w:r>
      <w:r>
        <w:rPr>
          <w:rFonts w:ascii="Times New Roman" w:hAnsi="Times New Roman"/>
          <w:sz w:val="26"/>
          <w:szCs w:val="26"/>
          <w:shd w:val="clear" w:color="auto" w:fill="FFFFFF"/>
        </w:rPr>
        <w:t>.</w:t>
      </w:r>
    </w:p>
    <w:p w:rsidR="00A5099B" w:rsidRDefault="00A5099B" w:rsidP="00A5099B">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части 1.1 статьи 31 Закона о контрактной системе:</w:t>
      </w:r>
    </w:p>
    <w:p w:rsidR="00A5099B" w:rsidRDefault="00A5099B" w:rsidP="00A5099B">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00473E27">
        <w:rPr>
          <w:rFonts w:ascii="Times New Roman" w:hAnsi="Times New Roman"/>
          <w:sz w:val="26"/>
          <w:szCs w:val="26"/>
          <w:shd w:val="clear" w:color="auto" w:fill="FFFFFF"/>
        </w:rPr>
        <w:t xml:space="preserve">1.1. </w:t>
      </w:r>
      <w:r w:rsidRPr="00A5099B">
        <w:rPr>
          <w:rFonts w:ascii="Times New Roman" w:hAnsi="Times New Roman"/>
          <w:sz w:val="26"/>
          <w:szCs w:val="26"/>
          <w:shd w:val="clear" w:color="auto" w:fill="FFFFFF"/>
        </w:rPr>
        <w:t>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w:t>
      </w:r>
      <w:r>
        <w:rPr>
          <w:rFonts w:ascii="Times New Roman" w:hAnsi="Times New Roman"/>
          <w:sz w:val="26"/>
          <w:szCs w:val="26"/>
          <w:shd w:val="clear" w:color="auto" w:fill="FFFFFF"/>
        </w:rPr>
        <w:t>й Федерации не установлено иное».</w:t>
      </w:r>
    </w:p>
    <w:p w:rsidR="00A5099B" w:rsidRDefault="00A5099B" w:rsidP="00A5099B">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Согласно подпункту б пункта 1 </w:t>
      </w:r>
      <w:r w:rsidRPr="00A5099B">
        <w:rPr>
          <w:rFonts w:ascii="Times New Roman" w:hAnsi="Times New Roman"/>
          <w:sz w:val="26"/>
          <w:szCs w:val="26"/>
          <w:shd w:val="clear" w:color="auto" w:fill="FFFFFF"/>
        </w:rPr>
        <w:t>Постановлени</w:t>
      </w:r>
      <w:r>
        <w:rPr>
          <w:rFonts w:ascii="Times New Roman" w:hAnsi="Times New Roman"/>
          <w:sz w:val="26"/>
          <w:szCs w:val="26"/>
          <w:shd w:val="clear" w:color="auto" w:fill="FFFFFF"/>
        </w:rPr>
        <w:t>я</w:t>
      </w:r>
      <w:r w:rsidRPr="00A5099B">
        <w:rPr>
          <w:rFonts w:ascii="Times New Roman" w:hAnsi="Times New Roman"/>
          <w:sz w:val="26"/>
          <w:szCs w:val="26"/>
          <w:shd w:val="clear" w:color="auto" w:fill="FFFFFF"/>
        </w:rPr>
        <w:t xml:space="preserve"> Правительства РФ от 29.12.2021</w:t>
      </w:r>
      <w:r>
        <w:rPr>
          <w:rFonts w:ascii="Times New Roman" w:hAnsi="Times New Roman"/>
          <w:sz w:val="26"/>
          <w:szCs w:val="26"/>
          <w:shd w:val="clear" w:color="auto" w:fill="FFFFFF"/>
        </w:rPr>
        <w:t xml:space="preserve"> N 2571 (ред. от 23.05.2022) «О </w:t>
      </w:r>
      <w:r w:rsidRPr="00A5099B">
        <w:rPr>
          <w:rFonts w:ascii="Times New Roman" w:hAnsi="Times New Roman"/>
          <w:sz w:val="26"/>
          <w:szCs w:val="26"/>
          <w:shd w:val="clear" w:color="auto" w:fill="FFFFFF"/>
        </w:rPr>
        <w:t>требованиях к участникам закупки товаро</w:t>
      </w:r>
      <w:r>
        <w:rPr>
          <w:rFonts w:ascii="Times New Roman" w:hAnsi="Times New Roman"/>
          <w:sz w:val="26"/>
          <w:szCs w:val="26"/>
          <w:shd w:val="clear" w:color="auto" w:fill="FFFFFF"/>
        </w:rPr>
        <w:t xml:space="preserve">в, работ, услуг для обеспечения </w:t>
      </w:r>
      <w:r w:rsidRPr="00A5099B">
        <w:rPr>
          <w:rFonts w:ascii="Times New Roman" w:hAnsi="Times New Roman"/>
          <w:sz w:val="26"/>
          <w:szCs w:val="26"/>
          <w:shd w:val="clear" w:color="auto" w:fill="FFFFFF"/>
        </w:rPr>
        <w:t>государственных и муниципальных ну</w:t>
      </w:r>
      <w:r>
        <w:rPr>
          <w:rFonts w:ascii="Times New Roman" w:hAnsi="Times New Roman"/>
          <w:sz w:val="26"/>
          <w:szCs w:val="26"/>
          <w:shd w:val="clear" w:color="auto" w:fill="FFFFFF"/>
        </w:rPr>
        <w:t xml:space="preserve">жд и признании утратившими силу </w:t>
      </w:r>
      <w:r w:rsidRPr="00A5099B">
        <w:rPr>
          <w:rFonts w:ascii="Times New Roman" w:hAnsi="Times New Roman"/>
          <w:sz w:val="26"/>
          <w:szCs w:val="26"/>
          <w:shd w:val="clear" w:color="auto" w:fill="FFFFFF"/>
        </w:rPr>
        <w:t>некоторых актов и отдельных положений</w:t>
      </w:r>
      <w:r>
        <w:rPr>
          <w:rFonts w:ascii="Times New Roman" w:hAnsi="Times New Roman"/>
          <w:sz w:val="26"/>
          <w:szCs w:val="26"/>
          <w:shd w:val="clear" w:color="auto" w:fill="FFFFFF"/>
        </w:rPr>
        <w:t xml:space="preserve"> актов Правительства Российской </w:t>
      </w:r>
      <w:r w:rsidRPr="00A5099B">
        <w:rPr>
          <w:rFonts w:ascii="Times New Roman" w:hAnsi="Times New Roman"/>
          <w:sz w:val="26"/>
          <w:szCs w:val="26"/>
          <w:shd w:val="clear" w:color="auto" w:fill="FFFFFF"/>
        </w:rPr>
        <w:t>Федерации</w:t>
      </w:r>
      <w:r>
        <w:rPr>
          <w:rFonts w:ascii="Times New Roman" w:hAnsi="Times New Roman"/>
          <w:sz w:val="26"/>
          <w:szCs w:val="26"/>
          <w:shd w:val="clear" w:color="auto" w:fill="FFFFFF"/>
        </w:rPr>
        <w:t xml:space="preserve">»: </w:t>
      </w:r>
    </w:p>
    <w:p w:rsidR="00A5099B" w:rsidRPr="00A5099B" w:rsidRDefault="00A5099B" w:rsidP="00A5099B">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A5099B">
        <w:rPr>
          <w:rFonts w:ascii="Times New Roman" w:hAnsi="Times New Roman"/>
          <w:sz w:val="26"/>
          <w:szCs w:val="26"/>
          <w:shd w:val="clear" w:color="auto" w:fill="FFFFFF"/>
        </w:rPr>
        <w:t>1. Установить, что:</w:t>
      </w:r>
    </w:p>
    <w:p w:rsidR="00A5099B" w:rsidRDefault="00A5099B" w:rsidP="00A5099B">
      <w:pPr>
        <w:spacing w:after="0" w:line="240" w:lineRule="auto"/>
        <w:ind w:firstLine="709"/>
        <w:jc w:val="both"/>
        <w:rPr>
          <w:rFonts w:ascii="Times New Roman" w:hAnsi="Times New Roman"/>
          <w:sz w:val="26"/>
          <w:szCs w:val="26"/>
          <w:shd w:val="clear" w:color="auto" w:fill="FFFFFF"/>
        </w:rPr>
      </w:pPr>
      <w:r w:rsidRPr="00A5099B">
        <w:rPr>
          <w:rFonts w:ascii="Times New Roman" w:hAnsi="Times New Roman"/>
          <w:sz w:val="26"/>
          <w:szCs w:val="26"/>
          <w:shd w:val="clear" w:color="auto" w:fill="FFFFFF"/>
        </w:rPr>
        <w:t>б) в случае если заказчиком не установлено требование, предусмотренное частью 1.1 статьи 31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w:t>
      </w:r>
      <w:r>
        <w:rPr>
          <w:rFonts w:ascii="Times New Roman" w:hAnsi="Times New Roman"/>
          <w:sz w:val="26"/>
          <w:szCs w:val="26"/>
          <w:shd w:val="clear" w:color="auto" w:fill="FFFFFF"/>
        </w:rPr>
        <w:t>ельного характера».</w:t>
      </w:r>
    </w:p>
    <w:p w:rsidR="00A5099B" w:rsidRDefault="00A5099B" w:rsidP="00A5099B">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положения извещения, установила следующее.</w:t>
      </w:r>
    </w:p>
    <w:p w:rsidR="00A5099B" w:rsidRPr="00A5099B" w:rsidRDefault="00BA2235" w:rsidP="00A5099B">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В</w:t>
      </w:r>
      <w:r w:rsidR="00A5099B" w:rsidRPr="00A5099B">
        <w:rPr>
          <w:rFonts w:ascii="Times New Roman" w:hAnsi="Times New Roman"/>
          <w:sz w:val="26"/>
          <w:szCs w:val="26"/>
          <w:shd w:val="clear" w:color="auto" w:fill="FFFFFF"/>
        </w:rPr>
        <w:t xml:space="preserve"> нарушение п. б ч. 1 Постановления Правительства РФ о</w:t>
      </w:r>
      <w:r w:rsidR="00A5099B">
        <w:rPr>
          <w:rFonts w:ascii="Times New Roman" w:hAnsi="Times New Roman"/>
          <w:sz w:val="26"/>
          <w:szCs w:val="26"/>
          <w:shd w:val="clear" w:color="auto" w:fill="FFFFFF"/>
        </w:rPr>
        <w:t xml:space="preserve">т 29.12.2021 N 2571, </w:t>
      </w:r>
      <w:r w:rsidR="00A5099B" w:rsidRPr="00A5099B">
        <w:rPr>
          <w:rFonts w:ascii="Times New Roman" w:hAnsi="Times New Roman"/>
          <w:sz w:val="26"/>
          <w:szCs w:val="26"/>
          <w:shd w:val="clear" w:color="auto" w:fill="FFFFFF"/>
        </w:rPr>
        <w:t>Заказчик не устанавливает требование об отсутствии в предусмотренном Законом о</w:t>
      </w:r>
      <w:r w:rsidR="00A5099B">
        <w:rPr>
          <w:rFonts w:ascii="Times New Roman" w:hAnsi="Times New Roman"/>
          <w:sz w:val="26"/>
          <w:szCs w:val="26"/>
          <w:shd w:val="clear" w:color="auto" w:fill="FFFFFF"/>
        </w:rPr>
        <w:t xml:space="preserve"> </w:t>
      </w:r>
      <w:r w:rsidR="00A5099B" w:rsidRPr="00A5099B">
        <w:rPr>
          <w:rFonts w:ascii="Times New Roman" w:hAnsi="Times New Roman"/>
          <w:sz w:val="26"/>
          <w:szCs w:val="26"/>
          <w:shd w:val="clear" w:color="auto" w:fill="FFFFFF"/>
        </w:rPr>
        <w:t>контрактной системе реестре недобросовестных поставщиков, при отсутствии</w:t>
      </w:r>
      <w:r w:rsidR="00A5099B">
        <w:rPr>
          <w:rFonts w:ascii="Times New Roman" w:hAnsi="Times New Roman"/>
          <w:sz w:val="26"/>
          <w:szCs w:val="26"/>
          <w:shd w:val="clear" w:color="auto" w:fill="FFFFFF"/>
        </w:rPr>
        <w:t xml:space="preserve"> </w:t>
      </w:r>
      <w:r w:rsidR="00A5099B" w:rsidRPr="00A5099B">
        <w:rPr>
          <w:rFonts w:ascii="Times New Roman" w:hAnsi="Times New Roman"/>
          <w:sz w:val="26"/>
          <w:szCs w:val="26"/>
          <w:shd w:val="clear" w:color="auto" w:fill="FFFFFF"/>
        </w:rPr>
        <w:t>требований, предусмотренных частью 1.1 статьи 31 Федерального закона.</w:t>
      </w:r>
    </w:p>
    <w:p w:rsidR="000D6A22" w:rsidRDefault="000D6A22" w:rsidP="000D6A2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Таким образом, Комиссия пришла к выводу, что в действиях Заказчика усматривается нарушение </w:t>
      </w:r>
      <w:r w:rsidR="00473E27">
        <w:rPr>
          <w:rFonts w:ascii="Times New Roman" w:hAnsi="Times New Roman"/>
          <w:sz w:val="26"/>
          <w:szCs w:val="26"/>
          <w:shd w:val="clear" w:color="auto" w:fill="FFFFFF"/>
        </w:rPr>
        <w:t>части 6 статьи 31</w:t>
      </w:r>
      <w:r>
        <w:rPr>
          <w:rFonts w:ascii="Times New Roman" w:hAnsi="Times New Roman"/>
          <w:sz w:val="26"/>
          <w:szCs w:val="26"/>
          <w:shd w:val="clear" w:color="auto" w:fill="FFFFFF"/>
        </w:rPr>
        <w:t xml:space="preserve"> Закона о контрактной системе в части </w:t>
      </w:r>
      <w:r>
        <w:rPr>
          <w:rFonts w:ascii="Times New Roman" w:hAnsi="Times New Roman"/>
          <w:sz w:val="26"/>
          <w:szCs w:val="26"/>
          <w:shd w:val="clear" w:color="auto" w:fill="FFFFFF"/>
        </w:rPr>
        <w:lastRenderedPageBreak/>
        <w:t>установления ненадлежащего порядка оценки заявок участников открытого конкурса в электронной форме.</w:t>
      </w:r>
    </w:p>
    <w:p w:rsidR="000D6A22" w:rsidRDefault="000D6A22" w:rsidP="000D6A22">
      <w:pPr>
        <w:spacing w:after="0" w:line="240" w:lineRule="auto"/>
        <w:ind w:firstLine="709"/>
        <w:jc w:val="both"/>
        <w:rPr>
          <w:rFonts w:ascii="Times New Roman" w:eastAsia="Times New Roman" w:hAnsi="Times New Roman" w:cs="Times New Roman"/>
          <w:sz w:val="26"/>
          <w:szCs w:val="26"/>
          <w:shd w:val="clear" w:color="auto" w:fill="FFFFFF"/>
        </w:rPr>
      </w:pPr>
    </w:p>
    <w:p w:rsidR="000D6A22" w:rsidRDefault="000D6A22" w:rsidP="000D6A2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D6A22" w:rsidRDefault="000D6A22" w:rsidP="000D6A22">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0D6A22" w:rsidRDefault="000D6A22" w:rsidP="000D6A22">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0D6A22" w:rsidRDefault="000D6A22" w:rsidP="000D6A22">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0D6A22" w:rsidRDefault="000D6A22" w:rsidP="000D6A2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w:t>
      </w:r>
    </w:p>
    <w:p w:rsidR="000D6A22" w:rsidRDefault="000D6A22" w:rsidP="000D6A2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Признать в действиях Заказчика нарушение </w:t>
      </w:r>
      <w:r w:rsidR="00473E27">
        <w:rPr>
          <w:rFonts w:ascii="Times New Roman" w:eastAsia="Times New Roman" w:hAnsi="Times New Roman" w:cs="Times New Roman"/>
          <w:iCs/>
          <w:sz w:val="26"/>
          <w:szCs w:val="26"/>
        </w:rPr>
        <w:t>6</w:t>
      </w:r>
      <w:r>
        <w:rPr>
          <w:rFonts w:ascii="Times New Roman" w:eastAsia="Times New Roman" w:hAnsi="Times New Roman" w:cs="Times New Roman"/>
          <w:iCs/>
          <w:sz w:val="26"/>
          <w:szCs w:val="26"/>
        </w:rPr>
        <w:t xml:space="preserve"> статьи </w:t>
      </w:r>
      <w:r w:rsidR="00473E27">
        <w:rPr>
          <w:rFonts w:ascii="Times New Roman" w:eastAsia="Times New Roman" w:hAnsi="Times New Roman" w:cs="Times New Roman"/>
          <w:iCs/>
          <w:sz w:val="26"/>
          <w:szCs w:val="26"/>
        </w:rPr>
        <w:t>31</w:t>
      </w:r>
      <w:r>
        <w:rPr>
          <w:rFonts w:ascii="Times New Roman" w:eastAsia="Times New Roman" w:hAnsi="Times New Roman" w:cs="Times New Roman"/>
          <w:iCs/>
          <w:sz w:val="26"/>
          <w:szCs w:val="26"/>
        </w:rPr>
        <w:t xml:space="preserve"> Закона о контрактной системе;</w:t>
      </w:r>
    </w:p>
    <w:p w:rsidR="000D6A22" w:rsidRDefault="00473E27" w:rsidP="00473E27">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sidRPr="00473E27">
        <w:rPr>
          <w:rFonts w:ascii="Times New Roman" w:eastAsia="Times New Roman" w:hAnsi="Times New Roman" w:cs="Times New Roman"/>
          <w:iCs/>
          <w:sz w:val="26"/>
          <w:szCs w:val="26"/>
        </w:rPr>
        <w:t>Выдать Заказчику предписание об устранении выявленных нарушений путем отмены протоколов, внесение изменений в извещение об осуществлении закупки;</w:t>
      </w:r>
    </w:p>
    <w:p w:rsidR="000D6A22" w:rsidRDefault="000D6A22" w:rsidP="000D6A2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D6A22" w:rsidRDefault="000D6A22" w:rsidP="000D6A22">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A5099B" w:rsidRPr="005C1F2F" w:rsidRDefault="000D6A22" w:rsidP="005C1F2F">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bookmarkStart w:id="0" w:name="_GoBack"/>
      <w:bookmarkEnd w:id="0"/>
    </w:p>
    <w:sectPr w:rsidR="00A5099B" w:rsidRPr="005C1F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A22"/>
    <w:rsid w:val="000D6A22"/>
    <w:rsid w:val="00473E27"/>
    <w:rsid w:val="004746B1"/>
    <w:rsid w:val="005C1F2F"/>
    <w:rsid w:val="0078524D"/>
    <w:rsid w:val="009F33FB"/>
    <w:rsid w:val="00A5099B"/>
    <w:rsid w:val="00BA2235"/>
    <w:rsid w:val="00D65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A22"/>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A22"/>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6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2594</Words>
  <Characters>14790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5</cp:revision>
  <dcterms:created xsi:type="dcterms:W3CDTF">2023-11-09T06:24:00Z</dcterms:created>
  <dcterms:modified xsi:type="dcterms:W3CDTF">2023-11-09T14:14:00Z</dcterms:modified>
</cp:coreProperties>
</file>