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Уполномоченное учреждение:</w:t>
      </w: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Муниципальное учреждение «Управление единого заказчика города Бронницы»</w:t>
      </w: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Советская ул., д. 66, г. Бронницы, Московская обл., 140170</w:t>
      </w: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zayker1985@rambler.ru</w:t>
      </w: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«РТС-тендер»</w:t>
      </w: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Долгоруковская ул., д. 38, стр. 1, </w:t>
      </w: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Москва, 127006</w:t>
      </w: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ko@rts-tender.ru</w:t>
      </w: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1A6074" w:rsidRPr="001A6074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«Линия вкуса»</w:t>
      </w:r>
    </w:p>
    <w:p w:rsidR="00BF7702" w:rsidRPr="00BF7702" w:rsidRDefault="001A6074" w:rsidP="001A607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A6074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lvkusa@list.ru</w:t>
      </w:r>
    </w:p>
    <w:p w:rsidR="00DE4255" w:rsidRPr="00DE4255" w:rsidRDefault="00DE4255" w:rsidP="00DE42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91BAB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41493</w:t>
      </w:r>
      <w:r w:rsidR="00291BAB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1A6074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A6074" w:rsidRDefault="005336ED" w:rsidP="00432A3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A22405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A22405" w:rsidRPr="00572E35" w:rsidRDefault="00031240" w:rsidP="00572E3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2A56F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2A56F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91BAB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41493</w:t>
      </w:r>
      <w:r w:rsidR="00291BAB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A6074" w:rsidRP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«Линия вкуса» (далее – Заявитель) на действия (бездействие) Заказчиков, Муниципального учреждения «Управление единого заказчика города Бронницы»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на оказание услуг по организации гарантированного питания в муниципальных автономных общеобразовательных учреждениях городского округа Бронницы Московской 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области в 2024 году (извещение </w:t>
      </w:r>
      <w:r w:rsidR="001A6074" w:rsidRP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0848300024923000034</w:t>
      </w:r>
      <w:r w:rsidR="00BF7702"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72E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Закон о контрактной системе)</w:t>
      </w: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</w:t>
      </w:r>
      <w:r w:rsidR="001A6074">
        <w:rPr>
          <w:rFonts w:ascii="Times New Roman" w:hAnsi="Times New Roman" w:cs="Times New Roman"/>
          <w:sz w:val="26"/>
          <w:szCs w:val="26"/>
        </w:rPr>
        <w:t>ам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1A6074">
        <w:rPr>
          <w:rFonts w:ascii="Times New Roman" w:hAnsi="Times New Roman" w:cs="Times New Roman"/>
          <w:sz w:val="26"/>
          <w:szCs w:val="26"/>
        </w:rPr>
        <w:t>Уполномоченному учреждению, Конкурсной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Протоколы, составленные при осуществлении закуп</w:t>
      </w:r>
      <w:r w:rsidR="002408FA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 w:rsidR="002408FA"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 w:rsidR="00AC4DC3">
        <w:rPr>
          <w:rFonts w:ascii="Times New Roman" w:hAnsi="Times New Roman" w:cs="Times New Roman"/>
          <w:sz w:val="26"/>
          <w:szCs w:val="26"/>
        </w:rPr>
        <w:t>,</w:t>
      </w:r>
      <w:r w:rsidR="002408FA">
        <w:rPr>
          <w:rFonts w:ascii="Times New Roman" w:hAnsi="Times New Roman" w:cs="Times New Roman"/>
          <w:sz w:val="26"/>
          <w:szCs w:val="26"/>
        </w:rPr>
        <w:t xml:space="preserve"> поданных на участие 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 w:rsidR="00291BAB"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="001A6074"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>в электронной форме, открытых участникам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</w:t>
      </w:r>
      <w:r w:rsidR="002408FA">
        <w:rPr>
          <w:rFonts w:ascii="Times New Roman" w:hAnsi="Times New Roman" w:cs="Times New Roman"/>
          <w:sz w:val="26"/>
          <w:szCs w:val="26"/>
        </w:rPr>
        <w:t xml:space="preserve">им заявки на участие 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 w:rsidR="00AC4DC3">
        <w:rPr>
          <w:rFonts w:ascii="Times New Roman" w:hAnsi="Times New Roman" w:cs="Times New Roman"/>
          <w:sz w:val="26"/>
          <w:szCs w:val="26"/>
        </w:rPr>
        <w:t xml:space="preserve">ния заявки на участие </w:t>
      </w:r>
      <w:r w:rsidR="002408FA">
        <w:rPr>
          <w:rFonts w:ascii="Times New Roman" w:hAnsi="Times New Roman" w:cs="Times New Roman"/>
          <w:sz w:val="26"/>
          <w:szCs w:val="26"/>
        </w:rPr>
        <w:t xml:space="preserve">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</w:t>
      </w:r>
      <w:r w:rsidR="001A6074">
        <w:rPr>
          <w:rFonts w:ascii="Times New Roman" w:hAnsi="Times New Roman" w:cs="Times New Roman"/>
          <w:sz w:val="26"/>
          <w:szCs w:val="26"/>
        </w:rPr>
        <w:t>ам, Уполномоченному учреждению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2408FA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="001A6074"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1A6074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1A6074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2023 </w:t>
      </w:r>
      <w:r w:rsidR="001A6074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41493</w:t>
      </w:r>
      <w:r w:rsidR="001A6074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</w:t>
      </w:r>
      <w:r w:rsidR="002408FA">
        <w:rPr>
          <w:rFonts w:ascii="Times New Roman" w:hAnsi="Times New Roman" w:cs="Times New Roman"/>
          <w:sz w:val="26"/>
          <w:szCs w:val="26"/>
        </w:rPr>
        <w:t>ее</w:t>
      </w:r>
      <w:r w:rsidR="002A3DAC">
        <w:rPr>
          <w:rFonts w:ascii="Times New Roman" w:hAnsi="Times New Roman" w:cs="Times New Roman"/>
          <w:sz w:val="26"/>
          <w:szCs w:val="26"/>
        </w:rPr>
        <w:t xml:space="preserve"> извещени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="001A6074">
        <w:rPr>
          <w:rFonts w:ascii="Times New Roman" w:hAnsi="Times New Roman" w:cs="Times New Roman"/>
          <w:sz w:val="26"/>
          <w:szCs w:val="26"/>
        </w:rPr>
        <w:t xml:space="preserve"> </w:t>
      </w:r>
      <w:r w:rsidR="008E6FD3">
        <w:rPr>
          <w:rFonts w:ascii="Times New Roman" w:hAnsi="Times New Roman" w:cs="Times New Roman"/>
          <w:sz w:val="26"/>
          <w:szCs w:val="26"/>
        </w:rPr>
        <w:t>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="001A6074"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</w:t>
      </w:r>
      <w:r w:rsidR="002408FA">
        <w:rPr>
          <w:rFonts w:ascii="Times New Roman" w:hAnsi="Times New Roman" w:cs="Times New Roman"/>
          <w:sz w:val="26"/>
          <w:szCs w:val="26"/>
        </w:rPr>
        <w:t>ю</w:t>
      </w:r>
      <w:r w:rsidR="002A3DAC">
        <w:rPr>
          <w:rFonts w:ascii="Times New Roman" w:hAnsi="Times New Roman" w:cs="Times New Roman"/>
          <w:sz w:val="26"/>
          <w:szCs w:val="26"/>
        </w:rPr>
        <w:t xml:space="preserve">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291BA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="001A6074"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на электронной площадке информацию о времени проведения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 w:rsidR="00AC4DC3">
        <w:rPr>
          <w:rFonts w:ascii="Times New Roman" w:hAnsi="Times New Roman" w:cs="Times New Roman"/>
          <w:sz w:val="26"/>
          <w:szCs w:val="26"/>
        </w:rPr>
        <w:t xml:space="preserve">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="00C141A7"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 w:rsidR="001A60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</w:r>
      <w:r w:rsidR="001A6074" w:rsidRPr="001C1761">
        <w:rPr>
          <w:rFonts w:ascii="Times New Roman" w:hAnsi="Times New Roman" w:cs="Times New Roman"/>
          <w:sz w:val="26"/>
          <w:szCs w:val="26"/>
        </w:rPr>
        <w:t>Заказчик</w:t>
      </w:r>
      <w:r w:rsidR="001A6074">
        <w:rPr>
          <w:rFonts w:ascii="Times New Roman" w:hAnsi="Times New Roman" w:cs="Times New Roman"/>
          <w:sz w:val="26"/>
          <w:szCs w:val="26"/>
        </w:rPr>
        <w:t>ам, Уполномоченному учреждению.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1A6074">
        <w:rPr>
          <w:rFonts w:ascii="Times New Roman" w:hAnsi="Times New Roman" w:cs="Times New Roman"/>
          <w:sz w:val="26"/>
          <w:szCs w:val="26"/>
        </w:rPr>
        <w:t>Конкурсной</w:t>
      </w:r>
      <w:r w:rsidR="001A6074"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="00AC4DC3"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1A6074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1A6074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2023 </w:t>
      </w:r>
      <w:r w:rsidR="001A6074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A60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41493</w:t>
      </w:r>
      <w:r w:rsidR="001A6074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</w:r>
      <w:r w:rsidR="001A6074" w:rsidRPr="001C1761">
        <w:rPr>
          <w:rFonts w:ascii="Times New Roman" w:hAnsi="Times New Roman" w:cs="Times New Roman"/>
          <w:sz w:val="26"/>
          <w:szCs w:val="26"/>
        </w:rPr>
        <w:t>Заказчик</w:t>
      </w:r>
      <w:r w:rsidR="001A6074">
        <w:rPr>
          <w:rFonts w:ascii="Times New Roman" w:hAnsi="Times New Roman" w:cs="Times New Roman"/>
          <w:sz w:val="26"/>
          <w:szCs w:val="26"/>
        </w:rPr>
        <w:t>ам, Уполномоченному учреждению</w:t>
      </w:r>
      <w:r w:rsidRPr="001C1761">
        <w:rPr>
          <w:rFonts w:ascii="Times New Roman" w:hAnsi="Times New Roman" w:cs="Times New Roman"/>
          <w:sz w:val="26"/>
          <w:szCs w:val="26"/>
        </w:rPr>
        <w:t>,</w:t>
      </w:r>
      <w:r w:rsidR="00BF7702">
        <w:rPr>
          <w:rFonts w:ascii="Times New Roman" w:hAnsi="Times New Roman" w:cs="Times New Roman"/>
          <w:sz w:val="26"/>
          <w:szCs w:val="26"/>
        </w:rPr>
        <w:t xml:space="preserve"> </w:t>
      </w:r>
      <w:r w:rsidR="001A6074">
        <w:rPr>
          <w:rFonts w:ascii="Times New Roman" w:hAnsi="Times New Roman" w:cs="Times New Roman"/>
          <w:sz w:val="26"/>
          <w:szCs w:val="26"/>
        </w:rPr>
        <w:t>Конкурсной</w:t>
      </w:r>
      <w:r w:rsidR="001A6074"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1C1761">
        <w:rPr>
          <w:rFonts w:ascii="Times New Roman" w:hAnsi="Times New Roman" w:cs="Times New Roman"/>
          <w:sz w:val="26"/>
          <w:szCs w:val="26"/>
        </w:rPr>
        <w:t>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1A6074">
        <w:rPr>
          <w:rFonts w:ascii="Times New Roman" w:hAnsi="Times New Roman" w:cs="Times New Roman"/>
          <w:sz w:val="26"/>
          <w:szCs w:val="26"/>
        </w:rPr>
        <w:t>20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1A6074">
        <w:rPr>
          <w:rFonts w:ascii="Times New Roman" w:hAnsi="Times New Roman" w:cs="Times New Roman"/>
          <w:sz w:val="26"/>
          <w:szCs w:val="26"/>
        </w:rPr>
        <w:t>11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432A30" w:rsidRPr="00AC4DC3" w:rsidRDefault="00432A30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sectPr w:rsidR="00432A30" w:rsidRPr="00AC4DC3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013" w:rsidRDefault="00FB3013">
      <w:pPr>
        <w:spacing w:after="0" w:line="240" w:lineRule="auto"/>
      </w:pPr>
      <w:r>
        <w:separator/>
      </w:r>
    </w:p>
  </w:endnote>
  <w:endnote w:type="continuationSeparator" w:id="0">
    <w:p w:rsidR="00FB3013" w:rsidRDefault="00FB3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013" w:rsidRDefault="00FB3013">
      <w:pPr>
        <w:spacing w:after="0" w:line="240" w:lineRule="auto"/>
      </w:pPr>
      <w:r>
        <w:separator/>
      </w:r>
    </w:p>
  </w:footnote>
  <w:footnote w:type="continuationSeparator" w:id="0">
    <w:p w:rsidR="00FB3013" w:rsidRDefault="00FB3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432A30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60ED1"/>
    <w:rsid w:val="00073726"/>
    <w:rsid w:val="000A1396"/>
    <w:rsid w:val="000A26A1"/>
    <w:rsid w:val="000A743B"/>
    <w:rsid w:val="000C28EC"/>
    <w:rsid w:val="000D1CA6"/>
    <w:rsid w:val="000F6AF0"/>
    <w:rsid w:val="00135636"/>
    <w:rsid w:val="001A1FDB"/>
    <w:rsid w:val="001A6074"/>
    <w:rsid w:val="001B431E"/>
    <w:rsid w:val="001C1761"/>
    <w:rsid w:val="001C4105"/>
    <w:rsid w:val="00203073"/>
    <w:rsid w:val="00225182"/>
    <w:rsid w:val="002321FB"/>
    <w:rsid w:val="002408FA"/>
    <w:rsid w:val="00275FB5"/>
    <w:rsid w:val="00291BAB"/>
    <w:rsid w:val="002A3DAC"/>
    <w:rsid w:val="002A56F2"/>
    <w:rsid w:val="002B2648"/>
    <w:rsid w:val="002B604E"/>
    <w:rsid w:val="002C2C37"/>
    <w:rsid w:val="002D416B"/>
    <w:rsid w:val="002F59FC"/>
    <w:rsid w:val="002F738B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32A30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40BB8"/>
    <w:rsid w:val="00572E35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1B1E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12751"/>
    <w:rsid w:val="00A22405"/>
    <w:rsid w:val="00A568AE"/>
    <w:rsid w:val="00A57C50"/>
    <w:rsid w:val="00A639C6"/>
    <w:rsid w:val="00A81724"/>
    <w:rsid w:val="00A84AF5"/>
    <w:rsid w:val="00AB620C"/>
    <w:rsid w:val="00AC4DC3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BF7702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37A9"/>
    <w:rsid w:val="00F87D0E"/>
    <w:rsid w:val="00F9573F"/>
    <w:rsid w:val="00FB3013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64129-7172-4A3D-826F-E990AAD5A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Борисенко Алена Валерьевна</cp:lastModifiedBy>
  <cp:revision>57</cp:revision>
  <cp:lastPrinted>2022-04-27T11:33:00Z</cp:lastPrinted>
  <dcterms:created xsi:type="dcterms:W3CDTF">2019-10-08T14:55:00Z</dcterms:created>
  <dcterms:modified xsi:type="dcterms:W3CDTF">2023-11-09T17:20:00Z</dcterms:modified>
</cp:coreProperties>
</file>