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87B2DF" w14:textId="77777777" w:rsidR="00A36803" w:rsidRPr="0056032D" w:rsidRDefault="00A36803" w:rsidP="00A36803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56032D">
        <w:rPr>
          <w:sz w:val="28"/>
          <w:szCs w:val="28"/>
        </w:rPr>
        <w:t>ПРЕДПИСАНИЕ</w:t>
      </w:r>
    </w:p>
    <w:p w14:paraId="7BE5B8AD" w14:textId="613BAA3F" w:rsidR="00A36803" w:rsidRPr="00F30D4E" w:rsidRDefault="00A36803" w:rsidP="00A36803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F30D4E">
        <w:rPr>
          <w:sz w:val="28"/>
          <w:szCs w:val="28"/>
        </w:rPr>
        <w:t xml:space="preserve">по делу </w:t>
      </w:r>
      <w:r w:rsidR="00AB4862">
        <w:rPr>
          <w:sz w:val="28"/>
          <w:szCs w:val="28"/>
        </w:rPr>
        <w:t>28/06/105-</w:t>
      </w:r>
      <w:r w:rsidR="006D3668">
        <w:rPr>
          <w:sz w:val="28"/>
          <w:szCs w:val="28"/>
        </w:rPr>
        <w:t>2</w:t>
      </w:r>
      <w:r w:rsidR="00052B83">
        <w:rPr>
          <w:sz w:val="28"/>
          <w:szCs w:val="28"/>
        </w:rPr>
        <w:t>5</w:t>
      </w:r>
      <w:r w:rsidR="0067290B">
        <w:rPr>
          <w:sz w:val="28"/>
          <w:szCs w:val="28"/>
        </w:rPr>
        <w:t>14</w:t>
      </w:r>
      <w:r w:rsidR="003A59CC" w:rsidRPr="003A59CC">
        <w:rPr>
          <w:sz w:val="28"/>
          <w:szCs w:val="28"/>
        </w:rPr>
        <w:t>/2023</w:t>
      </w:r>
      <w:r w:rsidR="003A59CC">
        <w:rPr>
          <w:sz w:val="28"/>
          <w:szCs w:val="28"/>
        </w:rPr>
        <w:t xml:space="preserve"> </w:t>
      </w:r>
      <w:r w:rsidRPr="00F30D4E">
        <w:rPr>
          <w:sz w:val="28"/>
          <w:szCs w:val="28"/>
        </w:rPr>
        <w:t xml:space="preserve">о нарушении </w:t>
      </w:r>
    </w:p>
    <w:p w14:paraId="36EAB05F" w14:textId="77777777" w:rsidR="00A36803" w:rsidRPr="00F30D4E" w:rsidRDefault="00A36803" w:rsidP="00A36803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F30D4E">
        <w:rPr>
          <w:sz w:val="28"/>
          <w:szCs w:val="28"/>
        </w:rPr>
        <w:t xml:space="preserve">законодательства Российской Федерации </w:t>
      </w:r>
    </w:p>
    <w:p w14:paraId="647CF929" w14:textId="77777777" w:rsidR="00A36803" w:rsidRPr="0056032D" w:rsidRDefault="00A36803" w:rsidP="00C21527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F30D4E">
        <w:rPr>
          <w:sz w:val="28"/>
          <w:szCs w:val="28"/>
        </w:rPr>
        <w:t>о контрактной системе в сфере закупок</w:t>
      </w:r>
    </w:p>
    <w:tbl>
      <w:tblPr>
        <w:tblW w:w="1123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691"/>
        <w:gridCol w:w="6542"/>
      </w:tblGrid>
      <w:tr w:rsidR="00A36803" w:rsidRPr="0056032D" w14:paraId="294B87AC" w14:textId="77777777" w:rsidTr="000B1D70">
        <w:trPr>
          <w:trHeight w:val="269"/>
        </w:trPr>
        <w:tc>
          <w:tcPr>
            <w:tcW w:w="4691" w:type="dxa"/>
            <w:hideMark/>
          </w:tcPr>
          <w:p w14:paraId="296F9321" w14:textId="7D4739D7" w:rsidR="00A36803" w:rsidRPr="0056032D" w:rsidRDefault="00052B83" w:rsidP="003D7320">
            <w:pPr>
              <w:widowControl w:val="0"/>
              <w:autoSpaceDE w:val="0"/>
              <w:autoSpaceDN w:val="0"/>
              <w:adjustRightInd w:val="0"/>
              <w:ind w:left="176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0</w:t>
            </w:r>
            <w:r w:rsidR="0067290B">
              <w:rPr>
                <w:sz w:val="28"/>
                <w:szCs w:val="28"/>
                <w:lang w:eastAsia="en-US"/>
              </w:rPr>
              <w:t>7</w:t>
            </w:r>
            <w:r w:rsidR="00AD0ECD" w:rsidRPr="00AD0ECD">
              <w:rPr>
                <w:sz w:val="28"/>
                <w:szCs w:val="28"/>
                <w:lang w:eastAsia="en-US"/>
              </w:rPr>
              <w:t>.</w:t>
            </w:r>
            <w:r w:rsidR="006D3668">
              <w:rPr>
                <w:sz w:val="28"/>
                <w:szCs w:val="28"/>
                <w:lang w:eastAsia="en-US"/>
              </w:rPr>
              <w:t>1</w:t>
            </w:r>
            <w:r>
              <w:rPr>
                <w:sz w:val="28"/>
                <w:szCs w:val="28"/>
                <w:lang w:eastAsia="en-US"/>
              </w:rPr>
              <w:t>1</w:t>
            </w:r>
            <w:r w:rsidR="00AD0ECD" w:rsidRPr="00AD0ECD">
              <w:rPr>
                <w:sz w:val="28"/>
                <w:szCs w:val="28"/>
                <w:lang w:eastAsia="en-US"/>
              </w:rPr>
              <w:t>.202</w:t>
            </w:r>
            <w:r w:rsidR="00327E18"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6542" w:type="dxa"/>
            <w:hideMark/>
          </w:tcPr>
          <w:p w14:paraId="386C2EC8" w14:textId="77777777" w:rsidR="00A36803" w:rsidRPr="0056032D" w:rsidRDefault="00A36803" w:rsidP="00AA420E">
            <w:pPr>
              <w:widowControl w:val="0"/>
              <w:tabs>
                <w:tab w:val="left" w:pos="4024"/>
              </w:tabs>
              <w:autoSpaceDE w:val="0"/>
              <w:autoSpaceDN w:val="0"/>
              <w:adjustRightInd w:val="0"/>
              <w:ind w:right="131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</w:t>
            </w:r>
            <w:r w:rsidR="000B1D70">
              <w:rPr>
                <w:sz w:val="28"/>
                <w:szCs w:val="28"/>
              </w:rPr>
              <w:t xml:space="preserve">      </w:t>
            </w:r>
            <w:r>
              <w:rPr>
                <w:sz w:val="28"/>
                <w:szCs w:val="28"/>
              </w:rPr>
              <w:t xml:space="preserve"> </w:t>
            </w:r>
            <w:r w:rsidR="000B1D7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</w:t>
            </w:r>
            <w:r w:rsidRPr="0056032D">
              <w:rPr>
                <w:sz w:val="28"/>
                <w:szCs w:val="28"/>
              </w:rPr>
              <w:t>Москва</w:t>
            </w:r>
          </w:p>
        </w:tc>
      </w:tr>
      <w:tr w:rsidR="00A36803" w:rsidRPr="003F1288" w14:paraId="77AFABD9" w14:textId="77777777" w:rsidTr="000B1D70">
        <w:trPr>
          <w:trHeight w:val="282"/>
        </w:trPr>
        <w:tc>
          <w:tcPr>
            <w:tcW w:w="4691" w:type="dxa"/>
          </w:tcPr>
          <w:p w14:paraId="51A0A33B" w14:textId="77777777" w:rsidR="00A36803" w:rsidRPr="003F1288" w:rsidRDefault="00A36803" w:rsidP="000D114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6542" w:type="dxa"/>
          </w:tcPr>
          <w:p w14:paraId="1AA2EECB" w14:textId="77777777" w:rsidR="00A36803" w:rsidRPr="003F1288" w:rsidRDefault="00A36803" w:rsidP="000D1149">
            <w:pPr>
              <w:widowControl w:val="0"/>
              <w:autoSpaceDE w:val="0"/>
              <w:autoSpaceDN w:val="0"/>
              <w:adjustRightInd w:val="0"/>
              <w:ind w:firstLine="567"/>
              <w:jc w:val="right"/>
              <w:rPr>
                <w:sz w:val="28"/>
                <w:szCs w:val="28"/>
              </w:rPr>
            </w:pPr>
          </w:p>
        </w:tc>
      </w:tr>
    </w:tbl>
    <w:p w14:paraId="06DB6D3E" w14:textId="45F28BBB" w:rsidR="003A59CC" w:rsidRPr="00A738FA" w:rsidRDefault="00A36803" w:rsidP="00052B83">
      <w:pPr>
        <w:spacing w:line="320" w:lineRule="exact"/>
        <w:ind w:firstLine="567"/>
        <w:jc w:val="both"/>
        <w:rPr>
          <w:sz w:val="28"/>
          <w:szCs w:val="28"/>
        </w:rPr>
      </w:pPr>
      <w:r w:rsidRPr="00577B7C">
        <w:rPr>
          <w:sz w:val="28"/>
          <w:szCs w:val="28"/>
        </w:rPr>
        <w:t>на</w:t>
      </w:r>
      <w:r w:rsidR="00F93FE0" w:rsidRPr="00F93FE0">
        <w:rPr>
          <w:sz w:val="28"/>
          <w:szCs w:val="28"/>
        </w:rPr>
        <w:t xml:space="preserve"> </w:t>
      </w:r>
      <w:r w:rsidRPr="00577B7C">
        <w:rPr>
          <w:sz w:val="28"/>
          <w:szCs w:val="28"/>
        </w:rPr>
        <w:t xml:space="preserve">основании решения от </w:t>
      </w:r>
      <w:r w:rsidR="00052B83">
        <w:rPr>
          <w:sz w:val="28"/>
          <w:szCs w:val="28"/>
        </w:rPr>
        <w:t>0</w:t>
      </w:r>
      <w:r w:rsidR="0067290B">
        <w:rPr>
          <w:sz w:val="28"/>
          <w:szCs w:val="28"/>
        </w:rPr>
        <w:t>7</w:t>
      </w:r>
      <w:r w:rsidRPr="00A36803">
        <w:rPr>
          <w:sz w:val="28"/>
          <w:szCs w:val="28"/>
        </w:rPr>
        <w:t>.</w:t>
      </w:r>
      <w:r w:rsidR="00FE3740">
        <w:rPr>
          <w:sz w:val="28"/>
          <w:szCs w:val="28"/>
        </w:rPr>
        <w:t>1</w:t>
      </w:r>
      <w:r w:rsidR="00052B83">
        <w:rPr>
          <w:sz w:val="28"/>
          <w:szCs w:val="28"/>
        </w:rPr>
        <w:t>1</w:t>
      </w:r>
      <w:r w:rsidRPr="00A36803">
        <w:rPr>
          <w:sz w:val="28"/>
          <w:szCs w:val="28"/>
        </w:rPr>
        <w:t>.202</w:t>
      </w:r>
      <w:r w:rsidR="00327E18">
        <w:rPr>
          <w:sz w:val="28"/>
          <w:szCs w:val="28"/>
        </w:rPr>
        <w:t>3</w:t>
      </w:r>
      <w:r>
        <w:rPr>
          <w:sz w:val="28"/>
          <w:szCs w:val="28"/>
        </w:rPr>
        <w:t xml:space="preserve"> по делу </w:t>
      </w:r>
      <w:r w:rsidR="00AB4862">
        <w:rPr>
          <w:sz w:val="28"/>
          <w:szCs w:val="28"/>
        </w:rPr>
        <w:t>28/06/105-</w:t>
      </w:r>
      <w:r w:rsidR="00FE3740">
        <w:rPr>
          <w:sz w:val="28"/>
          <w:szCs w:val="28"/>
        </w:rPr>
        <w:t>2</w:t>
      </w:r>
      <w:r w:rsidR="00052B83">
        <w:rPr>
          <w:sz w:val="28"/>
          <w:szCs w:val="28"/>
        </w:rPr>
        <w:t>5</w:t>
      </w:r>
      <w:r w:rsidR="0067290B">
        <w:rPr>
          <w:sz w:val="28"/>
          <w:szCs w:val="28"/>
        </w:rPr>
        <w:t>14</w:t>
      </w:r>
      <w:r w:rsidR="003A59CC" w:rsidRPr="003A59CC">
        <w:rPr>
          <w:sz w:val="28"/>
          <w:szCs w:val="28"/>
        </w:rPr>
        <w:t>/2023</w:t>
      </w:r>
      <w:r w:rsidRPr="00577B7C">
        <w:rPr>
          <w:sz w:val="28"/>
          <w:szCs w:val="28"/>
        </w:rPr>
        <w:t xml:space="preserve">, принятого Комиссией </w:t>
      </w:r>
      <w:r w:rsidRPr="007354B2">
        <w:rPr>
          <w:sz w:val="28"/>
          <w:szCs w:val="28"/>
        </w:rPr>
        <w:t xml:space="preserve">по итогам рассмотрения </w:t>
      </w:r>
      <w:r w:rsidR="006A6E3D" w:rsidRPr="006A6E3D">
        <w:rPr>
          <w:sz w:val="28"/>
          <w:szCs w:val="28"/>
        </w:rPr>
        <w:t xml:space="preserve">посредством системы </w:t>
      </w:r>
      <w:r w:rsidR="006A6E3D">
        <w:rPr>
          <w:sz w:val="28"/>
          <w:szCs w:val="28"/>
        </w:rPr>
        <w:br/>
      </w:r>
      <w:r w:rsidR="006A6E3D" w:rsidRPr="006A6E3D">
        <w:rPr>
          <w:sz w:val="28"/>
          <w:szCs w:val="28"/>
        </w:rPr>
        <w:t>видео-конференц-связи жалоб</w:t>
      </w:r>
      <w:r w:rsidR="006A6E3D">
        <w:rPr>
          <w:sz w:val="28"/>
          <w:szCs w:val="28"/>
        </w:rPr>
        <w:t xml:space="preserve">ы </w:t>
      </w:r>
      <w:bookmarkStart w:id="0" w:name="_Hlk150262045"/>
      <w:r w:rsidR="0067290B" w:rsidRPr="00D36945">
        <w:rPr>
          <w:sz w:val="28"/>
          <w:szCs w:val="28"/>
        </w:rPr>
        <w:t>ИП Кузнецова А.А</w:t>
      </w:r>
      <w:r w:rsidR="0067290B">
        <w:rPr>
          <w:sz w:val="28"/>
          <w:szCs w:val="28"/>
        </w:rPr>
        <w:t xml:space="preserve">. </w:t>
      </w:r>
      <w:r w:rsidR="0067290B" w:rsidRPr="00045C3C">
        <w:rPr>
          <w:color w:val="000000" w:themeColor="text1"/>
          <w:sz w:val="28"/>
          <w:szCs w:val="28"/>
        </w:rPr>
        <w:t xml:space="preserve">(далее – Заявитель) </w:t>
      </w:r>
      <w:r w:rsidR="0067290B">
        <w:rPr>
          <w:color w:val="000000" w:themeColor="text1"/>
          <w:sz w:val="28"/>
          <w:szCs w:val="28"/>
        </w:rPr>
        <w:br/>
      </w:r>
      <w:r w:rsidR="0067290B" w:rsidRPr="00045C3C">
        <w:rPr>
          <w:color w:val="000000" w:themeColor="text1"/>
          <w:sz w:val="28"/>
          <w:szCs w:val="28"/>
        </w:rPr>
        <w:t xml:space="preserve">на действия </w:t>
      </w:r>
      <w:r w:rsidR="0067290B" w:rsidRPr="00D36945">
        <w:rPr>
          <w:sz w:val="28"/>
          <w:szCs w:val="28"/>
        </w:rPr>
        <w:t>АО «ЕЭТП</w:t>
      </w:r>
      <w:r w:rsidR="0067290B" w:rsidRPr="00045C3C">
        <w:rPr>
          <w:sz w:val="28"/>
          <w:szCs w:val="28"/>
        </w:rPr>
        <w:t>»</w:t>
      </w:r>
      <w:r w:rsidR="0067290B" w:rsidRPr="00045C3C">
        <w:rPr>
          <w:color w:val="000000" w:themeColor="text1"/>
          <w:sz w:val="28"/>
          <w:szCs w:val="28"/>
        </w:rPr>
        <w:t xml:space="preserve"> (далее – Оператор электронной площадки) </w:t>
      </w:r>
      <w:r w:rsidR="0067290B">
        <w:rPr>
          <w:color w:val="000000" w:themeColor="text1"/>
          <w:sz w:val="28"/>
          <w:szCs w:val="28"/>
        </w:rPr>
        <w:br/>
      </w:r>
      <w:r w:rsidR="0067290B" w:rsidRPr="00045C3C">
        <w:rPr>
          <w:color w:val="000000" w:themeColor="text1"/>
          <w:sz w:val="28"/>
          <w:szCs w:val="28"/>
        </w:rPr>
        <w:t xml:space="preserve">при проведении </w:t>
      </w:r>
      <w:r w:rsidR="0067290B" w:rsidRPr="00D36945">
        <w:rPr>
          <w:sz w:val="28"/>
          <w:szCs w:val="28"/>
        </w:rPr>
        <w:t>ФКУ «ЦХИСО УМВД России по Новгородской области</w:t>
      </w:r>
      <w:r w:rsidR="0067290B">
        <w:rPr>
          <w:sz w:val="28"/>
          <w:szCs w:val="28"/>
        </w:rPr>
        <w:t>»</w:t>
      </w:r>
      <w:r w:rsidR="0067290B" w:rsidRPr="00045C3C">
        <w:rPr>
          <w:sz w:val="28"/>
          <w:szCs w:val="28"/>
        </w:rPr>
        <w:t xml:space="preserve"> </w:t>
      </w:r>
      <w:r w:rsidR="0067290B">
        <w:rPr>
          <w:sz w:val="28"/>
          <w:szCs w:val="28"/>
        </w:rPr>
        <w:br/>
      </w:r>
      <w:r w:rsidR="0067290B" w:rsidRPr="00045C3C">
        <w:rPr>
          <w:color w:val="000000" w:themeColor="text1"/>
          <w:sz w:val="28"/>
          <w:szCs w:val="28"/>
        </w:rPr>
        <w:t>(далее – Заказчик)</w:t>
      </w:r>
      <w:bookmarkStart w:id="1" w:name="_Hlk136086206"/>
      <w:r w:rsidR="0067290B" w:rsidRPr="00045C3C">
        <w:rPr>
          <w:color w:val="000000" w:themeColor="text1"/>
          <w:sz w:val="28"/>
          <w:szCs w:val="28"/>
        </w:rPr>
        <w:t>,</w:t>
      </w:r>
      <w:bookmarkEnd w:id="1"/>
      <w:r w:rsidR="0067290B" w:rsidRPr="00045C3C">
        <w:rPr>
          <w:sz w:val="28"/>
          <w:szCs w:val="28"/>
        </w:rPr>
        <w:t xml:space="preserve"> комиссией по осуществлению </w:t>
      </w:r>
      <w:r w:rsidR="0067290B">
        <w:rPr>
          <w:sz w:val="28"/>
          <w:szCs w:val="28"/>
        </w:rPr>
        <w:t>закупок</w:t>
      </w:r>
      <w:r w:rsidR="0067290B" w:rsidRPr="00045C3C">
        <w:rPr>
          <w:sz w:val="28"/>
          <w:szCs w:val="28"/>
        </w:rPr>
        <w:t xml:space="preserve"> Заказчика </w:t>
      </w:r>
      <w:r w:rsidR="0067290B">
        <w:rPr>
          <w:sz w:val="28"/>
          <w:szCs w:val="28"/>
        </w:rPr>
        <w:br/>
      </w:r>
      <w:r w:rsidR="0067290B" w:rsidRPr="00045C3C">
        <w:rPr>
          <w:sz w:val="28"/>
          <w:szCs w:val="28"/>
        </w:rPr>
        <w:t xml:space="preserve">(далее </w:t>
      </w:r>
      <w:r w:rsidR="0067290B" w:rsidRPr="00045C3C">
        <w:rPr>
          <w:color w:val="000000" w:themeColor="text1"/>
          <w:sz w:val="28"/>
          <w:szCs w:val="28"/>
        </w:rPr>
        <w:t xml:space="preserve">– </w:t>
      </w:r>
      <w:r w:rsidR="0067290B" w:rsidRPr="00045C3C">
        <w:rPr>
          <w:sz w:val="28"/>
          <w:szCs w:val="28"/>
        </w:rPr>
        <w:t>Комиссия по осуществле</w:t>
      </w:r>
      <w:r w:rsidR="0067290B">
        <w:rPr>
          <w:sz w:val="28"/>
          <w:szCs w:val="28"/>
        </w:rPr>
        <w:t>нию</w:t>
      </w:r>
      <w:r w:rsidR="0067290B" w:rsidRPr="00045C3C">
        <w:rPr>
          <w:sz w:val="28"/>
          <w:szCs w:val="28"/>
        </w:rPr>
        <w:t xml:space="preserve"> закупок),</w:t>
      </w:r>
      <w:r w:rsidR="0067290B">
        <w:rPr>
          <w:sz w:val="28"/>
          <w:szCs w:val="28"/>
        </w:rPr>
        <w:t xml:space="preserve"> </w:t>
      </w:r>
      <w:r w:rsidR="0067290B" w:rsidRPr="00045C3C">
        <w:rPr>
          <w:color w:val="000000" w:themeColor="text1"/>
          <w:sz w:val="28"/>
          <w:szCs w:val="28"/>
        </w:rPr>
        <w:t xml:space="preserve">Оператором электронной площадки </w:t>
      </w:r>
      <w:r w:rsidR="0067290B">
        <w:rPr>
          <w:color w:val="000000" w:themeColor="text1"/>
          <w:sz w:val="28"/>
          <w:szCs w:val="28"/>
        </w:rPr>
        <w:t>электронного аукциона</w:t>
      </w:r>
      <w:r w:rsidR="0067290B" w:rsidRPr="00045C3C">
        <w:rPr>
          <w:color w:val="000000" w:themeColor="text1"/>
          <w:sz w:val="28"/>
          <w:szCs w:val="28"/>
        </w:rPr>
        <w:t xml:space="preserve"> на право заключения </w:t>
      </w:r>
      <w:r w:rsidR="0067290B">
        <w:rPr>
          <w:color w:val="000000" w:themeColor="text1"/>
          <w:sz w:val="28"/>
          <w:szCs w:val="28"/>
        </w:rPr>
        <w:t xml:space="preserve">государственного контракта </w:t>
      </w:r>
      <w:r w:rsidR="0067290B" w:rsidRPr="00045C3C">
        <w:rPr>
          <w:color w:val="000000" w:themeColor="text1"/>
          <w:sz w:val="28"/>
          <w:szCs w:val="28"/>
        </w:rPr>
        <w:t xml:space="preserve">на </w:t>
      </w:r>
      <w:r w:rsidR="0067290B">
        <w:rPr>
          <w:color w:val="000000" w:themeColor="text1"/>
          <w:sz w:val="28"/>
          <w:szCs w:val="28"/>
        </w:rPr>
        <w:t>п</w:t>
      </w:r>
      <w:r w:rsidR="0067290B" w:rsidRPr="00FA0928">
        <w:rPr>
          <w:color w:val="000000" w:themeColor="text1"/>
          <w:sz w:val="28"/>
          <w:szCs w:val="28"/>
        </w:rPr>
        <w:t>оставк</w:t>
      </w:r>
      <w:r w:rsidR="0067290B">
        <w:rPr>
          <w:color w:val="000000" w:themeColor="text1"/>
          <w:sz w:val="28"/>
          <w:szCs w:val="28"/>
        </w:rPr>
        <w:t>у</w:t>
      </w:r>
      <w:r w:rsidR="0067290B" w:rsidRPr="00FA0928">
        <w:rPr>
          <w:color w:val="000000" w:themeColor="text1"/>
          <w:sz w:val="28"/>
          <w:szCs w:val="28"/>
        </w:rPr>
        <w:t xml:space="preserve"> </w:t>
      </w:r>
      <w:r w:rsidR="0067290B" w:rsidRPr="00203F73">
        <w:rPr>
          <w:color w:val="000000" w:themeColor="text1"/>
          <w:sz w:val="28"/>
          <w:szCs w:val="28"/>
        </w:rPr>
        <w:t>мебели</w:t>
      </w:r>
      <w:r w:rsidR="0067290B" w:rsidRPr="00045C3C">
        <w:rPr>
          <w:color w:val="000000" w:themeColor="text1"/>
          <w:sz w:val="28"/>
          <w:szCs w:val="28"/>
        </w:rPr>
        <w:t xml:space="preserve"> </w:t>
      </w:r>
      <w:r w:rsidR="0067290B" w:rsidRPr="00045C3C">
        <w:rPr>
          <w:sz w:val="28"/>
          <w:szCs w:val="28"/>
        </w:rPr>
        <w:t xml:space="preserve">(номер извещения в единой информационной системе в сфере закупок </w:t>
      </w:r>
      <w:hyperlink r:id="rId7" w:history="1">
        <w:r w:rsidR="0067290B" w:rsidRPr="00045C3C">
          <w:rPr>
            <w:color w:val="000000" w:themeColor="text1"/>
            <w:sz w:val="28"/>
            <w:szCs w:val="28"/>
          </w:rPr>
          <w:t>www.zakupki.gov.ru</w:t>
        </w:r>
      </w:hyperlink>
      <w:r w:rsidR="0067290B" w:rsidRPr="00045C3C">
        <w:rPr>
          <w:color w:val="000000" w:themeColor="text1"/>
          <w:sz w:val="28"/>
          <w:szCs w:val="28"/>
        </w:rPr>
        <w:t xml:space="preserve"> </w:t>
      </w:r>
      <w:r w:rsidR="0067290B" w:rsidRPr="00045C3C">
        <w:rPr>
          <w:sz w:val="28"/>
          <w:szCs w:val="28"/>
        </w:rPr>
        <w:t xml:space="preserve">(далее – ЕИС) – </w:t>
      </w:r>
      <w:r w:rsidR="0067290B" w:rsidRPr="00203F73">
        <w:rPr>
          <w:sz w:val="28"/>
          <w:szCs w:val="28"/>
        </w:rPr>
        <w:t>0850100000423000045</w:t>
      </w:r>
      <w:r w:rsidR="0067290B" w:rsidRPr="00045C3C">
        <w:rPr>
          <w:sz w:val="28"/>
          <w:szCs w:val="28"/>
        </w:rPr>
        <w:t xml:space="preserve">) (далее – </w:t>
      </w:r>
      <w:r w:rsidR="0067290B">
        <w:rPr>
          <w:sz w:val="28"/>
          <w:szCs w:val="28"/>
        </w:rPr>
        <w:t>Аукцион</w:t>
      </w:r>
      <w:r w:rsidR="0067290B" w:rsidRPr="00045C3C">
        <w:rPr>
          <w:sz w:val="28"/>
          <w:szCs w:val="28"/>
        </w:rPr>
        <w:t xml:space="preserve">), и в результате осуществления внеплановой проверки в части действий Оператора электронной площадки </w:t>
      </w:r>
      <w:r w:rsidR="0067290B">
        <w:rPr>
          <w:sz w:val="28"/>
          <w:szCs w:val="28"/>
        </w:rPr>
        <w:br/>
      </w:r>
      <w:r w:rsidR="0067290B" w:rsidRPr="00045C3C">
        <w:rPr>
          <w:sz w:val="28"/>
          <w:szCs w:val="28"/>
        </w:rPr>
        <w:t>в соответствии с пунктом 1 части 15 статьи 99 Федерального</w:t>
      </w:r>
      <w:r w:rsidR="0067290B" w:rsidRPr="00CC1342">
        <w:rPr>
          <w:sz w:val="28"/>
          <w:szCs w:val="28"/>
        </w:rPr>
        <w:t xml:space="preserve"> закона от 05.04.2013 № 44-ФЗ «О контрактной системе в сфере закупок товаров,</w:t>
      </w:r>
      <w:r w:rsidR="0067290B">
        <w:rPr>
          <w:sz w:val="28"/>
          <w:szCs w:val="28"/>
        </w:rPr>
        <w:t xml:space="preserve"> </w:t>
      </w:r>
      <w:r w:rsidR="0067290B" w:rsidRPr="00CC1342">
        <w:rPr>
          <w:sz w:val="28"/>
          <w:szCs w:val="28"/>
        </w:rPr>
        <w:t xml:space="preserve">работ, </w:t>
      </w:r>
      <w:r w:rsidR="0067290B">
        <w:rPr>
          <w:sz w:val="28"/>
          <w:szCs w:val="28"/>
        </w:rPr>
        <w:br/>
      </w:r>
      <w:r w:rsidR="0067290B" w:rsidRPr="00CC1342">
        <w:rPr>
          <w:sz w:val="28"/>
          <w:szCs w:val="28"/>
        </w:rPr>
        <w:t>услуг для обеспечения государственных и муниципальных нужд»</w:t>
      </w:r>
      <w:r w:rsidR="0067290B">
        <w:rPr>
          <w:sz w:val="28"/>
          <w:szCs w:val="28"/>
        </w:rPr>
        <w:t xml:space="preserve"> </w:t>
      </w:r>
      <w:r w:rsidR="0067290B">
        <w:rPr>
          <w:sz w:val="28"/>
          <w:szCs w:val="28"/>
        </w:rPr>
        <w:br/>
      </w:r>
      <w:r w:rsidR="0067290B" w:rsidRPr="00CC1342">
        <w:rPr>
          <w:sz w:val="28"/>
          <w:szCs w:val="28"/>
        </w:rPr>
        <w:t>(далее – Закон о контрактной</w:t>
      </w:r>
      <w:r w:rsidR="0067290B">
        <w:rPr>
          <w:sz w:val="28"/>
          <w:szCs w:val="28"/>
        </w:rPr>
        <w:t xml:space="preserve"> </w:t>
      </w:r>
      <w:r w:rsidR="0067290B" w:rsidRPr="00CC1342">
        <w:rPr>
          <w:sz w:val="28"/>
          <w:szCs w:val="28"/>
        </w:rPr>
        <w:t>системе),</w:t>
      </w:r>
      <w:bookmarkEnd w:id="0"/>
    </w:p>
    <w:p w14:paraId="2AFAA157" w14:textId="77777777" w:rsidR="001D42C8" w:rsidRDefault="001D42C8" w:rsidP="00052B83">
      <w:pPr>
        <w:spacing w:line="320" w:lineRule="exact"/>
        <w:ind w:firstLine="567"/>
        <w:jc w:val="both"/>
        <w:rPr>
          <w:sz w:val="28"/>
          <w:szCs w:val="28"/>
        </w:rPr>
      </w:pPr>
    </w:p>
    <w:p w14:paraId="6C0C5AD3" w14:textId="77777777" w:rsidR="00A36803" w:rsidRDefault="00A36803" w:rsidP="00052B83">
      <w:pPr>
        <w:tabs>
          <w:tab w:val="center" w:pos="4961"/>
          <w:tab w:val="left" w:pos="6987"/>
        </w:tabs>
        <w:spacing w:line="320" w:lineRule="exact"/>
        <w:ind w:firstLine="851"/>
        <w:jc w:val="center"/>
        <w:rPr>
          <w:sz w:val="28"/>
          <w:szCs w:val="28"/>
        </w:rPr>
      </w:pPr>
      <w:r w:rsidRPr="003F1288">
        <w:rPr>
          <w:sz w:val="28"/>
          <w:szCs w:val="28"/>
        </w:rPr>
        <w:t>ПРЕДПИСЫВАЕТ:</w:t>
      </w:r>
    </w:p>
    <w:p w14:paraId="310530C9" w14:textId="77777777" w:rsidR="00F3259C" w:rsidRPr="003F1288" w:rsidRDefault="00F3259C" w:rsidP="00052B83">
      <w:pPr>
        <w:tabs>
          <w:tab w:val="center" w:pos="4961"/>
          <w:tab w:val="left" w:pos="6987"/>
        </w:tabs>
        <w:spacing w:line="320" w:lineRule="exact"/>
        <w:ind w:firstLine="851"/>
        <w:jc w:val="center"/>
        <w:rPr>
          <w:sz w:val="28"/>
          <w:szCs w:val="28"/>
        </w:rPr>
      </w:pPr>
    </w:p>
    <w:p w14:paraId="2F2D6AA8" w14:textId="7AB0CEF8" w:rsidR="00E51A69" w:rsidRPr="00E51A69" w:rsidRDefault="00F01C71" w:rsidP="00052B83">
      <w:pPr>
        <w:tabs>
          <w:tab w:val="left" w:pos="0"/>
          <w:tab w:val="left" w:pos="851"/>
          <w:tab w:val="center" w:pos="5160"/>
        </w:tabs>
        <w:spacing w:line="3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6D3668">
        <w:rPr>
          <w:sz w:val="28"/>
          <w:szCs w:val="28"/>
        </w:rPr>
        <w:t>Заказчик</w:t>
      </w:r>
      <w:r w:rsidR="00A4178B" w:rsidRPr="006D3668">
        <w:rPr>
          <w:sz w:val="28"/>
          <w:szCs w:val="28"/>
        </w:rPr>
        <w:t>у</w:t>
      </w:r>
      <w:r w:rsidR="00657B04" w:rsidRPr="006D3668">
        <w:rPr>
          <w:sz w:val="28"/>
          <w:szCs w:val="28"/>
        </w:rPr>
        <w:t>,</w:t>
      </w:r>
      <w:r w:rsidR="00907EB7" w:rsidRPr="006D3668">
        <w:rPr>
          <w:sz w:val="28"/>
          <w:szCs w:val="28"/>
        </w:rPr>
        <w:t xml:space="preserve"> Комиссии по осуществлению закупок</w:t>
      </w:r>
      <w:r w:rsidR="00657B04" w:rsidRPr="006D3668">
        <w:rPr>
          <w:sz w:val="28"/>
          <w:szCs w:val="28"/>
        </w:rPr>
        <w:t xml:space="preserve"> </w:t>
      </w:r>
      <w:r w:rsidR="00E51A69" w:rsidRPr="006D3668">
        <w:rPr>
          <w:sz w:val="28"/>
          <w:szCs w:val="28"/>
        </w:rPr>
        <w:t>отменить</w:t>
      </w:r>
      <w:r w:rsidR="00427834" w:rsidRPr="006D3668">
        <w:rPr>
          <w:sz w:val="28"/>
          <w:szCs w:val="28"/>
        </w:rPr>
        <w:t xml:space="preserve"> протокол </w:t>
      </w:r>
      <w:r w:rsidR="00E51A69" w:rsidRPr="006D3668">
        <w:rPr>
          <w:sz w:val="28"/>
          <w:szCs w:val="28"/>
        </w:rPr>
        <w:t>подведения итогов определения</w:t>
      </w:r>
      <w:r w:rsidR="00E51A69" w:rsidRPr="00E51A69">
        <w:rPr>
          <w:sz w:val="28"/>
          <w:szCs w:val="28"/>
        </w:rPr>
        <w:t xml:space="preserve"> поста</w:t>
      </w:r>
      <w:r w:rsidR="003D7320">
        <w:rPr>
          <w:sz w:val="28"/>
          <w:szCs w:val="28"/>
        </w:rPr>
        <w:t xml:space="preserve">вщика (подрядчика, исполнителя) </w:t>
      </w:r>
      <w:r w:rsidR="00052B83">
        <w:rPr>
          <w:sz w:val="28"/>
          <w:szCs w:val="28"/>
        </w:rPr>
        <w:br/>
        <w:t xml:space="preserve">от </w:t>
      </w:r>
      <w:r w:rsidR="0067290B" w:rsidRPr="0067290B">
        <w:rPr>
          <w:sz w:val="28"/>
          <w:szCs w:val="28"/>
        </w:rPr>
        <w:t>25.10.2023 №</w:t>
      </w:r>
      <w:r w:rsidR="0067290B">
        <w:rPr>
          <w:sz w:val="28"/>
          <w:szCs w:val="28"/>
        </w:rPr>
        <w:t xml:space="preserve"> </w:t>
      </w:r>
      <w:r w:rsidR="0067290B" w:rsidRPr="0067290B">
        <w:rPr>
          <w:sz w:val="28"/>
          <w:szCs w:val="28"/>
        </w:rPr>
        <w:t xml:space="preserve">ИЭА1 </w:t>
      </w:r>
      <w:r w:rsidR="00052B83">
        <w:rPr>
          <w:sz w:val="28"/>
          <w:szCs w:val="28"/>
        </w:rPr>
        <w:t xml:space="preserve">(далее </w:t>
      </w:r>
      <w:r w:rsidR="00052B83" w:rsidRPr="00045C3C">
        <w:rPr>
          <w:color w:val="000000" w:themeColor="text1"/>
          <w:sz w:val="28"/>
          <w:szCs w:val="28"/>
        </w:rPr>
        <w:t>–</w:t>
      </w:r>
      <w:r w:rsidR="00052B83">
        <w:rPr>
          <w:color w:val="000000" w:themeColor="text1"/>
          <w:sz w:val="28"/>
          <w:szCs w:val="28"/>
        </w:rPr>
        <w:t xml:space="preserve"> </w:t>
      </w:r>
      <w:r w:rsidR="00052B83">
        <w:rPr>
          <w:sz w:val="28"/>
          <w:szCs w:val="28"/>
        </w:rPr>
        <w:t>Протокол подведения итогов)</w:t>
      </w:r>
      <w:r w:rsidR="00DD6BFA">
        <w:rPr>
          <w:sz w:val="28"/>
          <w:szCs w:val="28"/>
        </w:rPr>
        <w:t xml:space="preserve"> </w:t>
      </w:r>
      <w:r w:rsidR="009B0BE0" w:rsidRPr="00E51A69">
        <w:rPr>
          <w:sz w:val="28"/>
          <w:szCs w:val="28"/>
        </w:rPr>
        <w:t>и</w:t>
      </w:r>
      <w:r w:rsidR="0061053A" w:rsidRPr="0061053A">
        <w:rPr>
          <w:sz w:val="28"/>
          <w:szCs w:val="28"/>
        </w:rPr>
        <w:t xml:space="preserve"> назначить новую дату подачи ценовых предложений, а так</w:t>
      </w:r>
      <w:r w:rsidR="003D7320">
        <w:rPr>
          <w:sz w:val="28"/>
          <w:szCs w:val="28"/>
        </w:rPr>
        <w:t xml:space="preserve">же разместить в ЕИС информацию </w:t>
      </w:r>
      <w:r w:rsidR="00052B83">
        <w:rPr>
          <w:sz w:val="28"/>
          <w:szCs w:val="28"/>
        </w:rPr>
        <w:br/>
      </w:r>
      <w:r w:rsidR="0061053A" w:rsidRPr="0061053A">
        <w:rPr>
          <w:sz w:val="28"/>
          <w:szCs w:val="28"/>
        </w:rPr>
        <w:t>об отмене Протокола</w:t>
      </w:r>
      <w:r w:rsidR="00476D08">
        <w:rPr>
          <w:sz w:val="28"/>
          <w:szCs w:val="28"/>
        </w:rPr>
        <w:t xml:space="preserve"> </w:t>
      </w:r>
      <w:r w:rsidR="00476D08" w:rsidRPr="00E51A69">
        <w:rPr>
          <w:sz w:val="28"/>
          <w:szCs w:val="28"/>
        </w:rPr>
        <w:t>подведения итогов</w:t>
      </w:r>
      <w:r w:rsidR="0061053A" w:rsidRPr="0061053A">
        <w:rPr>
          <w:sz w:val="28"/>
          <w:szCs w:val="28"/>
        </w:rPr>
        <w:t xml:space="preserve">. При этом дата подачи ценовых предложений должна быть назначена не </w:t>
      </w:r>
      <w:r w:rsidR="0094330C">
        <w:rPr>
          <w:sz w:val="28"/>
          <w:szCs w:val="28"/>
        </w:rPr>
        <w:t>ранее</w:t>
      </w:r>
      <w:r w:rsidR="0061053A" w:rsidRPr="0061053A">
        <w:rPr>
          <w:sz w:val="28"/>
          <w:szCs w:val="28"/>
        </w:rPr>
        <w:t xml:space="preserve"> </w:t>
      </w:r>
      <w:r w:rsidR="00C6442F">
        <w:rPr>
          <w:sz w:val="28"/>
          <w:szCs w:val="28"/>
        </w:rPr>
        <w:t>3</w:t>
      </w:r>
      <w:r w:rsidR="0061053A" w:rsidRPr="0061053A">
        <w:rPr>
          <w:sz w:val="28"/>
          <w:szCs w:val="28"/>
        </w:rPr>
        <w:t xml:space="preserve"> рабочих дней со дня, следующего за датой отмены Протокола</w:t>
      </w:r>
      <w:r w:rsidR="00476D08">
        <w:rPr>
          <w:sz w:val="28"/>
          <w:szCs w:val="28"/>
        </w:rPr>
        <w:t xml:space="preserve"> </w:t>
      </w:r>
      <w:r w:rsidR="00476D08" w:rsidRPr="00E51A69">
        <w:rPr>
          <w:sz w:val="28"/>
          <w:szCs w:val="28"/>
        </w:rPr>
        <w:t>подведения итогов</w:t>
      </w:r>
      <w:r w:rsidR="0061053A" w:rsidRPr="0061053A">
        <w:rPr>
          <w:sz w:val="28"/>
          <w:szCs w:val="28"/>
        </w:rPr>
        <w:t>.</w:t>
      </w:r>
    </w:p>
    <w:p w14:paraId="7C618E7D" w14:textId="77777777" w:rsidR="00FE3F2A" w:rsidRDefault="00E51A69" w:rsidP="00052B83">
      <w:pPr>
        <w:tabs>
          <w:tab w:val="left" w:pos="0"/>
          <w:tab w:val="left" w:pos="851"/>
          <w:tab w:val="center" w:pos="5160"/>
        </w:tabs>
        <w:spacing w:line="320" w:lineRule="exact"/>
        <w:ind w:firstLine="709"/>
        <w:jc w:val="both"/>
        <w:rPr>
          <w:sz w:val="28"/>
          <w:szCs w:val="28"/>
        </w:rPr>
      </w:pPr>
      <w:r w:rsidRPr="00E51A69">
        <w:rPr>
          <w:sz w:val="28"/>
          <w:szCs w:val="28"/>
        </w:rPr>
        <w:t>2.</w:t>
      </w:r>
      <w:r w:rsidRPr="00E51A69">
        <w:rPr>
          <w:sz w:val="28"/>
          <w:szCs w:val="28"/>
        </w:rPr>
        <w:tab/>
        <w:t xml:space="preserve"> Оператору электронной площадки не позднее 1 рабочего дня со дня исполнения пункта 1 настоящего предписания:</w:t>
      </w:r>
    </w:p>
    <w:p w14:paraId="45A43AFC" w14:textId="095DB0CC" w:rsidR="00342499" w:rsidRPr="00E51A69" w:rsidRDefault="00342499" w:rsidP="00052B83">
      <w:pPr>
        <w:tabs>
          <w:tab w:val="left" w:pos="0"/>
          <w:tab w:val="left" w:pos="851"/>
          <w:tab w:val="center" w:pos="5160"/>
        </w:tabs>
        <w:spacing w:line="320" w:lineRule="exact"/>
        <w:ind w:firstLine="709"/>
        <w:jc w:val="both"/>
        <w:rPr>
          <w:sz w:val="28"/>
          <w:szCs w:val="28"/>
        </w:rPr>
      </w:pPr>
      <w:r w:rsidRPr="00342499">
        <w:rPr>
          <w:sz w:val="28"/>
          <w:szCs w:val="28"/>
        </w:rPr>
        <w:t xml:space="preserve">– отменить протокол подачи ценовых предложений </w:t>
      </w:r>
      <w:r w:rsidR="00DD6BFA" w:rsidRPr="00DD6BFA">
        <w:rPr>
          <w:sz w:val="28"/>
          <w:szCs w:val="28"/>
        </w:rPr>
        <w:t xml:space="preserve">от </w:t>
      </w:r>
      <w:r w:rsidR="0067290B" w:rsidRPr="0067290B">
        <w:rPr>
          <w:sz w:val="28"/>
          <w:szCs w:val="28"/>
        </w:rPr>
        <w:t>23.10.2023 №</w:t>
      </w:r>
      <w:r w:rsidR="0067290B">
        <w:rPr>
          <w:sz w:val="28"/>
          <w:szCs w:val="28"/>
        </w:rPr>
        <w:t xml:space="preserve"> </w:t>
      </w:r>
      <w:r w:rsidR="0067290B" w:rsidRPr="0067290B">
        <w:rPr>
          <w:sz w:val="28"/>
          <w:szCs w:val="28"/>
        </w:rPr>
        <w:t xml:space="preserve">ЦПА1 </w:t>
      </w:r>
      <w:r w:rsidRPr="00342499">
        <w:rPr>
          <w:sz w:val="28"/>
          <w:szCs w:val="28"/>
        </w:rPr>
        <w:t xml:space="preserve">(далее </w:t>
      </w:r>
      <w:r w:rsidR="00274CA7" w:rsidRPr="00045C3C">
        <w:rPr>
          <w:color w:val="000000" w:themeColor="text1"/>
          <w:sz w:val="28"/>
          <w:szCs w:val="28"/>
        </w:rPr>
        <w:t>–</w:t>
      </w:r>
      <w:r w:rsidR="00274CA7">
        <w:rPr>
          <w:color w:val="000000" w:themeColor="text1"/>
          <w:sz w:val="28"/>
          <w:szCs w:val="28"/>
        </w:rPr>
        <w:t xml:space="preserve"> </w:t>
      </w:r>
      <w:r w:rsidRPr="00342499">
        <w:rPr>
          <w:sz w:val="28"/>
          <w:szCs w:val="28"/>
        </w:rPr>
        <w:t>Протокол подачи ценовых предложений);</w:t>
      </w:r>
    </w:p>
    <w:p w14:paraId="4877ACD7" w14:textId="77777777" w:rsidR="0061053A" w:rsidRPr="0061053A" w:rsidRDefault="00FE3F2A" w:rsidP="00052B83">
      <w:pPr>
        <w:tabs>
          <w:tab w:val="left" w:pos="0"/>
          <w:tab w:val="left" w:pos="851"/>
          <w:tab w:val="center" w:pos="5160"/>
        </w:tabs>
        <w:spacing w:line="320" w:lineRule="exact"/>
        <w:ind w:firstLine="709"/>
        <w:jc w:val="both"/>
        <w:rPr>
          <w:sz w:val="28"/>
          <w:szCs w:val="28"/>
        </w:rPr>
      </w:pPr>
      <w:r w:rsidRPr="00E51A69">
        <w:rPr>
          <w:sz w:val="28"/>
          <w:szCs w:val="28"/>
        </w:rPr>
        <w:t xml:space="preserve">– </w:t>
      </w:r>
      <w:r>
        <w:rPr>
          <w:sz w:val="28"/>
          <w:szCs w:val="28"/>
        </w:rPr>
        <w:t>назначить</w:t>
      </w:r>
      <w:r w:rsidR="0061053A" w:rsidRPr="0061053A">
        <w:rPr>
          <w:sz w:val="28"/>
          <w:szCs w:val="28"/>
        </w:rPr>
        <w:t xml:space="preserve"> время подачи ценовых предложений;</w:t>
      </w:r>
    </w:p>
    <w:p w14:paraId="322E7F09" w14:textId="77777777" w:rsidR="0061053A" w:rsidRPr="0061053A" w:rsidRDefault="0061053A" w:rsidP="00052B83">
      <w:pPr>
        <w:tabs>
          <w:tab w:val="left" w:pos="0"/>
          <w:tab w:val="left" w:pos="851"/>
          <w:tab w:val="center" w:pos="5160"/>
        </w:tabs>
        <w:spacing w:line="320" w:lineRule="exact"/>
        <w:ind w:firstLine="709"/>
        <w:jc w:val="both"/>
        <w:rPr>
          <w:sz w:val="28"/>
          <w:szCs w:val="28"/>
        </w:rPr>
      </w:pPr>
      <w:r w:rsidRPr="0061053A">
        <w:rPr>
          <w:sz w:val="28"/>
          <w:szCs w:val="28"/>
        </w:rPr>
        <w:t>– обеспечить возможность подачи заявки на участие в Аукционе только Заявителю и уведомить его об указанной возможности;</w:t>
      </w:r>
    </w:p>
    <w:p w14:paraId="3CCC4853" w14:textId="77777777" w:rsidR="00F3259C" w:rsidRPr="00051038" w:rsidRDefault="0061053A" w:rsidP="00052B83">
      <w:pPr>
        <w:tabs>
          <w:tab w:val="left" w:pos="0"/>
          <w:tab w:val="left" w:pos="851"/>
          <w:tab w:val="center" w:pos="5160"/>
        </w:tabs>
        <w:spacing w:line="320" w:lineRule="exact"/>
        <w:ind w:firstLine="709"/>
        <w:jc w:val="both"/>
        <w:rPr>
          <w:sz w:val="28"/>
          <w:szCs w:val="28"/>
        </w:rPr>
      </w:pPr>
      <w:r w:rsidRPr="0061053A">
        <w:rPr>
          <w:sz w:val="28"/>
          <w:szCs w:val="28"/>
        </w:rPr>
        <w:t xml:space="preserve">– </w:t>
      </w:r>
      <w:r w:rsidR="008E5A88" w:rsidRPr="008E5A88">
        <w:rPr>
          <w:sz w:val="28"/>
          <w:szCs w:val="28"/>
        </w:rPr>
        <w:t xml:space="preserve">уведомить участников закупки, допущенных к участию в Аукционе, </w:t>
      </w:r>
      <w:r w:rsidR="008E5A88">
        <w:rPr>
          <w:sz w:val="28"/>
          <w:szCs w:val="28"/>
        </w:rPr>
        <w:br/>
      </w:r>
      <w:r w:rsidR="008E5A88" w:rsidRPr="008E5A88">
        <w:rPr>
          <w:sz w:val="28"/>
          <w:szCs w:val="28"/>
        </w:rPr>
        <w:t>в том числе Заявителя, об отмене Протокола подведения итогов, Протокола  подачи ценовых предложений</w:t>
      </w:r>
      <w:r w:rsidR="00137E16">
        <w:rPr>
          <w:sz w:val="28"/>
          <w:szCs w:val="28"/>
        </w:rPr>
        <w:t xml:space="preserve">, о новой дате </w:t>
      </w:r>
      <w:r w:rsidR="00672CBC" w:rsidRPr="00672CBC">
        <w:rPr>
          <w:sz w:val="28"/>
          <w:szCs w:val="28"/>
        </w:rPr>
        <w:t>и време</w:t>
      </w:r>
      <w:r w:rsidR="003F01EC">
        <w:rPr>
          <w:sz w:val="28"/>
          <w:szCs w:val="28"/>
        </w:rPr>
        <w:t xml:space="preserve">ни подачи ценовых предложений, </w:t>
      </w:r>
      <w:r w:rsidR="00137E16">
        <w:rPr>
          <w:sz w:val="28"/>
          <w:szCs w:val="28"/>
        </w:rPr>
        <w:t xml:space="preserve">а также о необходимости наличия </w:t>
      </w:r>
      <w:r w:rsidR="00672CBC" w:rsidRPr="00672CBC">
        <w:rPr>
          <w:sz w:val="28"/>
          <w:szCs w:val="28"/>
        </w:rPr>
        <w:t>на специальных счетах открытых участникам</w:t>
      </w:r>
      <w:r w:rsidR="009B0BE0">
        <w:rPr>
          <w:sz w:val="28"/>
          <w:szCs w:val="28"/>
        </w:rPr>
        <w:t>и закупки, допущенных к участию</w:t>
      </w:r>
      <w:r w:rsidR="008E5A88">
        <w:rPr>
          <w:sz w:val="28"/>
          <w:szCs w:val="28"/>
        </w:rPr>
        <w:t xml:space="preserve"> </w:t>
      </w:r>
      <w:r w:rsidR="00672CBC" w:rsidRPr="00672CBC">
        <w:rPr>
          <w:sz w:val="28"/>
          <w:szCs w:val="28"/>
        </w:rPr>
        <w:t>в Аукционе, денежных средств в размер</w:t>
      </w:r>
      <w:r w:rsidR="003F01EC">
        <w:rPr>
          <w:sz w:val="28"/>
          <w:szCs w:val="28"/>
        </w:rPr>
        <w:t>е обеспечения</w:t>
      </w:r>
      <w:r w:rsidR="009B0BE0">
        <w:rPr>
          <w:sz w:val="28"/>
          <w:szCs w:val="28"/>
        </w:rPr>
        <w:t xml:space="preserve"> заявки на участие </w:t>
      </w:r>
      <w:r w:rsidR="00672CBC" w:rsidRPr="00672CBC">
        <w:rPr>
          <w:sz w:val="28"/>
          <w:szCs w:val="28"/>
        </w:rPr>
        <w:t xml:space="preserve">в Аукционе, о блокировании </w:t>
      </w:r>
      <w:r w:rsidR="00672CBC" w:rsidRPr="00672CBC">
        <w:rPr>
          <w:sz w:val="28"/>
          <w:szCs w:val="28"/>
        </w:rPr>
        <w:lastRenderedPageBreak/>
        <w:t>операций в отношении указанных средств, в случае если в их отношении блокирование прекращен</w:t>
      </w:r>
      <w:r w:rsidR="003F01EC">
        <w:rPr>
          <w:sz w:val="28"/>
          <w:szCs w:val="28"/>
        </w:rPr>
        <w:t>о, либо о необходимости наличия</w:t>
      </w:r>
      <w:r w:rsidR="009B0BE0">
        <w:rPr>
          <w:sz w:val="28"/>
          <w:szCs w:val="28"/>
        </w:rPr>
        <w:t xml:space="preserve"> </w:t>
      </w:r>
      <w:r w:rsidR="00672CBC" w:rsidRPr="00672CBC">
        <w:rPr>
          <w:sz w:val="28"/>
          <w:szCs w:val="28"/>
        </w:rPr>
        <w:t>у участников закупки независимой гарантии, соответствующей требованиям Закона о контрактной системе.</w:t>
      </w:r>
    </w:p>
    <w:p w14:paraId="03FF59A5" w14:textId="7AB967A6" w:rsidR="004720AB" w:rsidRDefault="00F3259C" w:rsidP="00052B83">
      <w:pPr>
        <w:tabs>
          <w:tab w:val="left" w:pos="0"/>
          <w:tab w:val="left" w:pos="851"/>
          <w:tab w:val="center" w:pos="5160"/>
        </w:tabs>
        <w:spacing w:line="320" w:lineRule="exact"/>
        <w:ind w:firstLine="709"/>
        <w:jc w:val="both"/>
        <w:rPr>
          <w:sz w:val="28"/>
          <w:szCs w:val="28"/>
        </w:rPr>
      </w:pPr>
      <w:r w:rsidRPr="00051038">
        <w:rPr>
          <w:sz w:val="28"/>
          <w:szCs w:val="28"/>
        </w:rPr>
        <w:t xml:space="preserve">3. </w:t>
      </w:r>
      <w:r w:rsidRPr="00051038">
        <w:rPr>
          <w:sz w:val="28"/>
          <w:szCs w:val="28"/>
        </w:rPr>
        <w:tab/>
      </w:r>
      <w:r w:rsidR="00427834" w:rsidRPr="00427834">
        <w:rPr>
          <w:sz w:val="28"/>
          <w:szCs w:val="28"/>
        </w:rPr>
        <w:t>Оператору электронной площадки, в случае предоставления обеспечения заявки на участие в закупке в виде денежных средств, осуществить действия</w:t>
      </w:r>
      <w:r w:rsidR="00427834">
        <w:rPr>
          <w:sz w:val="28"/>
          <w:szCs w:val="28"/>
        </w:rPr>
        <w:t xml:space="preserve"> </w:t>
      </w:r>
      <w:r w:rsidR="00427834" w:rsidRPr="00427834">
        <w:rPr>
          <w:sz w:val="28"/>
          <w:szCs w:val="28"/>
        </w:rPr>
        <w:t>в соответствии с пунктом 3 части 5 статьи 44 Закона о контрактной системе,</w:t>
      </w:r>
      <w:r w:rsidR="00427834">
        <w:rPr>
          <w:sz w:val="28"/>
          <w:szCs w:val="28"/>
        </w:rPr>
        <w:t xml:space="preserve"> </w:t>
      </w:r>
      <w:r w:rsidR="00427834" w:rsidRPr="00427834">
        <w:rPr>
          <w:sz w:val="28"/>
          <w:szCs w:val="28"/>
        </w:rPr>
        <w:t xml:space="preserve">в случае предоставления обеспечения заявки на участие в закупке </w:t>
      </w:r>
      <w:r w:rsidR="0067290B">
        <w:rPr>
          <w:sz w:val="28"/>
          <w:szCs w:val="28"/>
        </w:rPr>
        <w:br/>
      </w:r>
      <w:r w:rsidR="00427834" w:rsidRPr="00427834">
        <w:rPr>
          <w:sz w:val="28"/>
          <w:szCs w:val="28"/>
        </w:rPr>
        <w:t xml:space="preserve">в виде независимой гарантии, осуществить действия в соответствии с пунктом 4 </w:t>
      </w:r>
      <w:r w:rsidR="0067290B">
        <w:rPr>
          <w:sz w:val="28"/>
          <w:szCs w:val="28"/>
        </w:rPr>
        <w:br/>
      </w:r>
      <w:r w:rsidR="00427834" w:rsidRPr="00427834">
        <w:rPr>
          <w:sz w:val="28"/>
          <w:szCs w:val="28"/>
        </w:rPr>
        <w:t>части 5 статьи 44 Закона о контрактной системе</w:t>
      </w:r>
      <w:r w:rsidR="00672CBC" w:rsidRPr="00C6697D">
        <w:rPr>
          <w:sz w:val="28"/>
          <w:szCs w:val="28"/>
        </w:rPr>
        <w:t>.</w:t>
      </w:r>
    </w:p>
    <w:p w14:paraId="761EB8F9" w14:textId="2BE27007" w:rsidR="00FE3F2A" w:rsidRPr="006D3668" w:rsidRDefault="00AA420E" w:rsidP="00052B83">
      <w:pPr>
        <w:tabs>
          <w:tab w:val="left" w:pos="0"/>
          <w:tab w:val="left" w:pos="851"/>
          <w:tab w:val="center" w:pos="5160"/>
        </w:tabs>
        <w:spacing w:line="3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AA420E">
        <w:rPr>
          <w:sz w:val="28"/>
          <w:szCs w:val="28"/>
        </w:rPr>
        <w:t>.</w:t>
      </w:r>
      <w:r w:rsidRPr="00AA420E">
        <w:rPr>
          <w:sz w:val="28"/>
          <w:szCs w:val="28"/>
        </w:rPr>
        <w:tab/>
      </w:r>
      <w:r w:rsidR="00FE3F2A">
        <w:rPr>
          <w:sz w:val="28"/>
          <w:szCs w:val="28"/>
        </w:rPr>
        <w:t xml:space="preserve"> </w:t>
      </w:r>
      <w:r w:rsidRPr="00AA420E">
        <w:rPr>
          <w:sz w:val="28"/>
          <w:szCs w:val="28"/>
        </w:rPr>
        <w:t xml:space="preserve">Оператору электронной площадки </w:t>
      </w:r>
      <w:r>
        <w:rPr>
          <w:sz w:val="28"/>
          <w:szCs w:val="28"/>
        </w:rPr>
        <w:t>продолжить проведение Аукциона</w:t>
      </w:r>
      <w:r w:rsidR="00A95563">
        <w:rPr>
          <w:sz w:val="28"/>
          <w:szCs w:val="28"/>
        </w:rPr>
        <w:t xml:space="preserve">      </w:t>
      </w:r>
      <w:r w:rsidRPr="00AA420E">
        <w:rPr>
          <w:sz w:val="28"/>
          <w:szCs w:val="28"/>
        </w:rPr>
        <w:t>с последнего (</w:t>
      </w:r>
      <w:r w:rsidRPr="006D3668">
        <w:rPr>
          <w:sz w:val="28"/>
          <w:szCs w:val="28"/>
        </w:rPr>
        <w:t xml:space="preserve">минимального достигнутого) предложения о цене контракта. </w:t>
      </w:r>
      <w:r w:rsidRPr="006D3668">
        <w:rPr>
          <w:sz w:val="28"/>
          <w:szCs w:val="28"/>
        </w:rPr>
        <w:br/>
        <w:t>В случае отсутствия при продолжении Аукциона предложений о цене контракта предложение участника с идентификационным номером заявки «</w:t>
      </w:r>
      <w:r w:rsidR="0067290B">
        <w:rPr>
          <w:sz w:val="28"/>
          <w:szCs w:val="28"/>
        </w:rPr>
        <w:t>164313</w:t>
      </w:r>
      <w:r w:rsidRPr="006D3668">
        <w:rPr>
          <w:sz w:val="28"/>
          <w:szCs w:val="28"/>
        </w:rPr>
        <w:t>» считать лучшим.</w:t>
      </w:r>
    </w:p>
    <w:p w14:paraId="13AB24D7" w14:textId="4FB19DC5" w:rsidR="00F3259C" w:rsidRPr="006D3668" w:rsidRDefault="00FE3F2A" w:rsidP="00052B83">
      <w:pPr>
        <w:tabs>
          <w:tab w:val="left" w:pos="0"/>
          <w:tab w:val="left" w:pos="851"/>
          <w:tab w:val="left" w:pos="993"/>
          <w:tab w:val="center" w:pos="5160"/>
        </w:tabs>
        <w:spacing w:line="320" w:lineRule="exact"/>
        <w:ind w:firstLine="709"/>
        <w:jc w:val="both"/>
        <w:rPr>
          <w:sz w:val="28"/>
          <w:szCs w:val="28"/>
        </w:rPr>
      </w:pPr>
      <w:r w:rsidRPr="006D3668">
        <w:rPr>
          <w:sz w:val="28"/>
          <w:szCs w:val="28"/>
        </w:rPr>
        <w:t>5.</w:t>
      </w:r>
      <w:r w:rsidRPr="006D3668">
        <w:rPr>
          <w:sz w:val="28"/>
          <w:szCs w:val="28"/>
        </w:rPr>
        <w:tab/>
      </w:r>
      <w:r w:rsidR="00B33213" w:rsidRPr="006D3668">
        <w:rPr>
          <w:sz w:val="28"/>
          <w:szCs w:val="28"/>
        </w:rPr>
        <w:t>Заказчик</w:t>
      </w:r>
      <w:r w:rsidR="00097F0F" w:rsidRPr="006D3668">
        <w:rPr>
          <w:sz w:val="28"/>
          <w:szCs w:val="28"/>
        </w:rPr>
        <w:t>у</w:t>
      </w:r>
      <w:r w:rsidR="004C51CB" w:rsidRPr="006D3668">
        <w:rPr>
          <w:sz w:val="28"/>
          <w:szCs w:val="28"/>
        </w:rPr>
        <w:t>,</w:t>
      </w:r>
      <w:r w:rsidR="00907EB7" w:rsidRPr="006D3668">
        <w:rPr>
          <w:sz w:val="28"/>
          <w:szCs w:val="28"/>
        </w:rPr>
        <w:t xml:space="preserve"> Комиссии по осуществлению закупок,</w:t>
      </w:r>
      <w:r w:rsidR="006B489A" w:rsidRPr="006D3668">
        <w:rPr>
          <w:sz w:val="28"/>
          <w:szCs w:val="28"/>
        </w:rPr>
        <w:t xml:space="preserve"> </w:t>
      </w:r>
      <w:r w:rsidR="004720AB" w:rsidRPr="006D3668">
        <w:rPr>
          <w:sz w:val="28"/>
          <w:szCs w:val="28"/>
        </w:rPr>
        <w:t xml:space="preserve">Оператору </w:t>
      </w:r>
      <w:r w:rsidR="00F3259C" w:rsidRPr="006D3668">
        <w:rPr>
          <w:sz w:val="28"/>
          <w:szCs w:val="28"/>
        </w:rPr>
        <w:t>электронной площадки</w:t>
      </w:r>
      <w:r w:rsidR="001D42C8" w:rsidRPr="006D3668">
        <w:rPr>
          <w:sz w:val="28"/>
          <w:szCs w:val="28"/>
        </w:rPr>
        <w:t xml:space="preserve"> </w:t>
      </w:r>
      <w:r w:rsidR="00F3259C" w:rsidRPr="006D3668">
        <w:rPr>
          <w:sz w:val="28"/>
          <w:szCs w:val="28"/>
        </w:rPr>
        <w:t>осуществить дальнейшее проведение процедуры определения поставщика (подрядчи</w:t>
      </w:r>
      <w:r w:rsidR="003D7320" w:rsidRPr="006D3668">
        <w:rPr>
          <w:sz w:val="28"/>
          <w:szCs w:val="28"/>
        </w:rPr>
        <w:t xml:space="preserve">ка, </w:t>
      </w:r>
      <w:r w:rsidR="00AA420E" w:rsidRPr="006D3668">
        <w:rPr>
          <w:sz w:val="28"/>
          <w:szCs w:val="28"/>
        </w:rPr>
        <w:t xml:space="preserve">исполнителя) </w:t>
      </w:r>
      <w:r w:rsidR="003D7320" w:rsidRPr="006D3668">
        <w:rPr>
          <w:sz w:val="28"/>
          <w:szCs w:val="28"/>
        </w:rPr>
        <w:t xml:space="preserve">в соответствии </w:t>
      </w:r>
      <w:r w:rsidR="00907EB7" w:rsidRPr="006D3668">
        <w:rPr>
          <w:sz w:val="28"/>
          <w:szCs w:val="28"/>
        </w:rPr>
        <w:br/>
      </w:r>
      <w:r w:rsidR="00F3259C" w:rsidRPr="006D3668">
        <w:rPr>
          <w:sz w:val="28"/>
          <w:szCs w:val="28"/>
        </w:rPr>
        <w:t>с требованиями законо</w:t>
      </w:r>
      <w:r w:rsidR="00AA420E" w:rsidRPr="006D3668">
        <w:rPr>
          <w:sz w:val="28"/>
          <w:szCs w:val="28"/>
        </w:rPr>
        <w:t xml:space="preserve">дательства Российской Федерации </w:t>
      </w:r>
      <w:r w:rsidR="00F3259C" w:rsidRPr="006D3668">
        <w:rPr>
          <w:sz w:val="28"/>
          <w:szCs w:val="28"/>
        </w:rPr>
        <w:t>о конт</w:t>
      </w:r>
      <w:r w:rsidR="003D7320" w:rsidRPr="006D3668">
        <w:rPr>
          <w:sz w:val="28"/>
          <w:szCs w:val="28"/>
        </w:rPr>
        <w:t xml:space="preserve">рактной </w:t>
      </w:r>
      <w:r w:rsidR="00907EB7" w:rsidRPr="006D3668">
        <w:rPr>
          <w:sz w:val="28"/>
          <w:szCs w:val="28"/>
        </w:rPr>
        <w:br/>
      </w:r>
      <w:r w:rsidR="003D7320" w:rsidRPr="006D3668">
        <w:rPr>
          <w:sz w:val="28"/>
          <w:szCs w:val="28"/>
        </w:rPr>
        <w:t xml:space="preserve">системе </w:t>
      </w:r>
      <w:r w:rsidR="00F11A46" w:rsidRPr="006D3668">
        <w:rPr>
          <w:sz w:val="28"/>
          <w:szCs w:val="28"/>
        </w:rPr>
        <w:t xml:space="preserve">в сфере закупок </w:t>
      </w:r>
      <w:r w:rsidR="00327E18" w:rsidRPr="006D3668">
        <w:rPr>
          <w:sz w:val="28"/>
          <w:szCs w:val="28"/>
        </w:rPr>
        <w:t xml:space="preserve">и с учетом решения </w:t>
      </w:r>
      <w:r w:rsidR="00F3259C" w:rsidRPr="006D3668">
        <w:rPr>
          <w:sz w:val="28"/>
          <w:szCs w:val="28"/>
        </w:rPr>
        <w:t xml:space="preserve">от </w:t>
      </w:r>
      <w:r w:rsidR="00052B83">
        <w:rPr>
          <w:sz w:val="28"/>
          <w:szCs w:val="28"/>
        </w:rPr>
        <w:t>0</w:t>
      </w:r>
      <w:r w:rsidR="0067290B">
        <w:rPr>
          <w:sz w:val="28"/>
          <w:szCs w:val="28"/>
        </w:rPr>
        <w:t>7</w:t>
      </w:r>
      <w:r w:rsidR="00F3259C" w:rsidRPr="006D3668">
        <w:rPr>
          <w:sz w:val="28"/>
          <w:szCs w:val="28"/>
        </w:rPr>
        <w:t>.</w:t>
      </w:r>
      <w:r w:rsidR="00C6442F">
        <w:rPr>
          <w:sz w:val="28"/>
          <w:szCs w:val="28"/>
        </w:rPr>
        <w:t>1</w:t>
      </w:r>
      <w:r w:rsidR="00052B83">
        <w:rPr>
          <w:sz w:val="28"/>
          <w:szCs w:val="28"/>
        </w:rPr>
        <w:t>1</w:t>
      </w:r>
      <w:r w:rsidR="00F3259C" w:rsidRPr="006D3668">
        <w:rPr>
          <w:sz w:val="28"/>
          <w:szCs w:val="28"/>
        </w:rPr>
        <w:t>.202</w:t>
      </w:r>
      <w:r w:rsidR="00327E18" w:rsidRPr="006D3668">
        <w:rPr>
          <w:sz w:val="28"/>
          <w:szCs w:val="28"/>
        </w:rPr>
        <w:t>3</w:t>
      </w:r>
      <w:r w:rsidR="00F3259C" w:rsidRPr="006D3668">
        <w:rPr>
          <w:sz w:val="28"/>
          <w:szCs w:val="28"/>
        </w:rPr>
        <w:t xml:space="preserve"> по делу </w:t>
      </w:r>
      <w:r w:rsidR="00907EB7" w:rsidRPr="006D3668">
        <w:rPr>
          <w:sz w:val="28"/>
          <w:szCs w:val="28"/>
        </w:rPr>
        <w:br/>
      </w:r>
      <w:r w:rsidR="00F3259C" w:rsidRPr="006D3668">
        <w:rPr>
          <w:sz w:val="28"/>
          <w:szCs w:val="28"/>
        </w:rPr>
        <w:t xml:space="preserve">№ </w:t>
      </w:r>
      <w:r w:rsidR="00F855C1" w:rsidRPr="006D3668">
        <w:rPr>
          <w:sz w:val="28"/>
          <w:szCs w:val="28"/>
        </w:rPr>
        <w:t>28/06/105-</w:t>
      </w:r>
      <w:r w:rsidR="00C6442F">
        <w:rPr>
          <w:sz w:val="28"/>
          <w:szCs w:val="28"/>
        </w:rPr>
        <w:t>2</w:t>
      </w:r>
      <w:r w:rsidR="00052B83">
        <w:rPr>
          <w:sz w:val="28"/>
          <w:szCs w:val="28"/>
        </w:rPr>
        <w:t>5</w:t>
      </w:r>
      <w:r w:rsidR="0067290B">
        <w:rPr>
          <w:sz w:val="28"/>
          <w:szCs w:val="28"/>
        </w:rPr>
        <w:t>14</w:t>
      </w:r>
      <w:r w:rsidR="00F855C1" w:rsidRPr="006D3668">
        <w:rPr>
          <w:sz w:val="28"/>
          <w:szCs w:val="28"/>
        </w:rPr>
        <w:t>/202</w:t>
      </w:r>
      <w:r w:rsidR="00327E18" w:rsidRPr="006D3668">
        <w:rPr>
          <w:sz w:val="28"/>
          <w:szCs w:val="28"/>
        </w:rPr>
        <w:t>3</w:t>
      </w:r>
      <w:r w:rsidR="00F3259C" w:rsidRPr="006D3668">
        <w:rPr>
          <w:sz w:val="28"/>
          <w:szCs w:val="28"/>
        </w:rPr>
        <w:t>.</w:t>
      </w:r>
    </w:p>
    <w:p w14:paraId="27B113AA" w14:textId="673AD284" w:rsidR="00907EB7" w:rsidRDefault="00AA420E" w:rsidP="00052B83">
      <w:pPr>
        <w:tabs>
          <w:tab w:val="left" w:pos="0"/>
          <w:tab w:val="left" w:pos="851"/>
          <w:tab w:val="center" w:pos="5160"/>
        </w:tabs>
        <w:spacing w:line="320" w:lineRule="exact"/>
        <w:ind w:firstLine="709"/>
        <w:jc w:val="both"/>
        <w:rPr>
          <w:sz w:val="28"/>
          <w:szCs w:val="28"/>
        </w:rPr>
      </w:pPr>
      <w:r w:rsidRPr="006D3668">
        <w:rPr>
          <w:sz w:val="28"/>
          <w:szCs w:val="28"/>
        </w:rPr>
        <w:t>6</w:t>
      </w:r>
      <w:r w:rsidR="00EA4002" w:rsidRPr="006D3668">
        <w:rPr>
          <w:sz w:val="28"/>
          <w:szCs w:val="28"/>
        </w:rPr>
        <w:t>.</w:t>
      </w:r>
      <w:r w:rsidR="00EA4002" w:rsidRPr="006D3668">
        <w:rPr>
          <w:sz w:val="28"/>
          <w:szCs w:val="28"/>
        </w:rPr>
        <w:tab/>
      </w:r>
      <w:r w:rsidR="00B33213" w:rsidRPr="006D3668">
        <w:rPr>
          <w:sz w:val="28"/>
          <w:szCs w:val="28"/>
        </w:rPr>
        <w:t xml:space="preserve"> Заказчик</w:t>
      </w:r>
      <w:r w:rsidR="00F93FE0" w:rsidRPr="006D3668">
        <w:rPr>
          <w:sz w:val="28"/>
          <w:szCs w:val="28"/>
        </w:rPr>
        <w:t>у</w:t>
      </w:r>
      <w:r w:rsidR="00327E18" w:rsidRPr="006D3668">
        <w:rPr>
          <w:sz w:val="28"/>
          <w:szCs w:val="28"/>
        </w:rPr>
        <w:t>,</w:t>
      </w:r>
      <w:r w:rsidR="008E5A88" w:rsidRPr="006D3668">
        <w:rPr>
          <w:sz w:val="28"/>
          <w:szCs w:val="28"/>
        </w:rPr>
        <w:t xml:space="preserve"> Комиссии по осуществлению закупок,</w:t>
      </w:r>
      <w:r w:rsidR="006D3668">
        <w:rPr>
          <w:sz w:val="28"/>
          <w:szCs w:val="28"/>
        </w:rPr>
        <w:t xml:space="preserve"> </w:t>
      </w:r>
      <w:r w:rsidR="00F3259C" w:rsidRPr="006D3668">
        <w:rPr>
          <w:sz w:val="28"/>
          <w:szCs w:val="28"/>
        </w:rPr>
        <w:t>Оператору электронной площадки</w:t>
      </w:r>
      <w:r w:rsidR="006F68C6" w:rsidRPr="006D3668">
        <w:rPr>
          <w:sz w:val="28"/>
          <w:szCs w:val="28"/>
        </w:rPr>
        <w:t xml:space="preserve"> </w:t>
      </w:r>
      <w:r w:rsidR="00F3259C" w:rsidRPr="006D3668">
        <w:rPr>
          <w:sz w:val="28"/>
          <w:szCs w:val="28"/>
        </w:rPr>
        <w:t>в срок</w:t>
      </w:r>
      <w:r w:rsidR="006B489A" w:rsidRPr="006D3668">
        <w:rPr>
          <w:sz w:val="28"/>
          <w:szCs w:val="28"/>
        </w:rPr>
        <w:t xml:space="preserve"> </w:t>
      </w:r>
      <w:r w:rsidR="00F3259C" w:rsidRPr="006D3668">
        <w:rPr>
          <w:sz w:val="28"/>
          <w:szCs w:val="28"/>
        </w:rPr>
        <w:t>до</w:t>
      </w:r>
      <w:r w:rsidR="004C51CB" w:rsidRPr="006D3668">
        <w:rPr>
          <w:sz w:val="28"/>
          <w:szCs w:val="28"/>
        </w:rPr>
        <w:t xml:space="preserve"> </w:t>
      </w:r>
      <w:r w:rsidR="00052B83">
        <w:rPr>
          <w:sz w:val="28"/>
          <w:szCs w:val="28"/>
        </w:rPr>
        <w:t>2</w:t>
      </w:r>
      <w:r w:rsidR="0067290B">
        <w:rPr>
          <w:sz w:val="28"/>
          <w:szCs w:val="28"/>
        </w:rPr>
        <w:t>7</w:t>
      </w:r>
      <w:r w:rsidR="00F3259C" w:rsidRPr="006D3668">
        <w:rPr>
          <w:sz w:val="28"/>
          <w:szCs w:val="28"/>
        </w:rPr>
        <w:t>.</w:t>
      </w:r>
      <w:r w:rsidR="00C6442F">
        <w:rPr>
          <w:sz w:val="28"/>
          <w:szCs w:val="28"/>
        </w:rPr>
        <w:t>11</w:t>
      </w:r>
      <w:r w:rsidR="00F3259C" w:rsidRPr="006D3668">
        <w:rPr>
          <w:sz w:val="28"/>
          <w:szCs w:val="28"/>
        </w:rPr>
        <w:t>.202</w:t>
      </w:r>
      <w:r w:rsidR="0056029F" w:rsidRPr="006D3668">
        <w:rPr>
          <w:sz w:val="28"/>
          <w:szCs w:val="28"/>
        </w:rPr>
        <w:t>3</w:t>
      </w:r>
      <w:r w:rsidR="00F3259C" w:rsidRPr="006D3668">
        <w:rPr>
          <w:sz w:val="28"/>
          <w:szCs w:val="28"/>
        </w:rPr>
        <w:t xml:space="preserve"> исполнить</w:t>
      </w:r>
      <w:r w:rsidR="008E5A88" w:rsidRPr="006D3668">
        <w:rPr>
          <w:sz w:val="28"/>
          <w:szCs w:val="28"/>
        </w:rPr>
        <w:t xml:space="preserve"> </w:t>
      </w:r>
      <w:r w:rsidR="00F3259C" w:rsidRPr="006D3668">
        <w:rPr>
          <w:sz w:val="28"/>
          <w:szCs w:val="28"/>
        </w:rPr>
        <w:t>наст</w:t>
      </w:r>
      <w:r w:rsidR="003D7320" w:rsidRPr="006D3668">
        <w:rPr>
          <w:sz w:val="28"/>
          <w:szCs w:val="28"/>
        </w:rPr>
        <w:t xml:space="preserve">оящее предписание </w:t>
      </w:r>
      <w:r w:rsidR="00E644F2" w:rsidRPr="006D3668">
        <w:rPr>
          <w:sz w:val="28"/>
          <w:szCs w:val="28"/>
        </w:rPr>
        <w:t xml:space="preserve">и представить </w:t>
      </w:r>
      <w:r w:rsidR="00F3259C" w:rsidRPr="006D3668">
        <w:rPr>
          <w:sz w:val="28"/>
          <w:szCs w:val="28"/>
        </w:rPr>
        <w:t>в ФАС России подтверждение исполнения насто</w:t>
      </w:r>
      <w:r w:rsidR="00E644F2" w:rsidRPr="006D3668">
        <w:rPr>
          <w:sz w:val="28"/>
          <w:szCs w:val="28"/>
        </w:rPr>
        <w:t xml:space="preserve">ящего </w:t>
      </w:r>
      <w:r w:rsidR="00F11A46" w:rsidRPr="006D3668">
        <w:rPr>
          <w:sz w:val="28"/>
          <w:szCs w:val="28"/>
        </w:rPr>
        <w:t xml:space="preserve">предписания </w:t>
      </w:r>
      <w:r w:rsidR="00B33213" w:rsidRPr="006D3668">
        <w:rPr>
          <w:sz w:val="28"/>
          <w:szCs w:val="28"/>
        </w:rPr>
        <w:t xml:space="preserve">в письменном виде, </w:t>
      </w:r>
      <w:r w:rsidR="00F3259C" w:rsidRPr="006D3668">
        <w:rPr>
          <w:sz w:val="28"/>
          <w:szCs w:val="28"/>
        </w:rPr>
        <w:t>а также</w:t>
      </w:r>
      <w:r w:rsidR="003D7320" w:rsidRPr="006D3668">
        <w:rPr>
          <w:sz w:val="28"/>
          <w:szCs w:val="28"/>
        </w:rPr>
        <w:t xml:space="preserve"> </w:t>
      </w:r>
      <w:r w:rsidR="00AD1A64" w:rsidRPr="006D3668">
        <w:rPr>
          <w:sz w:val="28"/>
          <w:szCs w:val="28"/>
        </w:rPr>
        <w:t>по</w:t>
      </w:r>
      <w:r w:rsidR="00F3259C" w:rsidRPr="006D3668">
        <w:rPr>
          <w:sz w:val="28"/>
          <w:szCs w:val="28"/>
        </w:rPr>
        <w:t xml:space="preserve"> электронной почте </w:t>
      </w:r>
      <w:hyperlink r:id="rId8" w:history="1">
        <w:r w:rsidR="00AB4862" w:rsidRPr="006D3668">
          <w:rPr>
            <w:rStyle w:val="a4"/>
            <w:color w:val="000000" w:themeColor="text1"/>
            <w:sz w:val="28"/>
            <w:szCs w:val="28"/>
            <w:u w:val="none"/>
            <w:lang w:val="en-US"/>
          </w:rPr>
          <w:t>delo</w:t>
        </w:r>
        <w:r w:rsidR="00AB4862" w:rsidRPr="006D3668">
          <w:rPr>
            <w:rStyle w:val="a4"/>
            <w:color w:val="000000" w:themeColor="text1"/>
            <w:sz w:val="28"/>
            <w:szCs w:val="28"/>
            <w:u w:val="none"/>
          </w:rPr>
          <w:t>@</w:t>
        </w:r>
        <w:r w:rsidR="00AB4862" w:rsidRPr="006D3668">
          <w:rPr>
            <w:rStyle w:val="a4"/>
            <w:color w:val="000000" w:themeColor="text1"/>
            <w:sz w:val="28"/>
            <w:szCs w:val="28"/>
            <w:u w:val="none"/>
            <w:lang w:val="en-US"/>
          </w:rPr>
          <w:t>fas</w:t>
        </w:r>
        <w:r w:rsidR="00AB4862" w:rsidRPr="006D3668">
          <w:rPr>
            <w:rStyle w:val="a4"/>
            <w:color w:val="000000" w:themeColor="text1"/>
            <w:sz w:val="28"/>
            <w:szCs w:val="28"/>
            <w:u w:val="none"/>
          </w:rPr>
          <w:t>.</w:t>
        </w:r>
        <w:r w:rsidR="00AB4862" w:rsidRPr="006D3668">
          <w:rPr>
            <w:rStyle w:val="a4"/>
            <w:color w:val="000000" w:themeColor="text1"/>
            <w:sz w:val="28"/>
            <w:szCs w:val="28"/>
            <w:u w:val="none"/>
            <w:lang w:val="en-US"/>
          </w:rPr>
          <w:t>gov</w:t>
        </w:r>
        <w:r w:rsidR="00AB4862" w:rsidRPr="006D3668">
          <w:rPr>
            <w:rStyle w:val="a4"/>
            <w:color w:val="000000" w:themeColor="text1"/>
            <w:sz w:val="28"/>
            <w:szCs w:val="28"/>
            <w:u w:val="none"/>
          </w:rPr>
          <w:t>.</w:t>
        </w:r>
        <w:r w:rsidR="00AB4862" w:rsidRPr="006D3668">
          <w:rPr>
            <w:rStyle w:val="a4"/>
            <w:color w:val="000000" w:themeColor="text1"/>
            <w:sz w:val="28"/>
            <w:szCs w:val="28"/>
            <w:u w:val="none"/>
            <w:lang w:val="en-US"/>
          </w:rPr>
          <w:t>ru</w:t>
        </w:r>
      </w:hyperlink>
      <w:r w:rsidR="00AB4862" w:rsidRPr="006D3668">
        <w:rPr>
          <w:color w:val="000000" w:themeColor="text1"/>
          <w:sz w:val="28"/>
          <w:szCs w:val="28"/>
        </w:rPr>
        <w:t xml:space="preserve">, </w:t>
      </w:r>
      <w:r w:rsidR="00C6442F" w:rsidRPr="00C6442F">
        <w:rPr>
          <w:sz w:val="28"/>
          <w:szCs w:val="28"/>
          <w:lang w:val="en-US"/>
        </w:rPr>
        <w:t>bagov</w:t>
      </w:r>
      <w:r w:rsidR="00C6442F" w:rsidRPr="00C6442F">
        <w:rPr>
          <w:sz w:val="28"/>
          <w:szCs w:val="28"/>
        </w:rPr>
        <w:t>@</w:t>
      </w:r>
      <w:r w:rsidR="00C6442F" w:rsidRPr="00C6442F">
        <w:rPr>
          <w:sz w:val="28"/>
          <w:szCs w:val="28"/>
          <w:lang w:val="en-US"/>
        </w:rPr>
        <w:t>fas</w:t>
      </w:r>
      <w:r w:rsidR="00C6442F" w:rsidRPr="00C6442F">
        <w:rPr>
          <w:sz w:val="28"/>
          <w:szCs w:val="28"/>
        </w:rPr>
        <w:t>.</w:t>
      </w:r>
      <w:r w:rsidR="00C6442F" w:rsidRPr="00C6442F">
        <w:rPr>
          <w:sz w:val="28"/>
          <w:szCs w:val="28"/>
          <w:lang w:val="en-US"/>
        </w:rPr>
        <w:t>gov</w:t>
      </w:r>
      <w:r w:rsidR="00C6442F" w:rsidRPr="00C6442F">
        <w:rPr>
          <w:sz w:val="28"/>
          <w:szCs w:val="28"/>
        </w:rPr>
        <w:t>.</w:t>
      </w:r>
      <w:r w:rsidR="00C6442F" w:rsidRPr="00C6442F">
        <w:rPr>
          <w:sz w:val="28"/>
          <w:szCs w:val="28"/>
          <w:lang w:val="en-US"/>
        </w:rPr>
        <w:t>ru</w:t>
      </w:r>
      <w:r w:rsidR="00934094" w:rsidRPr="006D3668">
        <w:rPr>
          <w:sz w:val="28"/>
          <w:szCs w:val="28"/>
        </w:rPr>
        <w:t xml:space="preserve">. </w:t>
      </w:r>
    </w:p>
    <w:p w14:paraId="3C76E70D" w14:textId="77777777" w:rsidR="00C6442F" w:rsidRPr="006D3668" w:rsidRDefault="00C6442F" w:rsidP="00052B83">
      <w:pPr>
        <w:tabs>
          <w:tab w:val="left" w:pos="0"/>
          <w:tab w:val="left" w:pos="851"/>
          <w:tab w:val="center" w:pos="5160"/>
        </w:tabs>
        <w:spacing w:line="320" w:lineRule="exact"/>
        <w:ind w:firstLine="709"/>
        <w:jc w:val="both"/>
        <w:rPr>
          <w:sz w:val="28"/>
          <w:szCs w:val="28"/>
        </w:rPr>
      </w:pPr>
    </w:p>
    <w:p w14:paraId="4F4C2624" w14:textId="77777777" w:rsidR="0056029F" w:rsidRPr="001D42C8" w:rsidRDefault="0056029F" w:rsidP="00052B83">
      <w:pPr>
        <w:tabs>
          <w:tab w:val="left" w:pos="0"/>
          <w:tab w:val="left" w:pos="851"/>
          <w:tab w:val="center" w:pos="5160"/>
        </w:tabs>
        <w:spacing w:line="320" w:lineRule="exact"/>
        <w:ind w:firstLine="709"/>
        <w:jc w:val="both"/>
        <w:rPr>
          <w:sz w:val="28"/>
          <w:szCs w:val="28"/>
        </w:rPr>
      </w:pPr>
      <w:r w:rsidRPr="0056029F">
        <w:rPr>
          <w:sz w:val="28"/>
          <w:szCs w:val="28"/>
        </w:rPr>
        <w:t xml:space="preserve">В соответствии с частью 23 статьи 99 Закона о контрактной системе контракт не может быть заключен до даты исполнения предписания </w:t>
      </w:r>
      <w:r w:rsidR="00907EB7">
        <w:rPr>
          <w:sz w:val="28"/>
          <w:szCs w:val="28"/>
        </w:rPr>
        <w:br/>
      </w:r>
      <w:r w:rsidRPr="0056029F">
        <w:rPr>
          <w:sz w:val="28"/>
          <w:szCs w:val="28"/>
        </w:rPr>
        <w:t xml:space="preserve">об устранении нарушений законодательства Российской Федерации </w:t>
      </w:r>
      <w:r w:rsidR="00907EB7">
        <w:rPr>
          <w:sz w:val="28"/>
          <w:szCs w:val="28"/>
        </w:rPr>
        <w:br/>
      </w:r>
      <w:r w:rsidRPr="0056029F">
        <w:rPr>
          <w:sz w:val="28"/>
          <w:szCs w:val="28"/>
        </w:rPr>
        <w:t>о контрактной системе в сфере закупок.</w:t>
      </w:r>
    </w:p>
    <w:p w14:paraId="37601490" w14:textId="77777777" w:rsidR="00A36803" w:rsidRDefault="00F3259C" w:rsidP="00052B83">
      <w:pPr>
        <w:tabs>
          <w:tab w:val="left" w:pos="0"/>
          <w:tab w:val="left" w:pos="851"/>
          <w:tab w:val="center" w:pos="5160"/>
        </w:tabs>
        <w:spacing w:line="320" w:lineRule="exact"/>
        <w:ind w:firstLine="709"/>
        <w:jc w:val="both"/>
        <w:rPr>
          <w:sz w:val="28"/>
          <w:szCs w:val="28"/>
        </w:rPr>
      </w:pPr>
      <w:r w:rsidRPr="00051038">
        <w:rPr>
          <w:sz w:val="28"/>
          <w:szCs w:val="28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                            статьи 19.5 Кодекса Российской Федерации об административных правонарушениях.</w:t>
      </w:r>
    </w:p>
    <w:p w14:paraId="7C0197D9" w14:textId="77777777" w:rsidR="00A36803" w:rsidRDefault="00A36803" w:rsidP="00A36803">
      <w:pPr>
        <w:rPr>
          <w:sz w:val="20"/>
          <w:szCs w:val="20"/>
        </w:rPr>
      </w:pPr>
    </w:p>
    <w:p w14:paraId="642B613B" w14:textId="77777777" w:rsidR="0056029F" w:rsidRDefault="0056029F" w:rsidP="00A36803">
      <w:pPr>
        <w:rPr>
          <w:sz w:val="20"/>
          <w:szCs w:val="20"/>
        </w:rPr>
      </w:pPr>
    </w:p>
    <w:p w14:paraId="60E0897A" w14:textId="581225E7" w:rsidR="00C04270" w:rsidRPr="00C21527" w:rsidRDefault="00C04270" w:rsidP="00F93FE0">
      <w:pPr>
        <w:rPr>
          <w:color w:val="000000" w:themeColor="text1"/>
          <w:sz w:val="16"/>
        </w:rPr>
      </w:pPr>
    </w:p>
    <w:sectPr w:rsidR="00C04270" w:rsidRPr="00C21527" w:rsidSect="009B0BE0">
      <w:headerReference w:type="default" r:id="rId9"/>
      <w:pgSz w:w="11906" w:h="16838"/>
      <w:pgMar w:top="1134" w:right="56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7D7EAB" w14:textId="77777777" w:rsidR="00FC02B8" w:rsidRDefault="00FC02B8" w:rsidP="000C6BA6">
      <w:r>
        <w:separator/>
      </w:r>
    </w:p>
  </w:endnote>
  <w:endnote w:type="continuationSeparator" w:id="0">
    <w:p w14:paraId="091DA6AE" w14:textId="77777777" w:rsidR="00FC02B8" w:rsidRDefault="00FC02B8" w:rsidP="000C6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9D03AC" w14:textId="77777777" w:rsidR="00FC02B8" w:rsidRDefault="00FC02B8" w:rsidP="000C6BA6">
      <w:r>
        <w:separator/>
      </w:r>
    </w:p>
  </w:footnote>
  <w:footnote w:type="continuationSeparator" w:id="0">
    <w:p w14:paraId="75CB3417" w14:textId="77777777" w:rsidR="00FC02B8" w:rsidRDefault="00FC02B8" w:rsidP="000C6B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12415606"/>
      <w:docPartObj>
        <w:docPartGallery w:val="Page Numbers (Top of Page)"/>
        <w:docPartUnique/>
      </w:docPartObj>
    </w:sdtPr>
    <w:sdtEndPr/>
    <w:sdtContent>
      <w:p w14:paraId="473EDFAE" w14:textId="77777777" w:rsidR="000C6BA6" w:rsidRDefault="000C6BA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33213">
          <w:rPr>
            <w:noProof/>
          </w:rPr>
          <w:t>2</w:t>
        </w:r>
        <w:r>
          <w:fldChar w:fldCharType="end"/>
        </w:r>
      </w:p>
    </w:sdtContent>
  </w:sdt>
  <w:p w14:paraId="5217E004" w14:textId="77777777" w:rsidR="000C6BA6" w:rsidRDefault="000C6BA6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F11DE"/>
    <w:multiLevelType w:val="hybridMultilevel"/>
    <w:tmpl w:val="A46E93AA"/>
    <w:lvl w:ilvl="0" w:tplc="8A6CF37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D4C235E"/>
    <w:multiLevelType w:val="hybridMultilevel"/>
    <w:tmpl w:val="0C2EC2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3519939">
    <w:abstractNumId w:val="0"/>
  </w:num>
  <w:num w:numId="2" w16cid:durableId="12849257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6DBF"/>
    <w:rsid w:val="000217D3"/>
    <w:rsid w:val="0003019F"/>
    <w:rsid w:val="000466C2"/>
    <w:rsid w:val="00052B83"/>
    <w:rsid w:val="00053490"/>
    <w:rsid w:val="00085BA7"/>
    <w:rsid w:val="00097F0F"/>
    <w:rsid w:val="000B1D70"/>
    <w:rsid w:val="000C6BA6"/>
    <w:rsid w:val="00104007"/>
    <w:rsid w:val="00137E16"/>
    <w:rsid w:val="00155FE8"/>
    <w:rsid w:val="001B03E9"/>
    <w:rsid w:val="001D42C8"/>
    <w:rsid w:val="00212995"/>
    <w:rsid w:val="00216280"/>
    <w:rsid w:val="00247FD9"/>
    <w:rsid w:val="00250D1D"/>
    <w:rsid w:val="00261844"/>
    <w:rsid w:val="00274CA7"/>
    <w:rsid w:val="00280C47"/>
    <w:rsid w:val="002826BF"/>
    <w:rsid w:val="00285CFD"/>
    <w:rsid w:val="00294DBD"/>
    <w:rsid w:val="002B2ACF"/>
    <w:rsid w:val="002C4BDF"/>
    <w:rsid w:val="002D1E78"/>
    <w:rsid w:val="002D73BE"/>
    <w:rsid w:val="003048D6"/>
    <w:rsid w:val="00327E18"/>
    <w:rsid w:val="00342499"/>
    <w:rsid w:val="00387CDC"/>
    <w:rsid w:val="003A59CC"/>
    <w:rsid w:val="003B5F73"/>
    <w:rsid w:val="003D7320"/>
    <w:rsid w:val="003E2D41"/>
    <w:rsid w:val="003E660A"/>
    <w:rsid w:val="003F01EC"/>
    <w:rsid w:val="003F032F"/>
    <w:rsid w:val="00427834"/>
    <w:rsid w:val="0044140A"/>
    <w:rsid w:val="00457FD7"/>
    <w:rsid w:val="00465900"/>
    <w:rsid w:val="004720AB"/>
    <w:rsid w:val="00476D08"/>
    <w:rsid w:val="00483B2A"/>
    <w:rsid w:val="00491B57"/>
    <w:rsid w:val="004B248F"/>
    <w:rsid w:val="004C51CB"/>
    <w:rsid w:val="004D2FD9"/>
    <w:rsid w:val="004E3A56"/>
    <w:rsid w:val="004F530B"/>
    <w:rsid w:val="00523193"/>
    <w:rsid w:val="00527E80"/>
    <w:rsid w:val="0053024D"/>
    <w:rsid w:val="00533F3A"/>
    <w:rsid w:val="00536DBF"/>
    <w:rsid w:val="00543574"/>
    <w:rsid w:val="0056029F"/>
    <w:rsid w:val="0059617A"/>
    <w:rsid w:val="00597824"/>
    <w:rsid w:val="005B57F8"/>
    <w:rsid w:val="005D3671"/>
    <w:rsid w:val="005F1E0B"/>
    <w:rsid w:val="0061053A"/>
    <w:rsid w:val="00620E93"/>
    <w:rsid w:val="006269B9"/>
    <w:rsid w:val="00657B04"/>
    <w:rsid w:val="0067290B"/>
    <w:rsid w:val="00672CBC"/>
    <w:rsid w:val="00696A46"/>
    <w:rsid w:val="006A6E3D"/>
    <w:rsid w:val="006B489A"/>
    <w:rsid w:val="006B5736"/>
    <w:rsid w:val="006C20E9"/>
    <w:rsid w:val="006D3668"/>
    <w:rsid w:val="006D68F3"/>
    <w:rsid w:val="006F68C6"/>
    <w:rsid w:val="00716EB6"/>
    <w:rsid w:val="007461D9"/>
    <w:rsid w:val="00763EA1"/>
    <w:rsid w:val="00786476"/>
    <w:rsid w:val="007B2BBA"/>
    <w:rsid w:val="007B507B"/>
    <w:rsid w:val="007E31D3"/>
    <w:rsid w:val="00814E87"/>
    <w:rsid w:val="008319F9"/>
    <w:rsid w:val="00850791"/>
    <w:rsid w:val="0085643D"/>
    <w:rsid w:val="00863CCA"/>
    <w:rsid w:val="00864DC2"/>
    <w:rsid w:val="008A211F"/>
    <w:rsid w:val="008A309A"/>
    <w:rsid w:val="008C2FF3"/>
    <w:rsid w:val="008E098E"/>
    <w:rsid w:val="008E5A88"/>
    <w:rsid w:val="008E5FCB"/>
    <w:rsid w:val="008F7E16"/>
    <w:rsid w:val="00907EB7"/>
    <w:rsid w:val="00934094"/>
    <w:rsid w:val="0094330C"/>
    <w:rsid w:val="009449DD"/>
    <w:rsid w:val="009716E7"/>
    <w:rsid w:val="009870CA"/>
    <w:rsid w:val="009A2897"/>
    <w:rsid w:val="009B0BE0"/>
    <w:rsid w:val="009F0A3E"/>
    <w:rsid w:val="009F6E4A"/>
    <w:rsid w:val="00A00EA3"/>
    <w:rsid w:val="00A36803"/>
    <w:rsid w:val="00A4178B"/>
    <w:rsid w:val="00A6032D"/>
    <w:rsid w:val="00A777D1"/>
    <w:rsid w:val="00A95563"/>
    <w:rsid w:val="00A9734F"/>
    <w:rsid w:val="00AA420E"/>
    <w:rsid w:val="00AB4862"/>
    <w:rsid w:val="00AD0ECD"/>
    <w:rsid w:val="00AD1A64"/>
    <w:rsid w:val="00AD3712"/>
    <w:rsid w:val="00AE584B"/>
    <w:rsid w:val="00AF06BA"/>
    <w:rsid w:val="00B33213"/>
    <w:rsid w:val="00BA3873"/>
    <w:rsid w:val="00BA5443"/>
    <w:rsid w:val="00BC2790"/>
    <w:rsid w:val="00BF1AAF"/>
    <w:rsid w:val="00C000D4"/>
    <w:rsid w:val="00C04270"/>
    <w:rsid w:val="00C12880"/>
    <w:rsid w:val="00C21527"/>
    <w:rsid w:val="00C218AD"/>
    <w:rsid w:val="00C6442F"/>
    <w:rsid w:val="00CB6C21"/>
    <w:rsid w:val="00CE33DC"/>
    <w:rsid w:val="00CF081E"/>
    <w:rsid w:val="00CF688E"/>
    <w:rsid w:val="00D20B98"/>
    <w:rsid w:val="00D20E85"/>
    <w:rsid w:val="00D33132"/>
    <w:rsid w:val="00D42116"/>
    <w:rsid w:val="00D756F1"/>
    <w:rsid w:val="00DC21BC"/>
    <w:rsid w:val="00DD6BFA"/>
    <w:rsid w:val="00E024F0"/>
    <w:rsid w:val="00E102C2"/>
    <w:rsid w:val="00E24514"/>
    <w:rsid w:val="00E36E8B"/>
    <w:rsid w:val="00E47A15"/>
    <w:rsid w:val="00E51A69"/>
    <w:rsid w:val="00E644F2"/>
    <w:rsid w:val="00E92D8A"/>
    <w:rsid w:val="00EA113E"/>
    <w:rsid w:val="00EA4002"/>
    <w:rsid w:val="00EC443E"/>
    <w:rsid w:val="00ED54F4"/>
    <w:rsid w:val="00F01C71"/>
    <w:rsid w:val="00F07818"/>
    <w:rsid w:val="00F11A46"/>
    <w:rsid w:val="00F17A56"/>
    <w:rsid w:val="00F3259C"/>
    <w:rsid w:val="00F373EF"/>
    <w:rsid w:val="00F72641"/>
    <w:rsid w:val="00F855C1"/>
    <w:rsid w:val="00F871BC"/>
    <w:rsid w:val="00F937D5"/>
    <w:rsid w:val="00F93FE0"/>
    <w:rsid w:val="00F95918"/>
    <w:rsid w:val="00FA2664"/>
    <w:rsid w:val="00FC02B8"/>
    <w:rsid w:val="00FE3740"/>
    <w:rsid w:val="00FE3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235B37"/>
  <w15:chartTrackingRefBased/>
  <w15:docId w15:val="{25684BBE-D1AD-41E0-81E3-4CD92A64C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368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36803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A3680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91B5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91B57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0C6BA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C6B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0C6BA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0C6BA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4">
    <w:name w:val="Сетка таблицы4"/>
    <w:basedOn w:val="a1"/>
    <w:uiPriority w:val="39"/>
    <w:rsid w:val="00C04270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ED54F4"/>
    <w:pPr>
      <w:ind w:left="720"/>
      <w:contextualSpacing/>
    </w:pPr>
  </w:style>
  <w:style w:type="paragraph" w:styleId="ac">
    <w:name w:val="Normal (Web)"/>
    <w:basedOn w:val="a"/>
    <w:uiPriority w:val="99"/>
    <w:unhideWhenUsed/>
    <w:rsid w:val="003D7320"/>
    <w:pPr>
      <w:spacing w:before="100" w:beforeAutospacing="1" w:after="142" w:line="276" w:lineRule="auto"/>
    </w:pPr>
  </w:style>
  <w:style w:type="table" w:styleId="ad">
    <w:name w:val="Table Grid"/>
    <w:basedOn w:val="a1"/>
    <w:uiPriority w:val="39"/>
    <w:rsid w:val="00F93F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Unresolved Mention"/>
    <w:basedOn w:val="a0"/>
    <w:uiPriority w:val="99"/>
    <w:semiHidden/>
    <w:unhideWhenUsed/>
    <w:rsid w:val="0093409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elo@fas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2</Pages>
  <Words>691</Words>
  <Characters>3944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Хачатурянц Арсен Ашотович</dc:creator>
  <cp:keywords/>
  <dc:description/>
  <cp:lastModifiedBy>Багов Сосланбек Муаедович</cp:lastModifiedBy>
  <cp:revision>57</cp:revision>
  <cp:lastPrinted>2023-11-09T13:35:00Z</cp:lastPrinted>
  <dcterms:created xsi:type="dcterms:W3CDTF">2022-11-25T11:57:00Z</dcterms:created>
  <dcterms:modified xsi:type="dcterms:W3CDTF">2023-11-10T15:06:00Z</dcterms:modified>
</cp:coreProperties>
</file>