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D19" w:rsidRDefault="00A47D19" w:rsidP="00E06E18">
      <w:pPr>
        <w:spacing w:after="0"/>
        <w:jc w:val="center"/>
        <w:rPr>
          <w:rFonts w:ascii="Times New Roman" w:hAnsi="Times New Roman"/>
          <w:sz w:val="28"/>
          <w:szCs w:val="28"/>
        </w:rPr>
      </w:pPr>
      <w:r>
        <w:rPr>
          <w:rFonts w:ascii="Times New Roman" w:hAnsi="Times New Roman"/>
          <w:sz w:val="28"/>
          <w:szCs w:val="28"/>
        </w:rPr>
        <w:t>РЕШЕНИЕ</w:t>
      </w:r>
    </w:p>
    <w:p w:rsidR="00A47D19" w:rsidRDefault="00A47D19" w:rsidP="00E06E18">
      <w:pPr>
        <w:spacing w:after="0"/>
        <w:jc w:val="center"/>
        <w:rPr>
          <w:rFonts w:ascii="Times New Roman" w:hAnsi="Times New Roman"/>
          <w:sz w:val="28"/>
          <w:szCs w:val="28"/>
        </w:rPr>
      </w:pPr>
      <w:r>
        <w:rPr>
          <w:rFonts w:ascii="Times New Roman" w:hAnsi="Times New Roman"/>
          <w:sz w:val="28"/>
          <w:szCs w:val="28"/>
        </w:rPr>
        <w:t xml:space="preserve">по делу № </w:t>
      </w:r>
      <w:r w:rsidR="00CA3D02" w:rsidRPr="00CA3D02">
        <w:rPr>
          <w:rFonts w:ascii="Times New Roman" w:hAnsi="Times New Roman"/>
          <w:sz w:val="28"/>
          <w:szCs w:val="28"/>
        </w:rPr>
        <w:t>28/06/105-</w:t>
      </w:r>
      <w:r w:rsidR="00306121">
        <w:rPr>
          <w:rFonts w:ascii="Times New Roman" w:hAnsi="Times New Roman"/>
          <w:sz w:val="28"/>
          <w:szCs w:val="28"/>
        </w:rPr>
        <w:t>2520</w:t>
      </w:r>
      <w:r w:rsidR="00CA3D02" w:rsidRPr="00CA3D02">
        <w:rPr>
          <w:rFonts w:ascii="Times New Roman" w:hAnsi="Times New Roman"/>
          <w:sz w:val="28"/>
          <w:szCs w:val="28"/>
        </w:rPr>
        <w:t>/202</w:t>
      </w:r>
      <w:r w:rsidR="00FC5188" w:rsidRPr="00FC5188">
        <w:rPr>
          <w:rFonts w:ascii="Times New Roman" w:hAnsi="Times New Roman"/>
          <w:sz w:val="28"/>
          <w:szCs w:val="28"/>
        </w:rPr>
        <w:t>3</w:t>
      </w:r>
      <w:r w:rsidR="00306121">
        <w:rPr>
          <w:rFonts w:ascii="Times New Roman" w:hAnsi="Times New Roman"/>
          <w:sz w:val="28"/>
          <w:szCs w:val="28"/>
        </w:rPr>
        <w:t>ГОЗ</w:t>
      </w:r>
      <w:r w:rsidR="00CA3D02">
        <w:rPr>
          <w:rFonts w:ascii="Times New Roman" w:hAnsi="Times New Roman"/>
          <w:sz w:val="28"/>
          <w:szCs w:val="28"/>
        </w:rPr>
        <w:t xml:space="preserve"> </w:t>
      </w:r>
      <w:r>
        <w:rPr>
          <w:rFonts w:ascii="Times New Roman" w:hAnsi="Times New Roman"/>
          <w:sz w:val="28"/>
          <w:szCs w:val="28"/>
        </w:rPr>
        <w:t xml:space="preserve">о нарушении </w:t>
      </w:r>
    </w:p>
    <w:p w:rsidR="00A47D19" w:rsidRDefault="00A47D19" w:rsidP="00E06E18">
      <w:pPr>
        <w:spacing w:after="0"/>
        <w:jc w:val="center"/>
        <w:rPr>
          <w:rFonts w:ascii="Times New Roman" w:hAnsi="Times New Roman"/>
          <w:sz w:val="28"/>
          <w:szCs w:val="28"/>
        </w:rPr>
      </w:pPr>
      <w:r>
        <w:rPr>
          <w:rFonts w:ascii="Times New Roman" w:hAnsi="Times New Roman"/>
          <w:sz w:val="28"/>
          <w:szCs w:val="28"/>
        </w:rPr>
        <w:t xml:space="preserve">законодательства Российской Федерации </w:t>
      </w:r>
    </w:p>
    <w:p w:rsidR="00A47D19" w:rsidRDefault="00A47D19" w:rsidP="00E06E18">
      <w:pPr>
        <w:spacing w:after="0"/>
        <w:jc w:val="center"/>
        <w:rPr>
          <w:rFonts w:ascii="Times New Roman" w:hAnsi="Times New Roman"/>
          <w:sz w:val="28"/>
          <w:szCs w:val="28"/>
        </w:rPr>
      </w:pPr>
      <w:r>
        <w:rPr>
          <w:rFonts w:ascii="Times New Roman" w:hAnsi="Times New Roman"/>
          <w:sz w:val="28"/>
          <w:szCs w:val="28"/>
        </w:rPr>
        <w:t>о контрактной системе в сфере закупок</w:t>
      </w:r>
    </w:p>
    <w:tbl>
      <w:tblPr>
        <w:tblW w:w="10490" w:type="dxa"/>
        <w:tblInd w:w="-142" w:type="dxa"/>
        <w:tblLayout w:type="fixed"/>
        <w:tblLook w:val="04A0" w:firstRow="1" w:lastRow="0" w:firstColumn="1" w:lastColumn="0" w:noHBand="0" w:noVBand="1"/>
      </w:tblPr>
      <w:tblGrid>
        <w:gridCol w:w="4789"/>
        <w:gridCol w:w="4709"/>
        <w:gridCol w:w="992"/>
      </w:tblGrid>
      <w:tr w:rsidR="00A47D19" w:rsidTr="003A7580">
        <w:tc>
          <w:tcPr>
            <w:tcW w:w="4789" w:type="dxa"/>
            <w:hideMark/>
          </w:tcPr>
          <w:p w:rsidR="00FC5188" w:rsidRPr="00FC5188" w:rsidRDefault="002645D8" w:rsidP="00E46674">
            <w:pPr>
              <w:spacing w:after="0"/>
              <w:rPr>
                <w:rFonts w:ascii="Times New Roman" w:hAnsi="Times New Roman"/>
                <w:sz w:val="28"/>
                <w:szCs w:val="28"/>
                <w:lang w:val="en-US"/>
              </w:rPr>
            </w:pPr>
            <w:r>
              <w:rPr>
                <w:rFonts w:ascii="Times New Roman" w:hAnsi="Times New Roman"/>
                <w:sz w:val="28"/>
                <w:szCs w:val="28"/>
              </w:rPr>
              <w:t>07</w:t>
            </w:r>
            <w:r w:rsidR="00FC5188">
              <w:rPr>
                <w:rFonts w:ascii="Times New Roman" w:hAnsi="Times New Roman"/>
                <w:sz w:val="28"/>
                <w:szCs w:val="28"/>
              </w:rPr>
              <w:t>.</w:t>
            </w:r>
            <w:r w:rsidR="00606BA7">
              <w:rPr>
                <w:rFonts w:ascii="Times New Roman" w:hAnsi="Times New Roman"/>
                <w:sz w:val="28"/>
                <w:szCs w:val="28"/>
                <w:lang w:val="en-US"/>
              </w:rPr>
              <w:t>11</w:t>
            </w:r>
            <w:r w:rsidR="00FC5188">
              <w:rPr>
                <w:rFonts w:ascii="Times New Roman" w:hAnsi="Times New Roman"/>
                <w:sz w:val="28"/>
                <w:szCs w:val="28"/>
              </w:rPr>
              <w:t>.202</w:t>
            </w:r>
            <w:r w:rsidR="00FC5188">
              <w:rPr>
                <w:rFonts w:ascii="Times New Roman" w:hAnsi="Times New Roman"/>
                <w:sz w:val="28"/>
                <w:szCs w:val="28"/>
                <w:lang w:val="en-US"/>
              </w:rPr>
              <w:t>3</w:t>
            </w:r>
          </w:p>
        </w:tc>
        <w:tc>
          <w:tcPr>
            <w:tcW w:w="5701" w:type="dxa"/>
            <w:gridSpan w:val="2"/>
            <w:hideMark/>
          </w:tcPr>
          <w:p w:rsidR="00A47D19" w:rsidRDefault="00A47D19" w:rsidP="00E06E18">
            <w:pPr>
              <w:spacing w:after="0"/>
              <w:jc w:val="center"/>
              <w:rPr>
                <w:rFonts w:ascii="Times New Roman" w:hAnsi="Times New Roman"/>
                <w:sz w:val="28"/>
                <w:szCs w:val="28"/>
              </w:rPr>
            </w:pPr>
            <w:r>
              <w:rPr>
                <w:rFonts w:ascii="Times New Roman" w:hAnsi="Times New Roman"/>
                <w:sz w:val="28"/>
                <w:szCs w:val="28"/>
              </w:rPr>
              <w:t xml:space="preserve">                                            </w:t>
            </w:r>
            <w:r w:rsidR="007E5F68">
              <w:rPr>
                <w:rFonts w:ascii="Times New Roman" w:hAnsi="Times New Roman"/>
                <w:sz w:val="28"/>
                <w:szCs w:val="28"/>
              </w:rPr>
              <w:t xml:space="preserve">  </w:t>
            </w:r>
            <w:r w:rsidR="005D5F8D">
              <w:rPr>
                <w:rFonts w:ascii="Times New Roman" w:hAnsi="Times New Roman"/>
                <w:sz w:val="28"/>
                <w:szCs w:val="28"/>
              </w:rPr>
              <w:t xml:space="preserve">  </w:t>
            </w:r>
            <w:r>
              <w:rPr>
                <w:rFonts w:ascii="Times New Roman" w:hAnsi="Times New Roman"/>
                <w:sz w:val="28"/>
                <w:szCs w:val="28"/>
              </w:rPr>
              <w:t>Москва</w:t>
            </w:r>
          </w:p>
        </w:tc>
      </w:tr>
      <w:tr w:rsidR="00A47D19" w:rsidTr="003A7580">
        <w:trPr>
          <w:gridAfter w:val="1"/>
          <w:wAfter w:w="992" w:type="dxa"/>
        </w:trPr>
        <w:tc>
          <w:tcPr>
            <w:tcW w:w="4789" w:type="dxa"/>
          </w:tcPr>
          <w:p w:rsidR="00A47D19" w:rsidRDefault="00A47D19" w:rsidP="00E06E18">
            <w:pPr>
              <w:spacing w:after="0"/>
              <w:rPr>
                <w:rFonts w:ascii="Times New Roman" w:hAnsi="Times New Roman"/>
                <w:sz w:val="28"/>
                <w:szCs w:val="28"/>
              </w:rPr>
            </w:pPr>
          </w:p>
        </w:tc>
        <w:tc>
          <w:tcPr>
            <w:tcW w:w="4709" w:type="dxa"/>
          </w:tcPr>
          <w:p w:rsidR="00A47D19" w:rsidRDefault="00A47D19" w:rsidP="00E06E18">
            <w:pPr>
              <w:spacing w:after="0"/>
              <w:jc w:val="right"/>
              <w:rPr>
                <w:rFonts w:ascii="Times New Roman" w:hAnsi="Times New Roman"/>
                <w:sz w:val="28"/>
                <w:szCs w:val="28"/>
              </w:rPr>
            </w:pPr>
          </w:p>
        </w:tc>
      </w:tr>
    </w:tbl>
    <w:p w:rsidR="00542575" w:rsidRPr="00E328AE" w:rsidRDefault="00A47D19" w:rsidP="007D2209">
      <w:pPr>
        <w:tabs>
          <w:tab w:val="left" w:pos="567"/>
        </w:tabs>
        <w:spacing w:after="0" w:line="370" w:lineRule="exact"/>
        <w:ind w:firstLine="709"/>
        <w:jc w:val="both"/>
        <w:rPr>
          <w:rFonts w:ascii="Times New Roman" w:hAnsi="Times New Roman"/>
          <w:sz w:val="28"/>
          <w:szCs w:val="28"/>
        </w:rPr>
      </w:pPr>
      <w:r w:rsidRPr="00E328AE">
        <w:rPr>
          <w:rFonts w:ascii="Times New Roman" w:hAnsi="Times New Roman"/>
          <w:noProof/>
          <w:sz w:val="28"/>
          <w:szCs w:val="28"/>
        </w:rPr>
        <w:t xml:space="preserve">Комиссия Федеральной антимонопольной службы по контролю в сфере закупок (далее – Комиссия) </w:t>
      </w:r>
      <w:r w:rsidRPr="00E328AE">
        <w:rPr>
          <w:rFonts w:ascii="Times New Roman" w:hAnsi="Times New Roman"/>
          <w:sz w:val="28"/>
          <w:szCs w:val="28"/>
        </w:rPr>
        <w:t>рассмотрев посредством системы видео</w:t>
      </w:r>
      <w:r w:rsidR="00037529" w:rsidRPr="00E328AE">
        <w:rPr>
          <w:rFonts w:ascii="Times New Roman" w:hAnsi="Times New Roman"/>
          <w:sz w:val="28"/>
          <w:szCs w:val="28"/>
        </w:rPr>
        <w:t>-</w:t>
      </w:r>
      <w:r w:rsidRPr="00E328AE">
        <w:rPr>
          <w:rFonts w:ascii="Times New Roman" w:hAnsi="Times New Roman"/>
          <w:sz w:val="28"/>
          <w:szCs w:val="28"/>
        </w:rPr>
        <w:t>конференц-связи жалобу</w:t>
      </w:r>
      <w:r w:rsidR="007D2209" w:rsidRPr="007D2209">
        <w:rPr>
          <w:rFonts w:ascii="Times New Roman" w:hAnsi="Times New Roman"/>
          <w:sz w:val="28"/>
          <w:szCs w:val="28"/>
        </w:rPr>
        <w:t xml:space="preserve"> </w:t>
      </w:r>
      <w:r w:rsidR="00B57047" w:rsidRPr="00B57047">
        <w:rPr>
          <w:rFonts w:ascii="Times New Roman" w:hAnsi="Times New Roman"/>
          <w:sz w:val="28"/>
          <w:szCs w:val="28"/>
        </w:rPr>
        <w:t>ООО «</w:t>
      </w:r>
      <w:proofErr w:type="spellStart"/>
      <w:r w:rsidR="00B57047" w:rsidRPr="00B57047">
        <w:rPr>
          <w:rFonts w:ascii="Times New Roman" w:hAnsi="Times New Roman"/>
          <w:sz w:val="28"/>
          <w:szCs w:val="28"/>
        </w:rPr>
        <w:t>Автосфера</w:t>
      </w:r>
      <w:proofErr w:type="spellEnd"/>
      <w:r w:rsidR="00B57047" w:rsidRPr="00B57047">
        <w:rPr>
          <w:rFonts w:ascii="Times New Roman" w:hAnsi="Times New Roman"/>
          <w:sz w:val="28"/>
          <w:szCs w:val="28"/>
        </w:rPr>
        <w:t xml:space="preserve">» </w:t>
      </w:r>
      <w:r w:rsidRPr="00E328AE">
        <w:rPr>
          <w:rFonts w:ascii="Times New Roman" w:hAnsi="Times New Roman"/>
          <w:sz w:val="28"/>
          <w:szCs w:val="28"/>
        </w:rPr>
        <w:t>(далее – Заявитель) на действия</w:t>
      </w:r>
      <w:r w:rsidR="00961295" w:rsidRPr="00E328AE">
        <w:rPr>
          <w:rFonts w:ascii="Times New Roman" w:hAnsi="Times New Roman"/>
          <w:sz w:val="28"/>
          <w:szCs w:val="28"/>
        </w:rPr>
        <w:t xml:space="preserve"> </w:t>
      </w:r>
      <w:r w:rsidR="00B57047" w:rsidRPr="00B57047">
        <w:rPr>
          <w:rFonts w:ascii="Times New Roman" w:hAnsi="Times New Roman"/>
          <w:sz w:val="28"/>
          <w:szCs w:val="28"/>
        </w:rPr>
        <w:t xml:space="preserve">МОСУ МВД России имени В.Я. </w:t>
      </w:r>
      <w:proofErr w:type="spellStart"/>
      <w:r w:rsidR="00B57047" w:rsidRPr="00B57047">
        <w:rPr>
          <w:rFonts w:ascii="Times New Roman" w:hAnsi="Times New Roman"/>
          <w:sz w:val="28"/>
          <w:szCs w:val="28"/>
        </w:rPr>
        <w:t>Кикотя</w:t>
      </w:r>
      <w:proofErr w:type="spellEnd"/>
      <w:r w:rsidR="00B57047" w:rsidRPr="00B57047">
        <w:rPr>
          <w:rFonts w:ascii="Times New Roman" w:hAnsi="Times New Roman"/>
          <w:sz w:val="28"/>
          <w:szCs w:val="28"/>
        </w:rPr>
        <w:t xml:space="preserve"> </w:t>
      </w:r>
      <w:r w:rsidR="00CA3D02" w:rsidRPr="00CA3D02">
        <w:rPr>
          <w:rFonts w:ascii="Times New Roman" w:hAnsi="Times New Roman"/>
          <w:sz w:val="28"/>
          <w:szCs w:val="28"/>
        </w:rPr>
        <w:t xml:space="preserve">(далее </w:t>
      </w:r>
      <w:r w:rsidR="00B500B1">
        <w:rPr>
          <w:rFonts w:ascii="Times New Roman" w:hAnsi="Times New Roman"/>
          <w:sz w:val="28"/>
          <w:szCs w:val="28"/>
        </w:rPr>
        <w:t xml:space="preserve">– </w:t>
      </w:r>
      <w:r w:rsidR="00E032A2">
        <w:rPr>
          <w:rFonts w:ascii="Times New Roman" w:hAnsi="Times New Roman"/>
          <w:sz w:val="28"/>
          <w:szCs w:val="28"/>
        </w:rPr>
        <w:t>Заказчик</w:t>
      </w:r>
      <w:r w:rsidR="00B500B1">
        <w:rPr>
          <w:rFonts w:ascii="Times New Roman" w:hAnsi="Times New Roman"/>
          <w:sz w:val="28"/>
          <w:szCs w:val="28"/>
        </w:rPr>
        <w:t xml:space="preserve">) </w:t>
      </w:r>
      <w:r w:rsidR="00CA3D02" w:rsidRPr="00CA3D02">
        <w:rPr>
          <w:rFonts w:ascii="Times New Roman" w:hAnsi="Times New Roman"/>
          <w:sz w:val="28"/>
          <w:szCs w:val="28"/>
        </w:rPr>
        <w:t>при проведении</w:t>
      </w:r>
      <w:r w:rsidR="00505529">
        <w:rPr>
          <w:rFonts w:ascii="Times New Roman" w:hAnsi="Times New Roman"/>
          <w:sz w:val="28"/>
          <w:szCs w:val="28"/>
        </w:rPr>
        <w:t xml:space="preserve"> </w:t>
      </w:r>
      <w:r w:rsidR="00E032A2">
        <w:rPr>
          <w:rFonts w:ascii="Times New Roman" w:hAnsi="Times New Roman"/>
          <w:sz w:val="28"/>
          <w:szCs w:val="28"/>
        </w:rPr>
        <w:t>Заказчиком, комиссией по осуществлению закупок Заказчика (далее – Комиссия по осуществлению закупок)</w:t>
      </w:r>
      <w:r w:rsidR="00CA3D02" w:rsidRPr="00CA3D02">
        <w:rPr>
          <w:rFonts w:ascii="Times New Roman" w:hAnsi="Times New Roman"/>
          <w:sz w:val="28"/>
          <w:szCs w:val="28"/>
        </w:rPr>
        <w:t xml:space="preserve">, </w:t>
      </w:r>
      <w:r w:rsidR="00B57047" w:rsidRPr="00B57047">
        <w:rPr>
          <w:rFonts w:ascii="Times New Roman" w:hAnsi="Times New Roman"/>
          <w:sz w:val="28"/>
          <w:szCs w:val="28"/>
        </w:rPr>
        <w:t xml:space="preserve">АО «Сбербанк-АСТ» </w:t>
      </w:r>
      <w:r w:rsidR="00CA3D02" w:rsidRPr="00CA3D02">
        <w:rPr>
          <w:rFonts w:ascii="Times New Roman" w:hAnsi="Times New Roman"/>
          <w:sz w:val="28"/>
          <w:szCs w:val="28"/>
        </w:rPr>
        <w:t xml:space="preserve">(далее – Оператор электронной площадки) </w:t>
      </w:r>
      <w:r w:rsidR="00B57047">
        <w:rPr>
          <w:rFonts w:ascii="Times New Roman" w:hAnsi="Times New Roman"/>
          <w:sz w:val="28"/>
          <w:szCs w:val="28"/>
        </w:rPr>
        <w:t>электронного аукциона</w:t>
      </w:r>
      <w:r w:rsidR="00CA3D02" w:rsidRPr="00CA3D02">
        <w:rPr>
          <w:rFonts w:ascii="Times New Roman" w:hAnsi="Times New Roman"/>
          <w:sz w:val="28"/>
          <w:szCs w:val="28"/>
        </w:rPr>
        <w:t xml:space="preserve"> на право заключения </w:t>
      </w:r>
      <w:r w:rsidR="00BD1C75">
        <w:rPr>
          <w:rFonts w:ascii="Times New Roman" w:hAnsi="Times New Roman"/>
          <w:sz w:val="28"/>
          <w:szCs w:val="28"/>
        </w:rPr>
        <w:t xml:space="preserve">государственного </w:t>
      </w:r>
      <w:r w:rsidR="00CA3D02" w:rsidRPr="00CA3D02">
        <w:rPr>
          <w:rFonts w:ascii="Times New Roman" w:hAnsi="Times New Roman"/>
          <w:sz w:val="28"/>
          <w:szCs w:val="28"/>
        </w:rPr>
        <w:t>контракта</w:t>
      </w:r>
      <w:r w:rsidR="001D0005">
        <w:rPr>
          <w:rFonts w:ascii="Times New Roman" w:hAnsi="Times New Roman"/>
          <w:sz w:val="28"/>
          <w:szCs w:val="28"/>
        </w:rPr>
        <w:t xml:space="preserve"> </w:t>
      </w:r>
      <w:r w:rsidR="00CA3D02" w:rsidRPr="00CA3D02">
        <w:rPr>
          <w:rFonts w:ascii="Times New Roman" w:hAnsi="Times New Roman"/>
          <w:sz w:val="28"/>
          <w:szCs w:val="28"/>
        </w:rPr>
        <w:t xml:space="preserve">на </w:t>
      </w:r>
      <w:r w:rsidR="00B57047">
        <w:rPr>
          <w:rFonts w:ascii="Times New Roman" w:hAnsi="Times New Roman"/>
          <w:sz w:val="28"/>
          <w:szCs w:val="28"/>
        </w:rPr>
        <w:t>поставку</w:t>
      </w:r>
      <w:r w:rsidR="00B57047" w:rsidRPr="00B57047">
        <w:rPr>
          <w:rFonts w:ascii="Times New Roman" w:hAnsi="Times New Roman"/>
          <w:sz w:val="28"/>
          <w:szCs w:val="28"/>
        </w:rPr>
        <w:t xml:space="preserve"> интерактивных панелей (в рамках ГОЗ)</w:t>
      </w:r>
      <w:r w:rsidR="00B500B1" w:rsidRPr="00B500B1">
        <w:rPr>
          <w:rFonts w:ascii="Times New Roman" w:hAnsi="Times New Roman"/>
          <w:sz w:val="28"/>
          <w:szCs w:val="28"/>
        </w:rPr>
        <w:t xml:space="preserve"> </w:t>
      </w:r>
      <w:r w:rsidR="00CA3D02" w:rsidRPr="00CA3D02">
        <w:rPr>
          <w:rFonts w:ascii="Times New Roman" w:hAnsi="Times New Roman"/>
          <w:sz w:val="28"/>
          <w:szCs w:val="28"/>
        </w:rPr>
        <w:t>(номер извещения</w:t>
      </w:r>
      <w:r w:rsidR="00505529">
        <w:rPr>
          <w:rFonts w:ascii="Times New Roman" w:hAnsi="Times New Roman"/>
          <w:sz w:val="28"/>
          <w:szCs w:val="28"/>
        </w:rPr>
        <w:t xml:space="preserve"> </w:t>
      </w:r>
      <w:r w:rsidR="00CA3D02" w:rsidRPr="00CA3D02">
        <w:rPr>
          <w:rFonts w:ascii="Times New Roman" w:hAnsi="Times New Roman"/>
          <w:sz w:val="28"/>
          <w:szCs w:val="28"/>
        </w:rPr>
        <w:t xml:space="preserve">в единой информационной системе в сфере закупок www.zakupki.gov.ru (далее – ЕИС) – </w:t>
      </w:r>
      <w:r w:rsidR="00B57047" w:rsidRPr="00B57047">
        <w:rPr>
          <w:rFonts w:ascii="Times New Roman" w:hAnsi="Times New Roman"/>
          <w:sz w:val="28"/>
          <w:szCs w:val="28"/>
        </w:rPr>
        <w:t>0373100002223000224</w:t>
      </w:r>
      <w:r w:rsidR="00CA3D02" w:rsidRPr="00CA3D02">
        <w:rPr>
          <w:rFonts w:ascii="Times New Roman" w:hAnsi="Times New Roman"/>
          <w:sz w:val="28"/>
          <w:szCs w:val="28"/>
        </w:rPr>
        <w:t>)</w:t>
      </w:r>
      <w:r w:rsidR="00FE6883">
        <w:rPr>
          <w:rFonts w:ascii="Times New Roman" w:hAnsi="Times New Roman"/>
          <w:sz w:val="28"/>
          <w:szCs w:val="28"/>
        </w:rPr>
        <w:t xml:space="preserve"> </w:t>
      </w:r>
      <w:r w:rsidRPr="00E328AE">
        <w:rPr>
          <w:rFonts w:ascii="Times New Roman" w:hAnsi="Times New Roman"/>
          <w:color w:val="auto"/>
          <w:sz w:val="28"/>
          <w:szCs w:val="28"/>
        </w:rPr>
        <w:t>(далее</w:t>
      </w:r>
      <w:r w:rsidR="00B500B1">
        <w:rPr>
          <w:rFonts w:ascii="Times New Roman" w:hAnsi="Times New Roman"/>
          <w:color w:val="auto"/>
          <w:sz w:val="28"/>
          <w:szCs w:val="28"/>
        </w:rPr>
        <w:t>, соответственно</w:t>
      </w:r>
      <w:r w:rsidRPr="00E328AE">
        <w:rPr>
          <w:rFonts w:ascii="Times New Roman" w:hAnsi="Times New Roman"/>
          <w:color w:val="auto"/>
          <w:sz w:val="28"/>
          <w:szCs w:val="28"/>
        </w:rPr>
        <w:t xml:space="preserve"> – </w:t>
      </w:r>
      <w:r w:rsidR="00B57047">
        <w:rPr>
          <w:rFonts w:ascii="Times New Roman" w:hAnsi="Times New Roman"/>
          <w:color w:val="auto"/>
          <w:sz w:val="28"/>
          <w:szCs w:val="28"/>
        </w:rPr>
        <w:t>Аукцион</w:t>
      </w:r>
      <w:r w:rsidR="00B500B1">
        <w:rPr>
          <w:rFonts w:ascii="Times New Roman" w:hAnsi="Times New Roman"/>
          <w:color w:val="auto"/>
          <w:sz w:val="28"/>
          <w:szCs w:val="28"/>
        </w:rPr>
        <w:t>, Извещение</w:t>
      </w:r>
      <w:r w:rsidRPr="00E328AE">
        <w:rPr>
          <w:rFonts w:ascii="Times New Roman" w:hAnsi="Times New Roman"/>
          <w:color w:val="auto"/>
          <w:sz w:val="28"/>
          <w:szCs w:val="28"/>
        </w:rPr>
        <w:t>),</w:t>
      </w:r>
      <w:r w:rsidR="00255A1E" w:rsidRPr="00E328AE">
        <w:rPr>
          <w:rFonts w:ascii="Times New Roman" w:hAnsi="Times New Roman"/>
          <w:color w:val="auto"/>
          <w:sz w:val="28"/>
          <w:szCs w:val="28"/>
        </w:rPr>
        <w:t xml:space="preserve"> </w:t>
      </w:r>
      <w:r w:rsidR="00B57047">
        <w:rPr>
          <w:rFonts w:ascii="Times New Roman" w:hAnsi="Times New Roman"/>
          <w:color w:val="auto"/>
          <w:sz w:val="28"/>
          <w:szCs w:val="28"/>
        </w:rPr>
        <w:t xml:space="preserve">                            </w:t>
      </w:r>
      <w:r w:rsidR="00542575" w:rsidRPr="00E328AE">
        <w:rPr>
          <w:rFonts w:ascii="Times New Roman" w:hAnsi="Times New Roman"/>
          <w:color w:val="auto"/>
          <w:sz w:val="28"/>
          <w:szCs w:val="28"/>
        </w:rPr>
        <w:t>и в результате осуществления внеп</w:t>
      </w:r>
      <w:r w:rsidR="00E46674" w:rsidRPr="00E328AE">
        <w:rPr>
          <w:rFonts w:ascii="Times New Roman" w:hAnsi="Times New Roman"/>
          <w:color w:val="auto"/>
          <w:sz w:val="28"/>
          <w:szCs w:val="28"/>
        </w:rPr>
        <w:t>лановой проверки</w:t>
      </w:r>
      <w:r w:rsidR="00E30ACF" w:rsidRPr="00E328AE">
        <w:rPr>
          <w:rFonts w:ascii="Times New Roman" w:hAnsi="Times New Roman"/>
          <w:color w:val="auto"/>
          <w:sz w:val="28"/>
          <w:szCs w:val="28"/>
        </w:rPr>
        <w:t xml:space="preserve"> </w:t>
      </w:r>
      <w:r w:rsidR="00E46674" w:rsidRPr="00E328AE">
        <w:rPr>
          <w:rFonts w:ascii="Times New Roman" w:hAnsi="Times New Roman"/>
          <w:color w:val="auto"/>
          <w:sz w:val="28"/>
          <w:szCs w:val="28"/>
        </w:rPr>
        <w:t xml:space="preserve">в соответствии </w:t>
      </w:r>
      <w:r w:rsidR="00CA3D02">
        <w:rPr>
          <w:rFonts w:ascii="Times New Roman" w:hAnsi="Times New Roman"/>
          <w:color w:val="auto"/>
          <w:sz w:val="28"/>
          <w:szCs w:val="28"/>
        </w:rPr>
        <w:t xml:space="preserve">с пунктом 1 части 15 </w:t>
      </w:r>
      <w:r w:rsidR="00542575" w:rsidRPr="00E328AE">
        <w:rPr>
          <w:rFonts w:ascii="Times New Roman" w:hAnsi="Times New Roman"/>
          <w:color w:val="auto"/>
          <w:sz w:val="28"/>
          <w:szCs w:val="28"/>
        </w:rPr>
        <w:t>статьи 99 Федерального закона</w:t>
      </w:r>
      <w:r w:rsidR="00E30ACF" w:rsidRPr="00E328AE">
        <w:rPr>
          <w:rFonts w:ascii="Times New Roman" w:hAnsi="Times New Roman"/>
          <w:color w:val="auto"/>
          <w:sz w:val="28"/>
          <w:szCs w:val="28"/>
        </w:rPr>
        <w:t xml:space="preserve"> </w:t>
      </w:r>
      <w:r w:rsidR="00542575" w:rsidRPr="00E328AE">
        <w:rPr>
          <w:rFonts w:ascii="Times New Roman" w:hAnsi="Times New Roman"/>
          <w:color w:val="auto"/>
          <w:sz w:val="28"/>
          <w:szCs w:val="28"/>
        </w:rPr>
        <w:t>от 05.04.2013 № 44-ФЗ</w:t>
      </w:r>
      <w:r w:rsidR="00B500B1">
        <w:rPr>
          <w:rFonts w:ascii="Times New Roman" w:hAnsi="Times New Roman"/>
          <w:color w:val="auto"/>
          <w:sz w:val="28"/>
          <w:szCs w:val="28"/>
        </w:rPr>
        <w:t xml:space="preserve"> </w:t>
      </w:r>
      <w:r w:rsidR="00542575" w:rsidRPr="00E328AE">
        <w:rPr>
          <w:rFonts w:ascii="Times New Roman" w:hAnsi="Times New Roman"/>
          <w:color w:val="auto"/>
          <w:sz w:val="28"/>
          <w:szCs w:val="28"/>
        </w:rPr>
        <w:t>«О контрактной</w:t>
      </w:r>
      <w:r w:rsidR="0016206B">
        <w:rPr>
          <w:rFonts w:ascii="Times New Roman" w:hAnsi="Times New Roman"/>
          <w:color w:val="auto"/>
          <w:sz w:val="28"/>
          <w:szCs w:val="28"/>
        </w:rPr>
        <w:t xml:space="preserve"> </w:t>
      </w:r>
      <w:r w:rsidR="00542575" w:rsidRPr="00E328AE">
        <w:rPr>
          <w:rFonts w:ascii="Times New Roman" w:hAnsi="Times New Roman"/>
          <w:color w:val="auto"/>
          <w:sz w:val="28"/>
          <w:szCs w:val="28"/>
        </w:rPr>
        <w:t>системе в сфере закупок товаров,</w:t>
      </w:r>
      <w:r w:rsidR="00CA3D02">
        <w:rPr>
          <w:rFonts w:ascii="Times New Roman" w:hAnsi="Times New Roman"/>
          <w:color w:val="auto"/>
          <w:sz w:val="28"/>
          <w:szCs w:val="28"/>
        </w:rPr>
        <w:t xml:space="preserve"> </w:t>
      </w:r>
      <w:r w:rsidR="00542575" w:rsidRPr="00E328AE">
        <w:rPr>
          <w:rFonts w:ascii="Times New Roman" w:hAnsi="Times New Roman"/>
          <w:color w:val="auto"/>
          <w:sz w:val="28"/>
          <w:szCs w:val="28"/>
        </w:rPr>
        <w:t>работ,</w:t>
      </w:r>
      <w:r w:rsidR="00ED5F86" w:rsidRPr="00E328AE">
        <w:rPr>
          <w:rFonts w:ascii="Times New Roman" w:hAnsi="Times New Roman"/>
          <w:color w:val="auto"/>
          <w:sz w:val="28"/>
          <w:szCs w:val="28"/>
        </w:rPr>
        <w:t xml:space="preserve"> </w:t>
      </w:r>
      <w:r w:rsidR="00542575" w:rsidRPr="00E328AE">
        <w:rPr>
          <w:rFonts w:ascii="Times New Roman" w:hAnsi="Times New Roman"/>
          <w:color w:val="auto"/>
          <w:sz w:val="28"/>
          <w:szCs w:val="28"/>
        </w:rPr>
        <w:t xml:space="preserve">услуг </w:t>
      </w:r>
      <w:r w:rsidR="00505529">
        <w:rPr>
          <w:rFonts w:ascii="Times New Roman" w:hAnsi="Times New Roman"/>
          <w:color w:val="auto"/>
          <w:sz w:val="28"/>
          <w:szCs w:val="28"/>
        </w:rPr>
        <w:t>для обеспечения государственных</w:t>
      </w:r>
      <w:r w:rsidR="00FE6883">
        <w:rPr>
          <w:rFonts w:ascii="Times New Roman" w:hAnsi="Times New Roman"/>
          <w:color w:val="auto"/>
          <w:sz w:val="28"/>
          <w:szCs w:val="28"/>
        </w:rPr>
        <w:t xml:space="preserve"> </w:t>
      </w:r>
      <w:r w:rsidR="00542575" w:rsidRPr="00E328AE">
        <w:rPr>
          <w:rFonts w:ascii="Times New Roman" w:hAnsi="Times New Roman"/>
          <w:color w:val="auto"/>
          <w:sz w:val="28"/>
          <w:szCs w:val="28"/>
        </w:rPr>
        <w:t>и муниципальных нужд»</w:t>
      </w:r>
      <w:r w:rsidR="00CA3D02">
        <w:rPr>
          <w:rFonts w:ascii="Times New Roman" w:hAnsi="Times New Roman"/>
          <w:color w:val="auto"/>
          <w:sz w:val="28"/>
          <w:szCs w:val="28"/>
        </w:rPr>
        <w:t xml:space="preserve"> </w:t>
      </w:r>
      <w:r w:rsidR="00542575" w:rsidRPr="00E328AE">
        <w:rPr>
          <w:rFonts w:ascii="Times New Roman" w:hAnsi="Times New Roman"/>
          <w:color w:val="auto"/>
          <w:sz w:val="28"/>
          <w:szCs w:val="28"/>
        </w:rPr>
        <w:t xml:space="preserve">(далее – Закон о контрактной системе), </w:t>
      </w:r>
    </w:p>
    <w:p w:rsidR="009C57B0" w:rsidRPr="00E328AE" w:rsidRDefault="009C57B0" w:rsidP="00F43602">
      <w:pPr>
        <w:spacing w:after="0" w:line="360" w:lineRule="exact"/>
        <w:jc w:val="center"/>
        <w:rPr>
          <w:rFonts w:ascii="Times New Roman" w:hAnsi="Times New Roman"/>
          <w:sz w:val="28"/>
          <w:szCs w:val="28"/>
        </w:rPr>
      </w:pPr>
    </w:p>
    <w:p w:rsidR="00A47D19" w:rsidRPr="00E328AE" w:rsidRDefault="00A47D19" w:rsidP="00F43602">
      <w:pPr>
        <w:spacing w:after="0" w:line="360" w:lineRule="exact"/>
        <w:jc w:val="center"/>
        <w:rPr>
          <w:rFonts w:ascii="Times New Roman" w:hAnsi="Times New Roman"/>
          <w:sz w:val="28"/>
          <w:szCs w:val="28"/>
        </w:rPr>
      </w:pPr>
      <w:r w:rsidRPr="00E328AE">
        <w:rPr>
          <w:rFonts w:ascii="Times New Roman" w:hAnsi="Times New Roman"/>
          <w:sz w:val="28"/>
          <w:szCs w:val="28"/>
        </w:rPr>
        <w:t>УСТАНОВИЛА:</w:t>
      </w:r>
    </w:p>
    <w:p w:rsidR="00E06E18" w:rsidRPr="00E328AE" w:rsidRDefault="00E06E18" w:rsidP="00F43602">
      <w:pPr>
        <w:spacing w:after="0" w:line="360" w:lineRule="exact"/>
        <w:ind w:firstLine="709"/>
        <w:jc w:val="center"/>
        <w:rPr>
          <w:rFonts w:ascii="Times New Roman" w:hAnsi="Times New Roman"/>
          <w:sz w:val="28"/>
          <w:szCs w:val="28"/>
        </w:rPr>
      </w:pPr>
    </w:p>
    <w:p w:rsidR="00A47D19" w:rsidRPr="00E328AE" w:rsidRDefault="00A47D19" w:rsidP="00F43602">
      <w:pPr>
        <w:spacing w:after="0" w:line="360" w:lineRule="exact"/>
        <w:ind w:firstLine="709"/>
        <w:jc w:val="both"/>
        <w:rPr>
          <w:rFonts w:ascii="Times New Roman" w:hAnsi="Times New Roman"/>
          <w:sz w:val="28"/>
          <w:szCs w:val="28"/>
        </w:rPr>
      </w:pPr>
      <w:r w:rsidRPr="00E328AE">
        <w:rPr>
          <w:rFonts w:ascii="Times New Roman" w:hAnsi="Times New Roman"/>
          <w:sz w:val="28"/>
          <w:szCs w:val="28"/>
        </w:rPr>
        <w:t>В Федеральную антимонопольную сл</w:t>
      </w:r>
      <w:r w:rsidR="00D43243" w:rsidRPr="00E328AE">
        <w:rPr>
          <w:rFonts w:ascii="Times New Roman" w:hAnsi="Times New Roman"/>
          <w:sz w:val="28"/>
          <w:szCs w:val="28"/>
        </w:rPr>
        <w:t>ужбу поступила жалоба Заявителя</w:t>
      </w:r>
      <w:r w:rsidRPr="00E328AE">
        <w:rPr>
          <w:rFonts w:ascii="Times New Roman" w:hAnsi="Times New Roman"/>
          <w:sz w:val="28"/>
          <w:szCs w:val="28"/>
        </w:rPr>
        <w:t xml:space="preserve"> </w:t>
      </w:r>
      <w:r w:rsidR="00C24A0A" w:rsidRPr="00E328AE">
        <w:rPr>
          <w:rFonts w:ascii="Times New Roman" w:hAnsi="Times New Roman"/>
          <w:sz w:val="28"/>
          <w:szCs w:val="28"/>
        </w:rPr>
        <w:t xml:space="preserve">              </w:t>
      </w:r>
      <w:r w:rsidRPr="00E328AE">
        <w:rPr>
          <w:rFonts w:ascii="Times New Roman" w:hAnsi="Times New Roman"/>
          <w:sz w:val="28"/>
          <w:szCs w:val="28"/>
        </w:rPr>
        <w:t xml:space="preserve">на действия </w:t>
      </w:r>
      <w:r w:rsidR="00E032A2">
        <w:rPr>
          <w:rFonts w:ascii="Times New Roman" w:hAnsi="Times New Roman"/>
          <w:sz w:val="28"/>
          <w:szCs w:val="28"/>
        </w:rPr>
        <w:t>Заказчика</w:t>
      </w:r>
      <w:r w:rsidR="00B500B1">
        <w:rPr>
          <w:rFonts w:ascii="Times New Roman" w:hAnsi="Times New Roman"/>
          <w:sz w:val="28"/>
          <w:szCs w:val="28"/>
        </w:rPr>
        <w:t xml:space="preserve"> </w:t>
      </w:r>
      <w:r w:rsidR="00255A1E" w:rsidRPr="00E328AE">
        <w:rPr>
          <w:rFonts w:ascii="Times New Roman" w:hAnsi="Times New Roman"/>
          <w:sz w:val="28"/>
          <w:szCs w:val="28"/>
        </w:rPr>
        <w:t>при проведении Заказчиком</w:t>
      </w:r>
      <w:r w:rsidR="0003162F" w:rsidRPr="00E328AE">
        <w:rPr>
          <w:rFonts w:ascii="Times New Roman" w:hAnsi="Times New Roman"/>
          <w:sz w:val="28"/>
          <w:szCs w:val="28"/>
        </w:rPr>
        <w:t xml:space="preserve">, </w:t>
      </w:r>
      <w:r w:rsidR="00505529">
        <w:rPr>
          <w:rFonts w:ascii="Times New Roman" w:hAnsi="Times New Roman"/>
          <w:sz w:val="28"/>
          <w:szCs w:val="28"/>
        </w:rPr>
        <w:t xml:space="preserve">Комиссией по осуществлению закупок, </w:t>
      </w:r>
      <w:r w:rsidRPr="00E328AE">
        <w:rPr>
          <w:rFonts w:ascii="Times New Roman" w:hAnsi="Times New Roman"/>
          <w:sz w:val="28"/>
          <w:szCs w:val="28"/>
        </w:rPr>
        <w:t xml:space="preserve">Оператором электронной площадки </w:t>
      </w:r>
      <w:r w:rsidR="00B57047">
        <w:rPr>
          <w:rFonts w:ascii="Times New Roman" w:hAnsi="Times New Roman"/>
          <w:sz w:val="28"/>
          <w:szCs w:val="28"/>
        </w:rPr>
        <w:t>Аукциона</w:t>
      </w:r>
      <w:r w:rsidR="00B57047" w:rsidRPr="00E328AE">
        <w:rPr>
          <w:rFonts w:ascii="Times New Roman" w:hAnsi="Times New Roman"/>
          <w:sz w:val="28"/>
          <w:szCs w:val="28"/>
        </w:rPr>
        <w:t>.</w:t>
      </w:r>
    </w:p>
    <w:p w:rsidR="00CA3D02" w:rsidRPr="00CA3D02" w:rsidRDefault="00CA3D02" w:rsidP="00F43602">
      <w:pPr>
        <w:spacing w:after="0" w:line="360" w:lineRule="exact"/>
        <w:ind w:firstLine="709"/>
        <w:jc w:val="both"/>
        <w:rPr>
          <w:rFonts w:ascii="Times New Roman" w:hAnsi="Times New Roman"/>
          <w:sz w:val="28"/>
          <w:szCs w:val="28"/>
        </w:rPr>
      </w:pPr>
      <w:r w:rsidRPr="00CA3D02">
        <w:rPr>
          <w:rFonts w:ascii="Times New Roman" w:hAnsi="Times New Roman"/>
          <w:sz w:val="28"/>
          <w:szCs w:val="28"/>
        </w:rPr>
        <w:t xml:space="preserve">Согласно доводу </w:t>
      </w:r>
      <w:r w:rsidR="00BD1C75">
        <w:rPr>
          <w:rFonts w:ascii="Times New Roman" w:hAnsi="Times New Roman"/>
          <w:sz w:val="28"/>
          <w:szCs w:val="28"/>
        </w:rPr>
        <w:t>жалобы</w:t>
      </w:r>
      <w:r w:rsidR="00505529">
        <w:rPr>
          <w:rFonts w:ascii="Times New Roman" w:hAnsi="Times New Roman"/>
          <w:sz w:val="28"/>
          <w:szCs w:val="28"/>
        </w:rPr>
        <w:t xml:space="preserve"> Заявителя</w:t>
      </w:r>
      <w:r w:rsidRPr="00CA3D02">
        <w:rPr>
          <w:rFonts w:ascii="Times New Roman" w:hAnsi="Times New Roman"/>
          <w:sz w:val="28"/>
          <w:szCs w:val="28"/>
        </w:rPr>
        <w:t xml:space="preserve"> </w:t>
      </w:r>
      <w:r w:rsidR="00E032A2">
        <w:rPr>
          <w:rFonts w:ascii="Times New Roman" w:hAnsi="Times New Roman"/>
          <w:sz w:val="28"/>
          <w:szCs w:val="28"/>
        </w:rPr>
        <w:t xml:space="preserve">Заказчиком ненадлежащим образом сформирован </w:t>
      </w:r>
      <w:r w:rsidR="00E032A2" w:rsidRPr="00E032A2">
        <w:rPr>
          <w:rFonts w:ascii="Times New Roman" w:hAnsi="Times New Roman"/>
          <w:sz w:val="28"/>
          <w:szCs w:val="28"/>
        </w:rPr>
        <w:t>протокол подведения итогов определения поставщика (подрядчика, исполнителя) от 27.10.2023</w:t>
      </w:r>
      <w:r w:rsidR="00E032A2">
        <w:rPr>
          <w:rFonts w:ascii="Times New Roman" w:hAnsi="Times New Roman"/>
          <w:sz w:val="28"/>
          <w:szCs w:val="28"/>
        </w:rPr>
        <w:t xml:space="preserve"> </w:t>
      </w:r>
      <w:r w:rsidR="00E032A2" w:rsidRPr="00E032A2">
        <w:rPr>
          <w:rFonts w:ascii="Times New Roman" w:hAnsi="Times New Roman"/>
          <w:sz w:val="28"/>
          <w:szCs w:val="28"/>
        </w:rPr>
        <w:t>№</w:t>
      </w:r>
      <w:r w:rsidR="00E032A2">
        <w:rPr>
          <w:rFonts w:ascii="Times New Roman" w:hAnsi="Times New Roman"/>
          <w:sz w:val="28"/>
          <w:szCs w:val="28"/>
        </w:rPr>
        <w:t xml:space="preserve"> </w:t>
      </w:r>
      <w:r w:rsidR="00E032A2" w:rsidRPr="00E032A2">
        <w:rPr>
          <w:rFonts w:ascii="Times New Roman" w:hAnsi="Times New Roman"/>
          <w:sz w:val="28"/>
          <w:szCs w:val="28"/>
        </w:rPr>
        <w:t>ИЭА1</w:t>
      </w:r>
      <w:r w:rsidR="00E032A2">
        <w:rPr>
          <w:rFonts w:ascii="Times New Roman" w:hAnsi="Times New Roman"/>
          <w:sz w:val="28"/>
          <w:szCs w:val="28"/>
        </w:rPr>
        <w:t xml:space="preserve"> (далее – Протокол)</w:t>
      </w:r>
      <w:r w:rsidR="00505529">
        <w:rPr>
          <w:rFonts w:ascii="Times New Roman" w:hAnsi="Times New Roman"/>
          <w:sz w:val="28"/>
          <w:szCs w:val="28"/>
        </w:rPr>
        <w:t>.</w:t>
      </w:r>
    </w:p>
    <w:p w:rsidR="00B57047" w:rsidRDefault="002645D8" w:rsidP="00F43602">
      <w:pPr>
        <w:spacing w:after="0" w:line="360" w:lineRule="exact"/>
        <w:ind w:firstLine="709"/>
        <w:jc w:val="both"/>
        <w:rPr>
          <w:rFonts w:ascii="Times New Roman" w:hAnsi="Times New Roman"/>
          <w:sz w:val="28"/>
          <w:szCs w:val="28"/>
        </w:rPr>
      </w:pPr>
      <w:r>
        <w:rPr>
          <w:rFonts w:ascii="Times New Roman" w:hAnsi="Times New Roman"/>
          <w:sz w:val="28"/>
          <w:szCs w:val="28"/>
        </w:rPr>
        <w:t>Представители</w:t>
      </w:r>
      <w:r w:rsidR="00B57047" w:rsidRPr="00B57047">
        <w:rPr>
          <w:rFonts w:ascii="Times New Roman" w:hAnsi="Times New Roman"/>
          <w:sz w:val="28"/>
          <w:szCs w:val="28"/>
        </w:rPr>
        <w:t xml:space="preserve"> Заказчика на заседании Комиссии не согласил</w:t>
      </w:r>
      <w:r>
        <w:rPr>
          <w:rFonts w:ascii="Times New Roman" w:hAnsi="Times New Roman"/>
          <w:sz w:val="28"/>
          <w:szCs w:val="28"/>
        </w:rPr>
        <w:t>ись</w:t>
      </w:r>
      <w:r w:rsidR="00B57047" w:rsidRPr="00B57047">
        <w:rPr>
          <w:rFonts w:ascii="Times New Roman" w:hAnsi="Times New Roman"/>
          <w:sz w:val="28"/>
          <w:szCs w:val="28"/>
        </w:rPr>
        <w:t xml:space="preserve"> </w:t>
      </w:r>
      <w:r>
        <w:rPr>
          <w:rFonts w:ascii="Times New Roman" w:hAnsi="Times New Roman"/>
          <w:sz w:val="28"/>
          <w:szCs w:val="28"/>
        </w:rPr>
        <w:t xml:space="preserve">                               </w:t>
      </w:r>
      <w:r w:rsidR="00B57047" w:rsidRPr="00B57047">
        <w:rPr>
          <w:rFonts w:ascii="Times New Roman" w:hAnsi="Times New Roman"/>
          <w:sz w:val="28"/>
          <w:szCs w:val="28"/>
        </w:rPr>
        <w:t>с доводом Заявителя и сообщил</w:t>
      </w:r>
      <w:r w:rsidR="00AE31E0">
        <w:rPr>
          <w:rFonts w:ascii="Times New Roman" w:hAnsi="Times New Roman"/>
          <w:sz w:val="28"/>
          <w:szCs w:val="28"/>
        </w:rPr>
        <w:t>и</w:t>
      </w:r>
      <w:r w:rsidR="00B57047" w:rsidRPr="00B57047">
        <w:rPr>
          <w:rFonts w:ascii="Times New Roman" w:hAnsi="Times New Roman"/>
          <w:sz w:val="28"/>
          <w:szCs w:val="28"/>
        </w:rPr>
        <w:t xml:space="preserve">, что при проведении </w:t>
      </w:r>
      <w:r w:rsidR="00B57047">
        <w:rPr>
          <w:rFonts w:ascii="Times New Roman" w:hAnsi="Times New Roman"/>
          <w:sz w:val="28"/>
          <w:szCs w:val="28"/>
        </w:rPr>
        <w:t>Аукциона</w:t>
      </w:r>
      <w:r w:rsidR="00B57047" w:rsidRPr="00B57047">
        <w:rPr>
          <w:rFonts w:ascii="Times New Roman" w:hAnsi="Times New Roman"/>
          <w:sz w:val="28"/>
          <w:szCs w:val="28"/>
        </w:rPr>
        <w:t xml:space="preserve"> </w:t>
      </w:r>
      <w:r>
        <w:rPr>
          <w:rFonts w:ascii="Times New Roman" w:hAnsi="Times New Roman"/>
          <w:sz w:val="28"/>
          <w:szCs w:val="28"/>
        </w:rPr>
        <w:t>Заказчик действовал</w:t>
      </w:r>
      <w:r w:rsidR="00B57047">
        <w:rPr>
          <w:rFonts w:ascii="Times New Roman" w:hAnsi="Times New Roman"/>
          <w:sz w:val="28"/>
          <w:szCs w:val="28"/>
        </w:rPr>
        <w:t xml:space="preserve"> в соответствии </w:t>
      </w:r>
      <w:r w:rsidR="00B57047" w:rsidRPr="00B57047">
        <w:rPr>
          <w:rFonts w:ascii="Times New Roman" w:hAnsi="Times New Roman"/>
          <w:sz w:val="28"/>
          <w:szCs w:val="28"/>
        </w:rPr>
        <w:t xml:space="preserve">с законодательством Российской Федерации </w:t>
      </w:r>
      <w:r>
        <w:rPr>
          <w:rFonts w:ascii="Times New Roman" w:hAnsi="Times New Roman"/>
          <w:sz w:val="28"/>
          <w:szCs w:val="28"/>
        </w:rPr>
        <w:t xml:space="preserve">                            </w:t>
      </w:r>
      <w:r w:rsidR="00B57047" w:rsidRPr="00B57047">
        <w:rPr>
          <w:rFonts w:ascii="Times New Roman" w:hAnsi="Times New Roman"/>
          <w:sz w:val="28"/>
          <w:szCs w:val="28"/>
        </w:rPr>
        <w:t>о контрактной системе в сфере закупок.</w:t>
      </w:r>
    </w:p>
    <w:p w:rsidR="00542575" w:rsidRPr="00E328AE" w:rsidRDefault="00542575" w:rsidP="00F43602">
      <w:pPr>
        <w:spacing w:after="0" w:line="360" w:lineRule="exact"/>
        <w:ind w:firstLine="709"/>
        <w:jc w:val="both"/>
        <w:rPr>
          <w:rFonts w:ascii="Times New Roman" w:hAnsi="Times New Roman"/>
          <w:sz w:val="28"/>
          <w:szCs w:val="28"/>
        </w:rPr>
      </w:pPr>
      <w:r w:rsidRPr="00E328AE">
        <w:rPr>
          <w:rFonts w:ascii="Times New Roman" w:hAnsi="Times New Roman"/>
          <w:sz w:val="28"/>
          <w:szCs w:val="28"/>
        </w:rPr>
        <w:t xml:space="preserve">В соответствии с </w:t>
      </w:r>
      <w:r w:rsidR="00AA5146">
        <w:rPr>
          <w:rFonts w:ascii="Times New Roman" w:hAnsi="Times New Roman"/>
          <w:sz w:val="28"/>
          <w:szCs w:val="28"/>
        </w:rPr>
        <w:t xml:space="preserve">Извещением, </w:t>
      </w:r>
      <w:r w:rsidR="00257042" w:rsidRPr="00E328AE">
        <w:rPr>
          <w:rFonts w:ascii="Times New Roman" w:hAnsi="Times New Roman"/>
          <w:sz w:val="28"/>
          <w:szCs w:val="28"/>
        </w:rPr>
        <w:t>протоколом, составленным</w:t>
      </w:r>
      <w:r w:rsidRPr="00E328AE">
        <w:rPr>
          <w:rFonts w:ascii="Times New Roman" w:hAnsi="Times New Roman"/>
          <w:sz w:val="28"/>
          <w:szCs w:val="28"/>
        </w:rPr>
        <w:t xml:space="preserve"> при определении поставщика (подрядчика, исполнителя):</w:t>
      </w:r>
    </w:p>
    <w:p w:rsidR="00CA3D02" w:rsidRPr="00BF480E" w:rsidRDefault="002A364F" w:rsidP="00F43602">
      <w:pPr>
        <w:pStyle w:val="a9"/>
        <w:widowControl w:val="0"/>
        <w:numPr>
          <w:ilvl w:val="0"/>
          <w:numId w:val="7"/>
        </w:numPr>
        <w:tabs>
          <w:tab w:val="left" w:pos="1134"/>
        </w:tabs>
        <w:spacing w:after="0" w:line="360" w:lineRule="exact"/>
        <w:ind w:left="0" w:firstLine="709"/>
        <w:contextualSpacing w:val="0"/>
        <w:jc w:val="both"/>
        <w:rPr>
          <w:rFonts w:ascii="Times New Roman" w:hAnsi="Times New Roman"/>
          <w:sz w:val="28"/>
          <w:szCs w:val="28"/>
        </w:rPr>
      </w:pPr>
      <w:r w:rsidRPr="00BF480E">
        <w:rPr>
          <w:rFonts w:ascii="Times New Roman" w:hAnsi="Times New Roman"/>
          <w:sz w:val="28"/>
          <w:szCs w:val="28"/>
        </w:rPr>
        <w:t xml:space="preserve">Извещение </w:t>
      </w:r>
      <w:r w:rsidR="00CA3D02" w:rsidRPr="00BF480E">
        <w:rPr>
          <w:rFonts w:ascii="Times New Roman" w:hAnsi="Times New Roman"/>
          <w:sz w:val="28"/>
          <w:szCs w:val="28"/>
        </w:rPr>
        <w:t xml:space="preserve">размещено в ЕИС – </w:t>
      </w:r>
      <w:r w:rsidR="00A276E9">
        <w:rPr>
          <w:rFonts w:ascii="Times New Roman" w:hAnsi="Times New Roman"/>
          <w:sz w:val="28"/>
          <w:szCs w:val="28"/>
        </w:rPr>
        <w:t>18</w:t>
      </w:r>
      <w:r w:rsidR="00AA5146">
        <w:rPr>
          <w:rFonts w:ascii="Times New Roman" w:hAnsi="Times New Roman"/>
          <w:sz w:val="28"/>
          <w:szCs w:val="28"/>
        </w:rPr>
        <w:t>.10.2023</w:t>
      </w:r>
      <w:r w:rsidR="00CA3D02" w:rsidRPr="00BF480E">
        <w:rPr>
          <w:rFonts w:ascii="Times New Roman" w:hAnsi="Times New Roman"/>
          <w:sz w:val="28"/>
          <w:szCs w:val="28"/>
        </w:rPr>
        <w:t>;</w:t>
      </w:r>
    </w:p>
    <w:p w:rsidR="00CA3D02" w:rsidRPr="00BF480E" w:rsidRDefault="00CA3D02" w:rsidP="00F43602">
      <w:pPr>
        <w:pStyle w:val="a9"/>
        <w:widowControl w:val="0"/>
        <w:numPr>
          <w:ilvl w:val="0"/>
          <w:numId w:val="7"/>
        </w:numPr>
        <w:tabs>
          <w:tab w:val="left" w:pos="1134"/>
        </w:tabs>
        <w:spacing w:after="0" w:line="360" w:lineRule="exact"/>
        <w:ind w:left="0" w:firstLine="709"/>
        <w:contextualSpacing w:val="0"/>
        <w:jc w:val="both"/>
        <w:rPr>
          <w:rFonts w:ascii="Times New Roman" w:hAnsi="Times New Roman"/>
          <w:sz w:val="28"/>
          <w:szCs w:val="28"/>
        </w:rPr>
      </w:pPr>
      <w:r w:rsidRPr="00BF480E">
        <w:rPr>
          <w:rFonts w:ascii="Times New Roman" w:hAnsi="Times New Roman"/>
          <w:sz w:val="28"/>
          <w:szCs w:val="28"/>
        </w:rPr>
        <w:t xml:space="preserve">способ определения поставщика (подрядчика, исполнителя) – </w:t>
      </w:r>
      <w:r w:rsidR="002645D8">
        <w:rPr>
          <w:rFonts w:ascii="Times New Roman" w:hAnsi="Times New Roman"/>
          <w:sz w:val="28"/>
          <w:szCs w:val="28"/>
        </w:rPr>
        <w:t>электронный аукцион</w:t>
      </w:r>
      <w:r w:rsidRPr="00BF480E">
        <w:rPr>
          <w:rFonts w:ascii="Times New Roman" w:hAnsi="Times New Roman"/>
          <w:sz w:val="28"/>
          <w:szCs w:val="28"/>
        </w:rPr>
        <w:t>;</w:t>
      </w:r>
    </w:p>
    <w:p w:rsidR="00CA3D02" w:rsidRPr="00BF480E" w:rsidRDefault="00CA3D02" w:rsidP="00F43602">
      <w:pPr>
        <w:pStyle w:val="a9"/>
        <w:widowControl w:val="0"/>
        <w:numPr>
          <w:ilvl w:val="0"/>
          <w:numId w:val="7"/>
        </w:numPr>
        <w:tabs>
          <w:tab w:val="left" w:pos="1134"/>
        </w:tabs>
        <w:spacing w:after="0" w:line="360" w:lineRule="exact"/>
        <w:ind w:left="0" w:firstLine="709"/>
        <w:contextualSpacing w:val="0"/>
        <w:jc w:val="both"/>
        <w:rPr>
          <w:rFonts w:ascii="Times New Roman" w:hAnsi="Times New Roman"/>
          <w:sz w:val="28"/>
          <w:szCs w:val="28"/>
        </w:rPr>
      </w:pPr>
      <w:r w:rsidRPr="00BF480E">
        <w:rPr>
          <w:rFonts w:ascii="Times New Roman" w:hAnsi="Times New Roman"/>
          <w:sz w:val="28"/>
          <w:szCs w:val="28"/>
        </w:rPr>
        <w:t xml:space="preserve">начальная (максимальная) цена контракта – </w:t>
      </w:r>
      <w:r w:rsidR="00A276E9" w:rsidRPr="00A276E9">
        <w:rPr>
          <w:rFonts w:ascii="Times New Roman" w:hAnsi="Times New Roman"/>
          <w:sz w:val="28"/>
          <w:szCs w:val="28"/>
        </w:rPr>
        <w:t>1 598</w:t>
      </w:r>
      <w:r w:rsidR="00A276E9">
        <w:rPr>
          <w:rFonts w:ascii="Times New Roman" w:hAnsi="Times New Roman"/>
          <w:sz w:val="28"/>
          <w:szCs w:val="28"/>
        </w:rPr>
        <w:t> </w:t>
      </w:r>
      <w:r w:rsidR="00A276E9" w:rsidRPr="00A276E9">
        <w:rPr>
          <w:rFonts w:ascii="Times New Roman" w:hAnsi="Times New Roman"/>
          <w:sz w:val="28"/>
          <w:szCs w:val="28"/>
        </w:rPr>
        <w:t>336</w:t>
      </w:r>
      <w:r w:rsidR="00A276E9">
        <w:rPr>
          <w:rFonts w:ascii="Times New Roman" w:hAnsi="Times New Roman"/>
          <w:sz w:val="28"/>
          <w:szCs w:val="28"/>
        </w:rPr>
        <w:t xml:space="preserve"> </w:t>
      </w:r>
      <w:r w:rsidR="00AA5146">
        <w:rPr>
          <w:rFonts w:ascii="Times New Roman" w:hAnsi="Times New Roman"/>
          <w:sz w:val="28"/>
          <w:szCs w:val="28"/>
        </w:rPr>
        <w:t>руб.</w:t>
      </w:r>
      <w:r w:rsidRPr="00BF480E">
        <w:rPr>
          <w:rFonts w:ascii="Times New Roman" w:hAnsi="Times New Roman"/>
          <w:sz w:val="28"/>
          <w:szCs w:val="28"/>
        </w:rPr>
        <w:t>;</w:t>
      </w:r>
    </w:p>
    <w:p w:rsidR="00CA3D02" w:rsidRDefault="00CA3D02" w:rsidP="00F43602">
      <w:pPr>
        <w:pStyle w:val="a9"/>
        <w:widowControl w:val="0"/>
        <w:numPr>
          <w:ilvl w:val="0"/>
          <w:numId w:val="7"/>
        </w:numPr>
        <w:tabs>
          <w:tab w:val="left" w:pos="1134"/>
        </w:tabs>
        <w:spacing w:after="0" w:line="360" w:lineRule="exact"/>
        <w:ind w:left="0" w:firstLine="709"/>
        <w:contextualSpacing w:val="0"/>
        <w:jc w:val="both"/>
        <w:rPr>
          <w:rFonts w:ascii="Times New Roman" w:hAnsi="Times New Roman"/>
          <w:sz w:val="28"/>
          <w:szCs w:val="28"/>
        </w:rPr>
      </w:pPr>
      <w:r w:rsidRPr="00BF480E">
        <w:rPr>
          <w:rFonts w:ascii="Times New Roman" w:hAnsi="Times New Roman"/>
          <w:sz w:val="28"/>
          <w:szCs w:val="28"/>
        </w:rPr>
        <w:t xml:space="preserve">дата окончания подачи заявок на участие в </w:t>
      </w:r>
      <w:r w:rsidR="002645D8">
        <w:rPr>
          <w:rFonts w:ascii="Times New Roman" w:hAnsi="Times New Roman"/>
          <w:sz w:val="28"/>
          <w:szCs w:val="28"/>
        </w:rPr>
        <w:t>Аукционе</w:t>
      </w:r>
      <w:r w:rsidRPr="00BF480E">
        <w:rPr>
          <w:rFonts w:ascii="Times New Roman" w:hAnsi="Times New Roman"/>
          <w:sz w:val="28"/>
          <w:szCs w:val="28"/>
        </w:rPr>
        <w:t xml:space="preserve"> – </w:t>
      </w:r>
      <w:r w:rsidR="00255CB3">
        <w:rPr>
          <w:rFonts w:ascii="Times New Roman" w:hAnsi="Times New Roman"/>
          <w:sz w:val="28"/>
          <w:szCs w:val="28"/>
        </w:rPr>
        <w:t>26</w:t>
      </w:r>
      <w:r w:rsidR="00AA5146">
        <w:rPr>
          <w:rFonts w:ascii="Times New Roman" w:hAnsi="Times New Roman"/>
          <w:sz w:val="28"/>
          <w:szCs w:val="28"/>
        </w:rPr>
        <w:t>.10.2023</w:t>
      </w:r>
      <w:r w:rsidR="00505529">
        <w:rPr>
          <w:rFonts w:ascii="Times New Roman" w:hAnsi="Times New Roman"/>
          <w:sz w:val="28"/>
          <w:szCs w:val="28"/>
        </w:rPr>
        <w:t>;</w:t>
      </w:r>
    </w:p>
    <w:p w:rsidR="00505529" w:rsidRDefault="00505529" w:rsidP="00F43602">
      <w:pPr>
        <w:pStyle w:val="a9"/>
        <w:widowControl w:val="0"/>
        <w:numPr>
          <w:ilvl w:val="0"/>
          <w:numId w:val="7"/>
        </w:numPr>
        <w:tabs>
          <w:tab w:val="left" w:pos="1134"/>
        </w:tabs>
        <w:spacing w:after="0" w:line="360" w:lineRule="exact"/>
        <w:ind w:left="0" w:firstLine="709"/>
        <w:contextualSpacing w:val="0"/>
        <w:jc w:val="both"/>
        <w:rPr>
          <w:rFonts w:ascii="Times New Roman" w:hAnsi="Times New Roman"/>
          <w:sz w:val="28"/>
          <w:szCs w:val="28"/>
        </w:rPr>
      </w:pPr>
      <w:r>
        <w:rPr>
          <w:rFonts w:ascii="Times New Roman" w:hAnsi="Times New Roman"/>
          <w:sz w:val="28"/>
          <w:szCs w:val="28"/>
        </w:rPr>
        <w:t xml:space="preserve">на участие в </w:t>
      </w:r>
      <w:r w:rsidR="002645D8">
        <w:rPr>
          <w:rFonts w:ascii="Times New Roman" w:hAnsi="Times New Roman"/>
          <w:sz w:val="28"/>
          <w:szCs w:val="28"/>
        </w:rPr>
        <w:t>Аукционе</w:t>
      </w:r>
      <w:r>
        <w:rPr>
          <w:rFonts w:ascii="Times New Roman" w:hAnsi="Times New Roman"/>
          <w:sz w:val="28"/>
          <w:szCs w:val="28"/>
        </w:rPr>
        <w:t xml:space="preserve"> подано </w:t>
      </w:r>
      <w:r w:rsidR="00255CB3">
        <w:rPr>
          <w:rFonts w:ascii="Times New Roman" w:hAnsi="Times New Roman"/>
          <w:sz w:val="28"/>
          <w:szCs w:val="28"/>
        </w:rPr>
        <w:t xml:space="preserve">4 </w:t>
      </w:r>
      <w:r>
        <w:rPr>
          <w:rFonts w:ascii="Times New Roman" w:hAnsi="Times New Roman"/>
          <w:sz w:val="28"/>
          <w:szCs w:val="28"/>
        </w:rPr>
        <w:t>заявки от участников закупки;</w:t>
      </w:r>
    </w:p>
    <w:p w:rsidR="00ED57FA" w:rsidRDefault="00255CB3" w:rsidP="00F43602">
      <w:pPr>
        <w:pStyle w:val="a9"/>
        <w:widowControl w:val="0"/>
        <w:numPr>
          <w:ilvl w:val="0"/>
          <w:numId w:val="7"/>
        </w:numPr>
        <w:tabs>
          <w:tab w:val="left" w:pos="1134"/>
        </w:tabs>
        <w:spacing w:after="0" w:line="360" w:lineRule="exact"/>
        <w:ind w:left="0" w:firstLine="709"/>
        <w:contextualSpacing w:val="0"/>
        <w:jc w:val="both"/>
        <w:rPr>
          <w:rFonts w:ascii="Times New Roman" w:hAnsi="Times New Roman"/>
          <w:sz w:val="28"/>
          <w:szCs w:val="28"/>
        </w:rPr>
      </w:pPr>
      <w:r>
        <w:rPr>
          <w:rFonts w:ascii="Times New Roman" w:hAnsi="Times New Roman"/>
          <w:sz w:val="28"/>
          <w:szCs w:val="28"/>
        </w:rPr>
        <w:t>дата подачи ценовых предложений – 26.10.2023;</w:t>
      </w:r>
    </w:p>
    <w:p w:rsidR="00ED57FA" w:rsidRDefault="00255CB3" w:rsidP="00F43602">
      <w:pPr>
        <w:pStyle w:val="a9"/>
        <w:widowControl w:val="0"/>
        <w:numPr>
          <w:ilvl w:val="0"/>
          <w:numId w:val="7"/>
        </w:numPr>
        <w:tabs>
          <w:tab w:val="left" w:pos="1134"/>
        </w:tabs>
        <w:spacing w:after="0" w:line="360" w:lineRule="exact"/>
        <w:ind w:left="0" w:firstLine="709"/>
        <w:contextualSpacing w:val="0"/>
        <w:jc w:val="both"/>
        <w:rPr>
          <w:rFonts w:ascii="Times New Roman" w:hAnsi="Times New Roman"/>
          <w:sz w:val="28"/>
          <w:szCs w:val="28"/>
        </w:rPr>
      </w:pPr>
      <w:r>
        <w:rPr>
          <w:rFonts w:ascii="Times New Roman" w:hAnsi="Times New Roman"/>
          <w:sz w:val="28"/>
          <w:szCs w:val="28"/>
        </w:rPr>
        <w:lastRenderedPageBreak/>
        <w:t>ценовые предложения подавали 4 участника закупки;</w:t>
      </w:r>
    </w:p>
    <w:p w:rsidR="00255CB3" w:rsidRDefault="00255CB3" w:rsidP="00F43602">
      <w:pPr>
        <w:pStyle w:val="a9"/>
        <w:widowControl w:val="0"/>
        <w:numPr>
          <w:ilvl w:val="0"/>
          <w:numId w:val="7"/>
        </w:numPr>
        <w:tabs>
          <w:tab w:val="left" w:pos="1134"/>
        </w:tabs>
        <w:spacing w:after="0" w:line="360" w:lineRule="exact"/>
        <w:ind w:left="0" w:firstLine="709"/>
        <w:contextualSpacing w:val="0"/>
        <w:jc w:val="both"/>
        <w:rPr>
          <w:rFonts w:ascii="Times New Roman" w:hAnsi="Times New Roman"/>
          <w:sz w:val="28"/>
          <w:szCs w:val="28"/>
        </w:rPr>
      </w:pPr>
      <w:r>
        <w:rPr>
          <w:rFonts w:ascii="Times New Roman" w:hAnsi="Times New Roman"/>
          <w:sz w:val="28"/>
          <w:szCs w:val="28"/>
        </w:rPr>
        <w:t>дата подведения итогов – 27.10.2023;</w:t>
      </w:r>
    </w:p>
    <w:p w:rsidR="00505529" w:rsidRDefault="00505529" w:rsidP="00F43602">
      <w:pPr>
        <w:pStyle w:val="a9"/>
        <w:widowControl w:val="0"/>
        <w:numPr>
          <w:ilvl w:val="0"/>
          <w:numId w:val="7"/>
        </w:numPr>
        <w:tabs>
          <w:tab w:val="left" w:pos="1134"/>
        </w:tabs>
        <w:spacing w:after="0" w:line="360" w:lineRule="exact"/>
        <w:ind w:left="0" w:firstLine="709"/>
        <w:contextualSpacing w:val="0"/>
        <w:jc w:val="both"/>
        <w:rPr>
          <w:rFonts w:ascii="Times New Roman" w:hAnsi="Times New Roman"/>
          <w:sz w:val="28"/>
          <w:szCs w:val="28"/>
        </w:rPr>
      </w:pPr>
      <w:r>
        <w:rPr>
          <w:rFonts w:ascii="Times New Roman" w:hAnsi="Times New Roman"/>
          <w:sz w:val="28"/>
          <w:szCs w:val="28"/>
        </w:rPr>
        <w:t>по результатам рассмотрения заявок, заявки 2 участников признаны соответствующими требованиям Извещения и Закона о контрактной системе;</w:t>
      </w:r>
    </w:p>
    <w:p w:rsidR="00505529" w:rsidRPr="00BF480E" w:rsidRDefault="00505529" w:rsidP="00F43602">
      <w:pPr>
        <w:pStyle w:val="a9"/>
        <w:widowControl w:val="0"/>
        <w:numPr>
          <w:ilvl w:val="0"/>
          <w:numId w:val="7"/>
        </w:numPr>
        <w:tabs>
          <w:tab w:val="left" w:pos="1134"/>
        </w:tabs>
        <w:spacing w:after="0" w:line="360" w:lineRule="exact"/>
        <w:ind w:left="0" w:firstLine="709"/>
        <w:contextualSpacing w:val="0"/>
        <w:jc w:val="both"/>
        <w:rPr>
          <w:rFonts w:ascii="Times New Roman" w:hAnsi="Times New Roman"/>
          <w:sz w:val="28"/>
          <w:szCs w:val="28"/>
        </w:rPr>
      </w:pPr>
      <w:r>
        <w:rPr>
          <w:rFonts w:ascii="Times New Roman" w:hAnsi="Times New Roman"/>
          <w:sz w:val="28"/>
          <w:szCs w:val="28"/>
        </w:rPr>
        <w:t xml:space="preserve">победителем </w:t>
      </w:r>
      <w:r w:rsidR="00255CB3">
        <w:rPr>
          <w:rFonts w:ascii="Times New Roman" w:hAnsi="Times New Roman"/>
          <w:sz w:val="28"/>
          <w:szCs w:val="28"/>
        </w:rPr>
        <w:t>Аукциона</w:t>
      </w:r>
      <w:r>
        <w:rPr>
          <w:rFonts w:ascii="Times New Roman" w:hAnsi="Times New Roman"/>
          <w:sz w:val="28"/>
          <w:szCs w:val="28"/>
        </w:rPr>
        <w:t xml:space="preserve"> признано ООО «</w:t>
      </w:r>
      <w:proofErr w:type="spellStart"/>
      <w:r w:rsidR="00255CB3">
        <w:rPr>
          <w:rFonts w:ascii="Times New Roman" w:hAnsi="Times New Roman"/>
          <w:sz w:val="28"/>
          <w:szCs w:val="28"/>
        </w:rPr>
        <w:t>Летра</w:t>
      </w:r>
      <w:proofErr w:type="spellEnd"/>
      <w:r>
        <w:rPr>
          <w:rFonts w:ascii="Times New Roman" w:hAnsi="Times New Roman"/>
          <w:sz w:val="28"/>
          <w:szCs w:val="28"/>
        </w:rPr>
        <w:t xml:space="preserve">» с предложением о цене контракта в размере </w:t>
      </w:r>
      <w:r w:rsidR="00255CB3" w:rsidRPr="00255CB3">
        <w:rPr>
          <w:rFonts w:ascii="Times New Roman" w:hAnsi="Times New Roman"/>
          <w:sz w:val="28"/>
          <w:szCs w:val="28"/>
        </w:rPr>
        <w:t>1 108</w:t>
      </w:r>
      <w:r w:rsidR="00255CB3">
        <w:rPr>
          <w:rFonts w:ascii="Times New Roman" w:hAnsi="Times New Roman"/>
          <w:sz w:val="28"/>
          <w:szCs w:val="28"/>
        </w:rPr>
        <w:t> </w:t>
      </w:r>
      <w:r w:rsidR="00255CB3" w:rsidRPr="00255CB3">
        <w:rPr>
          <w:rFonts w:ascii="Times New Roman" w:hAnsi="Times New Roman"/>
          <w:sz w:val="28"/>
          <w:szCs w:val="28"/>
        </w:rPr>
        <w:t>000</w:t>
      </w:r>
      <w:r w:rsidR="00255CB3">
        <w:rPr>
          <w:rFonts w:ascii="Times New Roman" w:hAnsi="Times New Roman"/>
          <w:sz w:val="28"/>
          <w:szCs w:val="28"/>
        </w:rPr>
        <w:t xml:space="preserve"> </w:t>
      </w:r>
      <w:r>
        <w:rPr>
          <w:rFonts w:ascii="Times New Roman" w:hAnsi="Times New Roman"/>
          <w:sz w:val="28"/>
          <w:szCs w:val="28"/>
        </w:rPr>
        <w:t>руб.</w:t>
      </w:r>
    </w:p>
    <w:p w:rsidR="00255CB3" w:rsidRDefault="00EB44EF" w:rsidP="00F43602">
      <w:pPr>
        <w:spacing w:after="0" w:line="360" w:lineRule="exact"/>
        <w:ind w:firstLine="709"/>
        <w:jc w:val="both"/>
        <w:rPr>
          <w:rFonts w:ascii="Times New Roman" w:hAnsi="Times New Roman"/>
          <w:sz w:val="28"/>
          <w:szCs w:val="28"/>
        </w:rPr>
      </w:pPr>
      <w:r>
        <w:rPr>
          <w:rFonts w:ascii="Times New Roman" w:hAnsi="Times New Roman"/>
          <w:sz w:val="28"/>
          <w:szCs w:val="28"/>
        </w:rPr>
        <w:t xml:space="preserve">1. </w:t>
      </w:r>
      <w:r w:rsidR="0016206B" w:rsidRPr="00BF480E">
        <w:rPr>
          <w:rFonts w:ascii="Times New Roman" w:hAnsi="Times New Roman"/>
          <w:sz w:val="28"/>
          <w:szCs w:val="28"/>
        </w:rPr>
        <w:t xml:space="preserve">По мнению Заявителя, </w:t>
      </w:r>
      <w:r w:rsidR="00E032A2">
        <w:rPr>
          <w:rFonts w:ascii="Times New Roman" w:hAnsi="Times New Roman"/>
          <w:sz w:val="28"/>
          <w:szCs w:val="28"/>
        </w:rPr>
        <w:t xml:space="preserve">Заказчиком ненадлежащим образом сформирован </w:t>
      </w:r>
      <w:r w:rsidR="00E032A2" w:rsidRPr="00E032A2">
        <w:rPr>
          <w:rFonts w:ascii="Times New Roman" w:hAnsi="Times New Roman"/>
          <w:sz w:val="28"/>
          <w:szCs w:val="28"/>
        </w:rPr>
        <w:t>Протокол</w:t>
      </w:r>
      <w:r w:rsidR="00255CB3" w:rsidRPr="00255CB3">
        <w:rPr>
          <w:rFonts w:ascii="Times New Roman" w:hAnsi="Times New Roman"/>
          <w:sz w:val="28"/>
          <w:szCs w:val="28"/>
        </w:rPr>
        <w:t>.</w:t>
      </w:r>
    </w:p>
    <w:p w:rsidR="00EB44EF" w:rsidRDefault="00EB44EF" w:rsidP="00F43602">
      <w:pPr>
        <w:spacing w:after="0" w:line="360" w:lineRule="exact"/>
        <w:ind w:firstLine="709"/>
        <w:jc w:val="both"/>
        <w:rPr>
          <w:rFonts w:ascii="Times New Roman" w:hAnsi="Times New Roman"/>
          <w:sz w:val="28"/>
          <w:szCs w:val="28"/>
        </w:rPr>
      </w:pPr>
      <w:r>
        <w:rPr>
          <w:rFonts w:ascii="Times New Roman" w:hAnsi="Times New Roman"/>
          <w:sz w:val="28"/>
          <w:szCs w:val="28"/>
        </w:rPr>
        <w:t xml:space="preserve">В силу пункта 2 части 5 статьи 49 Закона о контрактной системе </w:t>
      </w:r>
      <w:r w:rsidRPr="00EB44EF">
        <w:rPr>
          <w:rFonts w:ascii="Times New Roman" w:hAnsi="Times New Roman"/>
          <w:sz w:val="28"/>
          <w:szCs w:val="28"/>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w:t>
      </w:r>
      <w:r w:rsidR="002A364F">
        <w:rPr>
          <w:rFonts w:ascii="Times New Roman" w:hAnsi="Times New Roman"/>
          <w:sz w:val="28"/>
          <w:szCs w:val="28"/>
        </w:rPr>
        <w:t xml:space="preserve">дусмотренную пунктами 1, 2, 4 – </w:t>
      </w:r>
      <w:r w:rsidRPr="00EB44EF">
        <w:rPr>
          <w:rFonts w:ascii="Times New Roman" w:hAnsi="Times New Roman"/>
          <w:sz w:val="28"/>
          <w:szCs w:val="28"/>
        </w:rPr>
        <w:t xml:space="preserve">7 части 17 </w:t>
      </w:r>
      <w:r>
        <w:rPr>
          <w:rFonts w:ascii="Times New Roman" w:hAnsi="Times New Roman"/>
          <w:sz w:val="28"/>
          <w:szCs w:val="28"/>
        </w:rPr>
        <w:t xml:space="preserve">                </w:t>
      </w:r>
      <w:r w:rsidRPr="00EB44EF">
        <w:rPr>
          <w:rFonts w:ascii="Times New Roman" w:hAnsi="Times New Roman"/>
          <w:sz w:val="28"/>
          <w:szCs w:val="28"/>
        </w:rPr>
        <w:t xml:space="preserve">статьи 48 </w:t>
      </w:r>
      <w:r>
        <w:rPr>
          <w:rFonts w:ascii="Times New Roman" w:hAnsi="Times New Roman"/>
          <w:sz w:val="28"/>
          <w:szCs w:val="28"/>
        </w:rPr>
        <w:t>Закона о контрактной системе.</w:t>
      </w:r>
    </w:p>
    <w:p w:rsidR="00352E13" w:rsidRDefault="00EB44EF" w:rsidP="00F43602">
      <w:pPr>
        <w:spacing w:after="0" w:line="360" w:lineRule="exact"/>
        <w:ind w:firstLine="709"/>
        <w:jc w:val="both"/>
        <w:rPr>
          <w:rFonts w:ascii="Times New Roman" w:hAnsi="Times New Roman"/>
          <w:sz w:val="28"/>
          <w:szCs w:val="28"/>
        </w:rPr>
      </w:pPr>
      <w:r>
        <w:rPr>
          <w:rFonts w:ascii="Times New Roman" w:hAnsi="Times New Roman"/>
          <w:sz w:val="28"/>
          <w:szCs w:val="28"/>
        </w:rPr>
        <w:t xml:space="preserve"> </w:t>
      </w:r>
      <w:r w:rsidR="00352E13">
        <w:rPr>
          <w:rFonts w:ascii="Times New Roman" w:hAnsi="Times New Roman"/>
          <w:sz w:val="28"/>
          <w:szCs w:val="28"/>
        </w:rPr>
        <w:t>В соответствии с подпунктом «а» пункта 1 части 5 статьи 49 Закона                 о контрактной системе</w:t>
      </w:r>
      <w:r w:rsidR="00352E13" w:rsidRPr="00352E13">
        <w:rPr>
          <w:rFonts w:ascii="Times New Roman" w:hAnsi="Times New Roman"/>
          <w:sz w:val="28"/>
          <w:szCs w:val="28"/>
        </w:rPr>
        <w:t xml:space="preserve"> не позднее двух рабочих дней со дня, следующего </w:t>
      </w:r>
      <w:r w:rsidR="00352E13">
        <w:rPr>
          <w:rFonts w:ascii="Times New Roman" w:hAnsi="Times New Roman"/>
          <w:sz w:val="28"/>
          <w:szCs w:val="28"/>
        </w:rPr>
        <w:t xml:space="preserve">                         </w:t>
      </w:r>
      <w:r w:rsidR="00352E13" w:rsidRPr="00352E13">
        <w:rPr>
          <w:rFonts w:ascii="Times New Roman" w:hAnsi="Times New Roman"/>
          <w:sz w:val="28"/>
          <w:szCs w:val="28"/>
        </w:rPr>
        <w:t>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w:t>
      </w:r>
      <w:r w:rsidR="00352E13">
        <w:rPr>
          <w:rFonts w:ascii="Times New Roman" w:hAnsi="Times New Roman"/>
          <w:sz w:val="28"/>
          <w:szCs w:val="28"/>
        </w:rPr>
        <w:t xml:space="preserve">ещении об осуществлении закупки, </w:t>
      </w:r>
      <w:r w:rsidR="00352E13" w:rsidRPr="00352E13">
        <w:rPr>
          <w:rFonts w:ascii="Times New Roman" w:hAnsi="Times New Roman"/>
          <w:sz w:val="28"/>
          <w:szCs w:val="28"/>
        </w:rPr>
        <w:t>члены ко</w:t>
      </w:r>
      <w:r w:rsidR="00352E13">
        <w:rPr>
          <w:rFonts w:ascii="Times New Roman" w:hAnsi="Times New Roman"/>
          <w:sz w:val="28"/>
          <w:szCs w:val="28"/>
        </w:rPr>
        <w:t xml:space="preserve">миссии </w:t>
      </w:r>
      <w:r w:rsidR="002A364F">
        <w:rPr>
          <w:rFonts w:ascii="Times New Roman" w:hAnsi="Times New Roman"/>
          <w:sz w:val="28"/>
          <w:szCs w:val="28"/>
        </w:rPr>
        <w:t xml:space="preserve">                      </w:t>
      </w:r>
      <w:r w:rsidR="00352E13">
        <w:rPr>
          <w:rFonts w:ascii="Times New Roman" w:hAnsi="Times New Roman"/>
          <w:sz w:val="28"/>
          <w:szCs w:val="28"/>
        </w:rPr>
        <w:t xml:space="preserve">по осуществлению закупок, </w:t>
      </w:r>
      <w:r w:rsidR="00352E13" w:rsidRPr="00352E13">
        <w:rPr>
          <w:rFonts w:ascii="Times New Roman" w:hAnsi="Times New Roman"/>
          <w:sz w:val="28"/>
          <w:szCs w:val="28"/>
        </w:rPr>
        <w:t>рассматривают заявки на участие в закупке, информацию и документы, направленные оператором электронной площадки</w:t>
      </w:r>
      <w:r w:rsidR="00352E13">
        <w:rPr>
          <w:rFonts w:ascii="Times New Roman" w:hAnsi="Times New Roman"/>
          <w:sz w:val="28"/>
          <w:szCs w:val="28"/>
        </w:rPr>
        <w:t xml:space="preserve">               </w:t>
      </w:r>
      <w:r w:rsidR="00352E13" w:rsidRPr="00352E13">
        <w:rPr>
          <w:rFonts w:ascii="Times New Roman" w:hAnsi="Times New Roman"/>
          <w:sz w:val="28"/>
          <w:szCs w:val="28"/>
        </w:rPr>
        <w:t xml:space="preserve"> в соответствии с пунктом 4 части 4 статьи</w:t>
      </w:r>
      <w:r w:rsidR="00352E13">
        <w:rPr>
          <w:rFonts w:ascii="Times New Roman" w:hAnsi="Times New Roman"/>
          <w:sz w:val="28"/>
          <w:szCs w:val="28"/>
        </w:rPr>
        <w:t xml:space="preserve"> 49 Закона о контрактной системе</w:t>
      </w:r>
      <w:r w:rsidR="00352E13" w:rsidRPr="00352E13">
        <w:rPr>
          <w:rFonts w:ascii="Times New Roman" w:hAnsi="Times New Roman"/>
          <w:sz w:val="28"/>
          <w:szCs w:val="28"/>
        </w:rPr>
        <w:t xml:space="preserve">, </w:t>
      </w:r>
      <w:r w:rsidR="00352E13">
        <w:rPr>
          <w:rFonts w:ascii="Times New Roman" w:hAnsi="Times New Roman"/>
          <w:sz w:val="28"/>
          <w:szCs w:val="28"/>
        </w:rPr>
        <w:t xml:space="preserve">                    </w:t>
      </w:r>
      <w:r w:rsidR="00352E13" w:rsidRPr="00352E13">
        <w:rPr>
          <w:rFonts w:ascii="Times New Roman" w:hAnsi="Times New Roman"/>
          <w:sz w:val="28"/>
          <w:szCs w:val="28"/>
        </w:rPr>
        <w:t>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w:t>
      </w:r>
      <w:r w:rsidR="002A364F">
        <w:rPr>
          <w:rFonts w:ascii="Times New Roman" w:hAnsi="Times New Roman"/>
          <w:sz w:val="28"/>
          <w:szCs w:val="28"/>
        </w:rPr>
        <w:t xml:space="preserve">м, предусмотренным пунктами 1 – </w:t>
      </w:r>
      <w:r w:rsidR="00352E13" w:rsidRPr="00352E13">
        <w:rPr>
          <w:rFonts w:ascii="Times New Roman" w:hAnsi="Times New Roman"/>
          <w:sz w:val="28"/>
          <w:szCs w:val="28"/>
        </w:rPr>
        <w:t xml:space="preserve">8 части 12 статьи 48 </w:t>
      </w:r>
      <w:r w:rsidR="00352E13">
        <w:rPr>
          <w:rFonts w:ascii="Times New Roman" w:hAnsi="Times New Roman"/>
          <w:sz w:val="28"/>
          <w:szCs w:val="28"/>
        </w:rPr>
        <w:t>Закона о контрактной системе.</w:t>
      </w:r>
    </w:p>
    <w:p w:rsidR="00127D46" w:rsidRDefault="00227096" w:rsidP="00F43602">
      <w:pPr>
        <w:spacing w:after="0" w:line="360" w:lineRule="exact"/>
        <w:ind w:firstLine="709"/>
        <w:jc w:val="both"/>
        <w:rPr>
          <w:rFonts w:ascii="Times New Roman" w:hAnsi="Times New Roman"/>
          <w:sz w:val="28"/>
          <w:szCs w:val="28"/>
        </w:rPr>
      </w:pPr>
      <w:r>
        <w:rPr>
          <w:rFonts w:ascii="Times New Roman" w:hAnsi="Times New Roman"/>
          <w:sz w:val="28"/>
          <w:szCs w:val="28"/>
        </w:rPr>
        <w:t>Согласно пункта</w:t>
      </w:r>
      <w:r w:rsidR="002A364F">
        <w:rPr>
          <w:rFonts w:ascii="Times New Roman" w:hAnsi="Times New Roman"/>
          <w:sz w:val="28"/>
          <w:szCs w:val="28"/>
        </w:rPr>
        <w:t>м</w:t>
      </w:r>
      <w:r>
        <w:rPr>
          <w:rFonts w:ascii="Times New Roman" w:hAnsi="Times New Roman"/>
          <w:sz w:val="28"/>
          <w:szCs w:val="28"/>
        </w:rPr>
        <w:t xml:space="preserve"> 1, 4 части 12 статьи 48 З</w:t>
      </w:r>
      <w:r w:rsidR="00127D46">
        <w:rPr>
          <w:rFonts w:ascii="Times New Roman" w:hAnsi="Times New Roman"/>
          <w:sz w:val="28"/>
          <w:szCs w:val="28"/>
        </w:rPr>
        <w:t>акона о к</w:t>
      </w:r>
      <w:r>
        <w:rPr>
          <w:rFonts w:ascii="Times New Roman" w:hAnsi="Times New Roman"/>
          <w:sz w:val="28"/>
          <w:szCs w:val="28"/>
        </w:rPr>
        <w:t>онтрактной си</w:t>
      </w:r>
      <w:r w:rsidR="00127D46">
        <w:rPr>
          <w:rFonts w:ascii="Times New Roman" w:hAnsi="Times New Roman"/>
          <w:sz w:val="28"/>
          <w:szCs w:val="28"/>
        </w:rPr>
        <w:t>с</w:t>
      </w:r>
      <w:r>
        <w:rPr>
          <w:rFonts w:ascii="Times New Roman" w:hAnsi="Times New Roman"/>
          <w:sz w:val="28"/>
          <w:szCs w:val="28"/>
        </w:rPr>
        <w:t>теме</w:t>
      </w:r>
      <w:r w:rsidR="00127D46" w:rsidRPr="00127D46">
        <w:t xml:space="preserve"> </w:t>
      </w:r>
      <w:r w:rsidR="00127D46" w:rsidRPr="00127D46">
        <w:rPr>
          <w:rFonts w:ascii="Times New Roman" w:hAnsi="Times New Roman"/>
          <w:sz w:val="28"/>
          <w:szCs w:val="28"/>
        </w:rPr>
        <w:t>при рассмотрении вторых частей заявок на участие в закупке соответствующая заявка</w:t>
      </w:r>
      <w:r w:rsidR="00127D46">
        <w:rPr>
          <w:rFonts w:ascii="Times New Roman" w:hAnsi="Times New Roman"/>
          <w:sz w:val="28"/>
          <w:szCs w:val="28"/>
        </w:rPr>
        <w:t xml:space="preserve"> подлежит отклонению в случаях:</w:t>
      </w:r>
    </w:p>
    <w:p w:rsidR="00127D46" w:rsidRPr="00127D46" w:rsidRDefault="00127D46" w:rsidP="00F43602">
      <w:pPr>
        <w:spacing w:after="0" w:line="360" w:lineRule="exact"/>
        <w:ind w:firstLine="709"/>
        <w:jc w:val="both"/>
        <w:rPr>
          <w:rFonts w:ascii="Times New Roman" w:hAnsi="Times New Roman"/>
          <w:sz w:val="28"/>
          <w:szCs w:val="28"/>
        </w:rPr>
      </w:pPr>
      <w:r>
        <w:rPr>
          <w:rFonts w:ascii="Times New Roman" w:hAnsi="Times New Roman"/>
          <w:sz w:val="28"/>
          <w:szCs w:val="28"/>
        </w:rPr>
        <w:t xml:space="preserve">- </w:t>
      </w:r>
      <w:r w:rsidRPr="00127D46">
        <w:rPr>
          <w:rFonts w:ascii="Times New Roman" w:hAnsi="Times New Roman"/>
          <w:sz w:val="28"/>
          <w:szCs w:val="28"/>
        </w:rPr>
        <w:t xml:space="preserve">непредставления (за исключением случаев, предусмотренных </w:t>
      </w:r>
      <w:r w:rsidR="002A364F">
        <w:rPr>
          <w:rFonts w:ascii="Times New Roman" w:hAnsi="Times New Roman"/>
          <w:sz w:val="28"/>
          <w:szCs w:val="28"/>
        </w:rPr>
        <w:t>Законом                о контрактной системе</w:t>
      </w:r>
      <w:r w:rsidRPr="00127D46">
        <w:rPr>
          <w:rFonts w:ascii="Times New Roman" w:hAnsi="Times New Roman"/>
          <w:sz w:val="28"/>
          <w:szCs w:val="28"/>
        </w:rPr>
        <w:t xml:space="preserve">) в заявке на участие в закупке информации и документов, предусмотренных извещением об осуществлении закупки в соответствии </w:t>
      </w:r>
      <w:r>
        <w:rPr>
          <w:rFonts w:ascii="Times New Roman" w:hAnsi="Times New Roman"/>
          <w:sz w:val="28"/>
          <w:szCs w:val="28"/>
        </w:rPr>
        <w:t xml:space="preserve">                         </w:t>
      </w:r>
      <w:r w:rsidRPr="00127D46">
        <w:rPr>
          <w:rFonts w:ascii="Times New Roman" w:hAnsi="Times New Roman"/>
          <w:sz w:val="28"/>
          <w:szCs w:val="28"/>
        </w:rPr>
        <w:t xml:space="preserve">с </w:t>
      </w:r>
      <w:r w:rsidR="002A364F">
        <w:rPr>
          <w:rFonts w:ascii="Times New Roman" w:hAnsi="Times New Roman"/>
          <w:sz w:val="28"/>
          <w:szCs w:val="28"/>
        </w:rPr>
        <w:t>Законом о контрактной системе</w:t>
      </w:r>
      <w:r w:rsidRPr="00127D46">
        <w:rPr>
          <w:rFonts w:ascii="Times New Roman" w:hAnsi="Times New Roman"/>
          <w:sz w:val="28"/>
          <w:szCs w:val="28"/>
        </w:rPr>
        <w:t xml:space="preserve"> (за исключением информации и документов, предусмотренных пунктами 2 и 3 части 6 статьи 43 </w:t>
      </w:r>
      <w:r>
        <w:rPr>
          <w:rFonts w:ascii="Times New Roman" w:hAnsi="Times New Roman"/>
          <w:sz w:val="28"/>
          <w:szCs w:val="28"/>
        </w:rPr>
        <w:t>Закона о контрактной системе</w:t>
      </w:r>
      <w:r w:rsidRPr="00127D46">
        <w:rPr>
          <w:rFonts w:ascii="Times New Roman" w:hAnsi="Times New Roman"/>
          <w:sz w:val="28"/>
          <w:szCs w:val="28"/>
        </w:rPr>
        <w:t>), несоответствия таких информации и документов требованиям, установленным в извещении об осуществлении закупки;</w:t>
      </w:r>
    </w:p>
    <w:p w:rsidR="00227096" w:rsidRPr="00352E13" w:rsidRDefault="00127D46" w:rsidP="00541E6B">
      <w:pPr>
        <w:spacing w:after="0" w:line="380" w:lineRule="exact"/>
        <w:ind w:firstLine="709"/>
        <w:jc w:val="both"/>
        <w:rPr>
          <w:rFonts w:ascii="Times New Roman" w:hAnsi="Times New Roman"/>
          <w:sz w:val="28"/>
          <w:szCs w:val="28"/>
        </w:rPr>
      </w:pPr>
      <w:r>
        <w:rPr>
          <w:rFonts w:ascii="Times New Roman" w:hAnsi="Times New Roman"/>
          <w:sz w:val="28"/>
          <w:szCs w:val="28"/>
        </w:rPr>
        <w:t>-</w:t>
      </w:r>
      <w:r w:rsidRPr="00127D46">
        <w:rPr>
          <w:rFonts w:ascii="Times New Roman" w:hAnsi="Times New Roman"/>
          <w:sz w:val="28"/>
          <w:szCs w:val="28"/>
        </w:rPr>
        <w:t xml:space="preserve"> предусмотренных нормативн</w:t>
      </w:r>
      <w:r>
        <w:rPr>
          <w:rFonts w:ascii="Times New Roman" w:hAnsi="Times New Roman"/>
          <w:sz w:val="28"/>
          <w:szCs w:val="28"/>
        </w:rPr>
        <w:t xml:space="preserve">ыми правовыми актами, принятыми </w:t>
      </w:r>
      <w:r w:rsidR="00BB7402">
        <w:rPr>
          <w:rFonts w:ascii="Times New Roman" w:hAnsi="Times New Roman"/>
          <w:sz w:val="28"/>
          <w:szCs w:val="28"/>
        </w:rPr>
        <w:t xml:space="preserve">                     </w:t>
      </w:r>
      <w:r w:rsidRPr="00127D46">
        <w:rPr>
          <w:rFonts w:ascii="Times New Roman" w:hAnsi="Times New Roman"/>
          <w:sz w:val="28"/>
          <w:szCs w:val="28"/>
        </w:rPr>
        <w:t xml:space="preserve">в соответствии со статьей 14 </w:t>
      </w:r>
      <w:r>
        <w:rPr>
          <w:rFonts w:ascii="Times New Roman" w:hAnsi="Times New Roman"/>
          <w:sz w:val="28"/>
          <w:szCs w:val="28"/>
        </w:rPr>
        <w:t>Закона о контрактной системе</w:t>
      </w:r>
      <w:r w:rsidRPr="00127D46">
        <w:t xml:space="preserve"> </w:t>
      </w:r>
      <w:r w:rsidRPr="00127D46">
        <w:rPr>
          <w:rFonts w:ascii="Times New Roman" w:hAnsi="Times New Roman"/>
          <w:sz w:val="28"/>
          <w:szCs w:val="28"/>
        </w:rPr>
        <w:t xml:space="preserve">(за исключением </w:t>
      </w:r>
      <w:r w:rsidRPr="00127D46">
        <w:rPr>
          <w:rFonts w:ascii="Times New Roman" w:hAnsi="Times New Roman"/>
          <w:sz w:val="28"/>
          <w:szCs w:val="28"/>
        </w:rPr>
        <w:lastRenderedPageBreak/>
        <w:t xml:space="preserve">случаев непредставления информации и документов, предусмотренных пунктом 5 части 1 статьи 43 </w:t>
      </w:r>
      <w:r>
        <w:rPr>
          <w:rFonts w:ascii="Times New Roman" w:hAnsi="Times New Roman"/>
          <w:sz w:val="28"/>
          <w:szCs w:val="28"/>
        </w:rPr>
        <w:t>Закона о контрактной системе).</w:t>
      </w:r>
    </w:p>
    <w:p w:rsidR="00DC32ED" w:rsidRPr="00255CB3" w:rsidRDefault="00DC32ED" w:rsidP="00541E6B">
      <w:pPr>
        <w:spacing w:after="0" w:line="380" w:lineRule="exact"/>
        <w:ind w:firstLine="709"/>
        <w:jc w:val="both"/>
        <w:rPr>
          <w:rFonts w:ascii="Times New Roman" w:hAnsi="Times New Roman"/>
          <w:sz w:val="28"/>
          <w:szCs w:val="28"/>
        </w:rPr>
      </w:pPr>
      <w:r w:rsidRPr="00255CB3">
        <w:rPr>
          <w:rFonts w:ascii="Times New Roman" w:hAnsi="Times New Roman"/>
          <w:sz w:val="28"/>
          <w:szCs w:val="28"/>
        </w:rPr>
        <w:t>Пунктом 15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rsidR="00255CB3" w:rsidRPr="00255CB3" w:rsidRDefault="00255CB3" w:rsidP="00541E6B">
      <w:pPr>
        <w:spacing w:after="0" w:line="380" w:lineRule="exact"/>
        <w:ind w:firstLine="709"/>
        <w:jc w:val="both"/>
        <w:rPr>
          <w:rFonts w:ascii="Times New Roman" w:hAnsi="Times New Roman"/>
          <w:sz w:val="28"/>
          <w:szCs w:val="28"/>
        </w:rPr>
      </w:pPr>
      <w:r w:rsidRPr="00255CB3">
        <w:rPr>
          <w:rFonts w:ascii="Times New Roman" w:hAnsi="Times New Roman"/>
          <w:sz w:val="28"/>
          <w:szCs w:val="28"/>
        </w:rPr>
        <w:t xml:space="preserve">В соответствии с частью 3 статьи 14 Закона о контрактной системе в целях защиты основ конституционного строя, обеспечения обороны страны </w:t>
      </w:r>
      <w:r w:rsidR="00E24783">
        <w:rPr>
          <w:rFonts w:ascii="Times New Roman" w:hAnsi="Times New Roman"/>
          <w:sz w:val="28"/>
          <w:szCs w:val="28"/>
        </w:rPr>
        <w:t xml:space="preserve">                                 </w:t>
      </w:r>
      <w:r w:rsidRPr="00255CB3">
        <w:rPr>
          <w:rFonts w:ascii="Times New Roman" w:hAnsi="Times New Roman"/>
          <w:sz w:val="28"/>
          <w:szCs w:val="28"/>
        </w:rPr>
        <w:t>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w:t>
      </w:r>
    </w:p>
    <w:p w:rsidR="00255CB3" w:rsidRPr="00255CB3" w:rsidRDefault="00255CB3" w:rsidP="00541E6B">
      <w:pPr>
        <w:spacing w:after="0" w:line="380" w:lineRule="exact"/>
        <w:ind w:firstLine="709"/>
        <w:jc w:val="both"/>
        <w:rPr>
          <w:rFonts w:ascii="Times New Roman" w:hAnsi="Times New Roman"/>
          <w:sz w:val="28"/>
          <w:szCs w:val="28"/>
        </w:rPr>
      </w:pPr>
      <w:r w:rsidRPr="00255CB3">
        <w:rPr>
          <w:rFonts w:ascii="Times New Roman" w:hAnsi="Times New Roman"/>
          <w:sz w:val="28"/>
          <w:szCs w:val="28"/>
        </w:rPr>
        <w:t xml:space="preserve">Согласно указанной норме Закона о контрактной системе принято </w:t>
      </w:r>
      <w:r w:rsidR="00E24783" w:rsidRPr="00E24783">
        <w:rPr>
          <w:rFonts w:ascii="Times New Roman" w:hAnsi="Times New Roman"/>
          <w:sz w:val="28"/>
          <w:szCs w:val="28"/>
        </w:rPr>
        <w:t xml:space="preserve">постановление Правительства </w:t>
      </w:r>
      <w:r w:rsidR="00E24783">
        <w:rPr>
          <w:rFonts w:ascii="Times New Roman" w:hAnsi="Times New Roman"/>
          <w:sz w:val="28"/>
          <w:szCs w:val="28"/>
        </w:rPr>
        <w:t>Российской Федерации</w:t>
      </w:r>
      <w:r w:rsidR="00E24783" w:rsidRPr="00E24783">
        <w:rPr>
          <w:rFonts w:ascii="Times New Roman" w:hAnsi="Times New Roman"/>
          <w:sz w:val="28"/>
          <w:szCs w:val="28"/>
        </w:rPr>
        <w:t xml:space="preserve"> от 10.07.2019 </w:t>
      </w:r>
      <w:r w:rsidR="00E24783">
        <w:rPr>
          <w:rFonts w:ascii="Times New Roman" w:hAnsi="Times New Roman"/>
          <w:sz w:val="28"/>
          <w:szCs w:val="28"/>
        </w:rPr>
        <w:t>№</w:t>
      </w:r>
      <w:r w:rsidR="00E24783" w:rsidRPr="00E24783">
        <w:rPr>
          <w:rFonts w:ascii="Times New Roman" w:hAnsi="Times New Roman"/>
          <w:sz w:val="28"/>
          <w:szCs w:val="28"/>
        </w:rPr>
        <w:t xml:space="preserve"> 878 </w:t>
      </w:r>
      <w:r w:rsidR="00E24783">
        <w:rPr>
          <w:rFonts w:ascii="Times New Roman" w:hAnsi="Times New Roman"/>
          <w:sz w:val="28"/>
          <w:szCs w:val="28"/>
        </w:rPr>
        <w:t xml:space="preserve">               «</w:t>
      </w:r>
      <w:r w:rsidR="00E24783" w:rsidRPr="00E24783">
        <w:rPr>
          <w:rFonts w:ascii="Times New Roman" w:hAnsi="Times New Roman"/>
          <w:sz w:val="28"/>
          <w:szCs w:val="28"/>
        </w:rPr>
        <w:t xml:space="preserve">О мерах стимулирования производства радиоэлектронной продукции </w:t>
      </w:r>
      <w:r w:rsidR="00BB7402">
        <w:rPr>
          <w:rFonts w:ascii="Times New Roman" w:hAnsi="Times New Roman"/>
          <w:sz w:val="28"/>
          <w:szCs w:val="28"/>
        </w:rPr>
        <w:t xml:space="preserve">                             </w:t>
      </w:r>
      <w:r w:rsidR="00E24783" w:rsidRPr="00E24783">
        <w:rPr>
          <w:rFonts w:ascii="Times New Roman" w:hAnsi="Times New Roman"/>
          <w:sz w:val="28"/>
          <w:szCs w:val="28"/>
        </w:rPr>
        <w:t xml:space="preserve">на территории Российской Федерации при осуществлении закупок товаров, </w:t>
      </w:r>
      <w:r w:rsidR="00E24783">
        <w:rPr>
          <w:rFonts w:ascii="Times New Roman" w:hAnsi="Times New Roman"/>
          <w:sz w:val="28"/>
          <w:szCs w:val="28"/>
        </w:rPr>
        <w:t xml:space="preserve">                 </w:t>
      </w:r>
      <w:r w:rsidR="00E24783" w:rsidRPr="00E24783">
        <w:rPr>
          <w:rFonts w:ascii="Times New Roman" w:hAnsi="Times New Roman"/>
          <w:sz w:val="28"/>
          <w:szCs w:val="28"/>
        </w:rPr>
        <w:t xml:space="preserve">работ, услуг для обеспечения государственных и муниципальных нужд, </w:t>
      </w:r>
      <w:r w:rsidR="00E24783">
        <w:rPr>
          <w:rFonts w:ascii="Times New Roman" w:hAnsi="Times New Roman"/>
          <w:sz w:val="28"/>
          <w:szCs w:val="28"/>
        </w:rPr>
        <w:t xml:space="preserve">                           </w:t>
      </w:r>
      <w:r w:rsidR="00E24783" w:rsidRPr="00E24783">
        <w:rPr>
          <w:rFonts w:ascii="Times New Roman" w:hAnsi="Times New Roman"/>
          <w:sz w:val="28"/>
          <w:szCs w:val="28"/>
        </w:rPr>
        <w:t>о внесении изменений в постановление Правитель</w:t>
      </w:r>
      <w:r w:rsidR="00E24783">
        <w:rPr>
          <w:rFonts w:ascii="Times New Roman" w:hAnsi="Times New Roman"/>
          <w:sz w:val="28"/>
          <w:szCs w:val="28"/>
        </w:rPr>
        <w:t>ства Российской Федерации  от 16.09.2016 №</w:t>
      </w:r>
      <w:r w:rsidR="00E24783" w:rsidRPr="00E24783">
        <w:rPr>
          <w:rFonts w:ascii="Times New Roman" w:hAnsi="Times New Roman"/>
          <w:sz w:val="28"/>
          <w:szCs w:val="28"/>
        </w:rPr>
        <w:t xml:space="preserve"> 925 и признании утратившими силу некоторых актов Пра</w:t>
      </w:r>
      <w:r w:rsidR="00E24783">
        <w:rPr>
          <w:rFonts w:ascii="Times New Roman" w:hAnsi="Times New Roman"/>
          <w:sz w:val="28"/>
          <w:szCs w:val="28"/>
        </w:rPr>
        <w:t xml:space="preserve">вительства Российской Федерации» </w:t>
      </w:r>
      <w:r w:rsidRPr="00255CB3">
        <w:rPr>
          <w:rFonts w:ascii="Times New Roman" w:hAnsi="Times New Roman"/>
          <w:sz w:val="28"/>
          <w:szCs w:val="28"/>
        </w:rPr>
        <w:t xml:space="preserve">(далее – Постановление № </w:t>
      </w:r>
      <w:r w:rsidR="00E24783">
        <w:rPr>
          <w:rFonts w:ascii="Times New Roman" w:hAnsi="Times New Roman"/>
          <w:sz w:val="28"/>
          <w:szCs w:val="28"/>
        </w:rPr>
        <w:t>878</w:t>
      </w:r>
      <w:r w:rsidRPr="00255CB3">
        <w:rPr>
          <w:rFonts w:ascii="Times New Roman" w:hAnsi="Times New Roman"/>
          <w:sz w:val="28"/>
          <w:szCs w:val="28"/>
        </w:rPr>
        <w:t>).</w:t>
      </w:r>
    </w:p>
    <w:p w:rsidR="00E4789A" w:rsidRPr="00E4789A" w:rsidRDefault="00255CB3" w:rsidP="00541E6B">
      <w:pPr>
        <w:spacing w:after="0" w:line="380" w:lineRule="exact"/>
        <w:ind w:firstLine="709"/>
        <w:jc w:val="both"/>
        <w:rPr>
          <w:rFonts w:ascii="Times New Roman" w:hAnsi="Times New Roman"/>
          <w:sz w:val="28"/>
          <w:szCs w:val="28"/>
        </w:rPr>
      </w:pPr>
      <w:r w:rsidRPr="00255CB3">
        <w:rPr>
          <w:rFonts w:ascii="Times New Roman" w:hAnsi="Times New Roman"/>
          <w:sz w:val="28"/>
          <w:szCs w:val="28"/>
        </w:rPr>
        <w:t xml:space="preserve">Пунктом </w:t>
      </w:r>
      <w:r w:rsidR="00E4789A">
        <w:rPr>
          <w:rFonts w:ascii="Times New Roman" w:hAnsi="Times New Roman"/>
          <w:sz w:val="28"/>
          <w:szCs w:val="28"/>
        </w:rPr>
        <w:t>3</w:t>
      </w:r>
      <w:r w:rsidRPr="00255CB3">
        <w:rPr>
          <w:rFonts w:ascii="Times New Roman" w:hAnsi="Times New Roman"/>
          <w:sz w:val="28"/>
          <w:szCs w:val="28"/>
        </w:rPr>
        <w:t xml:space="preserve"> Постановления № </w:t>
      </w:r>
      <w:r w:rsidR="00E4789A">
        <w:rPr>
          <w:rFonts w:ascii="Times New Roman" w:hAnsi="Times New Roman"/>
          <w:sz w:val="28"/>
          <w:szCs w:val="28"/>
        </w:rPr>
        <w:t>878</w:t>
      </w:r>
      <w:r w:rsidRPr="00255CB3">
        <w:rPr>
          <w:rFonts w:ascii="Times New Roman" w:hAnsi="Times New Roman"/>
          <w:sz w:val="28"/>
          <w:szCs w:val="28"/>
        </w:rPr>
        <w:t xml:space="preserve"> установлено, что </w:t>
      </w:r>
      <w:r w:rsidR="00E4789A" w:rsidRPr="00E4789A">
        <w:rPr>
          <w:rFonts w:ascii="Times New Roman" w:hAnsi="Times New Roman"/>
          <w:sz w:val="28"/>
          <w:szCs w:val="28"/>
        </w:rPr>
        <w:t>при осуществлении закупок радиоэлектронной продукции, включенной в перечень, за исключением установленного пунктом 3(1) Постановления</w:t>
      </w:r>
      <w:r w:rsidR="00E4789A">
        <w:rPr>
          <w:rFonts w:ascii="Times New Roman" w:hAnsi="Times New Roman"/>
          <w:sz w:val="28"/>
          <w:szCs w:val="28"/>
        </w:rPr>
        <w:t xml:space="preserve"> № 878</w:t>
      </w:r>
      <w:r w:rsidR="00E4789A" w:rsidRPr="00E4789A">
        <w:rPr>
          <w:rFonts w:ascii="Times New Roman" w:hAnsi="Times New Roman"/>
          <w:sz w:val="28"/>
          <w:szCs w:val="28"/>
        </w:rPr>
        <w:t xml:space="preserve">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w:t>
      </w:r>
      <w:r w:rsidR="00E4789A">
        <w:rPr>
          <w:rFonts w:ascii="Times New Roman" w:hAnsi="Times New Roman"/>
          <w:sz w:val="28"/>
          <w:szCs w:val="28"/>
        </w:rPr>
        <w:t xml:space="preserve">                                        </w:t>
      </w:r>
      <w:r w:rsidR="00E4789A" w:rsidRPr="00E4789A">
        <w:rPr>
          <w:rFonts w:ascii="Times New Roman" w:hAnsi="Times New Roman"/>
          <w:sz w:val="28"/>
          <w:szCs w:val="28"/>
        </w:rPr>
        <w:t xml:space="preserve">в закупке подана 1 (или более) удовлетворяющая требованиям </w:t>
      </w:r>
      <w:r w:rsidR="00E4789A">
        <w:rPr>
          <w:rFonts w:ascii="Times New Roman" w:hAnsi="Times New Roman"/>
          <w:sz w:val="28"/>
          <w:szCs w:val="28"/>
        </w:rPr>
        <w:t xml:space="preserve">                               </w:t>
      </w:r>
      <w:r w:rsidR="00E4789A" w:rsidRPr="00E4789A">
        <w:rPr>
          <w:rFonts w:ascii="Times New Roman" w:hAnsi="Times New Roman"/>
          <w:sz w:val="28"/>
          <w:szCs w:val="28"/>
        </w:rPr>
        <w:t>извещения</w:t>
      </w:r>
      <w:r w:rsidR="00E4789A">
        <w:rPr>
          <w:rFonts w:ascii="Times New Roman" w:hAnsi="Times New Roman"/>
          <w:sz w:val="28"/>
          <w:szCs w:val="28"/>
        </w:rPr>
        <w:t xml:space="preserve"> </w:t>
      </w:r>
      <w:r w:rsidR="00E4789A" w:rsidRPr="00E4789A">
        <w:rPr>
          <w:rFonts w:ascii="Times New Roman" w:hAnsi="Times New Roman"/>
          <w:sz w:val="28"/>
          <w:szCs w:val="28"/>
        </w:rPr>
        <w:t xml:space="preserve">об осуществлении закупки, документации о закупке </w:t>
      </w:r>
      <w:r w:rsidR="00E4789A">
        <w:rPr>
          <w:rFonts w:ascii="Times New Roman" w:hAnsi="Times New Roman"/>
          <w:sz w:val="28"/>
          <w:szCs w:val="28"/>
        </w:rPr>
        <w:t xml:space="preserve">                                              </w:t>
      </w:r>
      <w:r w:rsidR="00E4789A" w:rsidRPr="00E4789A">
        <w:rPr>
          <w:rFonts w:ascii="Times New Roman" w:hAnsi="Times New Roman"/>
          <w:sz w:val="28"/>
          <w:szCs w:val="28"/>
        </w:rPr>
        <w:t xml:space="preserve">(в случае если </w:t>
      </w:r>
      <w:r w:rsidR="00E4789A">
        <w:rPr>
          <w:rFonts w:ascii="Times New Roman" w:hAnsi="Times New Roman"/>
          <w:sz w:val="28"/>
          <w:szCs w:val="28"/>
        </w:rPr>
        <w:t>Законом о контрактной системе</w:t>
      </w:r>
      <w:r w:rsidR="00E4789A" w:rsidRPr="00E4789A">
        <w:rPr>
          <w:rFonts w:ascii="Times New Roman" w:hAnsi="Times New Roman"/>
          <w:sz w:val="28"/>
          <w:szCs w:val="28"/>
        </w:rPr>
        <w:t xml:space="preserve"> предусмотрена документация </w:t>
      </w:r>
      <w:r w:rsidR="00E4789A">
        <w:rPr>
          <w:rFonts w:ascii="Times New Roman" w:hAnsi="Times New Roman"/>
          <w:sz w:val="28"/>
          <w:szCs w:val="28"/>
        </w:rPr>
        <w:t xml:space="preserve">                   </w:t>
      </w:r>
      <w:r w:rsidR="00E4789A" w:rsidRPr="00E4789A">
        <w:rPr>
          <w:rFonts w:ascii="Times New Roman" w:hAnsi="Times New Roman"/>
          <w:sz w:val="28"/>
          <w:szCs w:val="28"/>
        </w:rPr>
        <w:t>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4648A1" w:rsidRDefault="00255CB3" w:rsidP="00541E6B">
      <w:pPr>
        <w:spacing w:after="0" w:line="380" w:lineRule="exact"/>
        <w:ind w:firstLine="709"/>
        <w:jc w:val="both"/>
        <w:rPr>
          <w:rFonts w:ascii="Times New Roman" w:hAnsi="Times New Roman"/>
          <w:sz w:val="28"/>
          <w:szCs w:val="28"/>
        </w:rPr>
      </w:pPr>
      <w:r w:rsidRPr="00255CB3">
        <w:rPr>
          <w:rFonts w:ascii="Times New Roman" w:hAnsi="Times New Roman"/>
          <w:sz w:val="28"/>
          <w:szCs w:val="28"/>
        </w:rPr>
        <w:t xml:space="preserve">Согласно пункту </w:t>
      </w:r>
      <w:r w:rsidR="00E4789A">
        <w:rPr>
          <w:rFonts w:ascii="Times New Roman" w:hAnsi="Times New Roman"/>
          <w:sz w:val="28"/>
          <w:szCs w:val="28"/>
        </w:rPr>
        <w:t>3(</w:t>
      </w:r>
      <w:r w:rsidR="004648A1">
        <w:rPr>
          <w:rFonts w:ascii="Times New Roman" w:hAnsi="Times New Roman"/>
          <w:sz w:val="28"/>
          <w:szCs w:val="28"/>
        </w:rPr>
        <w:t>2</w:t>
      </w:r>
      <w:r w:rsidR="00E4789A">
        <w:rPr>
          <w:rFonts w:ascii="Times New Roman" w:hAnsi="Times New Roman"/>
          <w:sz w:val="28"/>
          <w:szCs w:val="28"/>
        </w:rPr>
        <w:t>)</w:t>
      </w:r>
      <w:r w:rsidRPr="00255CB3">
        <w:rPr>
          <w:rFonts w:ascii="Times New Roman" w:hAnsi="Times New Roman"/>
          <w:sz w:val="28"/>
          <w:szCs w:val="28"/>
        </w:rPr>
        <w:t xml:space="preserve"> Постановления № </w:t>
      </w:r>
      <w:r w:rsidR="00E4789A">
        <w:rPr>
          <w:rFonts w:ascii="Times New Roman" w:hAnsi="Times New Roman"/>
          <w:sz w:val="28"/>
          <w:szCs w:val="28"/>
        </w:rPr>
        <w:t>878</w:t>
      </w:r>
      <w:r w:rsidR="004648A1">
        <w:rPr>
          <w:rFonts w:ascii="Times New Roman" w:hAnsi="Times New Roman"/>
          <w:sz w:val="28"/>
          <w:szCs w:val="28"/>
        </w:rPr>
        <w:t xml:space="preserve">, </w:t>
      </w:r>
      <w:r w:rsidR="004648A1" w:rsidRPr="004648A1">
        <w:rPr>
          <w:rFonts w:ascii="Times New Roman" w:hAnsi="Times New Roman"/>
          <w:sz w:val="28"/>
          <w:szCs w:val="28"/>
        </w:rPr>
        <w:t>за исключением случаев, установленных Постановлением</w:t>
      </w:r>
      <w:r w:rsidR="004648A1">
        <w:rPr>
          <w:rFonts w:ascii="Times New Roman" w:hAnsi="Times New Roman"/>
          <w:sz w:val="28"/>
          <w:szCs w:val="28"/>
        </w:rPr>
        <w:t xml:space="preserve"> № 878:</w:t>
      </w:r>
    </w:p>
    <w:p w:rsidR="004648A1" w:rsidRPr="004648A1" w:rsidRDefault="004648A1" w:rsidP="00541E6B">
      <w:pPr>
        <w:spacing w:after="0" w:line="380" w:lineRule="exact"/>
        <w:ind w:firstLine="709"/>
        <w:jc w:val="both"/>
        <w:rPr>
          <w:rFonts w:ascii="Times New Roman" w:hAnsi="Times New Roman"/>
          <w:sz w:val="28"/>
          <w:szCs w:val="28"/>
        </w:rPr>
      </w:pPr>
      <w:r>
        <w:rPr>
          <w:rFonts w:ascii="Times New Roman" w:hAnsi="Times New Roman"/>
          <w:sz w:val="28"/>
          <w:szCs w:val="28"/>
        </w:rPr>
        <w:t xml:space="preserve">- </w:t>
      </w:r>
      <w:r w:rsidRPr="004648A1">
        <w:rPr>
          <w:rFonts w:ascii="Times New Roman" w:hAnsi="Times New Roman"/>
          <w:sz w:val="28"/>
          <w:szCs w:val="28"/>
        </w:rPr>
        <w:t>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w:t>
      </w:r>
      <w:r w:rsidR="00BB7402">
        <w:rPr>
          <w:rFonts w:ascii="Times New Roman" w:hAnsi="Times New Roman"/>
          <w:sz w:val="28"/>
          <w:szCs w:val="28"/>
        </w:rPr>
        <w:t xml:space="preserve">о экономического союза (далее – </w:t>
      </w:r>
      <w:r w:rsidRPr="004648A1">
        <w:rPr>
          <w:rFonts w:ascii="Times New Roman" w:hAnsi="Times New Roman"/>
          <w:sz w:val="28"/>
          <w:szCs w:val="28"/>
        </w:rPr>
        <w:t>евразийский реестр промышленных товаров);</w:t>
      </w:r>
    </w:p>
    <w:p w:rsidR="00E4789A" w:rsidRDefault="004648A1" w:rsidP="00541E6B">
      <w:pPr>
        <w:spacing w:after="0" w:line="380" w:lineRule="exact"/>
        <w:ind w:firstLine="709"/>
        <w:jc w:val="both"/>
        <w:rPr>
          <w:rFonts w:ascii="Times New Roman" w:hAnsi="Times New Roman"/>
          <w:sz w:val="28"/>
          <w:szCs w:val="28"/>
        </w:rPr>
      </w:pPr>
      <w:r>
        <w:rPr>
          <w:rFonts w:ascii="Times New Roman" w:hAnsi="Times New Roman"/>
          <w:sz w:val="28"/>
          <w:szCs w:val="28"/>
        </w:rPr>
        <w:t xml:space="preserve">- </w:t>
      </w:r>
      <w:r w:rsidRPr="004648A1">
        <w:rPr>
          <w:rFonts w:ascii="Times New Roman" w:hAnsi="Times New Roman"/>
          <w:sz w:val="28"/>
          <w:szCs w:val="28"/>
        </w:rPr>
        <w:t>подтверждением соответствия радиоэлектронной продукции первому уровню является наличие в реестровой записи из реестра или евразийского реестра промышленных товаров сведений о первом уровне радиоэлектронной продукции.</w:t>
      </w:r>
    </w:p>
    <w:p w:rsidR="004648A1" w:rsidRPr="004648A1" w:rsidRDefault="004648A1" w:rsidP="00541E6B">
      <w:pPr>
        <w:spacing w:after="0" w:line="380" w:lineRule="exact"/>
        <w:ind w:firstLine="709"/>
        <w:jc w:val="both"/>
        <w:rPr>
          <w:rFonts w:ascii="Times New Roman" w:hAnsi="Times New Roman"/>
          <w:sz w:val="28"/>
          <w:szCs w:val="28"/>
        </w:rPr>
      </w:pPr>
      <w:r>
        <w:rPr>
          <w:rFonts w:ascii="Times New Roman" w:hAnsi="Times New Roman"/>
          <w:sz w:val="28"/>
          <w:szCs w:val="28"/>
        </w:rPr>
        <w:t>В соответствии с пунктом 3(</w:t>
      </w:r>
      <w:r w:rsidR="000D58DB">
        <w:rPr>
          <w:rFonts w:ascii="Times New Roman" w:hAnsi="Times New Roman"/>
          <w:sz w:val="28"/>
          <w:szCs w:val="28"/>
        </w:rPr>
        <w:t>3</w:t>
      </w:r>
      <w:r>
        <w:rPr>
          <w:rFonts w:ascii="Times New Roman" w:hAnsi="Times New Roman"/>
          <w:sz w:val="28"/>
          <w:szCs w:val="28"/>
        </w:rPr>
        <w:t>) Постановления</w:t>
      </w:r>
      <w:r w:rsidRPr="004648A1">
        <w:rPr>
          <w:rFonts w:ascii="Times New Roman" w:hAnsi="Times New Roman"/>
          <w:sz w:val="28"/>
          <w:szCs w:val="28"/>
        </w:rPr>
        <w:t xml:space="preserve"> </w:t>
      </w:r>
      <w:r w:rsidR="000D58DB">
        <w:rPr>
          <w:rFonts w:ascii="Times New Roman" w:hAnsi="Times New Roman"/>
          <w:sz w:val="28"/>
          <w:szCs w:val="28"/>
        </w:rPr>
        <w:t xml:space="preserve">№ 878 </w:t>
      </w:r>
      <w:r w:rsidRPr="004648A1">
        <w:rPr>
          <w:rFonts w:ascii="Times New Roman" w:hAnsi="Times New Roman"/>
          <w:sz w:val="28"/>
          <w:szCs w:val="28"/>
        </w:rPr>
        <w:t>для подтверждения соответствия радиоэлектронной продукции требованиям, предусмотренным пунктом 3(2) Постановления</w:t>
      </w:r>
      <w:r w:rsidR="000D58DB">
        <w:rPr>
          <w:rFonts w:ascii="Times New Roman" w:hAnsi="Times New Roman"/>
          <w:sz w:val="28"/>
          <w:szCs w:val="28"/>
        </w:rPr>
        <w:t xml:space="preserve"> № 878</w:t>
      </w:r>
      <w:r w:rsidRPr="004648A1">
        <w:rPr>
          <w:rFonts w:ascii="Times New Roman" w:hAnsi="Times New Roman"/>
          <w:sz w:val="28"/>
          <w:szCs w:val="28"/>
        </w:rPr>
        <w:t xml:space="preserve">, участник закупки указывает (декларирует) </w:t>
      </w:r>
      <w:r>
        <w:rPr>
          <w:rFonts w:ascii="Times New Roman" w:hAnsi="Times New Roman"/>
          <w:sz w:val="28"/>
          <w:szCs w:val="28"/>
        </w:rPr>
        <w:t xml:space="preserve">                            </w:t>
      </w:r>
      <w:r w:rsidRPr="004648A1">
        <w:rPr>
          <w:rFonts w:ascii="Times New Roman" w:hAnsi="Times New Roman"/>
          <w:sz w:val="28"/>
          <w:szCs w:val="28"/>
        </w:rPr>
        <w:t xml:space="preserve">в составе заявки на участие в закупке номер реестровой записи из реестра </w:t>
      </w:r>
      <w:r w:rsidR="00BB7402">
        <w:rPr>
          <w:rFonts w:ascii="Times New Roman" w:hAnsi="Times New Roman"/>
          <w:sz w:val="28"/>
          <w:szCs w:val="28"/>
        </w:rPr>
        <w:t xml:space="preserve">                      </w:t>
      </w:r>
      <w:r w:rsidRPr="004648A1">
        <w:rPr>
          <w:rFonts w:ascii="Times New Roman" w:hAnsi="Times New Roman"/>
          <w:sz w:val="28"/>
          <w:szCs w:val="28"/>
        </w:rPr>
        <w:t>или евразийского реестра промышленных товаров, а для целей подтверждения первого уровня радиоэлектронной продукции</w:t>
      </w:r>
      <w:r w:rsidR="00BB7402">
        <w:rPr>
          <w:rFonts w:ascii="Times New Roman" w:hAnsi="Times New Roman"/>
          <w:sz w:val="28"/>
          <w:szCs w:val="28"/>
        </w:rPr>
        <w:t xml:space="preserve"> – </w:t>
      </w:r>
      <w:r w:rsidRPr="004648A1">
        <w:rPr>
          <w:rFonts w:ascii="Times New Roman" w:hAnsi="Times New Roman"/>
          <w:sz w:val="28"/>
          <w:szCs w:val="28"/>
        </w:rPr>
        <w:t>также сведения о первом уровне радиоэлектронной продукции.</w:t>
      </w:r>
    </w:p>
    <w:p w:rsidR="00255CB3" w:rsidRPr="00255CB3" w:rsidRDefault="00255CB3" w:rsidP="00BB7402">
      <w:pPr>
        <w:spacing w:after="0" w:line="380" w:lineRule="exact"/>
        <w:ind w:firstLine="709"/>
        <w:jc w:val="both"/>
        <w:rPr>
          <w:rFonts w:ascii="Times New Roman" w:hAnsi="Times New Roman"/>
          <w:sz w:val="28"/>
          <w:szCs w:val="28"/>
        </w:rPr>
      </w:pPr>
      <w:r w:rsidRPr="00255CB3">
        <w:rPr>
          <w:rFonts w:ascii="Times New Roman" w:hAnsi="Times New Roman"/>
          <w:sz w:val="28"/>
          <w:szCs w:val="28"/>
        </w:rPr>
        <w:t xml:space="preserve">Согласно </w:t>
      </w:r>
      <w:r w:rsidR="00804F02">
        <w:rPr>
          <w:rFonts w:ascii="Times New Roman" w:hAnsi="Times New Roman"/>
          <w:sz w:val="28"/>
          <w:szCs w:val="28"/>
        </w:rPr>
        <w:t>Извещению</w:t>
      </w:r>
      <w:r w:rsidRPr="00255CB3">
        <w:rPr>
          <w:rFonts w:ascii="Times New Roman" w:hAnsi="Times New Roman"/>
          <w:sz w:val="28"/>
          <w:szCs w:val="28"/>
        </w:rPr>
        <w:t xml:space="preserve"> Заказчиком установлено ограничение </w:t>
      </w:r>
      <w:r w:rsidR="00BB7402">
        <w:rPr>
          <w:rFonts w:ascii="Times New Roman" w:hAnsi="Times New Roman"/>
          <w:sz w:val="28"/>
          <w:szCs w:val="28"/>
        </w:rPr>
        <w:t xml:space="preserve">допуска </w:t>
      </w:r>
      <w:r w:rsidR="00BB7402" w:rsidRPr="00BB7402">
        <w:rPr>
          <w:rFonts w:ascii="Times New Roman" w:hAnsi="Times New Roman"/>
          <w:sz w:val="28"/>
          <w:szCs w:val="28"/>
        </w:rPr>
        <w:t>радиоэлектронной продукции, происходящей из иностран</w:t>
      </w:r>
      <w:r w:rsidR="00BB7402">
        <w:rPr>
          <w:rFonts w:ascii="Times New Roman" w:hAnsi="Times New Roman"/>
          <w:sz w:val="28"/>
          <w:szCs w:val="28"/>
        </w:rPr>
        <w:t>ных государств</w:t>
      </w:r>
      <w:r w:rsidRPr="00255CB3">
        <w:rPr>
          <w:rFonts w:ascii="Times New Roman" w:hAnsi="Times New Roman"/>
          <w:sz w:val="28"/>
          <w:szCs w:val="28"/>
        </w:rPr>
        <w:t xml:space="preserve"> </w:t>
      </w:r>
      <w:r w:rsidR="00BB7402">
        <w:rPr>
          <w:rFonts w:ascii="Times New Roman" w:hAnsi="Times New Roman"/>
          <w:sz w:val="28"/>
          <w:szCs w:val="28"/>
        </w:rPr>
        <w:t xml:space="preserve">                          </w:t>
      </w:r>
      <w:r w:rsidRPr="00255CB3">
        <w:rPr>
          <w:rFonts w:ascii="Times New Roman" w:hAnsi="Times New Roman"/>
          <w:sz w:val="28"/>
          <w:szCs w:val="28"/>
        </w:rPr>
        <w:t xml:space="preserve">в соответствии с Постановлением № </w:t>
      </w:r>
      <w:r w:rsidR="00804F02">
        <w:rPr>
          <w:rFonts w:ascii="Times New Roman" w:hAnsi="Times New Roman"/>
          <w:sz w:val="28"/>
          <w:szCs w:val="28"/>
        </w:rPr>
        <w:t>878</w:t>
      </w:r>
      <w:r w:rsidRPr="00255CB3">
        <w:rPr>
          <w:rFonts w:ascii="Times New Roman" w:hAnsi="Times New Roman"/>
          <w:sz w:val="28"/>
          <w:szCs w:val="28"/>
        </w:rPr>
        <w:t>.</w:t>
      </w:r>
    </w:p>
    <w:p w:rsidR="00255CB3" w:rsidRDefault="00255CB3" w:rsidP="00541E6B">
      <w:pPr>
        <w:spacing w:after="0" w:line="380" w:lineRule="exact"/>
        <w:ind w:firstLine="709"/>
        <w:jc w:val="both"/>
        <w:rPr>
          <w:rFonts w:ascii="Times New Roman" w:hAnsi="Times New Roman"/>
          <w:sz w:val="28"/>
          <w:szCs w:val="28"/>
        </w:rPr>
      </w:pPr>
      <w:r w:rsidRPr="00255CB3">
        <w:rPr>
          <w:rFonts w:ascii="Times New Roman" w:hAnsi="Times New Roman"/>
          <w:sz w:val="28"/>
          <w:szCs w:val="28"/>
        </w:rPr>
        <w:t xml:space="preserve">В соответствии с </w:t>
      </w:r>
      <w:r w:rsidR="00804F02" w:rsidRPr="00804F02">
        <w:rPr>
          <w:rFonts w:ascii="Times New Roman" w:hAnsi="Times New Roman"/>
          <w:sz w:val="28"/>
          <w:szCs w:val="28"/>
        </w:rPr>
        <w:t>протокол</w:t>
      </w:r>
      <w:r w:rsidR="00804F02">
        <w:rPr>
          <w:rFonts w:ascii="Times New Roman" w:hAnsi="Times New Roman"/>
          <w:sz w:val="28"/>
          <w:szCs w:val="28"/>
        </w:rPr>
        <w:t>ом</w:t>
      </w:r>
      <w:r w:rsidR="00804F02" w:rsidRPr="00804F02">
        <w:rPr>
          <w:rFonts w:ascii="Times New Roman" w:hAnsi="Times New Roman"/>
          <w:sz w:val="28"/>
          <w:szCs w:val="28"/>
        </w:rPr>
        <w:t xml:space="preserve"> подведения итогов определения поставщика (подрядчика, исполнителя) от 27.10.2023 №</w:t>
      </w:r>
      <w:r w:rsidR="00804F02">
        <w:rPr>
          <w:rFonts w:ascii="Times New Roman" w:hAnsi="Times New Roman"/>
          <w:sz w:val="28"/>
          <w:szCs w:val="28"/>
        </w:rPr>
        <w:t xml:space="preserve"> </w:t>
      </w:r>
      <w:r w:rsidR="00804F02" w:rsidRPr="00804F02">
        <w:rPr>
          <w:rFonts w:ascii="Times New Roman" w:hAnsi="Times New Roman"/>
          <w:sz w:val="28"/>
          <w:szCs w:val="28"/>
        </w:rPr>
        <w:t>ИЭА1</w:t>
      </w:r>
      <w:r w:rsidR="00127D46">
        <w:rPr>
          <w:rFonts w:ascii="Times New Roman" w:hAnsi="Times New Roman"/>
          <w:sz w:val="28"/>
          <w:szCs w:val="28"/>
        </w:rPr>
        <w:t xml:space="preserve"> (далее – Протокол)</w:t>
      </w:r>
      <w:r w:rsidR="00804F02">
        <w:rPr>
          <w:rFonts w:ascii="Times New Roman" w:hAnsi="Times New Roman"/>
          <w:sz w:val="28"/>
          <w:szCs w:val="28"/>
        </w:rPr>
        <w:t xml:space="preserve"> </w:t>
      </w:r>
      <w:r w:rsidRPr="00255CB3">
        <w:rPr>
          <w:rFonts w:ascii="Times New Roman" w:hAnsi="Times New Roman"/>
          <w:sz w:val="28"/>
          <w:szCs w:val="28"/>
        </w:rPr>
        <w:t xml:space="preserve">Комиссией                                        по осуществлению закупок принято решение об отклонении заявки Заявителя                        на основании пункта </w:t>
      </w:r>
      <w:r w:rsidR="00804F02">
        <w:rPr>
          <w:rFonts w:ascii="Times New Roman" w:hAnsi="Times New Roman"/>
          <w:sz w:val="28"/>
          <w:szCs w:val="28"/>
        </w:rPr>
        <w:t>1</w:t>
      </w:r>
      <w:r w:rsidRPr="00255CB3">
        <w:rPr>
          <w:rFonts w:ascii="Times New Roman" w:hAnsi="Times New Roman"/>
          <w:sz w:val="28"/>
          <w:szCs w:val="28"/>
        </w:rPr>
        <w:t xml:space="preserve"> части </w:t>
      </w:r>
      <w:r w:rsidR="00804F02">
        <w:rPr>
          <w:rFonts w:ascii="Times New Roman" w:hAnsi="Times New Roman"/>
          <w:sz w:val="28"/>
          <w:szCs w:val="28"/>
        </w:rPr>
        <w:t>12</w:t>
      </w:r>
      <w:r w:rsidRPr="00255CB3">
        <w:rPr>
          <w:rFonts w:ascii="Times New Roman" w:hAnsi="Times New Roman"/>
          <w:sz w:val="28"/>
          <w:szCs w:val="28"/>
        </w:rPr>
        <w:t xml:space="preserve"> статьи </w:t>
      </w:r>
      <w:r w:rsidR="00804F02">
        <w:rPr>
          <w:rFonts w:ascii="Times New Roman" w:hAnsi="Times New Roman"/>
          <w:sz w:val="28"/>
          <w:szCs w:val="28"/>
        </w:rPr>
        <w:t>48</w:t>
      </w:r>
      <w:r w:rsidRPr="00255CB3">
        <w:rPr>
          <w:rFonts w:ascii="Times New Roman" w:hAnsi="Times New Roman"/>
          <w:sz w:val="28"/>
          <w:szCs w:val="28"/>
        </w:rPr>
        <w:t xml:space="preserve"> Закона о контрактной системе                                     по </w:t>
      </w:r>
      <w:r w:rsidR="00804F02">
        <w:rPr>
          <w:rFonts w:ascii="Times New Roman" w:hAnsi="Times New Roman"/>
          <w:sz w:val="28"/>
          <w:szCs w:val="28"/>
        </w:rPr>
        <w:t xml:space="preserve">причине </w:t>
      </w:r>
      <w:r w:rsidR="00804F02" w:rsidRPr="00804F02">
        <w:rPr>
          <w:rFonts w:ascii="Times New Roman" w:hAnsi="Times New Roman"/>
          <w:sz w:val="28"/>
          <w:szCs w:val="28"/>
        </w:rPr>
        <w:t>непредставлени</w:t>
      </w:r>
      <w:r w:rsidR="00804F02">
        <w:rPr>
          <w:rFonts w:ascii="Times New Roman" w:hAnsi="Times New Roman"/>
          <w:sz w:val="28"/>
          <w:szCs w:val="28"/>
        </w:rPr>
        <w:t>я</w:t>
      </w:r>
      <w:r w:rsidR="00804F02" w:rsidRPr="00804F02">
        <w:rPr>
          <w:rFonts w:ascii="Times New Roman" w:hAnsi="Times New Roman"/>
          <w:sz w:val="28"/>
          <w:szCs w:val="28"/>
        </w:rPr>
        <w:t xml:space="preserve"> информации и документов, предусмотренных извещением, несоответствие таких информации и документов</w:t>
      </w:r>
      <w:r w:rsidR="006D6589">
        <w:rPr>
          <w:rFonts w:ascii="Times New Roman" w:hAnsi="Times New Roman"/>
          <w:sz w:val="28"/>
          <w:szCs w:val="28"/>
        </w:rPr>
        <w:t>, а именно:</w:t>
      </w:r>
      <w:r w:rsidR="00804F02" w:rsidRPr="00804F02">
        <w:rPr>
          <w:rFonts w:ascii="Times New Roman" w:hAnsi="Times New Roman"/>
          <w:sz w:val="28"/>
          <w:szCs w:val="28"/>
        </w:rPr>
        <w:t xml:space="preserve"> </w:t>
      </w:r>
      <w:r w:rsidR="006D6589">
        <w:rPr>
          <w:rFonts w:ascii="Times New Roman" w:hAnsi="Times New Roman"/>
          <w:sz w:val="28"/>
          <w:szCs w:val="28"/>
        </w:rPr>
        <w:t>«</w:t>
      </w:r>
      <w:r w:rsidR="006D6589" w:rsidRPr="006D6589">
        <w:rPr>
          <w:rFonts w:ascii="Times New Roman" w:hAnsi="Times New Roman"/>
          <w:sz w:val="28"/>
          <w:szCs w:val="28"/>
        </w:rPr>
        <w:t>Участником закупки не указано наличие сведений (номер реестровой записи) из реестра российской радиоэлектронной продукции. Пунктом 3(3) Постановления Правительства № 878 установлено, что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российской радиоэлектронной продукции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r w:rsidR="006D6589">
        <w:rPr>
          <w:rFonts w:ascii="Times New Roman" w:hAnsi="Times New Roman"/>
          <w:sz w:val="28"/>
          <w:szCs w:val="28"/>
        </w:rPr>
        <w:t>»</w:t>
      </w:r>
      <w:r w:rsidRPr="00255CB3">
        <w:rPr>
          <w:rFonts w:ascii="Times New Roman" w:hAnsi="Times New Roman"/>
          <w:sz w:val="28"/>
          <w:szCs w:val="28"/>
        </w:rPr>
        <w:t>.</w:t>
      </w:r>
    </w:p>
    <w:p w:rsidR="002D7C43" w:rsidRDefault="002D7C43" w:rsidP="00541E6B">
      <w:pPr>
        <w:spacing w:after="0" w:line="380" w:lineRule="exact"/>
        <w:ind w:firstLine="709"/>
        <w:jc w:val="both"/>
        <w:rPr>
          <w:rFonts w:ascii="Times New Roman" w:hAnsi="Times New Roman"/>
          <w:sz w:val="28"/>
          <w:szCs w:val="28"/>
        </w:rPr>
      </w:pPr>
      <w:r w:rsidRPr="00BF480E">
        <w:rPr>
          <w:rFonts w:ascii="Times New Roman" w:hAnsi="Times New Roman"/>
          <w:sz w:val="28"/>
          <w:szCs w:val="28"/>
        </w:rPr>
        <w:t xml:space="preserve">По мнению Заявителя, </w:t>
      </w:r>
      <w:r w:rsidR="00E032A2" w:rsidRPr="00E032A2">
        <w:rPr>
          <w:rFonts w:ascii="Times New Roman" w:hAnsi="Times New Roman"/>
          <w:sz w:val="28"/>
          <w:szCs w:val="28"/>
        </w:rPr>
        <w:t>Заказчиком ненадлежащи</w:t>
      </w:r>
      <w:r w:rsidR="00E032A2">
        <w:rPr>
          <w:rFonts w:ascii="Times New Roman" w:hAnsi="Times New Roman"/>
          <w:sz w:val="28"/>
          <w:szCs w:val="28"/>
        </w:rPr>
        <w:t xml:space="preserve">м образом сформирован Протокол, а именно в протоколе неправомерно указано о </w:t>
      </w:r>
      <w:r w:rsidRPr="00255CB3">
        <w:rPr>
          <w:rFonts w:ascii="Times New Roman" w:hAnsi="Times New Roman"/>
          <w:sz w:val="28"/>
          <w:szCs w:val="28"/>
        </w:rPr>
        <w:t>принят</w:t>
      </w:r>
      <w:r w:rsidR="00E032A2">
        <w:rPr>
          <w:rFonts w:ascii="Times New Roman" w:hAnsi="Times New Roman"/>
          <w:sz w:val="28"/>
          <w:szCs w:val="28"/>
        </w:rPr>
        <w:t>ии</w:t>
      </w:r>
      <w:r w:rsidRPr="00255CB3">
        <w:rPr>
          <w:rFonts w:ascii="Times New Roman" w:hAnsi="Times New Roman"/>
          <w:sz w:val="28"/>
          <w:szCs w:val="28"/>
        </w:rPr>
        <w:t xml:space="preserve"> решени</w:t>
      </w:r>
      <w:r w:rsidR="00E032A2">
        <w:rPr>
          <w:rFonts w:ascii="Times New Roman" w:hAnsi="Times New Roman"/>
          <w:sz w:val="28"/>
          <w:szCs w:val="28"/>
        </w:rPr>
        <w:t>я</w:t>
      </w:r>
      <w:r w:rsidRPr="00255CB3">
        <w:rPr>
          <w:rFonts w:ascii="Times New Roman" w:hAnsi="Times New Roman"/>
          <w:sz w:val="28"/>
          <w:szCs w:val="28"/>
        </w:rPr>
        <w:t xml:space="preserve"> </w:t>
      </w:r>
      <w:r w:rsidR="00E032A2">
        <w:rPr>
          <w:rFonts w:ascii="Times New Roman" w:hAnsi="Times New Roman"/>
          <w:sz w:val="28"/>
          <w:szCs w:val="28"/>
        </w:rPr>
        <w:t xml:space="preserve">               </w:t>
      </w:r>
      <w:r w:rsidRPr="00255CB3">
        <w:rPr>
          <w:rFonts w:ascii="Times New Roman" w:hAnsi="Times New Roman"/>
          <w:sz w:val="28"/>
          <w:szCs w:val="28"/>
        </w:rPr>
        <w:t>об отклонении заявки Заявителя от участия</w:t>
      </w:r>
      <w:r w:rsidR="00E032A2">
        <w:rPr>
          <w:rFonts w:ascii="Times New Roman" w:hAnsi="Times New Roman"/>
          <w:sz w:val="28"/>
          <w:szCs w:val="28"/>
        </w:rPr>
        <w:t xml:space="preserve"> </w:t>
      </w:r>
      <w:r>
        <w:rPr>
          <w:rFonts w:ascii="Times New Roman" w:hAnsi="Times New Roman"/>
          <w:sz w:val="28"/>
          <w:szCs w:val="28"/>
        </w:rPr>
        <w:t>в Аукционе на основании пункта 1 части 12 статьи 48 Закона о контрактной системе.</w:t>
      </w:r>
    </w:p>
    <w:p w:rsidR="00255CB3" w:rsidRPr="00255CB3" w:rsidRDefault="00255CB3" w:rsidP="00541E6B">
      <w:pPr>
        <w:spacing w:after="0" w:line="380" w:lineRule="exact"/>
        <w:ind w:firstLine="709"/>
        <w:jc w:val="both"/>
        <w:rPr>
          <w:rFonts w:ascii="Times New Roman" w:hAnsi="Times New Roman"/>
          <w:sz w:val="28"/>
          <w:szCs w:val="28"/>
        </w:rPr>
      </w:pPr>
      <w:r w:rsidRPr="00255CB3">
        <w:rPr>
          <w:rFonts w:ascii="Times New Roman" w:hAnsi="Times New Roman"/>
          <w:sz w:val="28"/>
          <w:szCs w:val="28"/>
        </w:rPr>
        <w:t xml:space="preserve">На заседании Комиссии установлено, что согласно описанию объекта закупки </w:t>
      </w:r>
      <w:r w:rsidR="001964BD">
        <w:rPr>
          <w:rFonts w:ascii="Times New Roman" w:hAnsi="Times New Roman"/>
          <w:sz w:val="28"/>
          <w:szCs w:val="28"/>
        </w:rPr>
        <w:t>Извещени</w:t>
      </w:r>
      <w:r w:rsidR="009E4841">
        <w:rPr>
          <w:rFonts w:ascii="Times New Roman" w:hAnsi="Times New Roman"/>
          <w:sz w:val="28"/>
          <w:szCs w:val="28"/>
        </w:rPr>
        <w:t xml:space="preserve">я </w:t>
      </w:r>
      <w:r w:rsidRPr="00255CB3">
        <w:rPr>
          <w:rFonts w:ascii="Times New Roman" w:hAnsi="Times New Roman"/>
          <w:sz w:val="28"/>
          <w:szCs w:val="28"/>
        </w:rPr>
        <w:t xml:space="preserve">(далее – Описание объекта закупки) исполнителю необходимо поставить </w:t>
      </w:r>
      <w:r w:rsidR="00103ECA" w:rsidRPr="00103ECA">
        <w:rPr>
          <w:rFonts w:ascii="Times New Roman" w:hAnsi="Times New Roman"/>
          <w:sz w:val="28"/>
          <w:szCs w:val="28"/>
        </w:rPr>
        <w:t>интерактивны</w:t>
      </w:r>
      <w:r w:rsidR="00103ECA">
        <w:rPr>
          <w:rFonts w:ascii="Times New Roman" w:hAnsi="Times New Roman"/>
          <w:sz w:val="28"/>
          <w:szCs w:val="28"/>
        </w:rPr>
        <w:t>е</w:t>
      </w:r>
      <w:r w:rsidR="00103ECA" w:rsidRPr="00103ECA">
        <w:rPr>
          <w:rFonts w:ascii="Times New Roman" w:hAnsi="Times New Roman"/>
          <w:sz w:val="28"/>
          <w:szCs w:val="28"/>
        </w:rPr>
        <w:t xml:space="preserve"> панел</w:t>
      </w:r>
      <w:r w:rsidR="00103ECA">
        <w:rPr>
          <w:rFonts w:ascii="Times New Roman" w:hAnsi="Times New Roman"/>
          <w:sz w:val="28"/>
          <w:szCs w:val="28"/>
        </w:rPr>
        <w:t>и</w:t>
      </w:r>
      <w:r w:rsidRPr="00255CB3">
        <w:rPr>
          <w:rFonts w:ascii="Times New Roman" w:hAnsi="Times New Roman"/>
          <w:sz w:val="28"/>
          <w:szCs w:val="28"/>
        </w:rPr>
        <w:t xml:space="preserve"> (код ОКПД2: </w:t>
      </w:r>
      <w:r w:rsidR="00103ECA" w:rsidRPr="00103ECA">
        <w:rPr>
          <w:rFonts w:ascii="Times New Roman" w:hAnsi="Times New Roman"/>
          <w:sz w:val="28"/>
          <w:szCs w:val="28"/>
        </w:rPr>
        <w:t>26.20.13.000</w:t>
      </w:r>
      <w:r w:rsidRPr="00255CB3">
        <w:rPr>
          <w:rFonts w:ascii="Times New Roman" w:hAnsi="Times New Roman"/>
          <w:sz w:val="28"/>
          <w:szCs w:val="28"/>
        </w:rPr>
        <w:t>, который содержится в перечне</w:t>
      </w:r>
      <w:r w:rsidR="00BB7402">
        <w:rPr>
          <w:rFonts w:ascii="Times New Roman" w:hAnsi="Times New Roman"/>
          <w:sz w:val="28"/>
          <w:szCs w:val="28"/>
        </w:rPr>
        <w:t>, утвержденном</w:t>
      </w:r>
      <w:r w:rsidR="00103ECA">
        <w:rPr>
          <w:rFonts w:ascii="Times New Roman" w:hAnsi="Times New Roman"/>
          <w:sz w:val="28"/>
          <w:szCs w:val="28"/>
        </w:rPr>
        <w:t xml:space="preserve"> </w:t>
      </w:r>
      <w:r w:rsidR="00BB7402">
        <w:rPr>
          <w:rFonts w:ascii="Times New Roman" w:hAnsi="Times New Roman"/>
          <w:sz w:val="28"/>
          <w:szCs w:val="28"/>
        </w:rPr>
        <w:t>Постановлением</w:t>
      </w:r>
      <w:r w:rsidRPr="00255CB3">
        <w:rPr>
          <w:rFonts w:ascii="Times New Roman" w:hAnsi="Times New Roman"/>
          <w:sz w:val="28"/>
          <w:szCs w:val="28"/>
        </w:rPr>
        <w:t xml:space="preserve"> № </w:t>
      </w:r>
      <w:r w:rsidR="00103ECA">
        <w:rPr>
          <w:rFonts w:ascii="Times New Roman" w:hAnsi="Times New Roman"/>
          <w:sz w:val="28"/>
          <w:szCs w:val="28"/>
        </w:rPr>
        <w:t>878</w:t>
      </w:r>
      <w:r w:rsidR="009E4841">
        <w:rPr>
          <w:rFonts w:ascii="Times New Roman" w:hAnsi="Times New Roman"/>
          <w:sz w:val="28"/>
          <w:szCs w:val="28"/>
        </w:rPr>
        <w:t>)</w:t>
      </w:r>
      <w:r w:rsidRPr="00255CB3">
        <w:rPr>
          <w:rFonts w:ascii="Times New Roman" w:hAnsi="Times New Roman"/>
          <w:sz w:val="28"/>
          <w:szCs w:val="28"/>
        </w:rPr>
        <w:t>.</w:t>
      </w:r>
    </w:p>
    <w:p w:rsidR="00255CB3" w:rsidRDefault="00255CB3" w:rsidP="00541E6B">
      <w:pPr>
        <w:spacing w:after="0" w:line="380" w:lineRule="exact"/>
        <w:ind w:firstLine="709"/>
        <w:jc w:val="both"/>
        <w:rPr>
          <w:rFonts w:ascii="Times New Roman" w:hAnsi="Times New Roman"/>
          <w:sz w:val="28"/>
          <w:szCs w:val="28"/>
        </w:rPr>
      </w:pPr>
      <w:r w:rsidRPr="00255CB3">
        <w:rPr>
          <w:rFonts w:ascii="Times New Roman" w:hAnsi="Times New Roman"/>
          <w:sz w:val="28"/>
          <w:szCs w:val="28"/>
        </w:rPr>
        <w:t>На заседании Комиссии представител</w:t>
      </w:r>
      <w:r w:rsidR="003E3721">
        <w:rPr>
          <w:rFonts w:ascii="Times New Roman" w:hAnsi="Times New Roman"/>
          <w:sz w:val="28"/>
          <w:szCs w:val="28"/>
        </w:rPr>
        <w:t>и</w:t>
      </w:r>
      <w:r w:rsidRPr="00255CB3">
        <w:rPr>
          <w:rFonts w:ascii="Times New Roman" w:hAnsi="Times New Roman"/>
          <w:sz w:val="28"/>
          <w:szCs w:val="28"/>
        </w:rPr>
        <w:t xml:space="preserve"> </w:t>
      </w:r>
      <w:r w:rsidR="003E3721">
        <w:rPr>
          <w:rFonts w:ascii="Times New Roman" w:hAnsi="Times New Roman"/>
          <w:sz w:val="28"/>
          <w:szCs w:val="28"/>
        </w:rPr>
        <w:t>Заказчика</w:t>
      </w:r>
      <w:r w:rsidRPr="00255CB3">
        <w:rPr>
          <w:rFonts w:ascii="Times New Roman" w:hAnsi="Times New Roman"/>
          <w:sz w:val="28"/>
          <w:szCs w:val="28"/>
        </w:rPr>
        <w:t xml:space="preserve"> </w:t>
      </w:r>
      <w:proofErr w:type="gramStart"/>
      <w:r w:rsidRPr="00255CB3">
        <w:rPr>
          <w:rFonts w:ascii="Times New Roman" w:hAnsi="Times New Roman"/>
          <w:sz w:val="28"/>
          <w:szCs w:val="28"/>
        </w:rPr>
        <w:t>пояснил</w:t>
      </w:r>
      <w:r w:rsidR="003E3721">
        <w:rPr>
          <w:rFonts w:ascii="Times New Roman" w:hAnsi="Times New Roman"/>
          <w:sz w:val="28"/>
          <w:szCs w:val="28"/>
        </w:rPr>
        <w:t>и</w:t>
      </w:r>
      <w:r w:rsidRPr="00255CB3">
        <w:rPr>
          <w:rFonts w:ascii="Times New Roman" w:hAnsi="Times New Roman"/>
          <w:sz w:val="28"/>
          <w:szCs w:val="28"/>
        </w:rPr>
        <w:t xml:space="preserve">, </w:t>
      </w:r>
      <w:r w:rsidR="00BB7402">
        <w:rPr>
          <w:rFonts w:ascii="Times New Roman" w:hAnsi="Times New Roman"/>
          <w:sz w:val="28"/>
          <w:szCs w:val="28"/>
        </w:rPr>
        <w:t xml:space="preserve">  </w:t>
      </w:r>
      <w:proofErr w:type="gramEnd"/>
      <w:r w:rsidR="00BB7402">
        <w:rPr>
          <w:rFonts w:ascii="Times New Roman" w:hAnsi="Times New Roman"/>
          <w:sz w:val="28"/>
          <w:szCs w:val="28"/>
        </w:rPr>
        <w:t xml:space="preserve">                                  </w:t>
      </w:r>
      <w:r w:rsidRPr="00255CB3">
        <w:rPr>
          <w:rFonts w:ascii="Times New Roman" w:hAnsi="Times New Roman"/>
          <w:sz w:val="28"/>
          <w:szCs w:val="28"/>
        </w:rPr>
        <w:t>что</w:t>
      </w:r>
      <w:r w:rsidR="00D66346">
        <w:rPr>
          <w:rFonts w:ascii="Times New Roman" w:hAnsi="Times New Roman"/>
          <w:sz w:val="28"/>
          <w:szCs w:val="28"/>
        </w:rPr>
        <w:t xml:space="preserve"> </w:t>
      </w:r>
      <w:r w:rsidR="00C115D1">
        <w:rPr>
          <w:rFonts w:ascii="Times New Roman" w:hAnsi="Times New Roman"/>
          <w:sz w:val="28"/>
          <w:szCs w:val="28"/>
        </w:rPr>
        <w:t xml:space="preserve">Комиссией по осуществлению закупок отклонена заявка Заявителя </w:t>
      </w:r>
      <w:r w:rsidR="00BB7402">
        <w:rPr>
          <w:rFonts w:ascii="Times New Roman" w:hAnsi="Times New Roman"/>
          <w:sz w:val="28"/>
          <w:szCs w:val="28"/>
        </w:rPr>
        <w:t xml:space="preserve">                        </w:t>
      </w:r>
      <w:r w:rsidR="00C115D1">
        <w:rPr>
          <w:rFonts w:ascii="Times New Roman" w:hAnsi="Times New Roman"/>
          <w:sz w:val="28"/>
          <w:szCs w:val="28"/>
        </w:rPr>
        <w:t xml:space="preserve">от участия в Аукционе, поскольку 2 участника закупки </w:t>
      </w:r>
      <w:r w:rsidR="00227096">
        <w:rPr>
          <w:rFonts w:ascii="Times New Roman" w:hAnsi="Times New Roman"/>
          <w:sz w:val="28"/>
          <w:szCs w:val="28"/>
        </w:rPr>
        <w:t xml:space="preserve">в составе заявок </w:t>
      </w:r>
      <w:r w:rsidR="00C115D1">
        <w:rPr>
          <w:rFonts w:ascii="Times New Roman" w:hAnsi="Times New Roman"/>
          <w:sz w:val="28"/>
          <w:szCs w:val="28"/>
        </w:rPr>
        <w:t xml:space="preserve">указали номера реестровых записей товаров для подтверждения страны происхождения товаров, при этом в составе заявки Заявителя не представлен </w:t>
      </w:r>
      <w:r w:rsidR="00227096">
        <w:rPr>
          <w:rFonts w:ascii="Times New Roman" w:hAnsi="Times New Roman"/>
          <w:sz w:val="28"/>
          <w:szCs w:val="28"/>
        </w:rPr>
        <w:t xml:space="preserve">такой </w:t>
      </w:r>
      <w:r w:rsidR="00C115D1">
        <w:rPr>
          <w:rFonts w:ascii="Times New Roman" w:hAnsi="Times New Roman"/>
          <w:sz w:val="28"/>
          <w:szCs w:val="28"/>
        </w:rPr>
        <w:t xml:space="preserve">номер реестровой записи, в связи с чем </w:t>
      </w:r>
      <w:r w:rsidR="00227096">
        <w:rPr>
          <w:rFonts w:ascii="Times New Roman" w:hAnsi="Times New Roman"/>
          <w:sz w:val="28"/>
          <w:szCs w:val="28"/>
        </w:rPr>
        <w:t>применено положение Постановления № 878.</w:t>
      </w:r>
    </w:p>
    <w:p w:rsidR="00255CB3" w:rsidRPr="00255CB3" w:rsidRDefault="008E5F4E" w:rsidP="00541E6B">
      <w:pPr>
        <w:spacing w:after="0" w:line="380" w:lineRule="exact"/>
        <w:ind w:firstLine="709"/>
        <w:jc w:val="both"/>
        <w:rPr>
          <w:rFonts w:ascii="Times New Roman" w:hAnsi="Times New Roman"/>
          <w:sz w:val="28"/>
          <w:szCs w:val="28"/>
        </w:rPr>
      </w:pPr>
      <w:r>
        <w:rPr>
          <w:rFonts w:ascii="Times New Roman" w:hAnsi="Times New Roman"/>
          <w:sz w:val="28"/>
          <w:szCs w:val="28"/>
        </w:rPr>
        <w:t>При этом</w:t>
      </w:r>
      <w:r w:rsidR="00255CB3" w:rsidRPr="00255CB3">
        <w:rPr>
          <w:rFonts w:ascii="Times New Roman" w:hAnsi="Times New Roman"/>
          <w:sz w:val="28"/>
          <w:szCs w:val="28"/>
        </w:rPr>
        <w:t xml:space="preserve"> Комиссией установлено, что</w:t>
      </w:r>
      <w:r w:rsidR="00227096">
        <w:rPr>
          <w:rFonts w:ascii="Times New Roman" w:hAnsi="Times New Roman"/>
          <w:sz w:val="28"/>
          <w:szCs w:val="28"/>
        </w:rPr>
        <w:t>,</w:t>
      </w:r>
      <w:r w:rsidR="00255CB3" w:rsidRPr="00255CB3">
        <w:rPr>
          <w:rFonts w:ascii="Times New Roman" w:hAnsi="Times New Roman"/>
          <w:sz w:val="28"/>
          <w:szCs w:val="28"/>
        </w:rPr>
        <w:t xml:space="preserve"> </w:t>
      </w:r>
      <w:r w:rsidR="00227096">
        <w:rPr>
          <w:rFonts w:ascii="Times New Roman" w:hAnsi="Times New Roman"/>
          <w:sz w:val="28"/>
          <w:szCs w:val="28"/>
        </w:rPr>
        <w:t>в случае отклонения заявок                  на участие в закупках в связи с применением ограничений на допуск товаров иностранного происхождения, основанием для отклонения является норма пункта 4 части 12 статьи 48 Закона о контрактной системе.</w:t>
      </w:r>
    </w:p>
    <w:p w:rsidR="00227096" w:rsidRDefault="00127D46" w:rsidP="006D6589">
      <w:pPr>
        <w:spacing w:after="0" w:line="370" w:lineRule="exact"/>
        <w:ind w:firstLine="709"/>
        <w:jc w:val="both"/>
        <w:rPr>
          <w:rFonts w:ascii="Times New Roman" w:hAnsi="Times New Roman"/>
          <w:sz w:val="28"/>
          <w:szCs w:val="28"/>
        </w:rPr>
      </w:pPr>
      <w:r>
        <w:rPr>
          <w:rFonts w:ascii="Times New Roman" w:hAnsi="Times New Roman"/>
          <w:sz w:val="28"/>
          <w:szCs w:val="28"/>
        </w:rPr>
        <w:t xml:space="preserve">Учитывая изложенное, Комиссия приходит к выводу, что действия Заказчика, указавшего в Протоколе основанием для отклонения пункт 1 части 12 статьи 48 Закона о контрактной системе, нарушают </w:t>
      </w:r>
      <w:r w:rsidR="00EB44EF">
        <w:rPr>
          <w:rFonts w:ascii="Times New Roman" w:hAnsi="Times New Roman"/>
          <w:sz w:val="28"/>
          <w:szCs w:val="28"/>
        </w:rPr>
        <w:t>пункт 2 части 5 статьи 49 Закона о контрактной системе и содержат признаки административного правонарушения, ответственность за совершение которого предусмотрена частью 2.1 статьи 7.30 Кодекса Российской Федерации об административных правонарушениях (далее – КоАП РФ).</w:t>
      </w:r>
    </w:p>
    <w:p w:rsidR="00227096" w:rsidRDefault="00EB44EF" w:rsidP="006D6589">
      <w:pPr>
        <w:spacing w:after="0" w:line="370" w:lineRule="exact"/>
        <w:ind w:firstLine="709"/>
        <w:jc w:val="both"/>
        <w:rPr>
          <w:rFonts w:ascii="Times New Roman" w:hAnsi="Times New Roman"/>
          <w:sz w:val="28"/>
          <w:szCs w:val="28"/>
        </w:rPr>
      </w:pPr>
      <w:r>
        <w:rPr>
          <w:rFonts w:ascii="Times New Roman" w:hAnsi="Times New Roman"/>
          <w:sz w:val="28"/>
          <w:szCs w:val="28"/>
        </w:rPr>
        <w:t>В</w:t>
      </w:r>
      <w:r w:rsidR="00F234E6">
        <w:rPr>
          <w:rFonts w:ascii="Times New Roman" w:hAnsi="Times New Roman"/>
          <w:sz w:val="28"/>
          <w:szCs w:val="28"/>
        </w:rPr>
        <w:t xml:space="preserve"> ходе</w:t>
      </w:r>
      <w:r>
        <w:rPr>
          <w:rFonts w:ascii="Times New Roman" w:hAnsi="Times New Roman"/>
          <w:sz w:val="28"/>
          <w:szCs w:val="28"/>
        </w:rPr>
        <w:t xml:space="preserve"> проведения внеплановой проверки Комиссией установлено следующее.</w:t>
      </w:r>
    </w:p>
    <w:p w:rsidR="00EB44EF" w:rsidRDefault="00EB44EF" w:rsidP="006D6589">
      <w:pPr>
        <w:spacing w:after="0" w:line="370" w:lineRule="exact"/>
        <w:ind w:firstLine="709"/>
        <w:jc w:val="both"/>
        <w:rPr>
          <w:rFonts w:ascii="Times New Roman" w:hAnsi="Times New Roman"/>
          <w:sz w:val="28"/>
          <w:szCs w:val="28"/>
        </w:rPr>
      </w:pPr>
      <w:r>
        <w:rPr>
          <w:rFonts w:ascii="Times New Roman" w:hAnsi="Times New Roman"/>
          <w:sz w:val="28"/>
          <w:szCs w:val="28"/>
        </w:rPr>
        <w:t>2.</w:t>
      </w:r>
      <w:r w:rsidR="00F234E6" w:rsidRPr="00F234E6">
        <w:t xml:space="preserve"> </w:t>
      </w:r>
      <w:r w:rsidR="00F234E6">
        <w:rPr>
          <w:rFonts w:ascii="Times New Roman" w:hAnsi="Times New Roman"/>
          <w:sz w:val="28"/>
          <w:szCs w:val="28"/>
        </w:rPr>
        <w:t xml:space="preserve">Согласно пункту 3 части 2 статьи 42 Закона о контрактной                              системе </w:t>
      </w:r>
      <w:r w:rsidR="00F234E6" w:rsidRPr="00F234E6">
        <w:rPr>
          <w:rFonts w:ascii="Times New Roman" w:hAnsi="Times New Roman"/>
          <w:sz w:val="28"/>
          <w:szCs w:val="28"/>
        </w:rPr>
        <w:t xml:space="preserve">извещение об осуществлении закупки, если иное не предусмотрено </w:t>
      </w:r>
      <w:r w:rsidR="00F234E6">
        <w:rPr>
          <w:rFonts w:ascii="Times New Roman" w:hAnsi="Times New Roman"/>
          <w:sz w:val="28"/>
          <w:szCs w:val="28"/>
        </w:rPr>
        <w:t>Закон</w:t>
      </w:r>
      <w:r w:rsidR="008E5F4E">
        <w:rPr>
          <w:rFonts w:ascii="Times New Roman" w:hAnsi="Times New Roman"/>
          <w:sz w:val="28"/>
          <w:szCs w:val="28"/>
        </w:rPr>
        <w:t>ом</w:t>
      </w:r>
      <w:r w:rsidR="00F234E6">
        <w:rPr>
          <w:rFonts w:ascii="Times New Roman" w:hAnsi="Times New Roman"/>
          <w:sz w:val="28"/>
          <w:szCs w:val="28"/>
        </w:rPr>
        <w:t xml:space="preserve"> о контрактной системе, должно содержать </w:t>
      </w:r>
      <w:r w:rsidR="00F234E6" w:rsidRPr="00F234E6">
        <w:rPr>
          <w:rFonts w:ascii="Times New Roman" w:hAnsi="Times New Roman"/>
          <w:sz w:val="28"/>
          <w:szCs w:val="28"/>
        </w:rPr>
        <w:t xml:space="preserve">требования к содержанию, составу заявки на участие в закупке в соответствии с </w:t>
      </w:r>
      <w:r w:rsidR="00F234E6">
        <w:rPr>
          <w:rFonts w:ascii="Times New Roman" w:hAnsi="Times New Roman"/>
          <w:sz w:val="28"/>
          <w:szCs w:val="28"/>
        </w:rPr>
        <w:t>Законом о контрактной системе</w:t>
      </w:r>
      <w:r w:rsidR="00F234E6" w:rsidRPr="00F234E6">
        <w:rPr>
          <w:rFonts w:ascii="Times New Roman" w:hAnsi="Times New Roman"/>
          <w:sz w:val="28"/>
          <w:szCs w:val="28"/>
        </w:rPr>
        <w:t xml:space="preserve"> и инструкция по ее заполнению.</w:t>
      </w:r>
    </w:p>
    <w:p w:rsidR="005A444D" w:rsidRDefault="005A444D" w:rsidP="006D6589">
      <w:pPr>
        <w:spacing w:after="0" w:line="370" w:lineRule="exact"/>
        <w:ind w:firstLine="709"/>
        <w:jc w:val="both"/>
        <w:rPr>
          <w:rFonts w:ascii="Times New Roman" w:hAnsi="Times New Roman"/>
          <w:sz w:val="28"/>
          <w:szCs w:val="28"/>
        </w:rPr>
      </w:pPr>
      <w:r>
        <w:rPr>
          <w:rFonts w:ascii="Times New Roman" w:hAnsi="Times New Roman"/>
          <w:sz w:val="28"/>
          <w:szCs w:val="28"/>
        </w:rPr>
        <w:t>Пунктом 2.6 требований к содержанию, составу заявки на участие                              в Аукционе Извещения (далее – Требования к заявке) устан</w:t>
      </w:r>
      <w:r w:rsidR="00893359">
        <w:rPr>
          <w:rFonts w:ascii="Times New Roman" w:hAnsi="Times New Roman"/>
          <w:sz w:val="28"/>
          <w:szCs w:val="28"/>
        </w:rPr>
        <w:t xml:space="preserve">овлено следующее:                      </w:t>
      </w:r>
      <w:r>
        <w:rPr>
          <w:rFonts w:ascii="Times New Roman" w:hAnsi="Times New Roman"/>
          <w:sz w:val="28"/>
          <w:szCs w:val="28"/>
        </w:rPr>
        <w:t>«</w:t>
      </w:r>
      <w:r w:rsidRPr="005A444D">
        <w:rPr>
          <w:rFonts w:ascii="Times New Roman" w:hAnsi="Times New Roman"/>
          <w:sz w:val="28"/>
          <w:szCs w:val="28"/>
        </w:rPr>
        <w:t xml:space="preserve">При установлении ограничения в соответствии с постановлением Правительства РФ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w:t>
      </w:r>
      <w:r w:rsidR="00893359">
        <w:rPr>
          <w:rFonts w:ascii="Times New Roman" w:hAnsi="Times New Roman"/>
          <w:sz w:val="28"/>
          <w:szCs w:val="28"/>
        </w:rPr>
        <w:t xml:space="preserve">                                          </w:t>
      </w:r>
      <w:r w:rsidRPr="005A444D">
        <w:rPr>
          <w:rFonts w:ascii="Times New Roman" w:hAnsi="Times New Roman"/>
          <w:sz w:val="28"/>
          <w:szCs w:val="28"/>
        </w:rPr>
        <w:t>в постановление Правительства Российской Ф</w:t>
      </w:r>
      <w:r w:rsidR="00893359">
        <w:rPr>
          <w:rFonts w:ascii="Times New Roman" w:hAnsi="Times New Roman"/>
          <w:sz w:val="28"/>
          <w:szCs w:val="28"/>
        </w:rPr>
        <w:t xml:space="preserve">едерации от 16.09.2016 </w:t>
      </w:r>
      <w:r w:rsidRPr="005A444D">
        <w:rPr>
          <w:rFonts w:ascii="Times New Roman" w:hAnsi="Times New Roman"/>
          <w:sz w:val="28"/>
          <w:szCs w:val="28"/>
        </w:rPr>
        <w:t xml:space="preserve">№ 925 </w:t>
      </w:r>
      <w:r w:rsidR="00893359">
        <w:rPr>
          <w:rFonts w:ascii="Times New Roman" w:hAnsi="Times New Roman"/>
          <w:sz w:val="28"/>
          <w:szCs w:val="28"/>
        </w:rPr>
        <w:t xml:space="preserve">                     </w:t>
      </w:r>
      <w:r w:rsidRPr="005A444D">
        <w:rPr>
          <w:rFonts w:ascii="Times New Roman" w:hAnsi="Times New Roman"/>
          <w:sz w:val="28"/>
          <w:szCs w:val="28"/>
        </w:rPr>
        <w:t>и признании утратившими силу некоторых актов Правительства Российской Федерации» (далее - Постановление № 878) для подтверждения соответствия радиоэлектронной продукции условиям, пр</w:t>
      </w:r>
      <w:r w:rsidR="00893359">
        <w:rPr>
          <w:rFonts w:ascii="Times New Roman" w:hAnsi="Times New Roman"/>
          <w:sz w:val="28"/>
          <w:szCs w:val="28"/>
        </w:rPr>
        <w:t xml:space="preserve">едусмотренным подпунктами «а» - </w:t>
      </w:r>
      <w:r w:rsidRPr="005A444D">
        <w:rPr>
          <w:rFonts w:ascii="Times New Roman" w:hAnsi="Times New Roman"/>
          <w:sz w:val="28"/>
          <w:szCs w:val="28"/>
        </w:rPr>
        <w:t>«в» пункта 3 Постановления №</w:t>
      </w:r>
      <w:r w:rsidR="000D58DB">
        <w:rPr>
          <w:rFonts w:ascii="Times New Roman" w:hAnsi="Times New Roman"/>
          <w:sz w:val="28"/>
          <w:szCs w:val="28"/>
        </w:rPr>
        <w:t xml:space="preserve"> </w:t>
      </w:r>
      <w:r w:rsidRPr="005A444D">
        <w:rPr>
          <w:rFonts w:ascii="Times New Roman" w:hAnsi="Times New Roman"/>
          <w:sz w:val="28"/>
          <w:szCs w:val="28"/>
        </w:rPr>
        <w:t>878, участник закупки в составе заявки на участие в закупке представляет документы и (или) информацию, предусмотренные пунктом 3.1 Постановления №</w:t>
      </w:r>
      <w:r w:rsidR="000D58DB">
        <w:rPr>
          <w:rFonts w:ascii="Times New Roman" w:hAnsi="Times New Roman"/>
          <w:sz w:val="28"/>
          <w:szCs w:val="28"/>
        </w:rPr>
        <w:t xml:space="preserve"> </w:t>
      </w:r>
      <w:r w:rsidRPr="005A444D">
        <w:rPr>
          <w:rFonts w:ascii="Times New Roman" w:hAnsi="Times New Roman"/>
          <w:sz w:val="28"/>
          <w:szCs w:val="28"/>
        </w:rPr>
        <w:t>878</w:t>
      </w:r>
      <w:r>
        <w:rPr>
          <w:rFonts w:ascii="Times New Roman" w:hAnsi="Times New Roman"/>
          <w:sz w:val="28"/>
          <w:szCs w:val="28"/>
        </w:rPr>
        <w:t>».</w:t>
      </w:r>
    </w:p>
    <w:p w:rsidR="000D58DB" w:rsidRDefault="000D58DB" w:rsidP="006D6589">
      <w:pPr>
        <w:spacing w:after="0" w:line="370" w:lineRule="exact"/>
        <w:ind w:firstLine="709"/>
        <w:jc w:val="both"/>
        <w:rPr>
          <w:rFonts w:ascii="Times New Roman" w:hAnsi="Times New Roman"/>
          <w:sz w:val="28"/>
          <w:szCs w:val="28"/>
        </w:rPr>
      </w:pPr>
      <w:r>
        <w:rPr>
          <w:rFonts w:ascii="Times New Roman" w:hAnsi="Times New Roman"/>
          <w:sz w:val="28"/>
          <w:szCs w:val="28"/>
        </w:rPr>
        <w:t xml:space="preserve">Вместе с тем Комиссией установлено, что в соответствии с действующей редакцией Постановления № 878 сведения, подтверждающие страну происхождения </w:t>
      </w:r>
      <w:r w:rsidR="00893359">
        <w:rPr>
          <w:rFonts w:ascii="Times New Roman" w:hAnsi="Times New Roman"/>
          <w:sz w:val="28"/>
          <w:szCs w:val="28"/>
        </w:rPr>
        <w:t>товара, предусмотрен</w:t>
      </w:r>
      <w:r w:rsidR="008E5F4E">
        <w:rPr>
          <w:rFonts w:ascii="Times New Roman" w:hAnsi="Times New Roman"/>
          <w:sz w:val="28"/>
          <w:szCs w:val="28"/>
        </w:rPr>
        <w:t>ы</w:t>
      </w:r>
      <w:r w:rsidR="00893359">
        <w:rPr>
          <w:rFonts w:ascii="Times New Roman" w:hAnsi="Times New Roman"/>
          <w:sz w:val="28"/>
          <w:szCs w:val="28"/>
        </w:rPr>
        <w:t xml:space="preserve"> пунктом 3(2)</w:t>
      </w:r>
      <w:r>
        <w:rPr>
          <w:rFonts w:ascii="Times New Roman" w:hAnsi="Times New Roman"/>
          <w:sz w:val="28"/>
          <w:szCs w:val="28"/>
        </w:rPr>
        <w:t xml:space="preserve"> Постановления № </w:t>
      </w:r>
      <w:proofErr w:type="gramStart"/>
      <w:r>
        <w:rPr>
          <w:rFonts w:ascii="Times New Roman" w:hAnsi="Times New Roman"/>
          <w:sz w:val="28"/>
          <w:szCs w:val="28"/>
        </w:rPr>
        <w:t xml:space="preserve">878,   </w:t>
      </w:r>
      <w:proofErr w:type="gramEnd"/>
      <w:r>
        <w:rPr>
          <w:rFonts w:ascii="Times New Roman" w:hAnsi="Times New Roman"/>
          <w:sz w:val="28"/>
          <w:szCs w:val="28"/>
        </w:rPr>
        <w:t xml:space="preserve">                     при этом в пункте 2.6 Требований к заявке указана ссылка на пункт 3.1 Постановления № 878 в неактуальной редакции. </w:t>
      </w:r>
    </w:p>
    <w:p w:rsidR="000D58DB" w:rsidRDefault="000D58DB" w:rsidP="006D6589">
      <w:pPr>
        <w:spacing w:after="0" w:line="370" w:lineRule="exact"/>
        <w:ind w:firstLine="709"/>
        <w:jc w:val="both"/>
        <w:rPr>
          <w:rFonts w:ascii="Times New Roman" w:hAnsi="Times New Roman"/>
          <w:sz w:val="28"/>
          <w:szCs w:val="28"/>
        </w:rPr>
      </w:pPr>
      <w:r>
        <w:rPr>
          <w:rFonts w:ascii="Times New Roman" w:hAnsi="Times New Roman"/>
          <w:sz w:val="28"/>
          <w:szCs w:val="28"/>
        </w:rPr>
        <w:t>Учитывая изложенное, Комиссия приходит к выводу, что вышеуказанные действия Заказчика нарушают пункт 3 части 2 статьи 42 Закона о контрактной системе и содержат признаки административного правонарушения, ответственность за совершение которого предусмотрена частью</w:t>
      </w:r>
      <w:r w:rsidR="00AA2130">
        <w:rPr>
          <w:rFonts w:ascii="Times New Roman" w:hAnsi="Times New Roman"/>
          <w:sz w:val="28"/>
          <w:szCs w:val="28"/>
        </w:rPr>
        <w:t xml:space="preserve"> 4                              статьи 7.30 КоАП РФ.</w:t>
      </w:r>
    </w:p>
    <w:p w:rsidR="00A47D19" w:rsidRPr="004948BD" w:rsidRDefault="00A47D19" w:rsidP="006D6589">
      <w:pPr>
        <w:spacing w:after="0" w:line="370" w:lineRule="exact"/>
        <w:ind w:firstLine="709"/>
        <w:jc w:val="both"/>
        <w:rPr>
          <w:rFonts w:ascii="Times New Roman" w:hAnsi="Times New Roman"/>
          <w:sz w:val="28"/>
          <w:szCs w:val="28"/>
        </w:rPr>
      </w:pPr>
      <w:r w:rsidRPr="004948BD">
        <w:rPr>
          <w:rFonts w:ascii="Times New Roman" w:hAnsi="Times New Roman"/>
          <w:sz w:val="28"/>
          <w:szCs w:val="28"/>
        </w:rPr>
        <w:t xml:space="preserve">На основании изложенного и руководствуясь частью 1 статьи </w:t>
      </w:r>
      <w:proofErr w:type="gramStart"/>
      <w:r w:rsidRPr="004948BD">
        <w:rPr>
          <w:rFonts w:ascii="Times New Roman" w:hAnsi="Times New Roman"/>
          <w:sz w:val="28"/>
          <w:szCs w:val="28"/>
        </w:rPr>
        <w:t xml:space="preserve">2,   </w:t>
      </w:r>
      <w:proofErr w:type="gramEnd"/>
      <w:r w:rsidRPr="004948BD">
        <w:rPr>
          <w:rFonts w:ascii="Times New Roman" w:hAnsi="Times New Roman"/>
          <w:sz w:val="28"/>
          <w:szCs w:val="28"/>
        </w:rPr>
        <w:t xml:space="preserve">                           пунктом 1 части</w:t>
      </w:r>
      <w:r w:rsidR="00255CB3">
        <w:rPr>
          <w:rFonts w:ascii="Times New Roman" w:hAnsi="Times New Roman"/>
          <w:sz w:val="28"/>
          <w:szCs w:val="28"/>
        </w:rPr>
        <w:t xml:space="preserve"> 15</w:t>
      </w:r>
      <w:r w:rsidR="00343AB7">
        <w:rPr>
          <w:rFonts w:ascii="Times New Roman" w:hAnsi="Times New Roman"/>
          <w:sz w:val="28"/>
          <w:szCs w:val="28"/>
        </w:rPr>
        <w:t>, пунктом 2 части 22</w:t>
      </w:r>
      <w:r w:rsidR="00255CB3">
        <w:rPr>
          <w:rFonts w:ascii="Times New Roman" w:hAnsi="Times New Roman"/>
          <w:sz w:val="28"/>
          <w:szCs w:val="28"/>
        </w:rPr>
        <w:t xml:space="preserve"> с</w:t>
      </w:r>
      <w:r w:rsidR="009E679D" w:rsidRPr="004948BD">
        <w:rPr>
          <w:rFonts w:ascii="Times New Roman" w:hAnsi="Times New Roman"/>
          <w:sz w:val="28"/>
          <w:szCs w:val="28"/>
        </w:rPr>
        <w:t xml:space="preserve">татьи 99, </w:t>
      </w:r>
      <w:r w:rsidRPr="004948BD">
        <w:rPr>
          <w:rFonts w:ascii="Times New Roman" w:hAnsi="Times New Roman"/>
          <w:sz w:val="28"/>
          <w:szCs w:val="28"/>
        </w:rPr>
        <w:t>частью 8 статьи 106</w:t>
      </w:r>
      <w:r w:rsidR="006E240D" w:rsidRPr="004948BD">
        <w:rPr>
          <w:rFonts w:ascii="Times New Roman" w:hAnsi="Times New Roman"/>
          <w:sz w:val="28"/>
          <w:szCs w:val="28"/>
        </w:rPr>
        <w:t xml:space="preserve"> </w:t>
      </w:r>
      <w:r w:rsidR="00343AB7">
        <w:rPr>
          <w:rFonts w:ascii="Times New Roman" w:hAnsi="Times New Roman"/>
          <w:sz w:val="28"/>
          <w:szCs w:val="28"/>
        </w:rPr>
        <w:t xml:space="preserve">                 </w:t>
      </w:r>
      <w:r w:rsidR="00CA3D02" w:rsidRPr="004948BD">
        <w:rPr>
          <w:rFonts w:ascii="Times New Roman" w:hAnsi="Times New Roman"/>
          <w:sz w:val="28"/>
          <w:szCs w:val="28"/>
        </w:rPr>
        <w:t xml:space="preserve">Закона </w:t>
      </w:r>
      <w:r w:rsidRPr="004948BD">
        <w:rPr>
          <w:rFonts w:ascii="Times New Roman" w:hAnsi="Times New Roman"/>
          <w:sz w:val="28"/>
          <w:szCs w:val="28"/>
        </w:rPr>
        <w:t>о контрактной системе, Комиссия</w:t>
      </w:r>
    </w:p>
    <w:p w:rsidR="00050990" w:rsidRDefault="00050990" w:rsidP="00B675C4">
      <w:pPr>
        <w:spacing w:after="0" w:line="252" w:lineRule="auto"/>
        <w:jc w:val="center"/>
        <w:rPr>
          <w:rFonts w:ascii="Times New Roman" w:hAnsi="Times New Roman"/>
          <w:sz w:val="28"/>
          <w:szCs w:val="28"/>
        </w:rPr>
      </w:pPr>
    </w:p>
    <w:p w:rsidR="00A47D19" w:rsidRPr="00E06E18" w:rsidRDefault="00A47D19" w:rsidP="00B675C4">
      <w:pPr>
        <w:spacing w:after="0" w:line="252" w:lineRule="auto"/>
        <w:jc w:val="center"/>
        <w:rPr>
          <w:rFonts w:ascii="Times New Roman" w:hAnsi="Times New Roman"/>
          <w:sz w:val="28"/>
          <w:szCs w:val="28"/>
        </w:rPr>
      </w:pPr>
      <w:r w:rsidRPr="00E06E18">
        <w:rPr>
          <w:rFonts w:ascii="Times New Roman" w:hAnsi="Times New Roman"/>
          <w:sz w:val="28"/>
          <w:szCs w:val="28"/>
        </w:rPr>
        <w:t>РЕШИЛА:</w:t>
      </w:r>
    </w:p>
    <w:p w:rsidR="00A47D19" w:rsidRPr="00E06E18" w:rsidRDefault="00A47D19" w:rsidP="00FF7E57">
      <w:pPr>
        <w:spacing w:after="0" w:line="288" w:lineRule="auto"/>
        <w:ind w:firstLine="567"/>
        <w:jc w:val="both"/>
        <w:rPr>
          <w:rFonts w:ascii="Times New Roman" w:hAnsi="Times New Roman"/>
          <w:sz w:val="28"/>
          <w:szCs w:val="28"/>
        </w:rPr>
      </w:pPr>
    </w:p>
    <w:p w:rsidR="0016206B" w:rsidRDefault="0016206B" w:rsidP="005F77E9">
      <w:pPr>
        <w:pStyle w:val="a9"/>
        <w:numPr>
          <w:ilvl w:val="0"/>
          <w:numId w:val="33"/>
        </w:numPr>
        <w:spacing w:after="0" w:line="288" w:lineRule="auto"/>
        <w:ind w:left="0" w:firstLine="709"/>
        <w:jc w:val="both"/>
        <w:rPr>
          <w:rFonts w:ascii="Times New Roman" w:hAnsi="Times New Roman"/>
          <w:sz w:val="28"/>
          <w:szCs w:val="28"/>
        </w:rPr>
      </w:pPr>
      <w:r w:rsidRPr="000C20C9">
        <w:rPr>
          <w:rFonts w:ascii="Times New Roman" w:hAnsi="Times New Roman"/>
          <w:sz w:val="28"/>
          <w:szCs w:val="28"/>
        </w:rPr>
        <w:t xml:space="preserve">Признать жалобу </w:t>
      </w:r>
      <w:r w:rsidR="009701B9" w:rsidRPr="000C20C9">
        <w:rPr>
          <w:rFonts w:ascii="Times New Roman" w:hAnsi="Times New Roman"/>
          <w:sz w:val="28"/>
          <w:szCs w:val="28"/>
        </w:rPr>
        <w:t>ООО «</w:t>
      </w:r>
      <w:proofErr w:type="spellStart"/>
      <w:r w:rsidR="00255CB3">
        <w:rPr>
          <w:rFonts w:ascii="Times New Roman" w:hAnsi="Times New Roman"/>
          <w:sz w:val="28"/>
          <w:szCs w:val="28"/>
        </w:rPr>
        <w:t>Автосфера</w:t>
      </w:r>
      <w:proofErr w:type="spellEnd"/>
      <w:r w:rsidR="009701B9" w:rsidRPr="000C20C9">
        <w:rPr>
          <w:rFonts w:ascii="Times New Roman" w:hAnsi="Times New Roman"/>
          <w:sz w:val="28"/>
          <w:szCs w:val="28"/>
        </w:rPr>
        <w:t xml:space="preserve">» </w:t>
      </w:r>
      <w:r w:rsidRPr="000C20C9">
        <w:rPr>
          <w:rFonts w:ascii="Times New Roman" w:hAnsi="Times New Roman"/>
          <w:sz w:val="28"/>
          <w:szCs w:val="28"/>
        </w:rPr>
        <w:t>обоснованной.</w:t>
      </w:r>
    </w:p>
    <w:p w:rsidR="00EB44EF" w:rsidRDefault="00EB44EF" w:rsidP="005F77E9">
      <w:pPr>
        <w:pStyle w:val="a9"/>
        <w:numPr>
          <w:ilvl w:val="0"/>
          <w:numId w:val="33"/>
        </w:numPr>
        <w:spacing w:after="0" w:line="288" w:lineRule="auto"/>
        <w:ind w:left="0" w:firstLine="709"/>
        <w:jc w:val="both"/>
        <w:rPr>
          <w:rFonts w:ascii="Times New Roman" w:hAnsi="Times New Roman"/>
          <w:sz w:val="28"/>
          <w:szCs w:val="28"/>
        </w:rPr>
      </w:pPr>
      <w:r>
        <w:rPr>
          <w:rFonts w:ascii="Times New Roman" w:hAnsi="Times New Roman"/>
          <w:sz w:val="28"/>
          <w:szCs w:val="28"/>
        </w:rPr>
        <w:t xml:space="preserve">Признать в действиях Заказчика нарушения пункта 3 части 2 </w:t>
      </w:r>
      <w:r w:rsidR="007C0D97">
        <w:rPr>
          <w:rFonts w:ascii="Times New Roman" w:hAnsi="Times New Roman"/>
          <w:sz w:val="28"/>
          <w:szCs w:val="28"/>
        </w:rPr>
        <w:t xml:space="preserve">                    </w:t>
      </w:r>
      <w:r>
        <w:rPr>
          <w:rFonts w:ascii="Times New Roman" w:hAnsi="Times New Roman"/>
          <w:sz w:val="28"/>
          <w:szCs w:val="28"/>
        </w:rPr>
        <w:t>статьи 42, пункта 2 части 5 статьи 49</w:t>
      </w:r>
      <w:r w:rsidR="007C0D97">
        <w:rPr>
          <w:rFonts w:ascii="Times New Roman" w:hAnsi="Times New Roman"/>
          <w:sz w:val="28"/>
          <w:szCs w:val="28"/>
        </w:rPr>
        <w:t xml:space="preserve"> </w:t>
      </w:r>
      <w:r>
        <w:rPr>
          <w:rFonts w:ascii="Times New Roman" w:hAnsi="Times New Roman"/>
          <w:sz w:val="28"/>
          <w:szCs w:val="28"/>
        </w:rPr>
        <w:t>Закона о контрактной системе.</w:t>
      </w:r>
    </w:p>
    <w:p w:rsidR="00EB44EF" w:rsidRDefault="00EB44EF" w:rsidP="005F77E9">
      <w:pPr>
        <w:pStyle w:val="a9"/>
        <w:numPr>
          <w:ilvl w:val="0"/>
          <w:numId w:val="33"/>
        </w:numPr>
        <w:spacing w:after="0" w:line="288" w:lineRule="auto"/>
        <w:ind w:left="0" w:firstLine="709"/>
        <w:jc w:val="both"/>
        <w:rPr>
          <w:rFonts w:ascii="Times New Roman" w:hAnsi="Times New Roman"/>
          <w:sz w:val="28"/>
          <w:szCs w:val="28"/>
        </w:rPr>
      </w:pPr>
      <w:r w:rsidRPr="00EB44EF">
        <w:rPr>
          <w:rFonts w:ascii="Times New Roman" w:hAnsi="Times New Roman"/>
          <w:sz w:val="28"/>
          <w:szCs w:val="28"/>
        </w:rPr>
        <w:t>Выдать Заказчику, Комиссии по осуществлению закупок, Оператору электронной площадки предписание об устранении выявленн</w:t>
      </w:r>
      <w:r w:rsidR="00514CF7">
        <w:rPr>
          <w:rFonts w:ascii="Times New Roman" w:hAnsi="Times New Roman"/>
          <w:sz w:val="28"/>
          <w:szCs w:val="28"/>
        </w:rPr>
        <w:t>ых нарушений</w:t>
      </w:r>
      <w:r w:rsidRPr="00EB44EF">
        <w:rPr>
          <w:rFonts w:ascii="Times New Roman" w:hAnsi="Times New Roman"/>
          <w:sz w:val="28"/>
          <w:szCs w:val="28"/>
        </w:rPr>
        <w:t xml:space="preserve"> Закона о контрактной системе.</w:t>
      </w:r>
    </w:p>
    <w:p w:rsidR="00EB44EF" w:rsidRPr="00EB44EF" w:rsidRDefault="00EB44EF" w:rsidP="005F77E9">
      <w:pPr>
        <w:pStyle w:val="a9"/>
        <w:numPr>
          <w:ilvl w:val="0"/>
          <w:numId w:val="33"/>
        </w:numPr>
        <w:spacing w:after="0" w:line="288" w:lineRule="auto"/>
        <w:ind w:left="0" w:firstLine="709"/>
        <w:jc w:val="both"/>
        <w:rPr>
          <w:rFonts w:ascii="Times New Roman" w:hAnsi="Times New Roman"/>
          <w:sz w:val="28"/>
          <w:szCs w:val="28"/>
        </w:rPr>
      </w:pPr>
      <w:r w:rsidRPr="00EB44EF">
        <w:rPr>
          <w:rFonts w:ascii="Times New Roman" w:hAnsi="Times New Roman"/>
          <w:sz w:val="28"/>
          <w:szCs w:val="28"/>
        </w:rPr>
        <w:t xml:space="preserve">Передать материалы от </w:t>
      </w:r>
      <w:r w:rsidR="005F77E9">
        <w:rPr>
          <w:rFonts w:ascii="Times New Roman" w:hAnsi="Times New Roman"/>
          <w:sz w:val="28"/>
          <w:szCs w:val="28"/>
        </w:rPr>
        <w:t>07</w:t>
      </w:r>
      <w:r w:rsidRPr="00EB44EF">
        <w:rPr>
          <w:rFonts w:ascii="Times New Roman" w:hAnsi="Times New Roman"/>
          <w:sz w:val="28"/>
          <w:szCs w:val="28"/>
        </w:rPr>
        <w:t>.11.2023 по делу №</w:t>
      </w:r>
      <w:r w:rsidR="00DD260C">
        <w:rPr>
          <w:rFonts w:ascii="Times New Roman" w:hAnsi="Times New Roman"/>
          <w:sz w:val="28"/>
          <w:szCs w:val="28"/>
        </w:rPr>
        <w:t xml:space="preserve"> 28/06/105-</w:t>
      </w:r>
      <w:r w:rsidR="005F77E9">
        <w:rPr>
          <w:rFonts w:ascii="Times New Roman" w:hAnsi="Times New Roman"/>
          <w:sz w:val="28"/>
          <w:szCs w:val="28"/>
        </w:rPr>
        <w:t>2520</w:t>
      </w:r>
      <w:r w:rsidRPr="00EB44EF">
        <w:rPr>
          <w:rFonts w:ascii="Times New Roman" w:hAnsi="Times New Roman"/>
          <w:sz w:val="28"/>
          <w:szCs w:val="28"/>
        </w:rPr>
        <w:t>/202</w:t>
      </w:r>
      <w:r w:rsidR="005F77E9">
        <w:rPr>
          <w:rFonts w:ascii="Times New Roman" w:hAnsi="Times New Roman"/>
          <w:sz w:val="28"/>
          <w:szCs w:val="28"/>
        </w:rPr>
        <w:t>3ГОЗ</w:t>
      </w:r>
      <w:r w:rsidRPr="00EB44EF">
        <w:rPr>
          <w:rFonts w:ascii="Times New Roman" w:hAnsi="Times New Roman"/>
          <w:sz w:val="28"/>
          <w:szCs w:val="28"/>
        </w:rPr>
        <w:t xml:space="preserve"> соответствующему должностному лицу Управления контроля размещения государственного заказа ФАС России для рассмотрения вопроса </w:t>
      </w:r>
      <w:r w:rsidR="005C4F97">
        <w:rPr>
          <w:rFonts w:ascii="Times New Roman" w:hAnsi="Times New Roman"/>
          <w:sz w:val="28"/>
          <w:szCs w:val="28"/>
        </w:rPr>
        <w:t xml:space="preserve">                  </w:t>
      </w:r>
      <w:r w:rsidRPr="00EB44EF">
        <w:rPr>
          <w:rFonts w:ascii="Times New Roman" w:hAnsi="Times New Roman"/>
          <w:sz w:val="28"/>
          <w:szCs w:val="28"/>
        </w:rPr>
        <w:t>о возбуждении дел об административных правонарушениях.</w:t>
      </w:r>
    </w:p>
    <w:p w:rsidR="00EB44EF" w:rsidRPr="000C20C9" w:rsidRDefault="00EB44EF" w:rsidP="00255CB3">
      <w:pPr>
        <w:pStyle w:val="a9"/>
        <w:spacing w:after="0" w:line="288" w:lineRule="auto"/>
        <w:ind w:left="709"/>
        <w:jc w:val="both"/>
        <w:rPr>
          <w:rFonts w:ascii="Times New Roman" w:hAnsi="Times New Roman"/>
          <w:sz w:val="28"/>
          <w:szCs w:val="28"/>
        </w:rPr>
      </w:pPr>
    </w:p>
    <w:p w:rsidR="00224174" w:rsidRDefault="00224174" w:rsidP="00224174">
      <w:pPr>
        <w:spacing w:after="0" w:line="252" w:lineRule="auto"/>
        <w:ind w:firstLine="709"/>
        <w:jc w:val="both"/>
        <w:rPr>
          <w:rFonts w:ascii="Times New Roman" w:hAnsi="Times New Roman"/>
          <w:sz w:val="28"/>
          <w:szCs w:val="28"/>
        </w:rPr>
      </w:pPr>
      <w:r w:rsidRPr="00224174">
        <w:rPr>
          <w:rFonts w:ascii="Times New Roman" w:hAnsi="Times New Roman"/>
          <w:sz w:val="28"/>
          <w:szCs w:val="28"/>
        </w:rPr>
        <w:t>Настоящее решение может быть обжаловано в судебном порядке в течение трех месяцев с даты его принятия</w:t>
      </w:r>
      <w:r>
        <w:rPr>
          <w:rFonts w:ascii="Times New Roman" w:hAnsi="Times New Roman"/>
          <w:sz w:val="28"/>
          <w:szCs w:val="28"/>
        </w:rPr>
        <w:t>.</w:t>
      </w:r>
    </w:p>
    <w:p w:rsidR="00C84306" w:rsidRPr="00224174" w:rsidRDefault="00C84306" w:rsidP="00224174">
      <w:pPr>
        <w:spacing w:after="0" w:line="252" w:lineRule="auto"/>
        <w:ind w:firstLine="709"/>
        <w:jc w:val="both"/>
        <w:rPr>
          <w:rFonts w:ascii="Times New Roman" w:hAnsi="Times New Roman"/>
          <w:sz w:val="28"/>
          <w:szCs w:val="28"/>
        </w:rPr>
      </w:pPr>
      <w:bookmarkStart w:id="0" w:name="_GoBack"/>
      <w:bookmarkEnd w:id="0"/>
    </w:p>
    <w:sectPr w:rsidR="00C84306" w:rsidRPr="00224174">
      <w:headerReference w:type="default" r:id="rId8"/>
      <w:pgSz w:w="11907" w:h="16389"/>
      <w:pgMar w:top="1134" w:right="850" w:bottom="1134" w:left="1411" w:header="720" w:footer="72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5054" w:rsidRDefault="00985054">
      <w:pPr>
        <w:spacing w:after="0"/>
      </w:pPr>
      <w:r>
        <w:separator/>
      </w:r>
    </w:p>
  </w:endnote>
  <w:endnote w:type="continuationSeparator" w:id="0">
    <w:p w:rsidR="00985054" w:rsidRDefault="0098505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CC"/>
    <w:family w:val="modern"/>
    <w:pitch w:val="fixed"/>
    <w:sig w:usb0="E0002EFF" w:usb1="C0007843"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5054" w:rsidRDefault="00985054">
      <w:pPr>
        <w:spacing w:after="0"/>
      </w:pPr>
      <w:r>
        <w:separator/>
      </w:r>
    </w:p>
  </w:footnote>
  <w:footnote w:type="continuationSeparator" w:id="0">
    <w:p w:rsidR="00985054" w:rsidRDefault="0098505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37E" w:rsidRDefault="0087537E">
    <w:pPr>
      <w:pStyle w:val="a3"/>
      <w:tabs>
        <w:tab w:val="center" w:pos="4677"/>
        <w:tab w:val="right" w:pos="9355"/>
      </w:tabs>
      <w:spacing w:after="192"/>
      <w:jc w:val="center"/>
    </w:pPr>
    <w:r>
      <w:fldChar w:fldCharType="begin"/>
    </w:r>
    <w:r>
      <w:instrText xml:space="preserve"> PAGE   \* MERGEFORMAT </w:instrText>
    </w:r>
    <w:r>
      <w:fldChar w:fldCharType="separate"/>
    </w:r>
    <w:r w:rsidR="00387259">
      <w:rPr>
        <w:noProof/>
      </w:rPr>
      <w:t>6</w:t>
    </w:r>
    <w:r>
      <w:fldChar w:fldCharType="end"/>
    </w:r>
  </w:p>
  <w:p w:rsidR="0087537E" w:rsidRDefault="0087537E">
    <w:pPr>
      <w:pStyle w:val="a3"/>
      <w:tabs>
        <w:tab w:val="center" w:pos="4677"/>
        <w:tab w:val="right" w:pos="9355"/>
      </w:tabs>
      <w:spacing w:after="19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D046A"/>
    <w:multiLevelType w:val="hybridMultilevel"/>
    <w:tmpl w:val="2F48677C"/>
    <w:lvl w:ilvl="0" w:tplc="3D16EBF6">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82C286A"/>
    <w:multiLevelType w:val="hybridMultilevel"/>
    <w:tmpl w:val="2A6257B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08E61C90"/>
    <w:multiLevelType w:val="hybridMultilevel"/>
    <w:tmpl w:val="128009F2"/>
    <w:lvl w:ilvl="0" w:tplc="94062F4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
    <w:nsid w:val="0E811272"/>
    <w:multiLevelType w:val="hybridMultilevel"/>
    <w:tmpl w:val="2700AB84"/>
    <w:lvl w:ilvl="0" w:tplc="AD72983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EDC3FB2"/>
    <w:multiLevelType w:val="hybridMultilevel"/>
    <w:tmpl w:val="7C9E4E42"/>
    <w:lvl w:ilvl="0" w:tplc="2B084E76">
      <w:start w:val="1"/>
      <w:numFmt w:val="decimal"/>
      <w:suff w:val="space"/>
      <w:lvlText w:val="%1."/>
      <w:lvlJc w:val="left"/>
      <w:pPr>
        <w:ind w:left="72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5">
    <w:nsid w:val="12A9085D"/>
    <w:multiLevelType w:val="hybridMultilevel"/>
    <w:tmpl w:val="5602E9FC"/>
    <w:lvl w:ilvl="0" w:tplc="0D584BDA">
      <w:start w:val="1"/>
      <w:numFmt w:val="decimal"/>
      <w:suff w:val="space"/>
      <w:lvlText w:val="%1."/>
      <w:lvlJc w:val="left"/>
      <w:pPr>
        <w:ind w:left="2061"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6">
    <w:nsid w:val="14A1107E"/>
    <w:multiLevelType w:val="hybridMultilevel"/>
    <w:tmpl w:val="BF1AD10E"/>
    <w:lvl w:ilvl="0" w:tplc="8E560954">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83305ED"/>
    <w:multiLevelType w:val="hybridMultilevel"/>
    <w:tmpl w:val="727C733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C214A09"/>
    <w:multiLevelType w:val="hybridMultilevel"/>
    <w:tmpl w:val="FC2A651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BB071D"/>
    <w:multiLevelType w:val="hybridMultilevel"/>
    <w:tmpl w:val="EE249556"/>
    <w:lvl w:ilvl="0" w:tplc="BB2AD75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0">
    <w:nsid w:val="21EF78F4"/>
    <w:multiLevelType w:val="hybridMultilevel"/>
    <w:tmpl w:val="FCEA362C"/>
    <w:lvl w:ilvl="0" w:tplc="09FA21E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1">
    <w:nsid w:val="24796900"/>
    <w:multiLevelType w:val="hybridMultilevel"/>
    <w:tmpl w:val="61846CD6"/>
    <w:lvl w:ilvl="0" w:tplc="3F2E4FA2">
      <w:start w:val="1"/>
      <w:numFmt w:val="decimal"/>
      <w:suff w:val="space"/>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2">
    <w:nsid w:val="24824506"/>
    <w:multiLevelType w:val="hybridMultilevel"/>
    <w:tmpl w:val="A7DC51EE"/>
    <w:lvl w:ilvl="0" w:tplc="712072C6">
      <w:start w:val="1"/>
      <w:numFmt w:val="decimal"/>
      <w:suff w:val="space"/>
      <w:lvlText w:val="%1."/>
      <w:lvlJc w:val="left"/>
      <w:pPr>
        <w:ind w:left="928"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2744051D"/>
    <w:multiLevelType w:val="hybridMultilevel"/>
    <w:tmpl w:val="D594258C"/>
    <w:lvl w:ilvl="0" w:tplc="06F07C96">
      <w:start w:val="1"/>
      <w:numFmt w:val="decimal"/>
      <w:lvlText w:val="%1)"/>
      <w:lvlJc w:val="righ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4">
    <w:nsid w:val="27616DA6"/>
    <w:multiLevelType w:val="hybridMultilevel"/>
    <w:tmpl w:val="9F90DA66"/>
    <w:lvl w:ilvl="0" w:tplc="04190011">
      <w:start w:val="1"/>
      <w:numFmt w:val="decimal"/>
      <w:lvlText w:val="%1)"/>
      <w:lvlJc w:val="left"/>
      <w:pPr>
        <w:ind w:left="163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2A1360CC"/>
    <w:multiLevelType w:val="hybridMultilevel"/>
    <w:tmpl w:val="5602E9FC"/>
    <w:lvl w:ilvl="0" w:tplc="0D584BDA">
      <w:start w:val="1"/>
      <w:numFmt w:val="decimal"/>
      <w:suff w:val="space"/>
      <w:lvlText w:val="%1."/>
      <w:lvlJc w:val="left"/>
      <w:pPr>
        <w:ind w:left="9574" w:hanging="360"/>
      </w:pPr>
      <w:rPr>
        <w:rFonts w:cs="Times New Roman" w:hint="default"/>
      </w:rPr>
    </w:lvl>
    <w:lvl w:ilvl="1" w:tplc="04190019" w:tentative="1">
      <w:start w:val="1"/>
      <w:numFmt w:val="lowerLetter"/>
      <w:lvlText w:val="%2."/>
      <w:lvlJc w:val="left"/>
      <w:pPr>
        <w:ind w:left="9160" w:hanging="360"/>
      </w:pPr>
      <w:rPr>
        <w:rFonts w:cs="Times New Roman"/>
      </w:rPr>
    </w:lvl>
    <w:lvl w:ilvl="2" w:tplc="0419001B" w:tentative="1">
      <w:start w:val="1"/>
      <w:numFmt w:val="lowerRoman"/>
      <w:lvlText w:val="%3."/>
      <w:lvlJc w:val="right"/>
      <w:pPr>
        <w:ind w:left="9880" w:hanging="180"/>
      </w:pPr>
      <w:rPr>
        <w:rFonts w:cs="Times New Roman"/>
      </w:rPr>
    </w:lvl>
    <w:lvl w:ilvl="3" w:tplc="0419000F" w:tentative="1">
      <w:start w:val="1"/>
      <w:numFmt w:val="decimal"/>
      <w:lvlText w:val="%4."/>
      <w:lvlJc w:val="left"/>
      <w:pPr>
        <w:ind w:left="10600" w:hanging="360"/>
      </w:pPr>
      <w:rPr>
        <w:rFonts w:cs="Times New Roman"/>
      </w:rPr>
    </w:lvl>
    <w:lvl w:ilvl="4" w:tplc="04190019" w:tentative="1">
      <w:start w:val="1"/>
      <w:numFmt w:val="lowerLetter"/>
      <w:lvlText w:val="%5."/>
      <w:lvlJc w:val="left"/>
      <w:pPr>
        <w:ind w:left="11320" w:hanging="360"/>
      </w:pPr>
      <w:rPr>
        <w:rFonts w:cs="Times New Roman"/>
      </w:rPr>
    </w:lvl>
    <w:lvl w:ilvl="5" w:tplc="0419001B" w:tentative="1">
      <w:start w:val="1"/>
      <w:numFmt w:val="lowerRoman"/>
      <w:lvlText w:val="%6."/>
      <w:lvlJc w:val="right"/>
      <w:pPr>
        <w:ind w:left="12040" w:hanging="180"/>
      </w:pPr>
      <w:rPr>
        <w:rFonts w:cs="Times New Roman"/>
      </w:rPr>
    </w:lvl>
    <w:lvl w:ilvl="6" w:tplc="0419000F" w:tentative="1">
      <w:start w:val="1"/>
      <w:numFmt w:val="decimal"/>
      <w:lvlText w:val="%7."/>
      <w:lvlJc w:val="left"/>
      <w:pPr>
        <w:ind w:left="12760" w:hanging="360"/>
      </w:pPr>
      <w:rPr>
        <w:rFonts w:cs="Times New Roman"/>
      </w:rPr>
    </w:lvl>
    <w:lvl w:ilvl="7" w:tplc="04190019" w:tentative="1">
      <w:start w:val="1"/>
      <w:numFmt w:val="lowerLetter"/>
      <w:lvlText w:val="%8."/>
      <w:lvlJc w:val="left"/>
      <w:pPr>
        <w:ind w:left="13480" w:hanging="360"/>
      </w:pPr>
      <w:rPr>
        <w:rFonts w:cs="Times New Roman"/>
      </w:rPr>
    </w:lvl>
    <w:lvl w:ilvl="8" w:tplc="0419001B" w:tentative="1">
      <w:start w:val="1"/>
      <w:numFmt w:val="lowerRoman"/>
      <w:lvlText w:val="%9."/>
      <w:lvlJc w:val="right"/>
      <w:pPr>
        <w:ind w:left="14200" w:hanging="180"/>
      </w:pPr>
      <w:rPr>
        <w:rFonts w:cs="Times New Roman"/>
      </w:rPr>
    </w:lvl>
  </w:abstractNum>
  <w:abstractNum w:abstractNumId="16">
    <w:nsid w:val="2B7B505E"/>
    <w:multiLevelType w:val="hybridMultilevel"/>
    <w:tmpl w:val="6088CBDC"/>
    <w:lvl w:ilvl="0" w:tplc="6526BB0C">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7">
    <w:nsid w:val="2C11337E"/>
    <w:multiLevelType w:val="hybridMultilevel"/>
    <w:tmpl w:val="50E4C126"/>
    <w:lvl w:ilvl="0" w:tplc="E6B087B2">
      <w:start w:val="1"/>
      <w:numFmt w:val="bullet"/>
      <w:suff w:val="space"/>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BBF4E0E"/>
    <w:multiLevelType w:val="hybridMultilevel"/>
    <w:tmpl w:val="69DA70CC"/>
    <w:lvl w:ilvl="0" w:tplc="7BD8A8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49545A6F"/>
    <w:multiLevelType w:val="hybridMultilevel"/>
    <w:tmpl w:val="EE5A9532"/>
    <w:lvl w:ilvl="0" w:tplc="BBD8F66A">
      <w:start w:val="1"/>
      <w:numFmt w:val="decimal"/>
      <w:suff w:val="space"/>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49A62AEE"/>
    <w:multiLevelType w:val="hybridMultilevel"/>
    <w:tmpl w:val="1F2679EC"/>
    <w:lvl w:ilvl="0" w:tplc="76E25260">
      <w:start w:val="2"/>
      <w:numFmt w:val="decimal"/>
      <w:suff w:val="space"/>
      <w:lvlText w:val="%1."/>
      <w:lvlJc w:val="left"/>
      <w:pPr>
        <w:ind w:left="1637"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4C286156"/>
    <w:multiLevelType w:val="hybridMultilevel"/>
    <w:tmpl w:val="DBBEB752"/>
    <w:lvl w:ilvl="0" w:tplc="E2C07BD4">
      <w:start w:val="1"/>
      <w:numFmt w:val="decimal"/>
      <w:suff w:val="space"/>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
    <w:nsid w:val="4F0F80B4"/>
    <w:multiLevelType w:val="hybridMultilevel"/>
    <w:tmpl w:val="FFFFFFFF"/>
    <w:lvl w:ilvl="0" w:tplc="D1B6CEB4">
      <w:start w:val="1"/>
      <w:numFmt w:val="decimal"/>
      <w:lvlText w:val="%1)"/>
      <w:lvlJc w:val="left"/>
      <w:pPr>
        <w:ind w:left="786" w:hanging="360"/>
      </w:pPr>
      <w:rPr>
        <w:rFonts w:cs="Times New Roman"/>
        <w:color w:val="000000"/>
        <w:sz w:val="28"/>
        <w:szCs w:val="28"/>
      </w:rPr>
    </w:lvl>
    <w:lvl w:ilvl="1" w:tplc="04190019">
      <w:start w:val="1"/>
      <w:numFmt w:val="lowerLetter"/>
      <w:lvlText w:val="%2."/>
      <w:lvlJc w:val="left"/>
      <w:pPr>
        <w:ind w:left="1506" w:hanging="360"/>
      </w:pPr>
      <w:rPr>
        <w:rFonts w:cs="Times New Roman"/>
        <w:color w:val="000000"/>
      </w:rPr>
    </w:lvl>
    <w:lvl w:ilvl="2" w:tplc="0419001B">
      <w:start w:val="1"/>
      <w:numFmt w:val="lowerRoman"/>
      <w:lvlText w:val="%3."/>
      <w:lvlJc w:val="right"/>
      <w:pPr>
        <w:ind w:left="2226" w:hanging="180"/>
      </w:pPr>
      <w:rPr>
        <w:rFonts w:cs="Times New Roman"/>
        <w:color w:val="000000"/>
      </w:rPr>
    </w:lvl>
    <w:lvl w:ilvl="3" w:tplc="D1B6CEB4">
      <w:start w:val="1"/>
      <w:numFmt w:val="decimal"/>
      <w:lvlText w:val="%4."/>
      <w:lvlJc w:val="left"/>
      <w:pPr>
        <w:ind w:left="2946" w:hanging="360"/>
      </w:pPr>
      <w:rPr>
        <w:rFonts w:cs="Times New Roman"/>
        <w:color w:val="000000"/>
      </w:rPr>
    </w:lvl>
    <w:lvl w:ilvl="4" w:tplc="04190019">
      <w:start w:val="1"/>
      <w:numFmt w:val="lowerLetter"/>
      <w:lvlText w:val="%5."/>
      <w:lvlJc w:val="left"/>
      <w:pPr>
        <w:ind w:left="3666" w:hanging="360"/>
      </w:pPr>
      <w:rPr>
        <w:rFonts w:cs="Times New Roman"/>
        <w:color w:val="000000"/>
      </w:rPr>
    </w:lvl>
    <w:lvl w:ilvl="5" w:tplc="0419001B">
      <w:start w:val="1"/>
      <w:numFmt w:val="lowerRoman"/>
      <w:lvlText w:val="%6."/>
      <w:lvlJc w:val="right"/>
      <w:pPr>
        <w:ind w:left="4386" w:hanging="180"/>
      </w:pPr>
      <w:rPr>
        <w:rFonts w:cs="Times New Roman"/>
        <w:color w:val="000000"/>
      </w:rPr>
    </w:lvl>
    <w:lvl w:ilvl="6" w:tplc="D1B6CEB4">
      <w:start w:val="1"/>
      <w:numFmt w:val="decimal"/>
      <w:lvlText w:val="%7."/>
      <w:lvlJc w:val="left"/>
      <w:pPr>
        <w:ind w:left="5106" w:hanging="360"/>
      </w:pPr>
      <w:rPr>
        <w:rFonts w:cs="Times New Roman"/>
        <w:color w:val="000000"/>
      </w:rPr>
    </w:lvl>
    <w:lvl w:ilvl="7" w:tplc="04190019">
      <w:start w:val="1"/>
      <w:numFmt w:val="lowerLetter"/>
      <w:lvlText w:val="%8."/>
      <w:lvlJc w:val="left"/>
      <w:pPr>
        <w:ind w:left="5826" w:hanging="360"/>
      </w:pPr>
      <w:rPr>
        <w:rFonts w:cs="Times New Roman"/>
        <w:color w:val="000000"/>
      </w:rPr>
    </w:lvl>
    <w:lvl w:ilvl="8" w:tplc="0419001B">
      <w:start w:val="1"/>
      <w:numFmt w:val="lowerRoman"/>
      <w:lvlText w:val="%9."/>
      <w:lvlJc w:val="right"/>
      <w:pPr>
        <w:ind w:left="6546" w:hanging="180"/>
      </w:pPr>
      <w:rPr>
        <w:rFonts w:cs="Times New Roman"/>
        <w:color w:val="000000"/>
      </w:rPr>
    </w:lvl>
  </w:abstractNum>
  <w:abstractNum w:abstractNumId="23">
    <w:nsid w:val="53540CE9"/>
    <w:multiLevelType w:val="hybridMultilevel"/>
    <w:tmpl w:val="EC8653DC"/>
    <w:lvl w:ilvl="0" w:tplc="AB067444">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6024AF9"/>
    <w:multiLevelType w:val="hybridMultilevel"/>
    <w:tmpl w:val="6DAE0BA0"/>
    <w:lvl w:ilvl="0" w:tplc="584242EA">
      <w:start w:val="1"/>
      <w:numFmt w:val="decimal"/>
      <w:suff w:val="space"/>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5B3B1D75"/>
    <w:multiLevelType w:val="hybridMultilevel"/>
    <w:tmpl w:val="1E2CE000"/>
    <w:lvl w:ilvl="0" w:tplc="FFAC04A2">
      <w:start w:val="1"/>
      <w:numFmt w:val="decimal"/>
      <w:suff w:val="space"/>
      <w:lvlText w:val="%1."/>
      <w:lvlJc w:val="left"/>
      <w:pPr>
        <w:ind w:left="128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61C645FA"/>
    <w:multiLevelType w:val="hybridMultilevel"/>
    <w:tmpl w:val="7DF6D53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68DE643D"/>
    <w:multiLevelType w:val="hybridMultilevel"/>
    <w:tmpl w:val="BCEC5F5A"/>
    <w:lvl w:ilvl="0" w:tplc="B3681414">
      <w:start w:val="1"/>
      <w:numFmt w:val="decimal"/>
      <w:suff w:val="space"/>
      <w:lvlText w:val="%1."/>
      <w:lvlJc w:val="left"/>
      <w:pPr>
        <w:ind w:left="1636"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28">
    <w:nsid w:val="6CF412DC"/>
    <w:multiLevelType w:val="hybridMultilevel"/>
    <w:tmpl w:val="6B5ABA4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E127C20"/>
    <w:multiLevelType w:val="hybridMultilevel"/>
    <w:tmpl w:val="67BCF744"/>
    <w:lvl w:ilvl="0" w:tplc="B5F28310">
      <w:start w:val="1"/>
      <w:numFmt w:val="decimal"/>
      <w:suff w:val="space"/>
      <w:lvlText w:val="%1."/>
      <w:lvlJc w:val="left"/>
      <w:pPr>
        <w:ind w:left="927"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6E1F7776"/>
    <w:multiLevelType w:val="hybridMultilevel"/>
    <w:tmpl w:val="6F962DB6"/>
    <w:lvl w:ilvl="0" w:tplc="E3CC9382">
      <w:start w:val="1"/>
      <w:numFmt w:val="decimal"/>
      <w:lvlText w:val="%1."/>
      <w:lvlJc w:val="left"/>
      <w:pPr>
        <w:ind w:left="1636"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71FD42FF"/>
    <w:multiLevelType w:val="hybridMultilevel"/>
    <w:tmpl w:val="6978B4F0"/>
    <w:lvl w:ilvl="0" w:tplc="EB582100">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2">
    <w:nsid w:val="7B182D33"/>
    <w:multiLevelType w:val="hybridMultilevel"/>
    <w:tmpl w:val="C50C1034"/>
    <w:lvl w:ilvl="0" w:tplc="8336535E">
      <w:start w:val="1"/>
      <w:numFmt w:val="decimal"/>
      <w:lvlText w:val="%1.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3"/>
  </w:num>
  <w:num w:numId="2">
    <w:abstractNumId w:val="22"/>
  </w:num>
  <w:num w:numId="3">
    <w:abstractNumId w:val="10"/>
  </w:num>
  <w:num w:numId="4">
    <w:abstractNumId w:val="9"/>
  </w:num>
  <w:num w:numId="5">
    <w:abstractNumId w:val="4"/>
  </w:num>
  <w:num w:numId="6">
    <w:abstractNumId w:val="31"/>
  </w:num>
  <w:num w:numId="7">
    <w:abstractNumId w:val="21"/>
  </w:num>
  <w:num w:numId="8">
    <w:abstractNumId w:val="15"/>
  </w:num>
  <w:num w:numId="9">
    <w:abstractNumId w:val="16"/>
  </w:num>
  <w:num w:numId="10">
    <w:abstractNumId w:val="2"/>
  </w:num>
  <w:num w:numId="11">
    <w:abstractNumId w:val="29"/>
  </w:num>
  <w:num w:numId="12">
    <w:abstractNumId w:val="5"/>
  </w:num>
  <w:num w:numId="13">
    <w:abstractNumId w:val="25"/>
  </w:num>
  <w:num w:numId="14">
    <w:abstractNumId w:val="18"/>
  </w:num>
  <w:num w:numId="15">
    <w:abstractNumId w:val="8"/>
  </w:num>
  <w:num w:numId="16">
    <w:abstractNumId w:val="19"/>
  </w:num>
  <w:num w:numId="17">
    <w:abstractNumId w:val="0"/>
  </w:num>
  <w:num w:numId="18">
    <w:abstractNumId w:val="6"/>
  </w:num>
  <w:num w:numId="19">
    <w:abstractNumId w:val="23"/>
  </w:num>
  <w:num w:numId="20">
    <w:abstractNumId w:val="17"/>
  </w:num>
  <w:num w:numId="21">
    <w:abstractNumId w:val="30"/>
  </w:num>
  <w:num w:numId="22">
    <w:abstractNumId w:val="14"/>
  </w:num>
  <w:num w:numId="23">
    <w:abstractNumId w:val="24"/>
  </w:num>
  <w:num w:numId="24">
    <w:abstractNumId w:val="20"/>
  </w:num>
  <w:num w:numId="25">
    <w:abstractNumId w:val="3"/>
  </w:num>
  <w:num w:numId="26">
    <w:abstractNumId w:val="27"/>
  </w:num>
  <w:num w:numId="27">
    <w:abstractNumId w:val="32"/>
  </w:num>
  <w:num w:numId="28">
    <w:abstractNumId w:val="11"/>
  </w:num>
  <w:num w:numId="29">
    <w:abstractNumId w:val="12"/>
  </w:num>
  <w:num w:numId="30">
    <w:abstractNumId w:val="7"/>
  </w:num>
  <w:num w:numId="31">
    <w:abstractNumId w:val="1"/>
  </w:num>
  <w:num w:numId="32">
    <w:abstractNumId w:val="26"/>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D19"/>
    <w:rsid w:val="000104B9"/>
    <w:rsid w:val="00030E1E"/>
    <w:rsid w:val="0003162F"/>
    <w:rsid w:val="00037529"/>
    <w:rsid w:val="00045C03"/>
    <w:rsid w:val="000460DE"/>
    <w:rsid w:val="00050990"/>
    <w:rsid w:val="00053724"/>
    <w:rsid w:val="00060E17"/>
    <w:rsid w:val="00095E91"/>
    <w:rsid w:val="000A234F"/>
    <w:rsid w:val="000A5547"/>
    <w:rsid w:val="000B5AC1"/>
    <w:rsid w:val="000C20C9"/>
    <w:rsid w:val="000D0E94"/>
    <w:rsid w:val="000D53DE"/>
    <w:rsid w:val="000D58DB"/>
    <w:rsid w:val="000E6A07"/>
    <w:rsid w:val="000F45D8"/>
    <w:rsid w:val="00103ECA"/>
    <w:rsid w:val="00105A64"/>
    <w:rsid w:val="00110FBE"/>
    <w:rsid w:val="00111018"/>
    <w:rsid w:val="00114846"/>
    <w:rsid w:val="0012180E"/>
    <w:rsid w:val="001245C3"/>
    <w:rsid w:val="00127D46"/>
    <w:rsid w:val="0014382E"/>
    <w:rsid w:val="00154F40"/>
    <w:rsid w:val="001561C8"/>
    <w:rsid w:val="00160C90"/>
    <w:rsid w:val="0016206B"/>
    <w:rsid w:val="0016557E"/>
    <w:rsid w:val="00184F93"/>
    <w:rsid w:val="00186D6F"/>
    <w:rsid w:val="00195B5B"/>
    <w:rsid w:val="001964BD"/>
    <w:rsid w:val="001A5470"/>
    <w:rsid w:val="001B470C"/>
    <w:rsid w:val="001C1BD1"/>
    <w:rsid w:val="001C650A"/>
    <w:rsid w:val="001D0005"/>
    <w:rsid w:val="001D228F"/>
    <w:rsid w:val="001E14D9"/>
    <w:rsid w:val="00201126"/>
    <w:rsid w:val="00210D77"/>
    <w:rsid w:val="00216894"/>
    <w:rsid w:val="00220D20"/>
    <w:rsid w:val="00223D69"/>
    <w:rsid w:val="00224174"/>
    <w:rsid w:val="00227096"/>
    <w:rsid w:val="00237E09"/>
    <w:rsid w:val="00253DD1"/>
    <w:rsid w:val="00253F9E"/>
    <w:rsid w:val="00255A1E"/>
    <w:rsid w:val="00255CB3"/>
    <w:rsid w:val="00257042"/>
    <w:rsid w:val="002645D8"/>
    <w:rsid w:val="002702D3"/>
    <w:rsid w:val="00270FBA"/>
    <w:rsid w:val="00274928"/>
    <w:rsid w:val="00281A87"/>
    <w:rsid w:val="00281F28"/>
    <w:rsid w:val="002822BC"/>
    <w:rsid w:val="00291194"/>
    <w:rsid w:val="002A3358"/>
    <w:rsid w:val="002A364F"/>
    <w:rsid w:val="002A5BFE"/>
    <w:rsid w:val="002B2D71"/>
    <w:rsid w:val="002C660A"/>
    <w:rsid w:val="002D7C43"/>
    <w:rsid w:val="002D7EB1"/>
    <w:rsid w:val="002E1F98"/>
    <w:rsid w:val="002E4ECE"/>
    <w:rsid w:val="002E5E1C"/>
    <w:rsid w:val="00300E7C"/>
    <w:rsid w:val="00306121"/>
    <w:rsid w:val="0031249E"/>
    <w:rsid w:val="00343AB7"/>
    <w:rsid w:val="00352E13"/>
    <w:rsid w:val="0037292D"/>
    <w:rsid w:val="003742A1"/>
    <w:rsid w:val="00381143"/>
    <w:rsid w:val="00383EF8"/>
    <w:rsid w:val="0038433C"/>
    <w:rsid w:val="00387259"/>
    <w:rsid w:val="003A535A"/>
    <w:rsid w:val="003A7580"/>
    <w:rsid w:val="003B5315"/>
    <w:rsid w:val="003B631E"/>
    <w:rsid w:val="003C4ACE"/>
    <w:rsid w:val="003D4582"/>
    <w:rsid w:val="003D5ECF"/>
    <w:rsid w:val="003E3721"/>
    <w:rsid w:val="003E3C6D"/>
    <w:rsid w:val="003F0D01"/>
    <w:rsid w:val="003F2257"/>
    <w:rsid w:val="003F71A9"/>
    <w:rsid w:val="00413C85"/>
    <w:rsid w:val="00415354"/>
    <w:rsid w:val="0041764D"/>
    <w:rsid w:val="00417EB0"/>
    <w:rsid w:val="00440115"/>
    <w:rsid w:val="0046052E"/>
    <w:rsid w:val="004648A1"/>
    <w:rsid w:val="00471E02"/>
    <w:rsid w:val="0047306A"/>
    <w:rsid w:val="00486925"/>
    <w:rsid w:val="00490A39"/>
    <w:rsid w:val="004948BD"/>
    <w:rsid w:val="004A43F0"/>
    <w:rsid w:val="004A4A46"/>
    <w:rsid w:val="004A57B7"/>
    <w:rsid w:val="004B2856"/>
    <w:rsid w:val="004B2C90"/>
    <w:rsid w:val="004B3F0E"/>
    <w:rsid w:val="004B6914"/>
    <w:rsid w:val="004C1313"/>
    <w:rsid w:val="004C7BE5"/>
    <w:rsid w:val="004D2059"/>
    <w:rsid w:val="004D7818"/>
    <w:rsid w:val="004E2B8D"/>
    <w:rsid w:val="004E6A88"/>
    <w:rsid w:val="004F080C"/>
    <w:rsid w:val="004F0C76"/>
    <w:rsid w:val="004F2EA3"/>
    <w:rsid w:val="004F3029"/>
    <w:rsid w:val="004F5029"/>
    <w:rsid w:val="005041B4"/>
    <w:rsid w:val="005051CC"/>
    <w:rsid w:val="00505529"/>
    <w:rsid w:val="00505606"/>
    <w:rsid w:val="00514CF7"/>
    <w:rsid w:val="005235A0"/>
    <w:rsid w:val="00524D99"/>
    <w:rsid w:val="005259C8"/>
    <w:rsid w:val="00531DFC"/>
    <w:rsid w:val="0053651F"/>
    <w:rsid w:val="00541E6B"/>
    <w:rsid w:val="00542575"/>
    <w:rsid w:val="005507B1"/>
    <w:rsid w:val="00551AAE"/>
    <w:rsid w:val="0055679D"/>
    <w:rsid w:val="00561998"/>
    <w:rsid w:val="00571082"/>
    <w:rsid w:val="00581518"/>
    <w:rsid w:val="00592075"/>
    <w:rsid w:val="00592818"/>
    <w:rsid w:val="00594FA5"/>
    <w:rsid w:val="0059545C"/>
    <w:rsid w:val="005A444D"/>
    <w:rsid w:val="005B6B9E"/>
    <w:rsid w:val="005C01CB"/>
    <w:rsid w:val="005C4F97"/>
    <w:rsid w:val="005D04F1"/>
    <w:rsid w:val="005D5F8D"/>
    <w:rsid w:val="005F0B1E"/>
    <w:rsid w:val="005F77E9"/>
    <w:rsid w:val="00606BA7"/>
    <w:rsid w:val="0061403D"/>
    <w:rsid w:val="00621704"/>
    <w:rsid w:val="00625279"/>
    <w:rsid w:val="00634592"/>
    <w:rsid w:val="00640CCA"/>
    <w:rsid w:val="00640F63"/>
    <w:rsid w:val="0064230E"/>
    <w:rsid w:val="00643F13"/>
    <w:rsid w:val="006509CC"/>
    <w:rsid w:val="00653B29"/>
    <w:rsid w:val="006540B1"/>
    <w:rsid w:val="00656EA7"/>
    <w:rsid w:val="0065725D"/>
    <w:rsid w:val="00663DC7"/>
    <w:rsid w:val="0067592B"/>
    <w:rsid w:val="00684DE7"/>
    <w:rsid w:val="00685074"/>
    <w:rsid w:val="00685EA8"/>
    <w:rsid w:val="006A265E"/>
    <w:rsid w:val="006A4AEF"/>
    <w:rsid w:val="006B460F"/>
    <w:rsid w:val="006C79C8"/>
    <w:rsid w:val="006D163E"/>
    <w:rsid w:val="006D6589"/>
    <w:rsid w:val="006D7B70"/>
    <w:rsid w:val="006E117C"/>
    <w:rsid w:val="006E240D"/>
    <w:rsid w:val="006E4A15"/>
    <w:rsid w:val="006F06C0"/>
    <w:rsid w:val="006F34C7"/>
    <w:rsid w:val="006F4EEF"/>
    <w:rsid w:val="006F5A57"/>
    <w:rsid w:val="00700BBF"/>
    <w:rsid w:val="00703F26"/>
    <w:rsid w:val="0071484B"/>
    <w:rsid w:val="00725072"/>
    <w:rsid w:val="00731AEF"/>
    <w:rsid w:val="0073356C"/>
    <w:rsid w:val="00742860"/>
    <w:rsid w:val="00742ADF"/>
    <w:rsid w:val="0075276A"/>
    <w:rsid w:val="00754D23"/>
    <w:rsid w:val="007567F9"/>
    <w:rsid w:val="00764D80"/>
    <w:rsid w:val="007754D7"/>
    <w:rsid w:val="00781084"/>
    <w:rsid w:val="007811AB"/>
    <w:rsid w:val="00783050"/>
    <w:rsid w:val="007849BF"/>
    <w:rsid w:val="00793079"/>
    <w:rsid w:val="007A5476"/>
    <w:rsid w:val="007B6CD9"/>
    <w:rsid w:val="007B6CEE"/>
    <w:rsid w:val="007B7A38"/>
    <w:rsid w:val="007C0D97"/>
    <w:rsid w:val="007D2209"/>
    <w:rsid w:val="007D2C75"/>
    <w:rsid w:val="007D43D3"/>
    <w:rsid w:val="007D697F"/>
    <w:rsid w:val="007E5F68"/>
    <w:rsid w:val="007F3AA6"/>
    <w:rsid w:val="007F43A0"/>
    <w:rsid w:val="00803E0C"/>
    <w:rsid w:val="00804F02"/>
    <w:rsid w:val="008056A5"/>
    <w:rsid w:val="00821C46"/>
    <w:rsid w:val="00830DB0"/>
    <w:rsid w:val="00834097"/>
    <w:rsid w:val="00843EC9"/>
    <w:rsid w:val="00845BC7"/>
    <w:rsid w:val="008529FB"/>
    <w:rsid w:val="00854192"/>
    <w:rsid w:val="00856856"/>
    <w:rsid w:val="008621E0"/>
    <w:rsid w:val="0087406A"/>
    <w:rsid w:val="0087537E"/>
    <w:rsid w:val="00876C85"/>
    <w:rsid w:val="00884858"/>
    <w:rsid w:val="00885ED5"/>
    <w:rsid w:val="00893359"/>
    <w:rsid w:val="008A2B61"/>
    <w:rsid w:val="008A32EB"/>
    <w:rsid w:val="008A792F"/>
    <w:rsid w:val="008B2DBB"/>
    <w:rsid w:val="008B69E0"/>
    <w:rsid w:val="008D1578"/>
    <w:rsid w:val="008E2706"/>
    <w:rsid w:val="008E5F4E"/>
    <w:rsid w:val="008E74FC"/>
    <w:rsid w:val="008F1CB8"/>
    <w:rsid w:val="008F67E2"/>
    <w:rsid w:val="00921BF6"/>
    <w:rsid w:val="0093725D"/>
    <w:rsid w:val="0094152F"/>
    <w:rsid w:val="00942CE0"/>
    <w:rsid w:val="009436B1"/>
    <w:rsid w:val="0095240F"/>
    <w:rsid w:val="00952FC8"/>
    <w:rsid w:val="0095554B"/>
    <w:rsid w:val="00961295"/>
    <w:rsid w:val="00962858"/>
    <w:rsid w:val="009641B5"/>
    <w:rsid w:val="00966CED"/>
    <w:rsid w:val="00967F8D"/>
    <w:rsid w:val="009701B9"/>
    <w:rsid w:val="00972FB8"/>
    <w:rsid w:val="009808B9"/>
    <w:rsid w:val="009822CF"/>
    <w:rsid w:val="00985054"/>
    <w:rsid w:val="009856DF"/>
    <w:rsid w:val="009865BC"/>
    <w:rsid w:val="009A1D32"/>
    <w:rsid w:val="009A4E1A"/>
    <w:rsid w:val="009B0D56"/>
    <w:rsid w:val="009C46FE"/>
    <w:rsid w:val="009C57B0"/>
    <w:rsid w:val="009D01E0"/>
    <w:rsid w:val="009D2183"/>
    <w:rsid w:val="009E1191"/>
    <w:rsid w:val="009E4841"/>
    <w:rsid w:val="009E53DE"/>
    <w:rsid w:val="009E679D"/>
    <w:rsid w:val="009E712F"/>
    <w:rsid w:val="009F185B"/>
    <w:rsid w:val="00A0094D"/>
    <w:rsid w:val="00A24265"/>
    <w:rsid w:val="00A276E9"/>
    <w:rsid w:val="00A34058"/>
    <w:rsid w:val="00A47D19"/>
    <w:rsid w:val="00A5775D"/>
    <w:rsid w:val="00A67CC7"/>
    <w:rsid w:val="00A71553"/>
    <w:rsid w:val="00A72D6D"/>
    <w:rsid w:val="00A749D2"/>
    <w:rsid w:val="00A75E71"/>
    <w:rsid w:val="00A90702"/>
    <w:rsid w:val="00A91719"/>
    <w:rsid w:val="00AA2130"/>
    <w:rsid w:val="00AA5146"/>
    <w:rsid w:val="00AB314F"/>
    <w:rsid w:val="00AB4B81"/>
    <w:rsid w:val="00AC5F1E"/>
    <w:rsid w:val="00AD3696"/>
    <w:rsid w:val="00AE1659"/>
    <w:rsid w:val="00AE31E0"/>
    <w:rsid w:val="00AE42FC"/>
    <w:rsid w:val="00AE6800"/>
    <w:rsid w:val="00AF4506"/>
    <w:rsid w:val="00B060E3"/>
    <w:rsid w:val="00B34FD7"/>
    <w:rsid w:val="00B47F3D"/>
    <w:rsid w:val="00B500B1"/>
    <w:rsid w:val="00B57047"/>
    <w:rsid w:val="00B57918"/>
    <w:rsid w:val="00B655DB"/>
    <w:rsid w:val="00B675C4"/>
    <w:rsid w:val="00B75928"/>
    <w:rsid w:val="00B855F3"/>
    <w:rsid w:val="00B97F70"/>
    <w:rsid w:val="00BA26BB"/>
    <w:rsid w:val="00BA5DF8"/>
    <w:rsid w:val="00BB7402"/>
    <w:rsid w:val="00BC1FCE"/>
    <w:rsid w:val="00BD1C75"/>
    <w:rsid w:val="00BE2B8C"/>
    <w:rsid w:val="00BE43D0"/>
    <w:rsid w:val="00BF0F4C"/>
    <w:rsid w:val="00BF3361"/>
    <w:rsid w:val="00C02710"/>
    <w:rsid w:val="00C03371"/>
    <w:rsid w:val="00C1069B"/>
    <w:rsid w:val="00C11474"/>
    <w:rsid w:val="00C115D1"/>
    <w:rsid w:val="00C20CC6"/>
    <w:rsid w:val="00C24A0A"/>
    <w:rsid w:val="00C32AD2"/>
    <w:rsid w:val="00C37AE6"/>
    <w:rsid w:val="00C502A5"/>
    <w:rsid w:val="00C723BD"/>
    <w:rsid w:val="00C83825"/>
    <w:rsid w:val="00C84306"/>
    <w:rsid w:val="00C84DDC"/>
    <w:rsid w:val="00C9125A"/>
    <w:rsid w:val="00CA3D02"/>
    <w:rsid w:val="00CA3D97"/>
    <w:rsid w:val="00CC13CA"/>
    <w:rsid w:val="00CC6992"/>
    <w:rsid w:val="00CD410A"/>
    <w:rsid w:val="00CD64DF"/>
    <w:rsid w:val="00CE059B"/>
    <w:rsid w:val="00CE2F6C"/>
    <w:rsid w:val="00D01132"/>
    <w:rsid w:val="00D04740"/>
    <w:rsid w:val="00D12E9C"/>
    <w:rsid w:val="00D14FC8"/>
    <w:rsid w:val="00D256B7"/>
    <w:rsid w:val="00D27E48"/>
    <w:rsid w:val="00D35461"/>
    <w:rsid w:val="00D36725"/>
    <w:rsid w:val="00D40D26"/>
    <w:rsid w:val="00D42BEF"/>
    <w:rsid w:val="00D43243"/>
    <w:rsid w:val="00D60F4D"/>
    <w:rsid w:val="00D62044"/>
    <w:rsid w:val="00D66346"/>
    <w:rsid w:val="00D8257A"/>
    <w:rsid w:val="00D94C93"/>
    <w:rsid w:val="00D97421"/>
    <w:rsid w:val="00DA1E0E"/>
    <w:rsid w:val="00DA38E5"/>
    <w:rsid w:val="00DC32ED"/>
    <w:rsid w:val="00DC3DF6"/>
    <w:rsid w:val="00DD260C"/>
    <w:rsid w:val="00DE3C8D"/>
    <w:rsid w:val="00DF095E"/>
    <w:rsid w:val="00DF5E14"/>
    <w:rsid w:val="00E032A2"/>
    <w:rsid w:val="00E06E18"/>
    <w:rsid w:val="00E20086"/>
    <w:rsid w:val="00E209D8"/>
    <w:rsid w:val="00E24783"/>
    <w:rsid w:val="00E30ACF"/>
    <w:rsid w:val="00E328AE"/>
    <w:rsid w:val="00E32DAF"/>
    <w:rsid w:val="00E420D2"/>
    <w:rsid w:val="00E46674"/>
    <w:rsid w:val="00E4789A"/>
    <w:rsid w:val="00E61C89"/>
    <w:rsid w:val="00E62CD3"/>
    <w:rsid w:val="00E6540A"/>
    <w:rsid w:val="00E65B33"/>
    <w:rsid w:val="00E73733"/>
    <w:rsid w:val="00E757D1"/>
    <w:rsid w:val="00E96D76"/>
    <w:rsid w:val="00EA6A89"/>
    <w:rsid w:val="00EB44EF"/>
    <w:rsid w:val="00EC1924"/>
    <w:rsid w:val="00ED3E76"/>
    <w:rsid w:val="00ED4BE4"/>
    <w:rsid w:val="00ED57FA"/>
    <w:rsid w:val="00ED5F86"/>
    <w:rsid w:val="00EE1700"/>
    <w:rsid w:val="00EF0E26"/>
    <w:rsid w:val="00F07F3B"/>
    <w:rsid w:val="00F11848"/>
    <w:rsid w:val="00F11EF7"/>
    <w:rsid w:val="00F12679"/>
    <w:rsid w:val="00F129D8"/>
    <w:rsid w:val="00F20230"/>
    <w:rsid w:val="00F234E6"/>
    <w:rsid w:val="00F258A8"/>
    <w:rsid w:val="00F31422"/>
    <w:rsid w:val="00F33015"/>
    <w:rsid w:val="00F33ACE"/>
    <w:rsid w:val="00F3658F"/>
    <w:rsid w:val="00F415E9"/>
    <w:rsid w:val="00F43602"/>
    <w:rsid w:val="00F46BED"/>
    <w:rsid w:val="00F6068C"/>
    <w:rsid w:val="00F63C1D"/>
    <w:rsid w:val="00F6438E"/>
    <w:rsid w:val="00F671DF"/>
    <w:rsid w:val="00F82964"/>
    <w:rsid w:val="00F8367F"/>
    <w:rsid w:val="00F91CAF"/>
    <w:rsid w:val="00F92712"/>
    <w:rsid w:val="00FA37B1"/>
    <w:rsid w:val="00FA7AAF"/>
    <w:rsid w:val="00FB5B8B"/>
    <w:rsid w:val="00FC5188"/>
    <w:rsid w:val="00FC7B66"/>
    <w:rsid w:val="00FD31B7"/>
    <w:rsid w:val="00FD5FFC"/>
    <w:rsid w:val="00FE6883"/>
    <w:rsid w:val="00FF59CB"/>
    <w:rsid w:val="00FF799E"/>
    <w:rsid w:val="00FF7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604A1A2-13BF-4F05-B720-A1940D8F1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018"/>
    <w:pPr>
      <w:widowControl w:val="0"/>
      <w:autoSpaceDE w:val="0"/>
      <w:autoSpaceDN w:val="0"/>
      <w:adjustRightInd w:val="0"/>
      <w:spacing w:after="192"/>
    </w:pPr>
    <w:rPr>
      <w:rFonts w:ascii="Calibri" w:hAnsi="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pPr>
      <w:spacing w:after="0"/>
    </w:pPr>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spacing w:after="0"/>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spacing w:after="0"/>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pPr>
      <w:spacing w:after="0"/>
    </w:pPr>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5">
    <w:name w:val="footer"/>
    <w:basedOn w:val="a"/>
    <w:link w:val="a6"/>
    <w:uiPriority w:val="99"/>
    <w:pPr>
      <w:spacing w:after="0"/>
    </w:pPr>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A47D19"/>
    <w:pPr>
      <w:widowControl/>
      <w:autoSpaceDE/>
      <w:autoSpaceDN/>
      <w:adjustRightInd/>
      <w:spacing w:after="0" w:line="258" w:lineRule="auto"/>
    </w:pPr>
    <w:rPr>
      <w:rFonts w:ascii="Times New Roman" w:hAnsi="Times New Roman"/>
      <w:noProof/>
      <w:color w:val="auto"/>
      <w:sz w:val="24"/>
      <w:szCs w:val="20"/>
    </w:rPr>
  </w:style>
  <w:style w:type="character" w:customStyle="1" w:styleId="sectioninfo">
    <w:name w:val="section__info"/>
    <w:basedOn w:val="a0"/>
    <w:rsid w:val="00542575"/>
    <w:rPr>
      <w:rFonts w:cs="Times New Roman"/>
    </w:rPr>
  </w:style>
  <w:style w:type="character" w:customStyle="1" w:styleId="cardmaininfopurchaselink">
    <w:name w:val="cardmaininfo__purchaselink"/>
    <w:basedOn w:val="a0"/>
    <w:rsid w:val="00542575"/>
    <w:rPr>
      <w:rFonts w:cs="Times New Roman"/>
    </w:rPr>
  </w:style>
  <w:style w:type="character" w:customStyle="1" w:styleId="cardmaininfocontent">
    <w:name w:val="cardmaininfo__content"/>
    <w:basedOn w:val="a0"/>
    <w:rsid w:val="00542575"/>
    <w:rPr>
      <w:rFonts w:cs="Times New Roman"/>
    </w:rPr>
  </w:style>
  <w:style w:type="paragraph" w:customStyle="1" w:styleId="TableContents">
    <w:name w:val="Table Contents"/>
    <w:basedOn w:val="a"/>
    <w:uiPriority w:val="99"/>
    <w:rsid w:val="00542575"/>
    <w:pPr>
      <w:spacing w:after="0"/>
    </w:pPr>
    <w:rPr>
      <w:rFonts w:ascii="Times New Roman" w:hAnsi="Times New Roman"/>
      <w:color w:val="auto"/>
      <w:sz w:val="18"/>
      <w:szCs w:val="18"/>
      <w:lang w:eastAsia="zh-CN" w:bidi="hi-IN"/>
    </w:rPr>
  </w:style>
  <w:style w:type="paragraph" w:customStyle="1" w:styleId="11">
    <w:name w:val="Абзац списка11"/>
    <w:basedOn w:val="a"/>
    <w:rsid w:val="008F67E2"/>
    <w:pPr>
      <w:widowControl/>
      <w:autoSpaceDE/>
      <w:autoSpaceDN/>
      <w:adjustRightInd/>
      <w:spacing w:after="0"/>
      <w:ind w:left="720"/>
      <w:contextualSpacing/>
    </w:pPr>
    <w:rPr>
      <w:rFonts w:ascii="Times New Roman" w:hAnsi="Times New Roman"/>
      <w:color w:val="auto"/>
      <w:sz w:val="24"/>
      <w:szCs w:val="28"/>
    </w:rPr>
  </w:style>
  <w:style w:type="paragraph" w:styleId="a9">
    <w:name w:val="List Paragraph"/>
    <w:aliases w:val="Ненумерованный список,Рис-монограф,Абзац списка_п,мой,Цветной список - Акцент 11,Bullet List,FooterText,numbered,ПС - Нумерованный,Paragraphe de liste1,lp1,GOST_TableList,Num Bullet 1,Bullet Number,Индексы,Абзац основного текста"/>
    <w:basedOn w:val="a"/>
    <w:link w:val="aa"/>
    <w:uiPriority w:val="34"/>
    <w:qFormat/>
    <w:rsid w:val="00D40D26"/>
    <w:pPr>
      <w:widowControl/>
      <w:autoSpaceDE/>
      <w:autoSpaceDN/>
      <w:adjustRightInd/>
      <w:spacing w:after="160" w:line="256" w:lineRule="auto"/>
      <w:ind w:left="720"/>
      <w:contextualSpacing/>
    </w:pPr>
    <w:rPr>
      <w:color w:val="auto"/>
      <w:lang w:eastAsia="en-US"/>
    </w:rPr>
  </w:style>
  <w:style w:type="character" w:customStyle="1" w:styleId="aa">
    <w:name w:val="Абзац списка Знак"/>
    <w:aliases w:val="Ненумерованный список Знак,Рис-монограф Знак,Абзац списка_п Знак,мой Знак,Цветной список - Акцент 11 Знак,Bullet List Знак,FooterText Знак,numbered Знак,ПС - Нумерованный Знак,Paragraphe de liste1 Знак,lp1 Знак,GOST_TableList Знак"/>
    <w:link w:val="a9"/>
    <w:uiPriority w:val="34"/>
    <w:qFormat/>
    <w:locked/>
    <w:rsid w:val="00D40D26"/>
    <w:rPr>
      <w:rFonts w:ascii="Calibri" w:hAnsi="Calibri"/>
      <w:lang w:val="x-none" w:eastAsia="en-US"/>
    </w:rPr>
  </w:style>
  <w:style w:type="paragraph" w:styleId="ab">
    <w:name w:val="Balloon Text"/>
    <w:basedOn w:val="a"/>
    <w:link w:val="ac"/>
    <w:uiPriority w:val="99"/>
    <w:semiHidden/>
    <w:unhideWhenUsed/>
    <w:rsid w:val="006540B1"/>
    <w:pPr>
      <w:spacing w:after="0"/>
    </w:pPr>
    <w:rPr>
      <w:rFonts w:ascii="Segoe UI" w:hAnsi="Segoe UI" w:cs="Segoe UI"/>
      <w:sz w:val="18"/>
      <w:szCs w:val="18"/>
    </w:rPr>
  </w:style>
  <w:style w:type="character" w:customStyle="1" w:styleId="ac">
    <w:name w:val="Текст выноски Знак"/>
    <w:basedOn w:val="a0"/>
    <w:link w:val="ab"/>
    <w:uiPriority w:val="99"/>
    <w:semiHidden/>
    <w:locked/>
    <w:rsid w:val="006540B1"/>
    <w:rPr>
      <w:rFonts w:ascii="Segoe UI" w:hAnsi="Segoe UI" w:cs="Segoe UI"/>
      <w:color w:val="000000"/>
      <w:sz w:val="18"/>
      <w:szCs w:val="18"/>
    </w:rPr>
  </w:style>
  <w:style w:type="table" w:styleId="ad">
    <w:name w:val="Table Grid"/>
    <w:basedOn w:val="a1"/>
    <w:uiPriority w:val="39"/>
    <w:rsid w:val="0087537E"/>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footnote text"/>
    <w:basedOn w:val="a"/>
    <w:link w:val="af"/>
    <w:rsid w:val="00843EC9"/>
    <w:pPr>
      <w:widowControl/>
      <w:autoSpaceDE/>
      <w:autoSpaceDN/>
      <w:adjustRightInd/>
      <w:spacing w:after="0"/>
    </w:pPr>
    <w:rPr>
      <w:rFonts w:ascii="Times New Roman" w:hAnsi="Times New Roman"/>
      <w:color w:val="auto"/>
      <w:sz w:val="20"/>
      <w:szCs w:val="20"/>
    </w:rPr>
  </w:style>
  <w:style w:type="character" w:customStyle="1" w:styleId="af">
    <w:name w:val="Текст сноски Знак"/>
    <w:basedOn w:val="a0"/>
    <w:link w:val="ae"/>
    <w:rsid w:val="00843EC9"/>
    <w:rPr>
      <w:sz w:val="20"/>
      <w:szCs w:val="20"/>
    </w:rPr>
  </w:style>
  <w:style w:type="character" w:styleId="af0">
    <w:name w:val="footnote reference"/>
    <w:basedOn w:val="a0"/>
    <w:rsid w:val="00843E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0451587">
      <w:bodyDiv w:val="1"/>
      <w:marLeft w:val="0"/>
      <w:marRight w:val="0"/>
      <w:marTop w:val="0"/>
      <w:marBottom w:val="0"/>
      <w:divBdr>
        <w:top w:val="none" w:sz="0" w:space="0" w:color="auto"/>
        <w:left w:val="none" w:sz="0" w:space="0" w:color="auto"/>
        <w:bottom w:val="none" w:sz="0" w:space="0" w:color="auto"/>
        <w:right w:val="none" w:sz="0" w:space="0" w:color="auto"/>
      </w:divBdr>
    </w:div>
    <w:div w:id="16433413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65B20-11E3-4E70-B6E7-B8ECD543A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3683</TotalTime>
  <Pages>7</Pages>
  <Words>1824</Words>
  <Characters>13769</Characters>
  <Application>Microsoft Office Word</Application>
  <DocSecurity>0</DocSecurity>
  <Lines>114</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Аслаханов Дени Олегович</dc:creator>
  <cp:keywords/>
  <dc:description/>
  <cp:lastModifiedBy>Дени Олегович Аслаханов</cp:lastModifiedBy>
  <cp:revision>113</cp:revision>
  <cp:lastPrinted>2023-11-07T14:46:00Z</cp:lastPrinted>
  <dcterms:created xsi:type="dcterms:W3CDTF">2021-07-23T15:33:00Z</dcterms:created>
  <dcterms:modified xsi:type="dcterms:W3CDTF">2023-11-10T08:24:00Z</dcterms:modified>
</cp:coreProperties>
</file>