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4EC" w:rsidRPr="0058104C" w:rsidRDefault="00F614EC" w:rsidP="00444B30">
      <w:pPr>
        <w:spacing w:after="0" w:line="240" w:lineRule="auto"/>
        <w:rPr>
          <w:rFonts w:ascii="Times New Roman" w:hAnsi="Times New Roman" w:cs="Times New Roman"/>
          <w:bCs/>
          <w:color w:val="FF0000"/>
          <w:lang w:val="en-US"/>
        </w:rPr>
      </w:pP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 xml:space="preserve">Директору </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МКУК «</w:t>
      </w:r>
      <w:proofErr w:type="spellStart"/>
      <w:r w:rsidRPr="00491E8A">
        <w:rPr>
          <w:rFonts w:ascii="Times New Roman" w:hAnsi="Times New Roman" w:cs="Times New Roman"/>
          <w:bCs/>
          <w:sz w:val="23"/>
          <w:szCs w:val="23"/>
        </w:rPr>
        <w:t>Мантуровский</w:t>
      </w:r>
      <w:proofErr w:type="spellEnd"/>
      <w:r w:rsidRPr="00491E8A">
        <w:rPr>
          <w:rFonts w:ascii="Times New Roman" w:hAnsi="Times New Roman" w:cs="Times New Roman"/>
          <w:bCs/>
          <w:sz w:val="23"/>
          <w:szCs w:val="23"/>
        </w:rPr>
        <w:t xml:space="preserve"> РЦД» </w:t>
      </w:r>
    </w:p>
    <w:p w:rsidR="00491E8A" w:rsidRPr="00491E8A" w:rsidRDefault="002917B0" w:rsidP="00491E8A">
      <w:pPr>
        <w:spacing w:after="0" w:line="240" w:lineRule="auto"/>
        <w:ind w:left="5387"/>
        <w:rPr>
          <w:rFonts w:ascii="Times New Roman" w:hAnsi="Times New Roman" w:cs="Times New Roman"/>
          <w:b/>
          <w:bCs/>
          <w:sz w:val="23"/>
          <w:szCs w:val="23"/>
        </w:rPr>
      </w:pPr>
      <w:r>
        <w:rPr>
          <w:rFonts w:ascii="Times New Roman" w:hAnsi="Times New Roman" w:cs="Times New Roman"/>
          <w:b/>
          <w:bCs/>
          <w:sz w:val="23"/>
          <w:szCs w:val="23"/>
        </w:rPr>
        <w:t>…</w:t>
      </w:r>
    </w:p>
    <w:p w:rsidR="00491E8A" w:rsidRPr="00491E8A" w:rsidRDefault="00491E8A" w:rsidP="00491E8A">
      <w:pPr>
        <w:spacing w:after="0" w:line="240" w:lineRule="auto"/>
        <w:ind w:left="5387"/>
        <w:rPr>
          <w:rFonts w:ascii="Times New Roman" w:hAnsi="Times New Roman" w:cs="Times New Roman"/>
          <w:b/>
          <w:bCs/>
          <w:sz w:val="23"/>
          <w:szCs w:val="23"/>
        </w:rPr>
      </w:pPr>
      <w:r w:rsidRPr="00491E8A">
        <w:rPr>
          <w:rFonts w:ascii="Times New Roman" w:hAnsi="Times New Roman" w:cs="Times New Roman"/>
          <w:b/>
          <w:bCs/>
          <w:sz w:val="23"/>
          <w:szCs w:val="23"/>
        </w:rPr>
        <w:t>________________________________</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 xml:space="preserve">307000, Курская обл., </w:t>
      </w:r>
    </w:p>
    <w:p w:rsidR="00491E8A" w:rsidRPr="00491E8A" w:rsidRDefault="00491E8A" w:rsidP="00491E8A">
      <w:pPr>
        <w:spacing w:after="0" w:line="240" w:lineRule="auto"/>
        <w:ind w:left="5387"/>
        <w:rPr>
          <w:rFonts w:ascii="Times New Roman" w:hAnsi="Times New Roman" w:cs="Times New Roman"/>
          <w:bCs/>
          <w:sz w:val="23"/>
          <w:szCs w:val="23"/>
        </w:rPr>
      </w:pPr>
      <w:proofErr w:type="spellStart"/>
      <w:r w:rsidRPr="00491E8A">
        <w:rPr>
          <w:rFonts w:ascii="Times New Roman" w:hAnsi="Times New Roman" w:cs="Times New Roman"/>
          <w:bCs/>
          <w:sz w:val="23"/>
          <w:szCs w:val="23"/>
        </w:rPr>
        <w:t>Мантуровский</w:t>
      </w:r>
      <w:proofErr w:type="spellEnd"/>
      <w:r w:rsidRPr="00491E8A">
        <w:rPr>
          <w:rFonts w:ascii="Times New Roman" w:hAnsi="Times New Roman" w:cs="Times New Roman"/>
          <w:bCs/>
          <w:sz w:val="23"/>
          <w:szCs w:val="23"/>
        </w:rPr>
        <w:t xml:space="preserve"> р-он, с. </w:t>
      </w:r>
      <w:proofErr w:type="spellStart"/>
      <w:r w:rsidRPr="00491E8A">
        <w:rPr>
          <w:rFonts w:ascii="Times New Roman" w:hAnsi="Times New Roman" w:cs="Times New Roman"/>
          <w:bCs/>
          <w:sz w:val="23"/>
          <w:szCs w:val="23"/>
        </w:rPr>
        <w:t>Мантурово</w:t>
      </w:r>
      <w:proofErr w:type="spellEnd"/>
      <w:r w:rsidRPr="00491E8A">
        <w:rPr>
          <w:rFonts w:ascii="Times New Roman" w:hAnsi="Times New Roman" w:cs="Times New Roman"/>
          <w:bCs/>
          <w:sz w:val="23"/>
          <w:szCs w:val="23"/>
        </w:rPr>
        <w:t xml:space="preserve">, </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ул. Маяковского, д. 1а</w:t>
      </w:r>
    </w:p>
    <w:p w:rsidR="00491E8A" w:rsidRPr="00491E8A" w:rsidRDefault="00491E8A" w:rsidP="00491E8A">
      <w:pPr>
        <w:spacing w:after="0" w:line="240" w:lineRule="auto"/>
        <w:ind w:left="5387"/>
        <w:rPr>
          <w:rFonts w:ascii="Times New Roman" w:hAnsi="Times New Roman" w:cs="Times New Roman"/>
          <w:b/>
          <w:bCs/>
          <w:sz w:val="23"/>
          <w:szCs w:val="23"/>
        </w:rPr>
      </w:pPr>
      <w:r w:rsidRPr="00491E8A">
        <w:rPr>
          <w:rFonts w:ascii="Times New Roman" w:hAnsi="Times New Roman" w:cs="Times New Roman"/>
          <w:b/>
          <w:bCs/>
          <w:sz w:val="23"/>
          <w:szCs w:val="23"/>
        </w:rPr>
        <w:t>otdkulturmant@yandex.ru</w:t>
      </w:r>
    </w:p>
    <w:p w:rsidR="00491E8A" w:rsidRPr="00491E8A" w:rsidRDefault="00491E8A" w:rsidP="00491E8A">
      <w:pPr>
        <w:spacing w:after="0" w:line="240" w:lineRule="auto"/>
        <w:ind w:left="5387"/>
        <w:rPr>
          <w:rFonts w:ascii="Times New Roman" w:hAnsi="Times New Roman" w:cs="Times New Roman"/>
          <w:b/>
          <w:bCs/>
          <w:sz w:val="23"/>
          <w:szCs w:val="23"/>
        </w:rPr>
      </w:pP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 xml:space="preserve">Директору ОКУ «Центр закупок </w:t>
      </w:r>
    </w:p>
    <w:p w:rsidR="00491E8A" w:rsidRPr="00491E8A" w:rsidRDefault="00491E8A" w:rsidP="00491E8A">
      <w:pPr>
        <w:spacing w:after="0" w:line="240" w:lineRule="auto"/>
        <w:ind w:left="5387"/>
        <w:rPr>
          <w:rFonts w:ascii="Times New Roman" w:hAnsi="Times New Roman" w:cs="Times New Roman"/>
          <w:b/>
          <w:bCs/>
          <w:sz w:val="23"/>
          <w:szCs w:val="23"/>
        </w:rPr>
      </w:pPr>
      <w:r w:rsidRPr="00491E8A">
        <w:rPr>
          <w:rFonts w:ascii="Times New Roman" w:hAnsi="Times New Roman" w:cs="Times New Roman"/>
          <w:bCs/>
          <w:sz w:val="23"/>
          <w:szCs w:val="23"/>
        </w:rPr>
        <w:t>Курской области»</w:t>
      </w:r>
    </w:p>
    <w:p w:rsidR="00491E8A" w:rsidRPr="00491E8A" w:rsidRDefault="002917B0" w:rsidP="00491E8A">
      <w:pPr>
        <w:spacing w:after="0" w:line="240" w:lineRule="auto"/>
        <w:ind w:left="5387"/>
        <w:rPr>
          <w:rFonts w:ascii="Times New Roman" w:hAnsi="Times New Roman" w:cs="Times New Roman"/>
          <w:b/>
          <w:bCs/>
          <w:sz w:val="23"/>
          <w:szCs w:val="23"/>
        </w:rPr>
      </w:pPr>
      <w:r>
        <w:rPr>
          <w:rFonts w:ascii="Times New Roman" w:hAnsi="Times New Roman" w:cs="Times New Roman"/>
          <w:b/>
          <w:bCs/>
          <w:sz w:val="23"/>
          <w:szCs w:val="23"/>
        </w:rPr>
        <w:t>…</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
          <w:bCs/>
          <w:sz w:val="23"/>
          <w:szCs w:val="23"/>
        </w:rPr>
        <w:t>______________________________</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 xml:space="preserve">305029, Курская обл., г. Курск, </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Красная площадь, 6</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
          <w:bCs/>
          <w:sz w:val="23"/>
          <w:szCs w:val="23"/>
        </w:rPr>
        <w:t>ts.zakupok@yandex.ru</w:t>
      </w:r>
    </w:p>
    <w:p w:rsidR="00491E8A" w:rsidRPr="00491E8A" w:rsidRDefault="00491E8A" w:rsidP="00491E8A">
      <w:pPr>
        <w:spacing w:after="0" w:line="240" w:lineRule="auto"/>
        <w:ind w:left="5387"/>
        <w:rPr>
          <w:rFonts w:ascii="Times New Roman" w:hAnsi="Times New Roman" w:cs="Times New Roman"/>
          <w:bCs/>
          <w:sz w:val="23"/>
          <w:szCs w:val="23"/>
        </w:rPr>
      </w:pP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 xml:space="preserve">Генеральному директору </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ООО «</w:t>
      </w:r>
      <w:proofErr w:type="spellStart"/>
      <w:r w:rsidRPr="00491E8A">
        <w:rPr>
          <w:rFonts w:ascii="Times New Roman" w:hAnsi="Times New Roman" w:cs="Times New Roman"/>
          <w:bCs/>
          <w:sz w:val="23"/>
          <w:szCs w:val="23"/>
        </w:rPr>
        <w:t>КомплектСтройМонтаж</w:t>
      </w:r>
      <w:proofErr w:type="spellEnd"/>
      <w:r w:rsidRPr="00491E8A">
        <w:rPr>
          <w:rFonts w:ascii="Times New Roman" w:hAnsi="Times New Roman" w:cs="Times New Roman"/>
          <w:bCs/>
          <w:sz w:val="23"/>
          <w:szCs w:val="23"/>
        </w:rPr>
        <w:t>»</w:t>
      </w:r>
    </w:p>
    <w:p w:rsidR="00491E8A" w:rsidRPr="00491E8A" w:rsidRDefault="002917B0" w:rsidP="00491E8A">
      <w:pPr>
        <w:spacing w:after="0" w:line="240" w:lineRule="auto"/>
        <w:ind w:left="5387"/>
        <w:rPr>
          <w:rFonts w:ascii="Times New Roman" w:hAnsi="Times New Roman" w:cs="Times New Roman"/>
          <w:b/>
          <w:bCs/>
          <w:sz w:val="23"/>
          <w:szCs w:val="23"/>
        </w:rPr>
      </w:pPr>
      <w:r>
        <w:rPr>
          <w:rFonts w:ascii="Times New Roman" w:hAnsi="Times New Roman" w:cs="Times New Roman"/>
          <w:b/>
          <w:bCs/>
          <w:sz w:val="23"/>
          <w:szCs w:val="23"/>
        </w:rPr>
        <w:t>…</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__________________________________</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 xml:space="preserve">305016, Курская обл., г. Курск, </w:t>
      </w: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 xml:space="preserve">ул. Советская, 15-а, офис 12  </w:t>
      </w:r>
    </w:p>
    <w:p w:rsidR="00491E8A" w:rsidRPr="00491E8A" w:rsidRDefault="00491E8A" w:rsidP="00491E8A">
      <w:pPr>
        <w:spacing w:after="0" w:line="240" w:lineRule="auto"/>
        <w:ind w:left="5387"/>
        <w:rPr>
          <w:rFonts w:ascii="Times New Roman" w:hAnsi="Times New Roman" w:cs="Times New Roman"/>
          <w:b/>
          <w:bCs/>
          <w:sz w:val="23"/>
          <w:szCs w:val="23"/>
        </w:rPr>
      </w:pPr>
      <w:proofErr w:type="spellStart"/>
      <w:r w:rsidRPr="00491E8A">
        <w:rPr>
          <w:rFonts w:ascii="Times New Roman" w:hAnsi="Times New Roman" w:cs="Times New Roman"/>
          <w:b/>
          <w:bCs/>
          <w:sz w:val="23"/>
          <w:szCs w:val="23"/>
          <w:lang w:val="en-US"/>
        </w:rPr>
        <w:t>Stroymontag</w:t>
      </w:r>
      <w:proofErr w:type="spellEnd"/>
      <w:r w:rsidRPr="00491E8A">
        <w:rPr>
          <w:rFonts w:ascii="Times New Roman" w:hAnsi="Times New Roman" w:cs="Times New Roman"/>
          <w:b/>
          <w:bCs/>
          <w:sz w:val="23"/>
          <w:szCs w:val="23"/>
        </w:rPr>
        <w:t>46@</w:t>
      </w:r>
      <w:r w:rsidRPr="00491E8A">
        <w:rPr>
          <w:rFonts w:ascii="Times New Roman" w:hAnsi="Times New Roman" w:cs="Times New Roman"/>
          <w:b/>
          <w:bCs/>
          <w:sz w:val="23"/>
          <w:szCs w:val="23"/>
          <w:lang w:val="en-US"/>
        </w:rPr>
        <w:t>mail</w:t>
      </w:r>
      <w:r w:rsidRPr="00491E8A">
        <w:rPr>
          <w:rFonts w:ascii="Times New Roman" w:hAnsi="Times New Roman" w:cs="Times New Roman"/>
          <w:b/>
          <w:bCs/>
          <w:sz w:val="23"/>
          <w:szCs w:val="23"/>
        </w:rPr>
        <w:t>.</w:t>
      </w:r>
      <w:proofErr w:type="spellStart"/>
      <w:r w:rsidRPr="00491E8A">
        <w:rPr>
          <w:rFonts w:ascii="Times New Roman" w:hAnsi="Times New Roman" w:cs="Times New Roman"/>
          <w:b/>
          <w:bCs/>
          <w:sz w:val="23"/>
          <w:szCs w:val="23"/>
          <w:lang w:val="en-US"/>
        </w:rPr>
        <w:t>ru</w:t>
      </w:r>
      <w:proofErr w:type="spellEnd"/>
    </w:p>
    <w:p w:rsidR="00491E8A" w:rsidRPr="00491E8A" w:rsidRDefault="00491E8A" w:rsidP="00491E8A">
      <w:pPr>
        <w:spacing w:after="0" w:line="240" w:lineRule="auto"/>
        <w:ind w:left="5387"/>
        <w:rPr>
          <w:rFonts w:ascii="Times New Roman" w:hAnsi="Times New Roman" w:cs="Times New Roman"/>
          <w:b/>
          <w:bCs/>
          <w:sz w:val="23"/>
          <w:szCs w:val="23"/>
        </w:rPr>
      </w:pPr>
    </w:p>
    <w:p w:rsidR="00491E8A" w:rsidRPr="00491E8A" w:rsidRDefault="00491E8A" w:rsidP="00491E8A">
      <w:pPr>
        <w:spacing w:after="0" w:line="240" w:lineRule="auto"/>
        <w:ind w:left="5387"/>
        <w:rPr>
          <w:rFonts w:ascii="Times New Roman" w:hAnsi="Times New Roman" w:cs="Times New Roman"/>
          <w:bCs/>
          <w:sz w:val="23"/>
          <w:szCs w:val="23"/>
        </w:rPr>
      </w:pPr>
      <w:r w:rsidRPr="00491E8A">
        <w:rPr>
          <w:rFonts w:ascii="Times New Roman" w:hAnsi="Times New Roman" w:cs="Times New Roman"/>
          <w:bCs/>
          <w:sz w:val="23"/>
          <w:szCs w:val="23"/>
        </w:rPr>
        <w:t>Оператору электронной площадки</w:t>
      </w:r>
    </w:p>
    <w:p w:rsidR="00491E8A" w:rsidRPr="00491E8A" w:rsidRDefault="00491E8A" w:rsidP="00491E8A">
      <w:pPr>
        <w:spacing w:after="0" w:line="240" w:lineRule="auto"/>
        <w:ind w:left="5387"/>
        <w:rPr>
          <w:rFonts w:ascii="Times New Roman" w:hAnsi="Times New Roman" w:cs="Times New Roman"/>
          <w:b/>
          <w:bCs/>
          <w:sz w:val="23"/>
          <w:szCs w:val="23"/>
        </w:rPr>
      </w:pPr>
      <w:r w:rsidRPr="00491E8A">
        <w:rPr>
          <w:rFonts w:ascii="Times New Roman" w:hAnsi="Times New Roman" w:cs="Times New Roman"/>
          <w:b/>
          <w:bCs/>
          <w:sz w:val="23"/>
          <w:szCs w:val="23"/>
        </w:rPr>
        <w:t>АО «ЕЭТП» __________________________________</w:t>
      </w:r>
    </w:p>
    <w:p w:rsidR="007E1E97" w:rsidRPr="007E1E97" w:rsidRDefault="00491E8A" w:rsidP="00491E8A">
      <w:pPr>
        <w:spacing w:after="0" w:line="240" w:lineRule="auto"/>
        <w:ind w:left="5387"/>
        <w:rPr>
          <w:rFonts w:ascii="Times New Roman" w:hAnsi="Times New Roman" w:cs="Times New Roman"/>
          <w:b/>
          <w:bCs/>
          <w:sz w:val="23"/>
          <w:szCs w:val="23"/>
        </w:rPr>
      </w:pPr>
      <w:proofErr w:type="spellStart"/>
      <w:r w:rsidRPr="00491E8A">
        <w:rPr>
          <w:rFonts w:ascii="Times New Roman" w:hAnsi="Times New Roman" w:cs="Times New Roman"/>
          <w:b/>
          <w:bCs/>
          <w:sz w:val="23"/>
          <w:szCs w:val="23"/>
          <w:lang w:val="en-US"/>
        </w:rPr>
        <w:t>ko</w:t>
      </w:r>
      <w:proofErr w:type="spellEnd"/>
      <w:r w:rsidRPr="00491E8A">
        <w:rPr>
          <w:rFonts w:ascii="Times New Roman" w:hAnsi="Times New Roman" w:cs="Times New Roman"/>
          <w:b/>
          <w:bCs/>
          <w:sz w:val="23"/>
          <w:szCs w:val="23"/>
        </w:rPr>
        <w:t>@</w:t>
      </w:r>
      <w:proofErr w:type="spellStart"/>
      <w:r w:rsidRPr="00491E8A">
        <w:rPr>
          <w:rFonts w:ascii="Times New Roman" w:hAnsi="Times New Roman" w:cs="Times New Roman"/>
          <w:b/>
          <w:bCs/>
          <w:sz w:val="23"/>
          <w:szCs w:val="23"/>
          <w:lang w:val="en-US"/>
        </w:rPr>
        <w:t>roseltorg</w:t>
      </w:r>
      <w:proofErr w:type="spellEnd"/>
      <w:r w:rsidRPr="00491E8A">
        <w:rPr>
          <w:rFonts w:ascii="Times New Roman" w:hAnsi="Times New Roman" w:cs="Times New Roman"/>
          <w:b/>
          <w:bCs/>
          <w:sz w:val="23"/>
          <w:szCs w:val="23"/>
        </w:rPr>
        <w:t>.</w:t>
      </w:r>
      <w:proofErr w:type="spellStart"/>
      <w:r w:rsidRPr="00491E8A">
        <w:rPr>
          <w:rFonts w:ascii="Times New Roman" w:hAnsi="Times New Roman" w:cs="Times New Roman"/>
          <w:b/>
          <w:bCs/>
          <w:sz w:val="23"/>
          <w:szCs w:val="23"/>
          <w:lang w:val="en-US"/>
        </w:rPr>
        <w:t>ru</w:t>
      </w:r>
      <w:proofErr w:type="spellEnd"/>
    </w:p>
    <w:p w:rsidR="00FB6C59" w:rsidRPr="007742D9" w:rsidRDefault="00FB6C59" w:rsidP="000405A5">
      <w:pPr>
        <w:spacing w:after="0" w:line="240" w:lineRule="auto"/>
        <w:ind w:left="5387"/>
        <w:rPr>
          <w:rFonts w:ascii="Times New Roman" w:hAnsi="Times New Roman" w:cs="Times New Roman"/>
          <w:b/>
          <w:bCs/>
          <w:sz w:val="23"/>
          <w:szCs w:val="23"/>
        </w:rPr>
      </w:pPr>
    </w:p>
    <w:p w:rsidR="00C05B2F" w:rsidRDefault="00C05B2F" w:rsidP="0089183C">
      <w:pPr>
        <w:spacing w:after="0" w:line="240" w:lineRule="auto"/>
        <w:rPr>
          <w:rFonts w:ascii="Times New Roman" w:hAnsi="Times New Roman" w:cs="Times New Roman"/>
          <w:b/>
          <w:bCs/>
          <w:color w:val="000000" w:themeColor="text1"/>
        </w:rPr>
      </w:pPr>
    </w:p>
    <w:p w:rsidR="00886FD4" w:rsidRPr="0058104C" w:rsidRDefault="00886FD4" w:rsidP="0089183C">
      <w:pPr>
        <w:spacing w:after="0" w:line="240" w:lineRule="auto"/>
        <w:rPr>
          <w:rFonts w:ascii="Times New Roman" w:hAnsi="Times New Roman" w:cs="Times New Roman"/>
          <w:b/>
          <w:bCs/>
          <w:color w:val="000000" w:themeColor="text1"/>
        </w:rPr>
      </w:pPr>
    </w:p>
    <w:p w:rsidR="00F614EC" w:rsidRPr="0058104C" w:rsidRDefault="00F614EC" w:rsidP="00444B30">
      <w:pPr>
        <w:spacing w:after="0" w:line="240" w:lineRule="auto"/>
        <w:ind w:firstLine="709"/>
        <w:jc w:val="center"/>
        <w:rPr>
          <w:rFonts w:ascii="Times New Roman" w:hAnsi="Times New Roman" w:cs="Times New Roman"/>
          <w:b/>
          <w:bCs/>
          <w:color w:val="000000" w:themeColor="text1"/>
        </w:rPr>
      </w:pPr>
      <w:r w:rsidRPr="0058104C">
        <w:rPr>
          <w:rFonts w:ascii="Times New Roman" w:hAnsi="Times New Roman" w:cs="Times New Roman"/>
          <w:b/>
          <w:bCs/>
          <w:color w:val="000000" w:themeColor="text1"/>
        </w:rPr>
        <w:t>Р Е Ш Е Н И Е</w:t>
      </w:r>
    </w:p>
    <w:p w:rsidR="00F614EC" w:rsidRPr="0058104C" w:rsidRDefault="00775E2D" w:rsidP="00444B30">
      <w:pPr>
        <w:spacing w:after="0" w:line="240" w:lineRule="auto"/>
        <w:ind w:firstLine="709"/>
        <w:jc w:val="center"/>
        <w:rPr>
          <w:rFonts w:ascii="Times New Roman" w:hAnsi="Times New Roman" w:cs="Times New Roman"/>
          <w:b/>
          <w:bCs/>
          <w:color w:val="000000" w:themeColor="text1"/>
        </w:rPr>
      </w:pPr>
      <w:r w:rsidRPr="0058104C">
        <w:rPr>
          <w:rFonts w:ascii="Times New Roman" w:hAnsi="Times New Roman" w:cs="Times New Roman"/>
          <w:b/>
          <w:bCs/>
          <w:color w:val="000000" w:themeColor="text1"/>
        </w:rPr>
        <w:t xml:space="preserve">по </w:t>
      </w:r>
      <w:r w:rsidR="00DA004E" w:rsidRPr="0058104C">
        <w:rPr>
          <w:rFonts w:ascii="Times New Roman" w:hAnsi="Times New Roman" w:cs="Times New Roman"/>
          <w:b/>
          <w:bCs/>
          <w:color w:val="000000" w:themeColor="text1"/>
        </w:rPr>
        <w:t xml:space="preserve">делу </w:t>
      </w:r>
      <w:r w:rsidR="007711BA" w:rsidRPr="0058104C">
        <w:rPr>
          <w:rFonts w:ascii="Times New Roman" w:hAnsi="Times New Roman" w:cs="Times New Roman"/>
          <w:b/>
          <w:bCs/>
          <w:color w:val="000000" w:themeColor="text1"/>
        </w:rPr>
        <w:t>№046/06/</w:t>
      </w:r>
      <w:r w:rsidR="00643FFD" w:rsidRPr="0058104C">
        <w:rPr>
          <w:rFonts w:ascii="Times New Roman" w:hAnsi="Times New Roman" w:cs="Times New Roman"/>
          <w:b/>
          <w:bCs/>
          <w:color w:val="000000" w:themeColor="text1"/>
        </w:rPr>
        <w:t>4</w:t>
      </w:r>
      <w:r w:rsidR="003F4838">
        <w:rPr>
          <w:rFonts w:ascii="Times New Roman" w:hAnsi="Times New Roman" w:cs="Times New Roman"/>
          <w:b/>
          <w:bCs/>
          <w:color w:val="000000" w:themeColor="text1"/>
        </w:rPr>
        <w:t>9</w:t>
      </w:r>
      <w:r w:rsidR="007711BA" w:rsidRPr="0058104C">
        <w:rPr>
          <w:rFonts w:ascii="Times New Roman" w:hAnsi="Times New Roman" w:cs="Times New Roman"/>
          <w:b/>
          <w:bCs/>
          <w:color w:val="000000" w:themeColor="text1"/>
        </w:rPr>
        <w:t>-</w:t>
      </w:r>
      <w:r w:rsidR="00910A70" w:rsidRPr="005732A6">
        <w:rPr>
          <w:rFonts w:ascii="Times New Roman" w:hAnsi="Times New Roman" w:cs="Times New Roman"/>
          <w:b/>
          <w:bCs/>
          <w:color w:val="000000" w:themeColor="text1"/>
        </w:rPr>
        <w:t>5</w:t>
      </w:r>
      <w:r w:rsidR="00491E8A">
        <w:rPr>
          <w:rFonts w:ascii="Times New Roman" w:hAnsi="Times New Roman" w:cs="Times New Roman"/>
          <w:b/>
          <w:bCs/>
          <w:color w:val="000000" w:themeColor="text1"/>
        </w:rPr>
        <w:t>48</w:t>
      </w:r>
      <w:r w:rsidR="007B0528">
        <w:rPr>
          <w:rFonts w:ascii="Times New Roman" w:hAnsi="Times New Roman" w:cs="Times New Roman"/>
          <w:b/>
          <w:bCs/>
          <w:color w:val="000000" w:themeColor="text1"/>
        </w:rPr>
        <w:t>/2023</w:t>
      </w:r>
    </w:p>
    <w:p w:rsidR="00F614EC" w:rsidRPr="0058104C" w:rsidRDefault="00F614EC" w:rsidP="00444B30">
      <w:pPr>
        <w:spacing w:after="0" w:line="240" w:lineRule="auto"/>
        <w:ind w:firstLine="709"/>
        <w:jc w:val="center"/>
        <w:rPr>
          <w:rFonts w:ascii="Times New Roman" w:hAnsi="Times New Roman" w:cs="Times New Roman"/>
          <w:b/>
          <w:bCs/>
          <w:color w:val="000000" w:themeColor="text1"/>
        </w:rPr>
      </w:pPr>
      <w:r w:rsidRPr="0058104C">
        <w:rPr>
          <w:rFonts w:ascii="Times New Roman" w:hAnsi="Times New Roman" w:cs="Times New Roman"/>
          <w:b/>
          <w:bCs/>
          <w:color w:val="000000" w:themeColor="text1"/>
        </w:rPr>
        <w:t xml:space="preserve">Комиссии Управления Федеральной антимонопольной службы </w:t>
      </w:r>
    </w:p>
    <w:p w:rsidR="00C05B2F" w:rsidRPr="00673404" w:rsidRDefault="00F614EC" w:rsidP="00673404">
      <w:pPr>
        <w:spacing w:after="0" w:line="240" w:lineRule="auto"/>
        <w:ind w:firstLine="709"/>
        <w:jc w:val="center"/>
        <w:rPr>
          <w:rFonts w:ascii="Times New Roman" w:hAnsi="Times New Roman" w:cs="Times New Roman"/>
          <w:b/>
          <w:bCs/>
          <w:color w:val="000000" w:themeColor="text1"/>
        </w:rPr>
      </w:pPr>
      <w:r w:rsidRPr="0058104C">
        <w:rPr>
          <w:rFonts w:ascii="Times New Roman" w:hAnsi="Times New Roman" w:cs="Times New Roman"/>
          <w:b/>
          <w:bCs/>
          <w:color w:val="000000" w:themeColor="text1"/>
        </w:rPr>
        <w:t>по Курской области</w:t>
      </w:r>
    </w:p>
    <w:tbl>
      <w:tblPr>
        <w:tblpPr w:leftFromText="180" w:rightFromText="180" w:vertAnchor="text" w:horzAnchor="margin" w:tblpX="224" w:tblpY="97"/>
        <w:tblW w:w="4675" w:type="pct"/>
        <w:tblLook w:val="04A0" w:firstRow="1" w:lastRow="0" w:firstColumn="1" w:lastColumn="0" w:noHBand="0" w:noVBand="1"/>
      </w:tblPr>
      <w:tblGrid>
        <w:gridCol w:w="4478"/>
        <w:gridCol w:w="1421"/>
        <w:gridCol w:w="1456"/>
        <w:gridCol w:w="1779"/>
      </w:tblGrid>
      <w:tr w:rsidR="00F614EC" w:rsidRPr="00F42C7B" w:rsidTr="003B4B06">
        <w:tc>
          <w:tcPr>
            <w:tcW w:w="3229" w:type="pct"/>
            <w:gridSpan w:val="2"/>
            <w:hideMark/>
          </w:tcPr>
          <w:p w:rsidR="00F614EC" w:rsidRPr="00F42C7B" w:rsidRDefault="007711BA" w:rsidP="00AB53B8">
            <w:pPr>
              <w:spacing w:after="0" w:line="240" w:lineRule="auto"/>
              <w:ind w:right="-284" w:hanging="113"/>
              <w:jc w:val="both"/>
              <w:rPr>
                <w:rFonts w:ascii="Times New Roman" w:hAnsi="Times New Roman" w:cs="Times New Roman"/>
                <w:color w:val="000000" w:themeColor="text1"/>
                <w:sz w:val="23"/>
                <w:szCs w:val="23"/>
              </w:rPr>
            </w:pPr>
            <w:r w:rsidRPr="00F42C7B">
              <w:rPr>
                <w:rFonts w:ascii="Times New Roman" w:hAnsi="Times New Roman" w:cs="Times New Roman"/>
                <w:color w:val="000000" w:themeColor="text1"/>
                <w:sz w:val="23"/>
                <w:szCs w:val="23"/>
              </w:rPr>
              <w:t xml:space="preserve">Резолютивная часть объявлена </w:t>
            </w:r>
            <w:r w:rsidR="00491E8A">
              <w:rPr>
                <w:rFonts w:ascii="Times New Roman" w:hAnsi="Times New Roman" w:cs="Times New Roman"/>
                <w:color w:val="000000" w:themeColor="text1"/>
                <w:sz w:val="23"/>
                <w:szCs w:val="23"/>
              </w:rPr>
              <w:t>03</w:t>
            </w:r>
            <w:r w:rsidR="00391DE5" w:rsidRPr="00F42C7B">
              <w:rPr>
                <w:rFonts w:ascii="Times New Roman" w:hAnsi="Times New Roman" w:cs="Times New Roman"/>
                <w:color w:val="000000" w:themeColor="text1"/>
                <w:sz w:val="23"/>
                <w:szCs w:val="23"/>
              </w:rPr>
              <w:t xml:space="preserve"> </w:t>
            </w:r>
            <w:r w:rsidR="00491E8A">
              <w:rPr>
                <w:rFonts w:ascii="Times New Roman" w:hAnsi="Times New Roman" w:cs="Times New Roman"/>
                <w:color w:val="000000" w:themeColor="text1"/>
                <w:sz w:val="23"/>
                <w:szCs w:val="23"/>
              </w:rPr>
              <w:t>ноября</w:t>
            </w:r>
            <w:r w:rsidR="00A0423B" w:rsidRPr="00F42C7B">
              <w:rPr>
                <w:rFonts w:ascii="Times New Roman" w:hAnsi="Times New Roman" w:cs="Times New Roman"/>
                <w:color w:val="000000" w:themeColor="text1"/>
                <w:sz w:val="23"/>
                <w:szCs w:val="23"/>
              </w:rPr>
              <w:t xml:space="preserve"> 202</w:t>
            </w:r>
            <w:r w:rsidR="001D7BCD">
              <w:rPr>
                <w:rFonts w:ascii="Times New Roman" w:hAnsi="Times New Roman" w:cs="Times New Roman"/>
                <w:color w:val="000000" w:themeColor="text1"/>
                <w:sz w:val="23"/>
                <w:szCs w:val="23"/>
              </w:rPr>
              <w:t>3</w:t>
            </w:r>
            <w:r w:rsidR="00444B30" w:rsidRPr="00F42C7B">
              <w:rPr>
                <w:rFonts w:ascii="Times New Roman" w:hAnsi="Times New Roman" w:cs="Times New Roman"/>
                <w:color w:val="000000" w:themeColor="text1"/>
                <w:sz w:val="23"/>
                <w:szCs w:val="23"/>
              </w:rPr>
              <w:t>г.</w:t>
            </w:r>
          </w:p>
          <w:p w:rsidR="00F614EC" w:rsidRPr="00F42C7B" w:rsidRDefault="00F614EC" w:rsidP="000D0FBE">
            <w:pPr>
              <w:autoSpaceDE w:val="0"/>
              <w:autoSpaceDN w:val="0"/>
              <w:adjustRightInd w:val="0"/>
              <w:spacing w:after="0" w:line="240" w:lineRule="auto"/>
              <w:ind w:hanging="113"/>
              <w:jc w:val="both"/>
              <w:rPr>
                <w:rFonts w:ascii="Times New Roman" w:hAnsi="Times New Roman" w:cs="Times New Roman"/>
                <w:color w:val="000000" w:themeColor="text1"/>
                <w:sz w:val="23"/>
                <w:szCs w:val="23"/>
              </w:rPr>
            </w:pPr>
            <w:r w:rsidRPr="00F42C7B">
              <w:rPr>
                <w:rFonts w:ascii="Times New Roman" w:hAnsi="Times New Roman" w:cs="Times New Roman"/>
                <w:color w:val="000000" w:themeColor="text1"/>
                <w:sz w:val="23"/>
                <w:szCs w:val="23"/>
              </w:rPr>
              <w:t xml:space="preserve">Изготовлено в </w:t>
            </w:r>
            <w:r w:rsidR="00D741DB" w:rsidRPr="00F42C7B">
              <w:rPr>
                <w:rFonts w:ascii="Times New Roman" w:hAnsi="Times New Roman" w:cs="Times New Roman"/>
                <w:color w:val="000000" w:themeColor="text1"/>
                <w:sz w:val="23"/>
                <w:szCs w:val="23"/>
              </w:rPr>
              <w:t xml:space="preserve">полном объеме </w:t>
            </w:r>
            <w:r w:rsidR="000D0FBE">
              <w:rPr>
                <w:rFonts w:ascii="Times New Roman" w:hAnsi="Times New Roman" w:cs="Times New Roman"/>
                <w:color w:val="000000" w:themeColor="text1"/>
                <w:sz w:val="23"/>
                <w:szCs w:val="23"/>
              </w:rPr>
              <w:t>09</w:t>
            </w:r>
            <w:r w:rsidR="00EF1728" w:rsidRPr="001B7039">
              <w:rPr>
                <w:rFonts w:ascii="Times New Roman" w:hAnsi="Times New Roman" w:cs="Times New Roman"/>
                <w:color w:val="000000" w:themeColor="text1"/>
                <w:sz w:val="23"/>
                <w:szCs w:val="23"/>
              </w:rPr>
              <w:t xml:space="preserve"> </w:t>
            </w:r>
            <w:r w:rsidR="000D0FBE">
              <w:rPr>
                <w:rFonts w:ascii="Times New Roman" w:hAnsi="Times New Roman" w:cs="Times New Roman"/>
                <w:color w:val="000000" w:themeColor="text1"/>
                <w:sz w:val="23"/>
                <w:szCs w:val="23"/>
              </w:rPr>
              <w:t>ноября</w:t>
            </w:r>
            <w:r w:rsidR="00C7629E" w:rsidRPr="001B7039">
              <w:rPr>
                <w:rFonts w:ascii="Times New Roman" w:hAnsi="Times New Roman" w:cs="Times New Roman"/>
                <w:color w:val="000000" w:themeColor="text1"/>
                <w:sz w:val="23"/>
                <w:szCs w:val="23"/>
              </w:rPr>
              <w:t xml:space="preserve"> 202</w:t>
            </w:r>
            <w:r w:rsidR="000E1660" w:rsidRPr="001B7039">
              <w:rPr>
                <w:rFonts w:ascii="Times New Roman" w:hAnsi="Times New Roman" w:cs="Times New Roman"/>
                <w:color w:val="000000" w:themeColor="text1"/>
                <w:sz w:val="23"/>
                <w:szCs w:val="23"/>
              </w:rPr>
              <w:t>3</w:t>
            </w:r>
            <w:r w:rsidR="00444B30" w:rsidRPr="001B7039">
              <w:rPr>
                <w:rFonts w:ascii="Times New Roman" w:hAnsi="Times New Roman" w:cs="Times New Roman"/>
                <w:color w:val="000000" w:themeColor="text1"/>
                <w:sz w:val="23"/>
                <w:szCs w:val="23"/>
              </w:rPr>
              <w:t>г.</w:t>
            </w:r>
          </w:p>
        </w:tc>
        <w:tc>
          <w:tcPr>
            <w:tcW w:w="1771" w:type="pct"/>
            <w:gridSpan w:val="2"/>
            <w:vAlign w:val="center"/>
          </w:tcPr>
          <w:p w:rsidR="00F614EC" w:rsidRPr="00F42C7B" w:rsidRDefault="00F614EC" w:rsidP="00AB53B8">
            <w:pPr>
              <w:autoSpaceDE w:val="0"/>
              <w:autoSpaceDN w:val="0"/>
              <w:adjustRightInd w:val="0"/>
              <w:spacing w:after="0" w:line="240" w:lineRule="auto"/>
              <w:ind w:firstLine="709"/>
              <w:jc w:val="right"/>
              <w:rPr>
                <w:rFonts w:ascii="Times New Roman" w:hAnsi="Times New Roman" w:cs="Times New Roman"/>
                <w:color w:val="000000" w:themeColor="text1"/>
                <w:sz w:val="23"/>
                <w:szCs w:val="23"/>
              </w:rPr>
            </w:pPr>
          </w:p>
          <w:p w:rsidR="00F614EC" w:rsidRDefault="00F614EC" w:rsidP="00AB53B8">
            <w:pPr>
              <w:autoSpaceDE w:val="0"/>
              <w:autoSpaceDN w:val="0"/>
              <w:adjustRightInd w:val="0"/>
              <w:spacing w:after="0" w:line="240" w:lineRule="auto"/>
              <w:ind w:firstLine="709"/>
              <w:jc w:val="right"/>
              <w:rPr>
                <w:rFonts w:ascii="Times New Roman" w:hAnsi="Times New Roman" w:cs="Times New Roman"/>
                <w:color w:val="000000" w:themeColor="text1"/>
                <w:sz w:val="23"/>
                <w:szCs w:val="23"/>
              </w:rPr>
            </w:pPr>
            <w:r w:rsidRPr="00F42C7B">
              <w:rPr>
                <w:rFonts w:ascii="Times New Roman" w:hAnsi="Times New Roman" w:cs="Times New Roman"/>
                <w:color w:val="000000" w:themeColor="text1"/>
                <w:sz w:val="23"/>
                <w:szCs w:val="23"/>
              </w:rPr>
              <w:t>г. Курск</w:t>
            </w:r>
          </w:p>
          <w:p w:rsidR="00E9020E" w:rsidRPr="00F42C7B" w:rsidRDefault="00E9020E" w:rsidP="00AB53B8">
            <w:pPr>
              <w:autoSpaceDE w:val="0"/>
              <w:autoSpaceDN w:val="0"/>
              <w:adjustRightInd w:val="0"/>
              <w:spacing w:after="0" w:line="240" w:lineRule="auto"/>
              <w:ind w:firstLine="709"/>
              <w:jc w:val="right"/>
              <w:rPr>
                <w:rFonts w:ascii="Times New Roman" w:hAnsi="Times New Roman" w:cs="Times New Roman"/>
                <w:color w:val="000000" w:themeColor="text1"/>
                <w:sz w:val="23"/>
                <w:szCs w:val="23"/>
              </w:rPr>
            </w:pPr>
          </w:p>
        </w:tc>
      </w:tr>
      <w:tr w:rsidR="00F614EC" w:rsidRPr="00F42C7B" w:rsidTr="003B4B06">
        <w:trPr>
          <w:trHeight w:val="508"/>
        </w:trPr>
        <w:tc>
          <w:tcPr>
            <w:tcW w:w="2451" w:type="pct"/>
            <w:vMerge w:val="restart"/>
            <w:tcBorders>
              <w:top w:val="single" w:sz="4" w:space="0" w:color="auto"/>
              <w:left w:val="single" w:sz="4" w:space="0" w:color="auto"/>
              <w:bottom w:val="single" w:sz="4" w:space="0" w:color="auto"/>
              <w:right w:val="single" w:sz="4" w:space="0" w:color="auto"/>
            </w:tcBorders>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000000" w:themeColor="text1"/>
                <w:sz w:val="23"/>
                <w:szCs w:val="23"/>
              </w:rPr>
            </w:pPr>
            <w:r w:rsidRPr="00F42C7B">
              <w:rPr>
                <w:rFonts w:ascii="Times New Roman" w:hAnsi="Times New Roman" w:cs="Times New Roman"/>
                <w:color w:val="000000" w:themeColor="text1"/>
                <w:sz w:val="23"/>
                <w:szCs w:val="23"/>
              </w:rPr>
              <w:t xml:space="preserve">Состав Комиссии Курского УФАС России по контролю в сфере закупок товаров, работ, услуг для обеспечения государственных и муниципальных нужд </w:t>
            </w:r>
          </w:p>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(далее – Комиссия):</w:t>
            </w:r>
          </w:p>
        </w:tc>
        <w:tc>
          <w:tcPr>
            <w:tcW w:w="1575" w:type="pct"/>
            <w:gridSpan w:val="2"/>
            <w:tcBorders>
              <w:top w:val="single" w:sz="4" w:space="0" w:color="auto"/>
              <w:left w:val="single" w:sz="4" w:space="0" w:color="auto"/>
              <w:bottom w:val="single" w:sz="4" w:space="0" w:color="auto"/>
              <w:right w:val="single" w:sz="4" w:space="0" w:color="auto"/>
            </w:tcBorders>
            <w:hideMark/>
          </w:tcPr>
          <w:p w:rsidR="00F614EC" w:rsidRPr="00F42C7B" w:rsidRDefault="002917B0" w:rsidP="00910A70">
            <w:p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p>
        </w:tc>
        <w:tc>
          <w:tcPr>
            <w:tcW w:w="974" w:type="pct"/>
            <w:tcBorders>
              <w:top w:val="single" w:sz="4" w:space="0" w:color="auto"/>
              <w:left w:val="single" w:sz="4" w:space="0" w:color="auto"/>
              <w:bottom w:val="single" w:sz="4" w:space="0" w:color="auto"/>
              <w:right w:val="single" w:sz="4" w:space="0" w:color="auto"/>
            </w:tcBorders>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000000" w:themeColor="text1"/>
                <w:sz w:val="23"/>
                <w:szCs w:val="23"/>
              </w:rPr>
            </w:pPr>
            <w:r w:rsidRPr="00F42C7B">
              <w:rPr>
                <w:rFonts w:ascii="Times New Roman" w:hAnsi="Times New Roman" w:cs="Times New Roman"/>
                <w:color w:val="000000" w:themeColor="text1"/>
                <w:sz w:val="23"/>
                <w:szCs w:val="23"/>
              </w:rPr>
              <w:t>председатель Комиссии,</w:t>
            </w:r>
          </w:p>
        </w:tc>
      </w:tr>
      <w:tr w:rsidR="00F614EC" w:rsidRPr="00F42C7B" w:rsidTr="003B4B06">
        <w:trPr>
          <w:trHeight w:val="470"/>
        </w:trPr>
        <w:tc>
          <w:tcPr>
            <w:tcW w:w="2451" w:type="pct"/>
            <w:vMerge/>
            <w:tcBorders>
              <w:top w:val="single" w:sz="4" w:space="0" w:color="auto"/>
              <w:left w:val="single" w:sz="4" w:space="0" w:color="auto"/>
              <w:bottom w:val="single" w:sz="4" w:space="0" w:color="auto"/>
              <w:right w:val="single" w:sz="4" w:space="0" w:color="auto"/>
            </w:tcBorders>
            <w:vAlign w:val="center"/>
            <w:hideMark/>
          </w:tcPr>
          <w:p w:rsidR="00F614EC" w:rsidRPr="00F42C7B" w:rsidRDefault="00F614EC" w:rsidP="00AB53B8">
            <w:pPr>
              <w:spacing w:after="0" w:line="240" w:lineRule="auto"/>
              <w:rPr>
                <w:rFonts w:ascii="Times New Roman" w:hAnsi="Times New Roman" w:cs="Times New Roman"/>
                <w:color w:val="FF0000"/>
                <w:sz w:val="23"/>
                <w:szCs w:val="23"/>
              </w:rPr>
            </w:pPr>
          </w:p>
        </w:tc>
        <w:tc>
          <w:tcPr>
            <w:tcW w:w="1575" w:type="pct"/>
            <w:gridSpan w:val="2"/>
            <w:tcBorders>
              <w:top w:val="single" w:sz="4" w:space="0" w:color="auto"/>
              <w:left w:val="single" w:sz="4" w:space="0" w:color="auto"/>
              <w:bottom w:val="single" w:sz="4" w:space="0" w:color="auto"/>
              <w:right w:val="single" w:sz="4" w:space="0" w:color="auto"/>
            </w:tcBorders>
            <w:hideMark/>
          </w:tcPr>
          <w:p w:rsidR="00F614EC" w:rsidRPr="00F42C7B" w:rsidRDefault="002917B0" w:rsidP="006724DC">
            <w:pPr>
              <w:spacing w:after="0" w:line="240" w:lineRule="auto"/>
              <w:ind w:firstLine="8"/>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r w:rsidR="006724DC">
              <w:rPr>
                <w:rFonts w:ascii="Times New Roman" w:hAnsi="Times New Roman" w:cs="Times New Roman"/>
                <w:color w:val="000000" w:themeColor="text1"/>
                <w:sz w:val="23"/>
                <w:szCs w:val="23"/>
              </w:rPr>
              <w:t xml:space="preserve"> </w:t>
            </w:r>
          </w:p>
        </w:tc>
        <w:tc>
          <w:tcPr>
            <w:tcW w:w="974" w:type="pct"/>
            <w:tcBorders>
              <w:top w:val="single" w:sz="4" w:space="0" w:color="auto"/>
              <w:left w:val="single" w:sz="4" w:space="0" w:color="auto"/>
              <w:bottom w:val="single" w:sz="4" w:space="0" w:color="auto"/>
              <w:right w:val="single" w:sz="4" w:space="0" w:color="auto"/>
            </w:tcBorders>
            <w:hideMark/>
          </w:tcPr>
          <w:p w:rsidR="00F614EC" w:rsidRPr="00F42C7B" w:rsidRDefault="00F614EC" w:rsidP="00AB53B8">
            <w:pPr>
              <w:spacing w:after="0" w:line="240" w:lineRule="auto"/>
              <w:jc w:val="both"/>
              <w:rPr>
                <w:rFonts w:ascii="Times New Roman" w:hAnsi="Times New Roman" w:cs="Times New Roman"/>
                <w:color w:val="000000" w:themeColor="text1"/>
                <w:sz w:val="23"/>
                <w:szCs w:val="23"/>
              </w:rPr>
            </w:pPr>
            <w:r w:rsidRPr="00F42C7B">
              <w:rPr>
                <w:rFonts w:ascii="Times New Roman" w:hAnsi="Times New Roman" w:cs="Times New Roman"/>
                <w:color w:val="000000" w:themeColor="text1"/>
                <w:sz w:val="23"/>
                <w:szCs w:val="23"/>
              </w:rPr>
              <w:t>член Комиссии,</w:t>
            </w:r>
          </w:p>
        </w:tc>
      </w:tr>
      <w:tr w:rsidR="00F614EC" w:rsidRPr="00F42C7B" w:rsidTr="003B4B06">
        <w:trPr>
          <w:trHeight w:val="324"/>
        </w:trPr>
        <w:tc>
          <w:tcPr>
            <w:tcW w:w="2451" w:type="pct"/>
            <w:vMerge/>
            <w:tcBorders>
              <w:top w:val="single" w:sz="4" w:space="0" w:color="auto"/>
              <w:left w:val="single" w:sz="4" w:space="0" w:color="auto"/>
              <w:bottom w:val="single" w:sz="4" w:space="0" w:color="auto"/>
              <w:right w:val="single" w:sz="4" w:space="0" w:color="auto"/>
            </w:tcBorders>
            <w:vAlign w:val="center"/>
            <w:hideMark/>
          </w:tcPr>
          <w:p w:rsidR="00F614EC" w:rsidRPr="00F42C7B" w:rsidRDefault="00F614EC" w:rsidP="00AB53B8">
            <w:pPr>
              <w:spacing w:after="0" w:line="240" w:lineRule="auto"/>
              <w:rPr>
                <w:rFonts w:ascii="Times New Roman" w:hAnsi="Times New Roman" w:cs="Times New Roman"/>
                <w:color w:val="FF0000"/>
                <w:sz w:val="23"/>
                <w:szCs w:val="23"/>
              </w:rPr>
            </w:pPr>
          </w:p>
        </w:tc>
        <w:tc>
          <w:tcPr>
            <w:tcW w:w="1575" w:type="pct"/>
            <w:gridSpan w:val="2"/>
            <w:tcBorders>
              <w:top w:val="single" w:sz="4" w:space="0" w:color="auto"/>
              <w:left w:val="single" w:sz="4" w:space="0" w:color="auto"/>
              <w:bottom w:val="single" w:sz="4" w:space="0" w:color="auto"/>
              <w:right w:val="single" w:sz="4" w:space="0" w:color="auto"/>
            </w:tcBorders>
            <w:hideMark/>
          </w:tcPr>
          <w:p w:rsidR="00F614EC" w:rsidRPr="00F42C7B" w:rsidRDefault="002917B0" w:rsidP="00045792">
            <w:p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p>
        </w:tc>
        <w:tc>
          <w:tcPr>
            <w:tcW w:w="974" w:type="pct"/>
            <w:tcBorders>
              <w:top w:val="single" w:sz="4" w:space="0" w:color="auto"/>
              <w:left w:val="single" w:sz="4" w:space="0" w:color="auto"/>
              <w:bottom w:val="single" w:sz="4" w:space="0" w:color="auto"/>
              <w:right w:val="single" w:sz="4" w:space="0" w:color="auto"/>
            </w:tcBorders>
            <w:hideMark/>
          </w:tcPr>
          <w:p w:rsidR="00F614EC" w:rsidRPr="00F42C7B" w:rsidRDefault="00F614EC" w:rsidP="00AB53B8">
            <w:pPr>
              <w:spacing w:after="0" w:line="240" w:lineRule="auto"/>
              <w:jc w:val="both"/>
              <w:rPr>
                <w:rFonts w:ascii="Times New Roman" w:hAnsi="Times New Roman" w:cs="Times New Roman"/>
                <w:color w:val="000000" w:themeColor="text1"/>
                <w:sz w:val="23"/>
                <w:szCs w:val="23"/>
              </w:rPr>
            </w:pPr>
            <w:r w:rsidRPr="00F42C7B">
              <w:rPr>
                <w:rFonts w:ascii="Times New Roman" w:hAnsi="Times New Roman" w:cs="Times New Roman"/>
                <w:color w:val="000000" w:themeColor="text1"/>
                <w:sz w:val="23"/>
                <w:szCs w:val="23"/>
              </w:rPr>
              <w:t>член Комиссии,</w:t>
            </w:r>
          </w:p>
        </w:tc>
      </w:tr>
      <w:tr w:rsidR="00F614EC" w:rsidRPr="00F42C7B" w:rsidTr="003B4B06">
        <w:tc>
          <w:tcPr>
            <w:tcW w:w="2451" w:type="pct"/>
            <w:tcBorders>
              <w:top w:val="single" w:sz="4" w:space="0" w:color="auto"/>
              <w:left w:val="single" w:sz="4" w:space="0" w:color="auto"/>
              <w:bottom w:val="single" w:sz="4" w:space="0" w:color="auto"/>
              <w:right w:val="single" w:sz="4" w:space="0" w:color="auto"/>
            </w:tcBorders>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Заявитель</w:t>
            </w:r>
          </w:p>
        </w:tc>
        <w:tc>
          <w:tcPr>
            <w:tcW w:w="2549" w:type="pct"/>
            <w:gridSpan w:val="3"/>
            <w:tcBorders>
              <w:top w:val="single" w:sz="4" w:space="0" w:color="auto"/>
              <w:left w:val="single" w:sz="4" w:space="0" w:color="auto"/>
              <w:bottom w:val="single" w:sz="4" w:space="0" w:color="auto"/>
              <w:right w:val="single" w:sz="4" w:space="0" w:color="auto"/>
            </w:tcBorders>
            <w:hideMark/>
          </w:tcPr>
          <w:p w:rsidR="00F614EC" w:rsidRPr="00F42C7B" w:rsidRDefault="000431AF" w:rsidP="00407299">
            <w:pPr>
              <w:autoSpaceDE w:val="0"/>
              <w:autoSpaceDN w:val="0"/>
              <w:adjustRightInd w:val="0"/>
              <w:spacing w:after="0" w:line="240" w:lineRule="auto"/>
              <w:ind w:firstLine="8"/>
              <w:rPr>
                <w:rFonts w:ascii="Times New Roman" w:hAnsi="Times New Roman" w:cs="Times New Roman"/>
                <w:color w:val="FF0000"/>
                <w:sz w:val="23"/>
                <w:szCs w:val="23"/>
              </w:rPr>
            </w:pPr>
            <w:r>
              <w:rPr>
                <w:rFonts w:ascii="Times New Roman" w:hAnsi="Times New Roman" w:cs="Times New Roman"/>
                <w:bCs/>
                <w:color w:val="000000" w:themeColor="text1"/>
                <w:sz w:val="23"/>
                <w:szCs w:val="23"/>
              </w:rPr>
              <w:t>Общество</w:t>
            </w:r>
            <w:r w:rsidRPr="000431AF">
              <w:rPr>
                <w:rFonts w:ascii="Times New Roman" w:hAnsi="Times New Roman" w:cs="Times New Roman"/>
                <w:bCs/>
                <w:color w:val="000000" w:themeColor="text1"/>
                <w:sz w:val="23"/>
                <w:szCs w:val="23"/>
              </w:rPr>
              <w:t xml:space="preserve"> с ограниченной ответственностью «</w:t>
            </w:r>
            <w:proofErr w:type="spellStart"/>
            <w:r w:rsidRPr="000431AF">
              <w:rPr>
                <w:rFonts w:ascii="Times New Roman" w:hAnsi="Times New Roman" w:cs="Times New Roman"/>
                <w:bCs/>
                <w:color w:val="000000" w:themeColor="text1"/>
                <w:sz w:val="23"/>
                <w:szCs w:val="23"/>
              </w:rPr>
              <w:t>КомплектСтройМонтаж</w:t>
            </w:r>
            <w:proofErr w:type="spellEnd"/>
            <w:r w:rsidRPr="000431AF">
              <w:rPr>
                <w:rFonts w:ascii="Times New Roman" w:hAnsi="Times New Roman" w:cs="Times New Roman"/>
                <w:bCs/>
                <w:color w:val="000000" w:themeColor="text1"/>
                <w:sz w:val="23"/>
                <w:szCs w:val="23"/>
              </w:rPr>
              <w:t>»</w:t>
            </w:r>
          </w:p>
        </w:tc>
      </w:tr>
      <w:tr w:rsidR="00F614EC" w:rsidRPr="00F42C7B" w:rsidTr="003B4B06">
        <w:tc>
          <w:tcPr>
            <w:tcW w:w="2451" w:type="pct"/>
            <w:tcBorders>
              <w:top w:val="single" w:sz="4" w:space="0" w:color="auto"/>
              <w:left w:val="single" w:sz="4" w:space="0" w:color="auto"/>
              <w:bottom w:val="single" w:sz="4" w:space="0" w:color="auto"/>
              <w:right w:val="single" w:sz="4" w:space="0" w:color="auto"/>
            </w:tcBorders>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Ф.И.О. участвующ</w:t>
            </w:r>
            <w:r w:rsidR="003A15C7" w:rsidRPr="00F42C7B">
              <w:rPr>
                <w:rFonts w:ascii="Times New Roman" w:hAnsi="Times New Roman" w:cs="Times New Roman"/>
                <w:color w:val="000000" w:themeColor="text1"/>
                <w:sz w:val="23"/>
                <w:szCs w:val="23"/>
              </w:rPr>
              <w:t>его (-</w:t>
            </w:r>
            <w:r w:rsidRPr="00F42C7B">
              <w:rPr>
                <w:rFonts w:ascii="Times New Roman" w:hAnsi="Times New Roman" w:cs="Times New Roman"/>
                <w:color w:val="000000" w:themeColor="text1"/>
                <w:sz w:val="23"/>
                <w:szCs w:val="23"/>
              </w:rPr>
              <w:t>их</w:t>
            </w:r>
            <w:r w:rsidR="003A15C7" w:rsidRPr="00F42C7B">
              <w:rPr>
                <w:rFonts w:ascii="Times New Roman" w:hAnsi="Times New Roman" w:cs="Times New Roman"/>
                <w:color w:val="000000" w:themeColor="text1"/>
                <w:sz w:val="23"/>
                <w:szCs w:val="23"/>
              </w:rPr>
              <w:t>)</w:t>
            </w:r>
            <w:r w:rsidRPr="00F42C7B">
              <w:rPr>
                <w:rFonts w:ascii="Times New Roman" w:hAnsi="Times New Roman" w:cs="Times New Roman"/>
                <w:color w:val="000000" w:themeColor="text1"/>
                <w:sz w:val="23"/>
                <w:szCs w:val="23"/>
              </w:rPr>
              <w:t xml:space="preserve"> в заседании представител</w:t>
            </w:r>
            <w:r w:rsidR="003A15C7" w:rsidRPr="00F42C7B">
              <w:rPr>
                <w:rFonts w:ascii="Times New Roman" w:hAnsi="Times New Roman" w:cs="Times New Roman"/>
                <w:color w:val="000000" w:themeColor="text1"/>
                <w:sz w:val="23"/>
                <w:szCs w:val="23"/>
              </w:rPr>
              <w:t>я (-</w:t>
            </w:r>
            <w:r w:rsidRPr="00F42C7B">
              <w:rPr>
                <w:rFonts w:ascii="Times New Roman" w:hAnsi="Times New Roman" w:cs="Times New Roman"/>
                <w:color w:val="000000" w:themeColor="text1"/>
                <w:sz w:val="23"/>
                <w:szCs w:val="23"/>
              </w:rPr>
              <w:t>ей</w:t>
            </w:r>
            <w:r w:rsidR="003A15C7" w:rsidRPr="00F42C7B">
              <w:rPr>
                <w:rFonts w:ascii="Times New Roman" w:hAnsi="Times New Roman" w:cs="Times New Roman"/>
                <w:color w:val="000000" w:themeColor="text1"/>
                <w:sz w:val="23"/>
                <w:szCs w:val="23"/>
              </w:rPr>
              <w:t>)</w:t>
            </w:r>
            <w:r w:rsidRPr="00F42C7B">
              <w:rPr>
                <w:rFonts w:ascii="Times New Roman" w:hAnsi="Times New Roman" w:cs="Times New Roman"/>
                <w:color w:val="000000" w:themeColor="text1"/>
                <w:sz w:val="23"/>
                <w:szCs w:val="23"/>
              </w:rPr>
              <w:t xml:space="preserve"> заявителя</w:t>
            </w:r>
          </w:p>
        </w:tc>
        <w:tc>
          <w:tcPr>
            <w:tcW w:w="2549" w:type="pct"/>
            <w:gridSpan w:val="3"/>
            <w:tcBorders>
              <w:top w:val="single" w:sz="4" w:space="0" w:color="auto"/>
              <w:left w:val="single" w:sz="4" w:space="0" w:color="auto"/>
              <w:bottom w:val="single" w:sz="4" w:space="0" w:color="auto"/>
              <w:right w:val="single" w:sz="4" w:space="0" w:color="auto"/>
            </w:tcBorders>
            <w:hideMark/>
          </w:tcPr>
          <w:p w:rsidR="00314D9B" w:rsidRPr="00077A02" w:rsidRDefault="00542484" w:rsidP="00077A02">
            <w:pPr>
              <w:spacing w:after="0" w:line="240" w:lineRule="auto"/>
              <w:ind w:firstLine="8"/>
              <w:jc w:val="both"/>
              <w:rPr>
                <w:rFonts w:ascii="Times New Roman" w:hAnsi="Times New Roman" w:cs="Times New Roman"/>
                <w:bCs/>
                <w:color w:val="000000" w:themeColor="text1"/>
                <w:sz w:val="23"/>
                <w:szCs w:val="23"/>
              </w:rPr>
            </w:pPr>
            <w:r w:rsidRPr="00542484">
              <w:rPr>
                <w:rFonts w:ascii="Times New Roman" w:hAnsi="Times New Roman" w:cs="Times New Roman"/>
                <w:bCs/>
                <w:color w:val="000000" w:themeColor="text1"/>
                <w:sz w:val="23"/>
                <w:szCs w:val="23"/>
              </w:rPr>
              <w:t>Отсутствует (надлежаще уведомлен о времени и месте рассмотрения дела, в том числе путем возможности дистанционного участия)</w:t>
            </w:r>
          </w:p>
        </w:tc>
      </w:tr>
      <w:tr w:rsidR="00F614EC" w:rsidRPr="00F42C7B" w:rsidTr="003B4B06">
        <w:trPr>
          <w:trHeight w:val="912"/>
        </w:trPr>
        <w:tc>
          <w:tcPr>
            <w:tcW w:w="2451" w:type="pct"/>
            <w:tcBorders>
              <w:top w:val="single" w:sz="4" w:space="0" w:color="auto"/>
              <w:left w:val="single" w:sz="4" w:space="0" w:color="auto"/>
              <w:bottom w:val="single" w:sz="4" w:space="0" w:color="auto"/>
              <w:right w:val="single" w:sz="4" w:space="0" w:color="auto"/>
            </w:tcBorders>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Заказчик</w:t>
            </w:r>
          </w:p>
        </w:tc>
        <w:tc>
          <w:tcPr>
            <w:tcW w:w="2549" w:type="pct"/>
            <w:gridSpan w:val="3"/>
            <w:tcBorders>
              <w:top w:val="single" w:sz="4" w:space="0" w:color="auto"/>
              <w:left w:val="single" w:sz="4" w:space="0" w:color="auto"/>
              <w:bottom w:val="single" w:sz="4" w:space="0" w:color="auto"/>
              <w:right w:val="single" w:sz="4" w:space="0" w:color="auto"/>
            </w:tcBorders>
            <w:hideMark/>
          </w:tcPr>
          <w:p w:rsidR="00F614EC" w:rsidRPr="00F42C7B" w:rsidRDefault="00542484" w:rsidP="00694ECD">
            <w:pPr>
              <w:spacing w:after="0" w:line="240" w:lineRule="auto"/>
              <w:ind w:firstLine="8"/>
              <w:rPr>
                <w:rFonts w:ascii="Times New Roman" w:hAnsi="Times New Roman" w:cs="Times New Roman"/>
                <w:color w:val="FF0000"/>
                <w:sz w:val="23"/>
                <w:szCs w:val="23"/>
              </w:rPr>
            </w:pPr>
            <w:r>
              <w:rPr>
                <w:rFonts w:ascii="Times New Roman" w:hAnsi="Times New Roman" w:cs="Times New Roman"/>
                <w:bCs/>
                <w:color w:val="000000" w:themeColor="text1"/>
                <w:sz w:val="23"/>
                <w:szCs w:val="23"/>
              </w:rPr>
              <w:t>М</w:t>
            </w:r>
            <w:r w:rsidRPr="00542484">
              <w:rPr>
                <w:rFonts w:ascii="Times New Roman" w:hAnsi="Times New Roman" w:cs="Times New Roman"/>
                <w:bCs/>
                <w:color w:val="000000" w:themeColor="text1"/>
                <w:sz w:val="23"/>
                <w:szCs w:val="23"/>
              </w:rPr>
              <w:t>униципально</w:t>
            </w:r>
            <w:r w:rsidR="00694ECD">
              <w:rPr>
                <w:rFonts w:ascii="Times New Roman" w:hAnsi="Times New Roman" w:cs="Times New Roman"/>
                <w:bCs/>
                <w:color w:val="000000" w:themeColor="text1"/>
                <w:sz w:val="23"/>
                <w:szCs w:val="23"/>
              </w:rPr>
              <w:t>е</w:t>
            </w:r>
            <w:r w:rsidRPr="00542484">
              <w:rPr>
                <w:rFonts w:ascii="Times New Roman" w:hAnsi="Times New Roman" w:cs="Times New Roman"/>
                <w:bCs/>
                <w:color w:val="000000" w:themeColor="text1"/>
                <w:sz w:val="23"/>
                <w:szCs w:val="23"/>
              </w:rPr>
              <w:t xml:space="preserve"> казенно</w:t>
            </w:r>
            <w:r w:rsidR="00694ECD">
              <w:rPr>
                <w:rFonts w:ascii="Times New Roman" w:hAnsi="Times New Roman" w:cs="Times New Roman"/>
                <w:bCs/>
                <w:color w:val="000000" w:themeColor="text1"/>
                <w:sz w:val="23"/>
                <w:szCs w:val="23"/>
              </w:rPr>
              <w:t>е</w:t>
            </w:r>
            <w:r w:rsidRPr="00542484">
              <w:rPr>
                <w:rFonts w:ascii="Times New Roman" w:hAnsi="Times New Roman" w:cs="Times New Roman"/>
                <w:bCs/>
                <w:color w:val="000000" w:themeColor="text1"/>
                <w:sz w:val="23"/>
                <w:szCs w:val="23"/>
              </w:rPr>
              <w:t xml:space="preserve"> учреждени</w:t>
            </w:r>
            <w:r w:rsidR="00694ECD">
              <w:rPr>
                <w:rFonts w:ascii="Times New Roman" w:hAnsi="Times New Roman" w:cs="Times New Roman"/>
                <w:bCs/>
                <w:color w:val="000000" w:themeColor="text1"/>
                <w:sz w:val="23"/>
                <w:szCs w:val="23"/>
              </w:rPr>
              <w:t>е</w:t>
            </w:r>
            <w:r w:rsidRPr="00542484">
              <w:rPr>
                <w:rFonts w:ascii="Times New Roman" w:hAnsi="Times New Roman" w:cs="Times New Roman"/>
                <w:bCs/>
                <w:color w:val="000000" w:themeColor="text1"/>
                <w:sz w:val="23"/>
                <w:szCs w:val="23"/>
              </w:rPr>
              <w:t xml:space="preserve"> культуры – «</w:t>
            </w:r>
            <w:proofErr w:type="spellStart"/>
            <w:r w:rsidRPr="00542484">
              <w:rPr>
                <w:rFonts w:ascii="Times New Roman" w:hAnsi="Times New Roman" w:cs="Times New Roman"/>
                <w:bCs/>
                <w:color w:val="000000" w:themeColor="text1"/>
                <w:sz w:val="23"/>
                <w:szCs w:val="23"/>
              </w:rPr>
              <w:t>Мантуровский</w:t>
            </w:r>
            <w:proofErr w:type="spellEnd"/>
            <w:r w:rsidRPr="00542484">
              <w:rPr>
                <w:rFonts w:ascii="Times New Roman" w:hAnsi="Times New Roman" w:cs="Times New Roman"/>
                <w:bCs/>
                <w:color w:val="000000" w:themeColor="text1"/>
                <w:sz w:val="23"/>
                <w:szCs w:val="23"/>
              </w:rPr>
              <w:t xml:space="preserve"> районный центр </w:t>
            </w:r>
            <w:r w:rsidRPr="00542484">
              <w:rPr>
                <w:rFonts w:ascii="Times New Roman" w:hAnsi="Times New Roman" w:cs="Times New Roman"/>
                <w:bCs/>
                <w:color w:val="000000" w:themeColor="text1"/>
                <w:sz w:val="23"/>
                <w:szCs w:val="23"/>
              </w:rPr>
              <w:lastRenderedPageBreak/>
              <w:t xml:space="preserve">досуга» </w:t>
            </w:r>
            <w:proofErr w:type="spellStart"/>
            <w:r w:rsidRPr="00542484">
              <w:rPr>
                <w:rFonts w:ascii="Times New Roman" w:hAnsi="Times New Roman" w:cs="Times New Roman"/>
                <w:bCs/>
                <w:color w:val="000000" w:themeColor="text1"/>
                <w:sz w:val="23"/>
                <w:szCs w:val="23"/>
              </w:rPr>
              <w:t>Мантуровского</w:t>
            </w:r>
            <w:proofErr w:type="spellEnd"/>
            <w:r w:rsidRPr="00542484">
              <w:rPr>
                <w:rFonts w:ascii="Times New Roman" w:hAnsi="Times New Roman" w:cs="Times New Roman"/>
                <w:bCs/>
                <w:color w:val="000000" w:themeColor="text1"/>
                <w:sz w:val="23"/>
                <w:szCs w:val="23"/>
              </w:rPr>
              <w:t xml:space="preserve"> района Курской области</w:t>
            </w:r>
          </w:p>
        </w:tc>
      </w:tr>
      <w:tr w:rsidR="00F614EC" w:rsidRPr="00F42C7B" w:rsidTr="003B4B06">
        <w:trPr>
          <w:trHeight w:val="697"/>
        </w:trPr>
        <w:tc>
          <w:tcPr>
            <w:tcW w:w="2451"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lastRenderedPageBreak/>
              <w:t>Ф.И.О. участвующ</w:t>
            </w:r>
            <w:r w:rsidR="003A15C7" w:rsidRPr="00F42C7B">
              <w:rPr>
                <w:rFonts w:ascii="Times New Roman" w:hAnsi="Times New Roman" w:cs="Times New Roman"/>
                <w:color w:val="000000" w:themeColor="text1"/>
                <w:sz w:val="23"/>
                <w:szCs w:val="23"/>
              </w:rPr>
              <w:t>его (-</w:t>
            </w:r>
            <w:r w:rsidRPr="00F42C7B">
              <w:rPr>
                <w:rFonts w:ascii="Times New Roman" w:hAnsi="Times New Roman" w:cs="Times New Roman"/>
                <w:color w:val="000000" w:themeColor="text1"/>
                <w:sz w:val="23"/>
                <w:szCs w:val="23"/>
              </w:rPr>
              <w:t>их</w:t>
            </w:r>
            <w:r w:rsidR="003A15C7" w:rsidRPr="00F42C7B">
              <w:rPr>
                <w:rFonts w:ascii="Times New Roman" w:hAnsi="Times New Roman" w:cs="Times New Roman"/>
                <w:color w:val="000000" w:themeColor="text1"/>
                <w:sz w:val="23"/>
                <w:szCs w:val="23"/>
              </w:rPr>
              <w:t>)</w:t>
            </w:r>
            <w:r w:rsidRPr="00F42C7B">
              <w:rPr>
                <w:rFonts w:ascii="Times New Roman" w:hAnsi="Times New Roman" w:cs="Times New Roman"/>
                <w:color w:val="000000" w:themeColor="text1"/>
                <w:sz w:val="23"/>
                <w:szCs w:val="23"/>
              </w:rPr>
              <w:t xml:space="preserve"> в заседании представител</w:t>
            </w:r>
            <w:r w:rsidR="003A15C7" w:rsidRPr="00F42C7B">
              <w:rPr>
                <w:rFonts w:ascii="Times New Roman" w:hAnsi="Times New Roman" w:cs="Times New Roman"/>
                <w:color w:val="000000" w:themeColor="text1"/>
                <w:sz w:val="23"/>
                <w:szCs w:val="23"/>
              </w:rPr>
              <w:t>я (-</w:t>
            </w:r>
            <w:r w:rsidRPr="00F42C7B">
              <w:rPr>
                <w:rFonts w:ascii="Times New Roman" w:hAnsi="Times New Roman" w:cs="Times New Roman"/>
                <w:color w:val="000000" w:themeColor="text1"/>
                <w:sz w:val="23"/>
                <w:szCs w:val="23"/>
              </w:rPr>
              <w:t>ей</w:t>
            </w:r>
            <w:r w:rsidR="003A15C7" w:rsidRPr="00F42C7B">
              <w:rPr>
                <w:rFonts w:ascii="Times New Roman" w:hAnsi="Times New Roman" w:cs="Times New Roman"/>
                <w:color w:val="000000" w:themeColor="text1"/>
                <w:sz w:val="23"/>
                <w:szCs w:val="23"/>
              </w:rPr>
              <w:t>)</w:t>
            </w:r>
            <w:r w:rsidRPr="00F42C7B">
              <w:rPr>
                <w:rFonts w:ascii="Times New Roman" w:hAnsi="Times New Roman" w:cs="Times New Roman"/>
                <w:color w:val="000000" w:themeColor="text1"/>
                <w:sz w:val="23"/>
                <w:szCs w:val="23"/>
              </w:rPr>
              <w:t xml:space="preserve"> заказчика</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hideMark/>
          </w:tcPr>
          <w:p w:rsidR="00C3013B" w:rsidRPr="00F42C7B" w:rsidRDefault="002917B0" w:rsidP="00D21971">
            <w:pPr>
              <w:spacing w:after="0" w:line="240" w:lineRule="auto"/>
              <w:ind w:firstLine="8"/>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w:t>
            </w:r>
          </w:p>
        </w:tc>
      </w:tr>
      <w:tr w:rsidR="00542484" w:rsidRPr="00F42C7B" w:rsidTr="003B4B06">
        <w:trPr>
          <w:trHeight w:val="697"/>
        </w:trPr>
        <w:tc>
          <w:tcPr>
            <w:tcW w:w="2451" w:type="pct"/>
            <w:tcBorders>
              <w:top w:val="single" w:sz="4" w:space="0" w:color="auto"/>
              <w:left w:val="single" w:sz="4" w:space="0" w:color="auto"/>
              <w:bottom w:val="single" w:sz="4" w:space="0" w:color="auto"/>
              <w:right w:val="single" w:sz="4" w:space="0" w:color="auto"/>
            </w:tcBorders>
            <w:shd w:val="clear" w:color="auto" w:fill="FFFFFF"/>
          </w:tcPr>
          <w:p w:rsidR="00542484" w:rsidRPr="00F42C7B" w:rsidRDefault="009A07CA" w:rsidP="00AB53B8">
            <w:pPr>
              <w:autoSpaceDE w:val="0"/>
              <w:autoSpaceDN w:val="0"/>
              <w:adjustRightInd w:val="0"/>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Уполномоченное учреждение</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tcPr>
          <w:p w:rsidR="00542484" w:rsidRDefault="009A07CA" w:rsidP="009A07CA">
            <w:pPr>
              <w:spacing w:after="0" w:line="240" w:lineRule="auto"/>
              <w:ind w:firstLine="8"/>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О</w:t>
            </w:r>
            <w:r w:rsidRPr="009A07CA">
              <w:rPr>
                <w:rFonts w:ascii="Times New Roman" w:hAnsi="Times New Roman" w:cs="Times New Roman"/>
                <w:bCs/>
                <w:color w:val="000000" w:themeColor="text1"/>
                <w:sz w:val="23"/>
                <w:szCs w:val="23"/>
              </w:rPr>
              <w:t>бластно</w:t>
            </w:r>
            <w:r>
              <w:rPr>
                <w:rFonts w:ascii="Times New Roman" w:hAnsi="Times New Roman" w:cs="Times New Roman"/>
                <w:bCs/>
                <w:color w:val="000000" w:themeColor="text1"/>
                <w:sz w:val="23"/>
                <w:szCs w:val="23"/>
              </w:rPr>
              <w:t>е</w:t>
            </w:r>
            <w:r w:rsidRPr="009A07CA">
              <w:rPr>
                <w:rFonts w:ascii="Times New Roman" w:hAnsi="Times New Roman" w:cs="Times New Roman"/>
                <w:bCs/>
                <w:color w:val="000000" w:themeColor="text1"/>
                <w:sz w:val="23"/>
                <w:szCs w:val="23"/>
              </w:rPr>
              <w:t xml:space="preserve"> казенно</w:t>
            </w:r>
            <w:r>
              <w:rPr>
                <w:rFonts w:ascii="Times New Roman" w:hAnsi="Times New Roman" w:cs="Times New Roman"/>
                <w:bCs/>
                <w:color w:val="000000" w:themeColor="text1"/>
                <w:sz w:val="23"/>
                <w:szCs w:val="23"/>
              </w:rPr>
              <w:t>е</w:t>
            </w:r>
            <w:r w:rsidRPr="009A07CA">
              <w:rPr>
                <w:rFonts w:ascii="Times New Roman" w:hAnsi="Times New Roman" w:cs="Times New Roman"/>
                <w:bCs/>
                <w:color w:val="000000" w:themeColor="text1"/>
                <w:sz w:val="23"/>
                <w:szCs w:val="23"/>
              </w:rPr>
              <w:t xml:space="preserve"> учреждени</w:t>
            </w:r>
            <w:r>
              <w:rPr>
                <w:rFonts w:ascii="Times New Roman" w:hAnsi="Times New Roman" w:cs="Times New Roman"/>
                <w:bCs/>
                <w:color w:val="000000" w:themeColor="text1"/>
                <w:sz w:val="23"/>
                <w:szCs w:val="23"/>
              </w:rPr>
              <w:t>е</w:t>
            </w:r>
            <w:r w:rsidRPr="009A07CA">
              <w:rPr>
                <w:rFonts w:ascii="Times New Roman" w:hAnsi="Times New Roman" w:cs="Times New Roman"/>
                <w:bCs/>
                <w:color w:val="000000" w:themeColor="text1"/>
                <w:sz w:val="23"/>
                <w:szCs w:val="23"/>
              </w:rPr>
              <w:t xml:space="preserve"> «Центр закупок Курской области»</w:t>
            </w:r>
          </w:p>
        </w:tc>
      </w:tr>
      <w:tr w:rsidR="00542484" w:rsidRPr="00F42C7B" w:rsidTr="003B4B06">
        <w:trPr>
          <w:trHeight w:val="697"/>
        </w:trPr>
        <w:tc>
          <w:tcPr>
            <w:tcW w:w="2451" w:type="pct"/>
            <w:tcBorders>
              <w:top w:val="single" w:sz="4" w:space="0" w:color="auto"/>
              <w:left w:val="single" w:sz="4" w:space="0" w:color="auto"/>
              <w:bottom w:val="single" w:sz="4" w:space="0" w:color="auto"/>
              <w:right w:val="single" w:sz="4" w:space="0" w:color="auto"/>
            </w:tcBorders>
            <w:shd w:val="clear" w:color="auto" w:fill="FFFFFF"/>
          </w:tcPr>
          <w:p w:rsidR="00542484" w:rsidRPr="00F42C7B" w:rsidRDefault="009A07CA" w:rsidP="009A07CA">
            <w:pPr>
              <w:autoSpaceDE w:val="0"/>
              <w:autoSpaceDN w:val="0"/>
              <w:adjustRightInd w:val="0"/>
              <w:spacing w:after="0" w:line="240" w:lineRule="auto"/>
              <w:jc w:val="both"/>
              <w:rPr>
                <w:rFonts w:ascii="Times New Roman" w:hAnsi="Times New Roman" w:cs="Times New Roman"/>
                <w:color w:val="000000" w:themeColor="text1"/>
                <w:sz w:val="23"/>
                <w:szCs w:val="23"/>
              </w:rPr>
            </w:pPr>
            <w:r w:rsidRPr="00F42C7B">
              <w:rPr>
                <w:rFonts w:ascii="Times New Roman" w:hAnsi="Times New Roman" w:cs="Times New Roman"/>
                <w:color w:val="000000" w:themeColor="text1"/>
                <w:sz w:val="23"/>
                <w:szCs w:val="23"/>
              </w:rPr>
              <w:t xml:space="preserve">Ф.И.О. участвующего (-их) в заседании представителя (-ей) </w:t>
            </w:r>
            <w:r>
              <w:rPr>
                <w:rFonts w:ascii="Times New Roman" w:hAnsi="Times New Roman" w:cs="Times New Roman"/>
                <w:color w:val="000000" w:themeColor="text1"/>
                <w:sz w:val="23"/>
                <w:szCs w:val="23"/>
              </w:rPr>
              <w:t>уполномоченного учреждения</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tcPr>
          <w:p w:rsidR="00542484" w:rsidRDefault="002917B0" w:rsidP="00D21971">
            <w:pPr>
              <w:spacing w:after="0" w:line="240" w:lineRule="auto"/>
              <w:ind w:firstLine="8"/>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w:t>
            </w:r>
          </w:p>
        </w:tc>
      </w:tr>
      <w:tr w:rsidR="00F614EC" w:rsidRPr="00F42C7B" w:rsidTr="003B4B06">
        <w:tc>
          <w:tcPr>
            <w:tcW w:w="2451"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 xml:space="preserve">Способ </w:t>
            </w:r>
            <w:r w:rsidRPr="00F42C7B">
              <w:rPr>
                <w:rFonts w:ascii="Times New Roman" w:hAnsi="Times New Roman" w:cs="Times New Roman"/>
                <w:color w:val="000000" w:themeColor="text1"/>
                <w:sz w:val="23"/>
                <w:szCs w:val="23"/>
                <w:shd w:val="clear" w:color="auto" w:fill="FFFFFF"/>
              </w:rPr>
              <w:t>определения поставщика</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hideMark/>
          </w:tcPr>
          <w:p w:rsidR="00F614EC" w:rsidRPr="00F42C7B" w:rsidRDefault="00F70D2B" w:rsidP="006720C1">
            <w:pPr>
              <w:pStyle w:val="a3"/>
              <w:snapToGrid w:val="0"/>
              <w:spacing w:before="0" w:after="0"/>
              <w:ind w:firstLine="8"/>
              <w:rPr>
                <w:color w:val="FF0000"/>
                <w:sz w:val="23"/>
                <w:szCs w:val="23"/>
              </w:rPr>
            </w:pPr>
            <w:r w:rsidRPr="00F42C7B">
              <w:rPr>
                <w:color w:val="000000" w:themeColor="text1"/>
                <w:sz w:val="23"/>
                <w:szCs w:val="23"/>
              </w:rPr>
              <w:t xml:space="preserve">Электронный </w:t>
            </w:r>
            <w:r w:rsidR="006720C1">
              <w:rPr>
                <w:color w:val="000000" w:themeColor="text1"/>
                <w:sz w:val="23"/>
                <w:szCs w:val="23"/>
              </w:rPr>
              <w:t>аукцион</w:t>
            </w:r>
          </w:p>
        </w:tc>
      </w:tr>
      <w:tr w:rsidR="00F614EC" w:rsidRPr="00F42C7B" w:rsidTr="003B4B06">
        <w:trPr>
          <w:trHeight w:val="143"/>
        </w:trPr>
        <w:tc>
          <w:tcPr>
            <w:tcW w:w="2451"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Закупка №</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hideMark/>
          </w:tcPr>
          <w:p w:rsidR="00A377B6" w:rsidRPr="00F42C7B" w:rsidRDefault="005F27BC" w:rsidP="00AB53B8">
            <w:pPr>
              <w:autoSpaceDE w:val="0"/>
              <w:autoSpaceDN w:val="0"/>
              <w:adjustRightInd w:val="0"/>
              <w:spacing w:after="0" w:line="240" w:lineRule="auto"/>
              <w:ind w:firstLine="8"/>
              <w:jc w:val="both"/>
              <w:rPr>
                <w:rFonts w:ascii="Times New Roman" w:hAnsi="Times New Roman" w:cs="Times New Roman"/>
                <w:color w:val="000000" w:themeColor="text1"/>
                <w:sz w:val="23"/>
                <w:szCs w:val="23"/>
              </w:rPr>
            </w:pPr>
            <w:r w:rsidRPr="005F27BC">
              <w:rPr>
                <w:rFonts w:ascii="Times New Roman" w:hAnsi="Times New Roman" w:cs="Times New Roman"/>
                <w:color w:val="000000" w:themeColor="text1"/>
                <w:sz w:val="23"/>
                <w:szCs w:val="23"/>
              </w:rPr>
              <w:t>0744200000223007802</w:t>
            </w:r>
          </w:p>
        </w:tc>
      </w:tr>
      <w:tr w:rsidR="00F614EC" w:rsidRPr="00F42C7B" w:rsidTr="003B4B06">
        <w:trPr>
          <w:trHeight w:val="326"/>
        </w:trPr>
        <w:tc>
          <w:tcPr>
            <w:tcW w:w="2451"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Объект закупки</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hideMark/>
          </w:tcPr>
          <w:p w:rsidR="00F614EC" w:rsidRPr="00F42C7B" w:rsidRDefault="005F27BC" w:rsidP="00AB53B8">
            <w:pPr>
              <w:autoSpaceDE w:val="0"/>
              <w:autoSpaceDN w:val="0"/>
              <w:adjustRightInd w:val="0"/>
              <w:spacing w:after="0" w:line="240" w:lineRule="auto"/>
              <w:ind w:firstLine="8"/>
              <w:jc w:val="both"/>
              <w:rPr>
                <w:rFonts w:ascii="Times New Roman" w:hAnsi="Times New Roman" w:cs="Times New Roman"/>
                <w:color w:val="FF0000"/>
                <w:sz w:val="23"/>
                <w:szCs w:val="23"/>
              </w:rPr>
            </w:pPr>
            <w:r w:rsidRPr="005F27BC">
              <w:rPr>
                <w:rFonts w:ascii="Times New Roman" w:hAnsi="Times New Roman" w:cs="Times New Roman"/>
                <w:color w:val="000000" w:themeColor="text1"/>
                <w:sz w:val="23"/>
                <w:szCs w:val="23"/>
              </w:rPr>
              <w:t xml:space="preserve">Капитальный ремонт здания 1-Засеймского Сельского Дома культуры </w:t>
            </w:r>
            <w:proofErr w:type="spellStart"/>
            <w:r w:rsidRPr="005F27BC">
              <w:rPr>
                <w:rFonts w:ascii="Times New Roman" w:hAnsi="Times New Roman" w:cs="Times New Roman"/>
                <w:color w:val="000000" w:themeColor="text1"/>
                <w:sz w:val="23"/>
                <w:szCs w:val="23"/>
              </w:rPr>
              <w:t>Мантуровского</w:t>
            </w:r>
            <w:proofErr w:type="spellEnd"/>
            <w:r w:rsidRPr="005F27BC">
              <w:rPr>
                <w:rFonts w:ascii="Times New Roman" w:hAnsi="Times New Roman" w:cs="Times New Roman"/>
                <w:color w:val="000000" w:themeColor="text1"/>
                <w:sz w:val="23"/>
                <w:szCs w:val="23"/>
              </w:rPr>
              <w:t xml:space="preserve"> района Курской области</w:t>
            </w:r>
          </w:p>
        </w:tc>
      </w:tr>
      <w:tr w:rsidR="00F614EC" w:rsidRPr="00F42C7B" w:rsidTr="003B4B06">
        <w:tc>
          <w:tcPr>
            <w:tcW w:w="2451"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Начальная (максимальная) цена контракта</w:t>
            </w:r>
          </w:p>
        </w:tc>
        <w:tc>
          <w:tcPr>
            <w:tcW w:w="2549"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F614EC" w:rsidRPr="00F42C7B" w:rsidRDefault="005F27BC" w:rsidP="005F27BC">
            <w:pPr>
              <w:pStyle w:val="a3"/>
              <w:snapToGrid w:val="0"/>
              <w:spacing w:before="0" w:after="0"/>
              <w:ind w:firstLine="8"/>
              <w:rPr>
                <w:color w:val="FF0000"/>
                <w:sz w:val="23"/>
                <w:szCs w:val="23"/>
              </w:rPr>
            </w:pPr>
            <w:r>
              <w:rPr>
                <w:sz w:val="23"/>
                <w:szCs w:val="23"/>
                <w:shd w:val="clear" w:color="auto" w:fill="FFFFFF"/>
              </w:rPr>
              <w:t>6 419 228</w:t>
            </w:r>
            <w:r w:rsidR="00D81253" w:rsidRPr="00D81253">
              <w:rPr>
                <w:sz w:val="23"/>
                <w:szCs w:val="23"/>
                <w:shd w:val="clear" w:color="auto" w:fill="FFFFFF"/>
              </w:rPr>
              <w:t xml:space="preserve"> </w:t>
            </w:r>
            <w:r w:rsidR="00F614EC" w:rsidRPr="00F42C7B">
              <w:rPr>
                <w:color w:val="000000" w:themeColor="text1"/>
                <w:sz w:val="23"/>
                <w:szCs w:val="23"/>
              </w:rPr>
              <w:t>руб.</w:t>
            </w:r>
            <w:r w:rsidR="008108E0" w:rsidRPr="00F42C7B">
              <w:rPr>
                <w:color w:val="000000" w:themeColor="text1"/>
                <w:sz w:val="23"/>
                <w:szCs w:val="23"/>
              </w:rPr>
              <w:t xml:space="preserve"> </w:t>
            </w:r>
            <w:r>
              <w:rPr>
                <w:color w:val="000000" w:themeColor="text1"/>
                <w:sz w:val="23"/>
                <w:szCs w:val="23"/>
              </w:rPr>
              <w:t>65</w:t>
            </w:r>
            <w:r w:rsidR="002F3D87" w:rsidRPr="00F42C7B">
              <w:rPr>
                <w:color w:val="000000" w:themeColor="text1"/>
                <w:sz w:val="23"/>
                <w:szCs w:val="23"/>
              </w:rPr>
              <w:t xml:space="preserve"> </w:t>
            </w:r>
            <w:r w:rsidR="00F614EC" w:rsidRPr="00F42C7B">
              <w:rPr>
                <w:color w:val="000000" w:themeColor="text1"/>
                <w:sz w:val="23"/>
                <w:szCs w:val="23"/>
              </w:rPr>
              <w:t>коп.</w:t>
            </w:r>
          </w:p>
        </w:tc>
      </w:tr>
      <w:tr w:rsidR="00F614EC" w:rsidRPr="00F42C7B" w:rsidTr="003B4B06">
        <w:tc>
          <w:tcPr>
            <w:tcW w:w="2451" w:type="pct"/>
            <w:tcBorders>
              <w:top w:val="single" w:sz="4" w:space="0" w:color="auto"/>
              <w:left w:val="single" w:sz="4" w:space="0" w:color="auto"/>
              <w:bottom w:val="single" w:sz="4" w:space="0" w:color="auto"/>
              <w:right w:val="single" w:sz="4" w:space="0" w:color="auto"/>
            </w:tcBorders>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Дата размещения извещения о</w:t>
            </w:r>
            <w:r w:rsidR="002F51CB" w:rsidRPr="00F42C7B">
              <w:rPr>
                <w:rFonts w:ascii="Times New Roman" w:hAnsi="Times New Roman" w:cs="Times New Roman"/>
                <w:color w:val="000000" w:themeColor="text1"/>
                <w:sz w:val="23"/>
                <w:szCs w:val="23"/>
              </w:rPr>
              <w:t>б осуществлении</w:t>
            </w:r>
            <w:r w:rsidRPr="00F42C7B">
              <w:rPr>
                <w:rFonts w:ascii="Times New Roman" w:hAnsi="Times New Roman" w:cs="Times New Roman"/>
                <w:color w:val="000000" w:themeColor="text1"/>
                <w:sz w:val="23"/>
                <w:szCs w:val="23"/>
              </w:rPr>
              <w:t xml:space="preserve"> </w:t>
            </w:r>
            <w:r w:rsidR="002F51CB" w:rsidRPr="00F42C7B">
              <w:rPr>
                <w:rFonts w:ascii="Times New Roman" w:hAnsi="Times New Roman" w:cs="Times New Roman"/>
                <w:color w:val="000000" w:themeColor="text1"/>
                <w:sz w:val="23"/>
                <w:szCs w:val="23"/>
              </w:rPr>
              <w:t>закупки</w:t>
            </w:r>
          </w:p>
        </w:tc>
        <w:tc>
          <w:tcPr>
            <w:tcW w:w="2549" w:type="pct"/>
            <w:gridSpan w:val="3"/>
            <w:tcBorders>
              <w:top w:val="single" w:sz="4" w:space="0" w:color="auto"/>
              <w:left w:val="single" w:sz="4" w:space="0" w:color="auto"/>
              <w:bottom w:val="single" w:sz="4" w:space="0" w:color="auto"/>
              <w:right w:val="single" w:sz="4" w:space="0" w:color="auto"/>
            </w:tcBorders>
            <w:vAlign w:val="center"/>
            <w:hideMark/>
          </w:tcPr>
          <w:p w:rsidR="00F614EC" w:rsidRPr="00F42C7B" w:rsidRDefault="004711E7" w:rsidP="00AB53B8">
            <w:pPr>
              <w:autoSpaceDE w:val="0"/>
              <w:autoSpaceDN w:val="0"/>
              <w:adjustRightInd w:val="0"/>
              <w:spacing w:after="0" w:line="240" w:lineRule="auto"/>
              <w:ind w:firstLine="8"/>
              <w:rPr>
                <w:rFonts w:ascii="Times New Roman" w:hAnsi="Times New Roman" w:cs="Times New Roman"/>
                <w:bCs/>
                <w:color w:val="FF0000"/>
                <w:sz w:val="23"/>
                <w:szCs w:val="23"/>
              </w:rPr>
            </w:pPr>
            <w:r w:rsidRPr="004711E7">
              <w:rPr>
                <w:rFonts w:ascii="Times New Roman" w:hAnsi="Times New Roman" w:cs="Times New Roman"/>
                <w:color w:val="000000" w:themeColor="text1"/>
                <w:sz w:val="23"/>
                <w:szCs w:val="23"/>
                <w:shd w:val="clear" w:color="auto" w:fill="FFFFFF"/>
              </w:rPr>
              <w:t>16.10.2023</w:t>
            </w:r>
            <w:r w:rsidR="00FF7AC5" w:rsidRPr="00F42C7B">
              <w:rPr>
                <w:rFonts w:ascii="Times New Roman" w:hAnsi="Times New Roman" w:cs="Times New Roman"/>
                <w:color w:val="000000" w:themeColor="text1"/>
                <w:sz w:val="23"/>
                <w:szCs w:val="23"/>
                <w:shd w:val="clear" w:color="auto" w:fill="FFFFFF"/>
              </w:rPr>
              <w:t>г</w:t>
            </w:r>
            <w:r w:rsidR="00F614EC" w:rsidRPr="00F42C7B">
              <w:rPr>
                <w:rFonts w:ascii="Times New Roman" w:hAnsi="Times New Roman" w:cs="Times New Roman"/>
                <w:color w:val="000000" w:themeColor="text1"/>
                <w:sz w:val="23"/>
                <w:szCs w:val="23"/>
              </w:rPr>
              <w:t>.</w:t>
            </w:r>
          </w:p>
        </w:tc>
      </w:tr>
      <w:tr w:rsidR="00F614EC" w:rsidRPr="00F42C7B" w:rsidTr="003B4B06">
        <w:trPr>
          <w:trHeight w:val="751"/>
        </w:trPr>
        <w:tc>
          <w:tcPr>
            <w:tcW w:w="2451" w:type="pct"/>
            <w:tcBorders>
              <w:top w:val="single" w:sz="4" w:space="0" w:color="auto"/>
              <w:left w:val="single" w:sz="4" w:space="0" w:color="auto"/>
              <w:bottom w:val="single" w:sz="4" w:space="0" w:color="auto"/>
              <w:right w:val="single" w:sz="4" w:space="0" w:color="auto"/>
            </w:tcBorders>
            <w:hideMark/>
          </w:tcPr>
          <w:p w:rsidR="00F614EC" w:rsidRPr="00F42C7B" w:rsidRDefault="00F614EC" w:rsidP="002F51CB">
            <w:pPr>
              <w:pStyle w:val="ConsPlusDocList"/>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Изменение (-я) извещения</w:t>
            </w:r>
            <w:r w:rsidR="002F51CB" w:rsidRPr="00F42C7B">
              <w:rPr>
                <w:rFonts w:ascii="Times New Roman" w:hAnsi="Times New Roman" w:cs="Times New Roman"/>
                <w:color w:val="000000" w:themeColor="text1"/>
                <w:sz w:val="23"/>
                <w:szCs w:val="23"/>
              </w:rPr>
              <w:t xml:space="preserve"> об осуществлении закупки</w:t>
            </w:r>
            <w:r w:rsidRPr="00F42C7B">
              <w:rPr>
                <w:rFonts w:ascii="Times New Roman" w:hAnsi="Times New Roman" w:cs="Times New Roman"/>
                <w:color w:val="000000" w:themeColor="text1"/>
                <w:sz w:val="23"/>
                <w:szCs w:val="23"/>
              </w:rPr>
              <w:t xml:space="preserve"> </w:t>
            </w:r>
            <w:r w:rsidRPr="00F42C7B">
              <w:rPr>
                <w:rFonts w:ascii="Times New Roman" w:hAnsi="Times New Roman" w:cs="Times New Roman"/>
                <w:color w:val="000000" w:themeColor="text1"/>
                <w:kern w:val="0"/>
                <w:sz w:val="23"/>
                <w:szCs w:val="23"/>
                <w:lang w:eastAsia="zh-CN" w:bidi="ar-SA"/>
              </w:rPr>
              <w:t>(при наличии)</w:t>
            </w:r>
          </w:p>
        </w:tc>
        <w:tc>
          <w:tcPr>
            <w:tcW w:w="2549" w:type="pct"/>
            <w:gridSpan w:val="3"/>
            <w:tcBorders>
              <w:top w:val="single" w:sz="4" w:space="0" w:color="auto"/>
              <w:left w:val="single" w:sz="4" w:space="0" w:color="auto"/>
              <w:bottom w:val="single" w:sz="4" w:space="0" w:color="auto"/>
              <w:right w:val="single" w:sz="4" w:space="0" w:color="auto"/>
            </w:tcBorders>
            <w:vAlign w:val="center"/>
            <w:hideMark/>
          </w:tcPr>
          <w:p w:rsidR="000C704C" w:rsidRPr="00F42C7B" w:rsidRDefault="00255B10" w:rsidP="00AB53B8">
            <w:pPr>
              <w:autoSpaceDE w:val="0"/>
              <w:autoSpaceDN w:val="0"/>
              <w:adjustRightInd w:val="0"/>
              <w:spacing w:after="0" w:line="240" w:lineRule="auto"/>
              <w:ind w:firstLine="8"/>
              <w:rPr>
                <w:rFonts w:ascii="Times New Roman" w:hAnsi="Times New Roman" w:cs="Times New Roman"/>
                <w:bCs/>
                <w:color w:val="FF0000"/>
                <w:sz w:val="23"/>
                <w:szCs w:val="23"/>
              </w:rPr>
            </w:pPr>
            <w:r>
              <w:rPr>
                <w:rFonts w:ascii="Times New Roman" w:hAnsi="Times New Roman" w:cs="Times New Roman"/>
                <w:bCs/>
                <w:color w:val="000000" w:themeColor="text1"/>
                <w:sz w:val="23"/>
                <w:szCs w:val="23"/>
              </w:rPr>
              <w:t>-</w:t>
            </w:r>
          </w:p>
        </w:tc>
      </w:tr>
      <w:tr w:rsidR="00F614EC" w:rsidRPr="00F42C7B" w:rsidTr="003B4B06">
        <w:tc>
          <w:tcPr>
            <w:tcW w:w="2451" w:type="pct"/>
            <w:tcBorders>
              <w:top w:val="single" w:sz="4" w:space="0" w:color="auto"/>
              <w:left w:val="single" w:sz="4" w:space="0" w:color="auto"/>
              <w:bottom w:val="single" w:sz="4" w:space="0" w:color="auto"/>
              <w:right w:val="single" w:sz="4" w:space="0" w:color="auto"/>
            </w:tcBorders>
            <w:hideMark/>
          </w:tcPr>
          <w:p w:rsidR="00F614EC" w:rsidRPr="00F42C7B" w:rsidRDefault="00F614EC" w:rsidP="00AB53B8">
            <w:pPr>
              <w:autoSpaceDE w:val="0"/>
              <w:autoSpaceDN w:val="0"/>
              <w:adjustRightInd w:val="0"/>
              <w:spacing w:after="0" w:line="240" w:lineRule="auto"/>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 xml:space="preserve">Разъяснение (-я) </w:t>
            </w:r>
            <w:r w:rsidR="00F4777F" w:rsidRPr="00F42C7B">
              <w:rPr>
                <w:rFonts w:ascii="Times New Roman" w:hAnsi="Times New Roman" w:cs="Times New Roman"/>
                <w:color w:val="000000" w:themeColor="text1"/>
                <w:sz w:val="23"/>
                <w:szCs w:val="23"/>
              </w:rPr>
              <w:t>положений извещени</w:t>
            </w:r>
            <w:r w:rsidR="005C2DCE" w:rsidRPr="00F42C7B">
              <w:rPr>
                <w:rFonts w:ascii="Times New Roman" w:hAnsi="Times New Roman" w:cs="Times New Roman"/>
                <w:color w:val="000000" w:themeColor="text1"/>
                <w:sz w:val="23"/>
                <w:szCs w:val="23"/>
              </w:rPr>
              <w:t>я</w:t>
            </w:r>
            <w:r w:rsidR="00F4777F" w:rsidRPr="00F42C7B">
              <w:rPr>
                <w:rFonts w:ascii="Times New Roman" w:hAnsi="Times New Roman" w:cs="Times New Roman"/>
                <w:color w:val="000000" w:themeColor="text1"/>
                <w:sz w:val="23"/>
                <w:szCs w:val="23"/>
              </w:rPr>
              <w:t xml:space="preserve"> об осуществлении закупки</w:t>
            </w:r>
            <w:r w:rsidRPr="00F42C7B">
              <w:rPr>
                <w:rFonts w:ascii="Times New Roman" w:hAnsi="Times New Roman" w:cs="Times New Roman"/>
                <w:color w:val="000000" w:themeColor="text1"/>
                <w:sz w:val="23"/>
                <w:szCs w:val="23"/>
              </w:rPr>
              <w:t xml:space="preserve">, размещенные в единой информационной системе (далее </w:t>
            </w:r>
            <w:r w:rsidR="009142E1" w:rsidRPr="00F42C7B">
              <w:rPr>
                <w:rFonts w:ascii="Times New Roman" w:hAnsi="Times New Roman" w:cs="Times New Roman"/>
                <w:color w:val="000000" w:themeColor="text1"/>
                <w:sz w:val="23"/>
                <w:szCs w:val="23"/>
              </w:rPr>
              <w:t>–</w:t>
            </w:r>
            <w:r w:rsidRPr="00F42C7B">
              <w:rPr>
                <w:rFonts w:ascii="Times New Roman" w:hAnsi="Times New Roman" w:cs="Times New Roman"/>
                <w:color w:val="000000" w:themeColor="text1"/>
                <w:sz w:val="23"/>
                <w:szCs w:val="23"/>
              </w:rPr>
              <w:t xml:space="preserve"> ЕИС) (при наличии)</w:t>
            </w:r>
          </w:p>
        </w:tc>
        <w:tc>
          <w:tcPr>
            <w:tcW w:w="2549" w:type="pct"/>
            <w:gridSpan w:val="3"/>
            <w:tcBorders>
              <w:top w:val="single" w:sz="4" w:space="0" w:color="auto"/>
              <w:left w:val="single" w:sz="4" w:space="0" w:color="auto"/>
              <w:bottom w:val="single" w:sz="4" w:space="0" w:color="auto"/>
              <w:right w:val="single" w:sz="4" w:space="0" w:color="auto"/>
            </w:tcBorders>
            <w:hideMark/>
          </w:tcPr>
          <w:p w:rsidR="005A6A36" w:rsidRPr="00F42C7B" w:rsidRDefault="00C33E38" w:rsidP="00AB53B8">
            <w:pPr>
              <w:autoSpaceDE w:val="0"/>
              <w:autoSpaceDN w:val="0"/>
              <w:adjustRightInd w:val="0"/>
              <w:spacing w:after="0" w:line="240" w:lineRule="auto"/>
              <w:ind w:firstLine="8"/>
              <w:jc w:val="both"/>
              <w:rPr>
                <w:rFonts w:ascii="Times New Roman" w:hAnsi="Times New Roman" w:cs="Times New Roman"/>
                <w:bCs/>
                <w:color w:val="FF0000"/>
                <w:sz w:val="23"/>
                <w:szCs w:val="23"/>
              </w:rPr>
            </w:pPr>
            <w:r>
              <w:rPr>
                <w:rFonts w:ascii="Times New Roman" w:hAnsi="Times New Roman" w:cs="Times New Roman"/>
                <w:bCs/>
                <w:color w:val="000000" w:themeColor="text1"/>
                <w:sz w:val="23"/>
                <w:szCs w:val="23"/>
              </w:rPr>
              <w:t>-</w:t>
            </w:r>
          </w:p>
        </w:tc>
      </w:tr>
      <w:tr w:rsidR="00F614EC" w:rsidRPr="00F42C7B" w:rsidTr="003B4B06">
        <w:tc>
          <w:tcPr>
            <w:tcW w:w="2451" w:type="pct"/>
            <w:tcBorders>
              <w:top w:val="single" w:sz="4" w:space="0" w:color="auto"/>
              <w:left w:val="single" w:sz="4" w:space="0" w:color="auto"/>
              <w:bottom w:val="single" w:sz="4" w:space="0" w:color="auto"/>
              <w:right w:val="single" w:sz="4" w:space="0" w:color="auto"/>
            </w:tcBorders>
            <w:hideMark/>
          </w:tcPr>
          <w:p w:rsidR="00F614EC" w:rsidRPr="00F42C7B" w:rsidRDefault="00F614EC" w:rsidP="00AB53B8">
            <w:pPr>
              <w:pStyle w:val="ConsPlusDocList"/>
              <w:jc w:val="both"/>
              <w:rPr>
                <w:rFonts w:ascii="Times New Roman" w:hAnsi="Times New Roman" w:cs="Times New Roman"/>
                <w:color w:val="FF0000"/>
                <w:sz w:val="23"/>
                <w:szCs w:val="23"/>
              </w:rPr>
            </w:pPr>
            <w:r w:rsidRPr="00F42C7B">
              <w:rPr>
                <w:rFonts w:ascii="Times New Roman" w:hAnsi="Times New Roman" w:cs="Times New Roman"/>
                <w:color w:val="000000" w:themeColor="text1"/>
                <w:sz w:val="23"/>
                <w:szCs w:val="23"/>
              </w:rPr>
              <w:t>Дата окончания подачи заявок на участие в закупке</w:t>
            </w:r>
          </w:p>
        </w:tc>
        <w:tc>
          <w:tcPr>
            <w:tcW w:w="2549" w:type="pct"/>
            <w:gridSpan w:val="3"/>
            <w:tcBorders>
              <w:top w:val="single" w:sz="4" w:space="0" w:color="auto"/>
              <w:left w:val="single" w:sz="4" w:space="0" w:color="auto"/>
              <w:bottom w:val="single" w:sz="4" w:space="0" w:color="auto"/>
              <w:right w:val="single" w:sz="4" w:space="0" w:color="auto"/>
            </w:tcBorders>
            <w:hideMark/>
          </w:tcPr>
          <w:p w:rsidR="00F614EC" w:rsidRPr="00F42C7B" w:rsidRDefault="004711E7" w:rsidP="00AB53B8">
            <w:pPr>
              <w:autoSpaceDE w:val="0"/>
              <w:autoSpaceDN w:val="0"/>
              <w:adjustRightInd w:val="0"/>
              <w:spacing w:after="0" w:line="240" w:lineRule="auto"/>
              <w:ind w:firstLine="8"/>
              <w:jc w:val="both"/>
              <w:rPr>
                <w:rFonts w:ascii="Times New Roman" w:hAnsi="Times New Roman" w:cs="Times New Roman"/>
                <w:bCs/>
                <w:color w:val="000000" w:themeColor="text1"/>
                <w:sz w:val="23"/>
                <w:szCs w:val="23"/>
              </w:rPr>
            </w:pPr>
            <w:r w:rsidRPr="004711E7">
              <w:rPr>
                <w:rFonts w:ascii="Times New Roman" w:hAnsi="Times New Roman" w:cs="Times New Roman"/>
                <w:color w:val="000000" w:themeColor="text1"/>
                <w:sz w:val="23"/>
                <w:szCs w:val="23"/>
                <w:shd w:val="clear" w:color="auto" w:fill="FFFFFF"/>
              </w:rPr>
              <w:t>24.10.2023</w:t>
            </w:r>
            <w:r w:rsidR="00F51B4A" w:rsidRPr="00F51B4A">
              <w:rPr>
                <w:rFonts w:ascii="Times New Roman" w:hAnsi="Times New Roman" w:cs="Times New Roman"/>
                <w:color w:val="000000" w:themeColor="text1"/>
                <w:sz w:val="23"/>
                <w:szCs w:val="23"/>
                <w:shd w:val="clear" w:color="auto" w:fill="FFFFFF"/>
              </w:rPr>
              <w:t xml:space="preserve"> </w:t>
            </w:r>
            <w:r w:rsidR="00556E20" w:rsidRPr="00F42C7B">
              <w:rPr>
                <w:rFonts w:ascii="Times New Roman" w:hAnsi="Times New Roman" w:cs="Times New Roman"/>
                <w:color w:val="000000" w:themeColor="text1"/>
                <w:sz w:val="23"/>
                <w:szCs w:val="23"/>
                <w:shd w:val="clear" w:color="auto" w:fill="FFFFFF"/>
              </w:rPr>
              <w:t>г</w:t>
            </w:r>
            <w:r w:rsidR="0056003F" w:rsidRPr="00F42C7B">
              <w:rPr>
                <w:rFonts w:ascii="Times New Roman" w:hAnsi="Times New Roman" w:cs="Times New Roman"/>
                <w:color w:val="000000" w:themeColor="text1"/>
                <w:sz w:val="23"/>
                <w:szCs w:val="23"/>
                <w:shd w:val="clear" w:color="auto" w:fill="FFFFFF"/>
              </w:rPr>
              <w:t>.</w:t>
            </w:r>
          </w:p>
        </w:tc>
      </w:tr>
      <w:tr w:rsidR="003A589E" w:rsidRPr="00F42C7B" w:rsidTr="003B4B06">
        <w:tc>
          <w:tcPr>
            <w:tcW w:w="2451" w:type="pct"/>
            <w:tcBorders>
              <w:top w:val="single" w:sz="4" w:space="0" w:color="auto"/>
              <w:left w:val="single" w:sz="4" w:space="0" w:color="auto"/>
              <w:bottom w:val="single" w:sz="4" w:space="0" w:color="auto"/>
              <w:right w:val="single" w:sz="4" w:space="0" w:color="auto"/>
            </w:tcBorders>
          </w:tcPr>
          <w:p w:rsidR="003A589E" w:rsidRPr="00F42C7B" w:rsidRDefault="00C31844" w:rsidP="00FF1DB2">
            <w:pPr>
              <w:pStyle w:val="ConsPlusDocList"/>
              <w:jc w:val="both"/>
              <w:rPr>
                <w:rFonts w:ascii="Times New Roman" w:hAnsi="Times New Roman" w:cs="Times New Roman"/>
                <w:sz w:val="23"/>
                <w:szCs w:val="23"/>
              </w:rPr>
            </w:pPr>
            <w:r w:rsidRPr="00F42C7B">
              <w:rPr>
                <w:rFonts w:ascii="Times New Roman" w:hAnsi="Times New Roman" w:cs="Times New Roman"/>
                <w:sz w:val="23"/>
                <w:szCs w:val="23"/>
              </w:rPr>
              <w:t>Количество поданных заявок на участие в закупке (при наличии)</w:t>
            </w:r>
          </w:p>
        </w:tc>
        <w:tc>
          <w:tcPr>
            <w:tcW w:w="2549" w:type="pct"/>
            <w:gridSpan w:val="3"/>
            <w:tcBorders>
              <w:top w:val="single" w:sz="4" w:space="0" w:color="auto"/>
              <w:left w:val="single" w:sz="4" w:space="0" w:color="auto"/>
              <w:bottom w:val="single" w:sz="4" w:space="0" w:color="auto"/>
              <w:right w:val="single" w:sz="4" w:space="0" w:color="auto"/>
            </w:tcBorders>
          </w:tcPr>
          <w:p w:rsidR="003A589E" w:rsidRPr="00F42C7B" w:rsidRDefault="00BA09C1" w:rsidP="00BA09C1">
            <w:pPr>
              <w:autoSpaceDE w:val="0"/>
              <w:autoSpaceDN w:val="0"/>
              <w:adjustRightInd w:val="0"/>
              <w:spacing w:after="0" w:line="240" w:lineRule="auto"/>
              <w:jc w:val="both"/>
              <w:rPr>
                <w:rFonts w:ascii="Times New Roman" w:hAnsi="Times New Roman" w:cs="Times New Roman"/>
                <w:sz w:val="23"/>
                <w:szCs w:val="23"/>
              </w:rPr>
            </w:pPr>
            <w:r>
              <w:rPr>
                <w:rFonts w:ascii="Times New Roman" w:hAnsi="Times New Roman" w:cs="Times New Roman"/>
                <w:bCs/>
                <w:sz w:val="23"/>
                <w:szCs w:val="23"/>
              </w:rPr>
              <w:t>2</w:t>
            </w:r>
            <w:r w:rsidR="007F59E7" w:rsidRPr="00F42C7B">
              <w:rPr>
                <w:rFonts w:ascii="Times New Roman" w:hAnsi="Times New Roman" w:cs="Times New Roman"/>
                <w:bCs/>
                <w:sz w:val="23"/>
                <w:szCs w:val="23"/>
              </w:rPr>
              <w:t xml:space="preserve"> (</w:t>
            </w:r>
            <w:r>
              <w:rPr>
                <w:rFonts w:ascii="Times New Roman" w:hAnsi="Times New Roman" w:cs="Times New Roman"/>
                <w:bCs/>
                <w:sz w:val="23"/>
                <w:szCs w:val="23"/>
              </w:rPr>
              <w:t>две</w:t>
            </w:r>
            <w:r w:rsidR="007F59E7" w:rsidRPr="00F42C7B">
              <w:rPr>
                <w:rFonts w:ascii="Times New Roman" w:hAnsi="Times New Roman" w:cs="Times New Roman"/>
                <w:bCs/>
                <w:sz w:val="23"/>
                <w:szCs w:val="23"/>
              </w:rPr>
              <w:t>), с идентификационными номерами заявок</w:t>
            </w:r>
            <w:r w:rsidR="00800B11">
              <w:rPr>
                <w:rFonts w:ascii="Times New Roman" w:hAnsi="Times New Roman" w:cs="Times New Roman"/>
                <w:bCs/>
                <w:sz w:val="23"/>
                <w:szCs w:val="23"/>
              </w:rPr>
              <w:t xml:space="preserve">: </w:t>
            </w:r>
            <w:r>
              <w:rPr>
                <w:rFonts w:ascii="Times New Roman" w:hAnsi="Times New Roman" w:cs="Times New Roman"/>
                <w:bCs/>
                <w:sz w:val="23"/>
                <w:szCs w:val="23"/>
              </w:rPr>
              <w:t>165272, 159225</w:t>
            </w:r>
          </w:p>
        </w:tc>
      </w:tr>
      <w:tr w:rsidR="003A589E" w:rsidRPr="00F42C7B" w:rsidTr="003B4B06">
        <w:tc>
          <w:tcPr>
            <w:tcW w:w="2451" w:type="pct"/>
            <w:tcBorders>
              <w:top w:val="single" w:sz="4" w:space="0" w:color="auto"/>
              <w:left w:val="single" w:sz="4" w:space="0" w:color="auto"/>
              <w:bottom w:val="single" w:sz="4" w:space="0" w:color="auto"/>
              <w:right w:val="single" w:sz="4" w:space="0" w:color="auto"/>
            </w:tcBorders>
          </w:tcPr>
          <w:p w:rsidR="003A589E" w:rsidRPr="00F42C7B" w:rsidRDefault="00C31844" w:rsidP="00FF1DB2">
            <w:pPr>
              <w:pStyle w:val="ConsPlusDocList"/>
              <w:jc w:val="both"/>
              <w:rPr>
                <w:rFonts w:ascii="Times New Roman" w:hAnsi="Times New Roman" w:cs="Times New Roman"/>
                <w:sz w:val="23"/>
                <w:szCs w:val="23"/>
              </w:rPr>
            </w:pPr>
            <w:r w:rsidRPr="00F42C7B">
              <w:rPr>
                <w:rFonts w:ascii="Times New Roman" w:hAnsi="Times New Roman" w:cs="Times New Roman"/>
                <w:sz w:val="23"/>
                <w:szCs w:val="23"/>
              </w:rPr>
              <w:t>Количество заявок, признанных соответствующими установленным требованиям (при наличии)</w:t>
            </w:r>
          </w:p>
        </w:tc>
        <w:tc>
          <w:tcPr>
            <w:tcW w:w="2549" w:type="pct"/>
            <w:gridSpan w:val="3"/>
            <w:tcBorders>
              <w:top w:val="single" w:sz="4" w:space="0" w:color="auto"/>
              <w:left w:val="single" w:sz="4" w:space="0" w:color="auto"/>
              <w:bottom w:val="single" w:sz="4" w:space="0" w:color="auto"/>
              <w:right w:val="single" w:sz="4" w:space="0" w:color="auto"/>
            </w:tcBorders>
          </w:tcPr>
          <w:p w:rsidR="003A589E" w:rsidRPr="00F42C7B" w:rsidRDefault="00BA09C1" w:rsidP="002522EF">
            <w:pPr>
              <w:autoSpaceDE w:val="0"/>
              <w:autoSpaceDN w:val="0"/>
              <w:adjustRightInd w:val="0"/>
              <w:spacing w:after="0" w:line="240" w:lineRule="auto"/>
              <w:jc w:val="both"/>
              <w:rPr>
                <w:rFonts w:ascii="Times New Roman" w:hAnsi="Times New Roman" w:cs="Times New Roman"/>
                <w:sz w:val="23"/>
                <w:szCs w:val="23"/>
              </w:rPr>
            </w:pPr>
            <w:r>
              <w:rPr>
                <w:rFonts w:ascii="Times New Roman" w:hAnsi="Times New Roman" w:cs="Times New Roman"/>
                <w:bCs/>
                <w:sz w:val="23"/>
                <w:szCs w:val="23"/>
              </w:rPr>
              <w:t>1</w:t>
            </w:r>
            <w:r w:rsidRPr="00BA09C1">
              <w:rPr>
                <w:rFonts w:ascii="Times New Roman" w:hAnsi="Times New Roman" w:cs="Times New Roman"/>
                <w:bCs/>
                <w:sz w:val="23"/>
                <w:szCs w:val="23"/>
              </w:rPr>
              <w:t xml:space="preserve"> (</w:t>
            </w:r>
            <w:r>
              <w:rPr>
                <w:rFonts w:ascii="Times New Roman" w:hAnsi="Times New Roman" w:cs="Times New Roman"/>
                <w:bCs/>
                <w:sz w:val="23"/>
                <w:szCs w:val="23"/>
              </w:rPr>
              <w:t>одна</w:t>
            </w:r>
            <w:r w:rsidR="002522EF">
              <w:rPr>
                <w:rFonts w:ascii="Times New Roman" w:hAnsi="Times New Roman" w:cs="Times New Roman"/>
                <w:bCs/>
                <w:sz w:val="23"/>
                <w:szCs w:val="23"/>
              </w:rPr>
              <w:t>), с идентификационным</w:t>
            </w:r>
            <w:r w:rsidRPr="00BA09C1">
              <w:rPr>
                <w:rFonts w:ascii="Times New Roman" w:hAnsi="Times New Roman" w:cs="Times New Roman"/>
                <w:bCs/>
                <w:sz w:val="23"/>
                <w:szCs w:val="23"/>
              </w:rPr>
              <w:t xml:space="preserve"> номер</w:t>
            </w:r>
            <w:r w:rsidR="002522EF">
              <w:rPr>
                <w:rFonts w:ascii="Times New Roman" w:hAnsi="Times New Roman" w:cs="Times New Roman"/>
                <w:bCs/>
                <w:sz w:val="23"/>
                <w:szCs w:val="23"/>
              </w:rPr>
              <w:t>ом</w:t>
            </w:r>
            <w:r w:rsidRPr="00BA09C1">
              <w:rPr>
                <w:rFonts w:ascii="Times New Roman" w:hAnsi="Times New Roman" w:cs="Times New Roman"/>
                <w:bCs/>
                <w:sz w:val="23"/>
                <w:szCs w:val="23"/>
              </w:rPr>
              <w:t xml:space="preserve"> заяв</w:t>
            </w:r>
            <w:r w:rsidR="002522EF">
              <w:rPr>
                <w:rFonts w:ascii="Times New Roman" w:hAnsi="Times New Roman" w:cs="Times New Roman"/>
                <w:bCs/>
                <w:sz w:val="23"/>
                <w:szCs w:val="23"/>
              </w:rPr>
              <w:t>ки:</w:t>
            </w:r>
            <w:r w:rsidRPr="00BA09C1">
              <w:rPr>
                <w:rFonts w:ascii="Times New Roman" w:hAnsi="Times New Roman" w:cs="Times New Roman"/>
                <w:bCs/>
                <w:sz w:val="23"/>
                <w:szCs w:val="23"/>
              </w:rPr>
              <w:t xml:space="preserve"> 159225</w:t>
            </w:r>
          </w:p>
        </w:tc>
      </w:tr>
      <w:tr w:rsidR="003A589E" w:rsidRPr="00F42C7B" w:rsidTr="003B4B06">
        <w:trPr>
          <w:trHeight w:val="618"/>
        </w:trPr>
        <w:tc>
          <w:tcPr>
            <w:tcW w:w="2451" w:type="pct"/>
            <w:tcBorders>
              <w:top w:val="single" w:sz="4" w:space="0" w:color="auto"/>
              <w:left w:val="single" w:sz="4" w:space="0" w:color="auto"/>
              <w:bottom w:val="single" w:sz="4" w:space="0" w:color="auto"/>
              <w:right w:val="single" w:sz="4" w:space="0" w:color="auto"/>
            </w:tcBorders>
            <w:hideMark/>
          </w:tcPr>
          <w:p w:rsidR="003A589E" w:rsidRPr="00F42C7B" w:rsidRDefault="00C31844" w:rsidP="00FF1DB2">
            <w:pPr>
              <w:pStyle w:val="ConsPlusDocList"/>
              <w:jc w:val="both"/>
              <w:rPr>
                <w:rFonts w:ascii="Times New Roman" w:hAnsi="Times New Roman" w:cs="Times New Roman"/>
                <w:sz w:val="23"/>
                <w:szCs w:val="23"/>
              </w:rPr>
            </w:pPr>
            <w:r w:rsidRPr="00F42C7B">
              <w:rPr>
                <w:rFonts w:ascii="Times New Roman" w:hAnsi="Times New Roman" w:cs="Times New Roman"/>
                <w:sz w:val="23"/>
                <w:szCs w:val="23"/>
              </w:rPr>
              <w:t>Количество заявок, в отношении которых принято решение об отклонении (при наличии)</w:t>
            </w:r>
          </w:p>
        </w:tc>
        <w:tc>
          <w:tcPr>
            <w:tcW w:w="2549" w:type="pct"/>
            <w:gridSpan w:val="3"/>
            <w:tcBorders>
              <w:top w:val="single" w:sz="4" w:space="0" w:color="auto"/>
              <w:left w:val="single" w:sz="4" w:space="0" w:color="auto"/>
              <w:bottom w:val="single" w:sz="4" w:space="0" w:color="auto"/>
              <w:right w:val="single" w:sz="4" w:space="0" w:color="auto"/>
            </w:tcBorders>
            <w:hideMark/>
          </w:tcPr>
          <w:p w:rsidR="003A589E" w:rsidRPr="00F42C7B" w:rsidRDefault="002522EF" w:rsidP="00790DFA">
            <w:pPr>
              <w:autoSpaceDE w:val="0"/>
              <w:autoSpaceDN w:val="0"/>
              <w:adjustRightInd w:val="0"/>
              <w:spacing w:after="0" w:line="240" w:lineRule="auto"/>
              <w:jc w:val="both"/>
              <w:rPr>
                <w:rFonts w:ascii="Times New Roman" w:hAnsi="Times New Roman" w:cs="Times New Roman"/>
                <w:bCs/>
                <w:sz w:val="23"/>
                <w:szCs w:val="23"/>
              </w:rPr>
            </w:pPr>
            <w:r>
              <w:rPr>
                <w:rFonts w:ascii="Times New Roman" w:hAnsi="Times New Roman" w:cs="Times New Roman"/>
                <w:bCs/>
                <w:sz w:val="23"/>
                <w:szCs w:val="23"/>
              </w:rPr>
              <w:t>1</w:t>
            </w:r>
            <w:r w:rsidRPr="00BA09C1">
              <w:rPr>
                <w:rFonts w:ascii="Times New Roman" w:hAnsi="Times New Roman" w:cs="Times New Roman"/>
                <w:bCs/>
                <w:sz w:val="23"/>
                <w:szCs w:val="23"/>
              </w:rPr>
              <w:t xml:space="preserve"> (</w:t>
            </w:r>
            <w:r>
              <w:rPr>
                <w:rFonts w:ascii="Times New Roman" w:hAnsi="Times New Roman" w:cs="Times New Roman"/>
                <w:bCs/>
                <w:sz w:val="23"/>
                <w:szCs w:val="23"/>
              </w:rPr>
              <w:t>одна), с идентификационным</w:t>
            </w:r>
            <w:r w:rsidRPr="00BA09C1">
              <w:rPr>
                <w:rFonts w:ascii="Times New Roman" w:hAnsi="Times New Roman" w:cs="Times New Roman"/>
                <w:bCs/>
                <w:sz w:val="23"/>
                <w:szCs w:val="23"/>
              </w:rPr>
              <w:t xml:space="preserve"> номер</w:t>
            </w:r>
            <w:r>
              <w:rPr>
                <w:rFonts w:ascii="Times New Roman" w:hAnsi="Times New Roman" w:cs="Times New Roman"/>
                <w:bCs/>
                <w:sz w:val="23"/>
                <w:szCs w:val="23"/>
              </w:rPr>
              <w:t>ом</w:t>
            </w:r>
            <w:r w:rsidRPr="00BA09C1">
              <w:rPr>
                <w:rFonts w:ascii="Times New Roman" w:hAnsi="Times New Roman" w:cs="Times New Roman"/>
                <w:bCs/>
                <w:sz w:val="23"/>
                <w:szCs w:val="23"/>
              </w:rPr>
              <w:t xml:space="preserve"> заяв</w:t>
            </w:r>
            <w:r>
              <w:rPr>
                <w:rFonts w:ascii="Times New Roman" w:hAnsi="Times New Roman" w:cs="Times New Roman"/>
                <w:bCs/>
                <w:sz w:val="23"/>
                <w:szCs w:val="23"/>
              </w:rPr>
              <w:t>ки:</w:t>
            </w:r>
            <w:r w:rsidRPr="00BA09C1">
              <w:rPr>
                <w:rFonts w:ascii="Times New Roman" w:hAnsi="Times New Roman" w:cs="Times New Roman"/>
                <w:bCs/>
                <w:sz w:val="23"/>
                <w:szCs w:val="23"/>
              </w:rPr>
              <w:t xml:space="preserve"> </w:t>
            </w:r>
            <w:r>
              <w:rPr>
                <w:rFonts w:ascii="Times New Roman" w:hAnsi="Times New Roman" w:cs="Times New Roman"/>
                <w:bCs/>
                <w:sz w:val="23"/>
                <w:szCs w:val="23"/>
              </w:rPr>
              <w:t>165272</w:t>
            </w:r>
          </w:p>
        </w:tc>
      </w:tr>
      <w:tr w:rsidR="003A589E" w:rsidRPr="00F42C7B" w:rsidTr="003B4B06">
        <w:trPr>
          <w:trHeight w:val="315"/>
        </w:trPr>
        <w:tc>
          <w:tcPr>
            <w:tcW w:w="2451" w:type="pct"/>
            <w:tcBorders>
              <w:top w:val="single" w:sz="4" w:space="0" w:color="auto"/>
              <w:left w:val="single" w:sz="4" w:space="0" w:color="auto"/>
              <w:bottom w:val="single" w:sz="4" w:space="0" w:color="auto"/>
              <w:right w:val="single" w:sz="4" w:space="0" w:color="auto"/>
            </w:tcBorders>
          </w:tcPr>
          <w:p w:rsidR="003A589E" w:rsidRPr="00F42C7B" w:rsidRDefault="003A589E" w:rsidP="003A589E">
            <w:pPr>
              <w:pStyle w:val="ConsPlusDocList"/>
              <w:jc w:val="both"/>
              <w:rPr>
                <w:rFonts w:ascii="Times New Roman" w:hAnsi="Times New Roman" w:cs="Times New Roman"/>
                <w:sz w:val="23"/>
                <w:szCs w:val="23"/>
              </w:rPr>
            </w:pPr>
            <w:r w:rsidRPr="00F42C7B">
              <w:rPr>
                <w:rFonts w:ascii="Times New Roman" w:hAnsi="Times New Roman" w:cs="Times New Roman"/>
                <w:sz w:val="23"/>
                <w:szCs w:val="23"/>
              </w:rPr>
              <w:t>Дата заключения заказчиком контракта по итогам проведения закупки (при наличии)</w:t>
            </w:r>
          </w:p>
        </w:tc>
        <w:tc>
          <w:tcPr>
            <w:tcW w:w="2549" w:type="pct"/>
            <w:gridSpan w:val="3"/>
            <w:tcBorders>
              <w:top w:val="single" w:sz="4" w:space="0" w:color="auto"/>
              <w:left w:val="single" w:sz="4" w:space="0" w:color="auto"/>
              <w:bottom w:val="single" w:sz="4" w:space="0" w:color="auto"/>
              <w:right w:val="single" w:sz="4" w:space="0" w:color="auto"/>
            </w:tcBorders>
          </w:tcPr>
          <w:p w:rsidR="003A589E" w:rsidRPr="00F42C7B" w:rsidRDefault="003A589E" w:rsidP="003A589E">
            <w:pPr>
              <w:autoSpaceDE w:val="0"/>
              <w:autoSpaceDN w:val="0"/>
              <w:adjustRightInd w:val="0"/>
              <w:jc w:val="both"/>
              <w:rPr>
                <w:rFonts w:ascii="Times New Roman" w:hAnsi="Times New Roman" w:cs="Times New Roman"/>
                <w:bCs/>
                <w:sz w:val="23"/>
                <w:szCs w:val="23"/>
              </w:rPr>
            </w:pPr>
            <w:r w:rsidRPr="00F42C7B">
              <w:rPr>
                <w:rFonts w:ascii="Times New Roman" w:hAnsi="Times New Roman" w:cs="Times New Roman"/>
                <w:bCs/>
                <w:sz w:val="23"/>
                <w:szCs w:val="23"/>
              </w:rPr>
              <w:t>Контракт не заключен</w:t>
            </w:r>
          </w:p>
        </w:tc>
      </w:tr>
      <w:tr w:rsidR="003A589E" w:rsidRPr="00F42C7B" w:rsidTr="003B4B06">
        <w:trPr>
          <w:trHeight w:val="315"/>
        </w:trPr>
        <w:tc>
          <w:tcPr>
            <w:tcW w:w="2451" w:type="pct"/>
            <w:tcBorders>
              <w:top w:val="single" w:sz="4" w:space="0" w:color="auto"/>
              <w:left w:val="single" w:sz="4" w:space="0" w:color="auto"/>
              <w:bottom w:val="single" w:sz="4" w:space="0" w:color="auto"/>
              <w:right w:val="single" w:sz="4" w:space="0" w:color="auto"/>
            </w:tcBorders>
          </w:tcPr>
          <w:p w:rsidR="003A589E" w:rsidRPr="00F42C7B" w:rsidRDefault="003A589E" w:rsidP="003A589E">
            <w:pPr>
              <w:pStyle w:val="ConsPlusDocList"/>
              <w:jc w:val="both"/>
              <w:rPr>
                <w:rFonts w:ascii="Times New Roman" w:hAnsi="Times New Roman" w:cs="Times New Roman"/>
                <w:sz w:val="23"/>
                <w:szCs w:val="23"/>
              </w:rPr>
            </w:pPr>
            <w:r w:rsidRPr="00F42C7B">
              <w:rPr>
                <w:rFonts w:ascii="Times New Roman" w:hAnsi="Times New Roman" w:cs="Times New Roman"/>
                <w:sz w:val="23"/>
                <w:szCs w:val="23"/>
              </w:rPr>
              <w:t xml:space="preserve">Национальный проект </w:t>
            </w:r>
          </w:p>
        </w:tc>
        <w:tc>
          <w:tcPr>
            <w:tcW w:w="2549" w:type="pct"/>
            <w:gridSpan w:val="3"/>
            <w:tcBorders>
              <w:top w:val="single" w:sz="4" w:space="0" w:color="auto"/>
              <w:left w:val="single" w:sz="4" w:space="0" w:color="auto"/>
              <w:bottom w:val="single" w:sz="4" w:space="0" w:color="auto"/>
              <w:right w:val="single" w:sz="4" w:space="0" w:color="auto"/>
            </w:tcBorders>
          </w:tcPr>
          <w:p w:rsidR="003A589E" w:rsidRPr="00F42C7B" w:rsidRDefault="003B4B06" w:rsidP="00A84384">
            <w:pPr>
              <w:autoSpaceDE w:val="0"/>
              <w:autoSpaceDN w:val="0"/>
              <w:adjustRightInd w:val="0"/>
              <w:spacing w:after="0"/>
              <w:jc w:val="both"/>
              <w:rPr>
                <w:rFonts w:ascii="Times New Roman" w:hAnsi="Times New Roman" w:cs="Times New Roman"/>
                <w:bCs/>
                <w:sz w:val="23"/>
                <w:szCs w:val="23"/>
              </w:rPr>
            </w:pPr>
            <w:r>
              <w:rPr>
                <w:rFonts w:ascii="Times New Roman" w:hAnsi="Times New Roman" w:cs="Times New Roman"/>
                <w:bCs/>
                <w:sz w:val="23"/>
                <w:szCs w:val="23"/>
              </w:rPr>
              <w:t>«Культура»</w:t>
            </w:r>
          </w:p>
        </w:tc>
      </w:tr>
    </w:tbl>
    <w:p w:rsidR="00AD43C9" w:rsidRDefault="00AD43C9" w:rsidP="004F5597">
      <w:pPr>
        <w:autoSpaceDE w:val="0"/>
        <w:autoSpaceDN w:val="0"/>
        <w:adjustRightInd w:val="0"/>
        <w:spacing w:after="0" w:line="240" w:lineRule="auto"/>
        <w:jc w:val="both"/>
        <w:rPr>
          <w:rFonts w:ascii="Times New Roman" w:hAnsi="Times New Roman" w:cs="Times New Roman"/>
          <w:color w:val="000000" w:themeColor="text1"/>
          <w:sz w:val="23"/>
          <w:szCs w:val="23"/>
        </w:rPr>
      </w:pPr>
    </w:p>
    <w:p w:rsidR="007F4E75" w:rsidRPr="00673404" w:rsidRDefault="0058197F" w:rsidP="00E10F7E">
      <w:pPr>
        <w:autoSpaceDE w:val="0"/>
        <w:autoSpaceDN w:val="0"/>
        <w:adjustRightInd w:val="0"/>
        <w:spacing w:after="0" w:line="240" w:lineRule="auto"/>
        <w:ind w:firstLine="709"/>
        <w:jc w:val="both"/>
        <w:rPr>
          <w:rFonts w:ascii="Times New Roman" w:hAnsi="Times New Roman" w:cs="Times New Roman"/>
          <w:b/>
          <w:bCs/>
          <w:color w:val="000000" w:themeColor="text1"/>
          <w:sz w:val="23"/>
          <w:szCs w:val="23"/>
          <w:lang w:bidi="ru-RU"/>
        </w:rPr>
      </w:pPr>
      <w:r w:rsidRPr="0058104C">
        <w:rPr>
          <w:rFonts w:ascii="Times New Roman" w:hAnsi="Times New Roman" w:cs="Times New Roman"/>
          <w:color w:val="000000" w:themeColor="text1"/>
          <w:sz w:val="23"/>
          <w:szCs w:val="23"/>
        </w:rPr>
        <w:t xml:space="preserve">Заседание проведено </w:t>
      </w:r>
      <w:r w:rsidR="00D10E07" w:rsidRPr="0058104C">
        <w:rPr>
          <w:rFonts w:ascii="Times New Roman" w:hAnsi="Times New Roman" w:cs="Times New Roman"/>
          <w:color w:val="000000" w:themeColor="text1"/>
          <w:sz w:val="23"/>
          <w:szCs w:val="23"/>
        </w:rPr>
        <w:t>дистанционно</w:t>
      </w:r>
      <w:r w:rsidR="00366641">
        <w:rPr>
          <w:rFonts w:ascii="Times New Roman" w:hAnsi="Times New Roman" w:cs="Times New Roman"/>
          <w:color w:val="000000" w:themeColor="text1"/>
          <w:sz w:val="23"/>
          <w:szCs w:val="23"/>
        </w:rPr>
        <w:t>,</w:t>
      </w:r>
      <w:r w:rsidRPr="0058104C">
        <w:rPr>
          <w:rFonts w:ascii="Times New Roman" w:hAnsi="Times New Roman" w:cs="Times New Roman"/>
          <w:color w:val="000000" w:themeColor="text1"/>
          <w:sz w:val="23"/>
          <w:szCs w:val="23"/>
        </w:rPr>
        <w:t xml:space="preserve"> с использованием средств видеоконференцсвязи по ссылке </w:t>
      </w:r>
      <w:r w:rsidR="004E3D6C" w:rsidRPr="004E3D6C">
        <w:rPr>
          <w:rFonts w:ascii="Times New Roman" w:hAnsi="Times New Roman" w:cs="Times New Roman"/>
          <w:bCs/>
          <w:color w:val="000000" w:themeColor="text1"/>
          <w:sz w:val="23"/>
          <w:szCs w:val="23"/>
          <w:lang w:bidi="ru-RU"/>
        </w:rPr>
        <w:t>https://fas3.tconf.rt.ru/c/</w:t>
      </w:r>
      <w:r w:rsidR="00D756C9">
        <w:rPr>
          <w:rFonts w:ascii="Times New Roman" w:hAnsi="Times New Roman" w:cs="Times New Roman"/>
          <w:bCs/>
          <w:color w:val="000000" w:themeColor="text1"/>
          <w:sz w:val="23"/>
          <w:szCs w:val="23"/>
          <w:lang w:bidi="ru-RU"/>
        </w:rPr>
        <w:t>6940427146</w:t>
      </w:r>
      <w:r w:rsidRPr="0058104C">
        <w:rPr>
          <w:rFonts w:ascii="Times New Roman" w:hAnsi="Times New Roman" w:cs="Times New Roman"/>
          <w:color w:val="000000" w:themeColor="text1"/>
          <w:sz w:val="23"/>
          <w:szCs w:val="23"/>
        </w:rPr>
        <w:t>, на заседании велась аудиозапись.</w:t>
      </w:r>
    </w:p>
    <w:p w:rsidR="00D96BBE" w:rsidRDefault="00D96BBE" w:rsidP="004C0833">
      <w:pPr>
        <w:spacing w:after="0" w:line="240" w:lineRule="auto"/>
        <w:ind w:firstLine="709"/>
        <w:jc w:val="both"/>
        <w:rPr>
          <w:rFonts w:ascii="Times New Roman" w:hAnsi="Times New Roman" w:cs="Times New Roman"/>
          <w:color w:val="000000" w:themeColor="text1"/>
          <w:sz w:val="23"/>
          <w:szCs w:val="23"/>
        </w:rPr>
      </w:pPr>
    </w:p>
    <w:p w:rsidR="004C0833" w:rsidRPr="00451759" w:rsidRDefault="004C0833" w:rsidP="004C0833">
      <w:pPr>
        <w:spacing w:after="0" w:line="240" w:lineRule="auto"/>
        <w:ind w:firstLine="709"/>
        <w:jc w:val="both"/>
        <w:rPr>
          <w:rFonts w:ascii="Times New Roman" w:hAnsi="Times New Roman" w:cs="Times New Roman"/>
          <w:color w:val="000000" w:themeColor="text1"/>
          <w:sz w:val="23"/>
          <w:szCs w:val="23"/>
        </w:rPr>
      </w:pPr>
      <w:r w:rsidRPr="00451759">
        <w:rPr>
          <w:rFonts w:ascii="Times New Roman" w:hAnsi="Times New Roman" w:cs="Times New Roman"/>
          <w:color w:val="000000" w:themeColor="text1"/>
          <w:sz w:val="23"/>
          <w:szCs w:val="23"/>
        </w:rPr>
        <w:t>Довод (-ы) жалобы:</w:t>
      </w:r>
    </w:p>
    <w:p w:rsidR="00A436A4" w:rsidRPr="00451759" w:rsidRDefault="00A436A4" w:rsidP="00A436A4">
      <w:pPr>
        <w:spacing w:after="0" w:line="240" w:lineRule="auto"/>
        <w:jc w:val="both"/>
        <w:rPr>
          <w:rFonts w:ascii="Times New Roman" w:hAnsi="Times New Roman" w:cs="Times New Roman"/>
          <w:color w:val="000000" w:themeColor="text1"/>
          <w:sz w:val="23"/>
          <w:szCs w:val="23"/>
        </w:rPr>
      </w:pPr>
      <w:r w:rsidRPr="00451759">
        <w:rPr>
          <w:rFonts w:ascii="Times New Roman" w:hAnsi="Times New Roman" w:cs="Times New Roman"/>
          <w:color w:val="000000" w:themeColor="text1"/>
          <w:sz w:val="23"/>
          <w:szCs w:val="23"/>
        </w:rPr>
        <w:t xml:space="preserve">по мнению заявителя, комиссией по осуществлению закупок </w:t>
      </w:r>
      <w:r>
        <w:rPr>
          <w:rFonts w:ascii="Times New Roman" w:hAnsi="Times New Roman" w:cs="Times New Roman"/>
          <w:color w:val="000000" w:themeColor="text1"/>
          <w:sz w:val="23"/>
          <w:szCs w:val="23"/>
        </w:rPr>
        <w:t xml:space="preserve">неправомерно </w:t>
      </w:r>
      <w:r w:rsidRPr="00451759">
        <w:rPr>
          <w:rFonts w:ascii="Times New Roman" w:hAnsi="Times New Roman" w:cs="Times New Roman"/>
          <w:color w:val="000000" w:themeColor="text1"/>
          <w:sz w:val="23"/>
          <w:szCs w:val="23"/>
        </w:rPr>
        <w:t>принято решение</w:t>
      </w:r>
      <w:r>
        <w:rPr>
          <w:rFonts w:ascii="Times New Roman" w:hAnsi="Times New Roman" w:cs="Times New Roman"/>
          <w:color w:val="000000" w:themeColor="text1"/>
          <w:sz w:val="23"/>
          <w:szCs w:val="23"/>
        </w:rPr>
        <w:t xml:space="preserve"> об отклонении заявки Заявителя (идентификационный номер </w:t>
      </w:r>
      <w:r>
        <w:rPr>
          <w:rFonts w:ascii="Times New Roman" w:hAnsi="Times New Roman" w:cs="Times New Roman"/>
          <w:bCs/>
          <w:sz w:val="23"/>
          <w:szCs w:val="23"/>
        </w:rPr>
        <w:t>165272)</w:t>
      </w:r>
      <w:r>
        <w:rPr>
          <w:rFonts w:ascii="Times New Roman" w:hAnsi="Times New Roman" w:cs="Times New Roman"/>
          <w:color w:val="000000" w:themeColor="text1"/>
          <w:sz w:val="23"/>
          <w:szCs w:val="23"/>
        </w:rPr>
        <w:t xml:space="preserve">, что является нарушением требований </w:t>
      </w:r>
      <w:r w:rsidRPr="00451759">
        <w:rPr>
          <w:rFonts w:ascii="Times New Roman" w:hAnsi="Times New Roman" w:cs="Times New Roman"/>
          <w:color w:val="000000" w:themeColor="text1"/>
          <w:sz w:val="23"/>
          <w:szCs w:val="23"/>
        </w:rPr>
        <w:t>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w:t>
      </w:r>
    </w:p>
    <w:p w:rsidR="00A436A4" w:rsidRDefault="00A436A4" w:rsidP="004C0833">
      <w:pPr>
        <w:spacing w:after="0" w:line="240" w:lineRule="auto"/>
        <w:ind w:firstLine="709"/>
        <w:jc w:val="both"/>
        <w:rPr>
          <w:rFonts w:ascii="Times New Roman" w:hAnsi="Times New Roman" w:cs="Times New Roman"/>
          <w:color w:val="000000" w:themeColor="text1"/>
          <w:sz w:val="23"/>
          <w:szCs w:val="23"/>
        </w:rPr>
      </w:pPr>
    </w:p>
    <w:p w:rsidR="004C0833" w:rsidRPr="0058104C" w:rsidRDefault="004C0833" w:rsidP="004C0833">
      <w:pPr>
        <w:spacing w:after="0" w:line="240" w:lineRule="auto"/>
        <w:ind w:firstLine="709"/>
        <w:jc w:val="both"/>
        <w:rPr>
          <w:rFonts w:ascii="Times New Roman" w:hAnsi="Times New Roman" w:cs="Times New Roman"/>
          <w:color w:val="000000" w:themeColor="text1"/>
          <w:sz w:val="23"/>
          <w:szCs w:val="23"/>
        </w:rPr>
      </w:pPr>
      <w:r w:rsidRPr="00451759">
        <w:rPr>
          <w:rFonts w:ascii="Times New Roman" w:hAnsi="Times New Roman" w:cs="Times New Roman"/>
          <w:color w:val="000000" w:themeColor="text1"/>
          <w:sz w:val="23"/>
          <w:szCs w:val="23"/>
        </w:rPr>
        <w:t>Довод (-ы) возражений, объяснений, заявлений, доказательства и ходатайства лиц, участвующих в деле:</w:t>
      </w:r>
    </w:p>
    <w:p w:rsidR="00717104" w:rsidRDefault="00187C29" w:rsidP="00604C30">
      <w:pPr>
        <w:spacing w:after="0" w:line="240" w:lineRule="auto"/>
        <w:ind w:firstLine="709"/>
        <w:jc w:val="both"/>
        <w:rPr>
          <w:rFonts w:ascii="Times New Roman" w:hAnsi="Times New Roman" w:cs="Times New Roman"/>
          <w:color w:val="000000" w:themeColor="text1"/>
          <w:sz w:val="23"/>
          <w:szCs w:val="23"/>
        </w:rPr>
      </w:pPr>
      <w:r w:rsidRPr="0058104C">
        <w:rPr>
          <w:rFonts w:ascii="Times New Roman" w:hAnsi="Times New Roman" w:cs="Times New Roman"/>
          <w:color w:val="000000" w:themeColor="text1"/>
          <w:sz w:val="23"/>
          <w:szCs w:val="23"/>
        </w:rPr>
        <w:lastRenderedPageBreak/>
        <w:t xml:space="preserve">- </w:t>
      </w:r>
      <w:r w:rsidR="00F55710">
        <w:rPr>
          <w:rFonts w:ascii="Times New Roman" w:hAnsi="Times New Roman" w:cs="Times New Roman"/>
          <w:color w:val="000000" w:themeColor="text1"/>
          <w:sz w:val="23"/>
          <w:szCs w:val="23"/>
        </w:rPr>
        <w:t>представител</w:t>
      </w:r>
      <w:r w:rsidR="007045EF">
        <w:rPr>
          <w:rFonts w:ascii="Times New Roman" w:hAnsi="Times New Roman" w:cs="Times New Roman"/>
          <w:color w:val="000000" w:themeColor="text1"/>
          <w:sz w:val="23"/>
          <w:szCs w:val="23"/>
        </w:rPr>
        <w:t>ь</w:t>
      </w:r>
      <w:r w:rsidR="00F55710">
        <w:rPr>
          <w:rFonts w:ascii="Times New Roman" w:hAnsi="Times New Roman" w:cs="Times New Roman"/>
          <w:color w:val="000000" w:themeColor="text1"/>
          <w:sz w:val="23"/>
          <w:szCs w:val="23"/>
        </w:rPr>
        <w:t xml:space="preserve"> </w:t>
      </w:r>
      <w:r w:rsidRPr="0058104C">
        <w:rPr>
          <w:rFonts w:ascii="Times New Roman" w:hAnsi="Times New Roman" w:cs="Times New Roman"/>
          <w:color w:val="000000" w:themeColor="text1"/>
          <w:sz w:val="23"/>
          <w:szCs w:val="23"/>
        </w:rPr>
        <w:t>заказчик</w:t>
      </w:r>
      <w:r w:rsidR="00F55710">
        <w:rPr>
          <w:rFonts w:ascii="Times New Roman" w:hAnsi="Times New Roman" w:cs="Times New Roman"/>
          <w:color w:val="000000" w:themeColor="text1"/>
          <w:sz w:val="23"/>
          <w:szCs w:val="23"/>
        </w:rPr>
        <w:t>а</w:t>
      </w:r>
      <w:r w:rsidR="00262DA0">
        <w:rPr>
          <w:rFonts w:ascii="Times New Roman" w:hAnsi="Times New Roman" w:cs="Times New Roman"/>
          <w:color w:val="000000" w:themeColor="text1"/>
          <w:sz w:val="23"/>
          <w:szCs w:val="23"/>
        </w:rPr>
        <w:t xml:space="preserve"> </w:t>
      </w:r>
      <w:r w:rsidR="00CA31EA" w:rsidRPr="0058104C">
        <w:rPr>
          <w:rFonts w:ascii="Times New Roman" w:hAnsi="Times New Roman" w:cs="Times New Roman"/>
          <w:color w:val="000000" w:themeColor="text1"/>
          <w:sz w:val="23"/>
          <w:szCs w:val="23"/>
        </w:rPr>
        <w:t>возражал против довод</w:t>
      </w:r>
      <w:r w:rsidR="00F50E7A">
        <w:rPr>
          <w:rFonts w:ascii="Times New Roman" w:hAnsi="Times New Roman" w:cs="Times New Roman"/>
          <w:color w:val="000000" w:themeColor="text1"/>
          <w:sz w:val="23"/>
          <w:szCs w:val="23"/>
        </w:rPr>
        <w:t>а</w:t>
      </w:r>
      <w:r w:rsidR="00CA31EA" w:rsidRPr="0058104C">
        <w:rPr>
          <w:rFonts w:ascii="Times New Roman" w:hAnsi="Times New Roman" w:cs="Times New Roman"/>
          <w:color w:val="000000" w:themeColor="text1"/>
          <w:sz w:val="23"/>
          <w:szCs w:val="23"/>
        </w:rPr>
        <w:t xml:space="preserve"> жалобы, указал, </w:t>
      </w:r>
      <w:r w:rsidR="007F4E52" w:rsidRPr="007F4E52">
        <w:rPr>
          <w:rFonts w:ascii="Times New Roman" w:hAnsi="Times New Roman" w:cs="Times New Roman"/>
          <w:color w:val="000000" w:themeColor="text1"/>
          <w:sz w:val="23"/>
          <w:szCs w:val="23"/>
        </w:rPr>
        <w:t>что действия комиссии по осуществлению закупок не противоречат требования</w:t>
      </w:r>
      <w:r w:rsidR="00604C30">
        <w:rPr>
          <w:rFonts w:ascii="Times New Roman" w:hAnsi="Times New Roman" w:cs="Times New Roman"/>
          <w:color w:val="000000" w:themeColor="text1"/>
          <w:sz w:val="23"/>
          <w:szCs w:val="23"/>
        </w:rPr>
        <w:t>м ФЗ «О контрактной системе...»</w:t>
      </w:r>
      <w:r w:rsidR="00717104">
        <w:rPr>
          <w:rFonts w:ascii="Times New Roman" w:hAnsi="Times New Roman" w:cs="Times New Roman"/>
          <w:color w:val="000000" w:themeColor="text1"/>
          <w:sz w:val="23"/>
          <w:szCs w:val="23"/>
        </w:rPr>
        <w:t>;</w:t>
      </w:r>
    </w:p>
    <w:p w:rsidR="00717104" w:rsidRPr="00717104" w:rsidRDefault="00F55710" w:rsidP="00717104">
      <w:pPr>
        <w:spacing w:after="0" w:line="240" w:lineRule="auto"/>
        <w:ind w:firstLine="709"/>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 </w:t>
      </w:r>
      <w:r w:rsidR="007045EF">
        <w:rPr>
          <w:rFonts w:ascii="Times New Roman" w:hAnsi="Times New Roman" w:cs="Times New Roman"/>
          <w:color w:val="000000" w:themeColor="text1"/>
          <w:sz w:val="23"/>
          <w:szCs w:val="23"/>
        </w:rPr>
        <w:t xml:space="preserve">представитель уполномоченного учреждения </w:t>
      </w:r>
      <w:r w:rsidR="007045EF" w:rsidRPr="0058104C">
        <w:rPr>
          <w:rFonts w:ascii="Times New Roman" w:hAnsi="Times New Roman" w:cs="Times New Roman"/>
          <w:color w:val="000000" w:themeColor="text1"/>
          <w:sz w:val="23"/>
          <w:szCs w:val="23"/>
        </w:rPr>
        <w:t>возражал</w:t>
      </w:r>
      <w:r w:rsidR="007045EF">
        <w:rPr>
          <w:rFonts w:ascii="Times New Roman" w:hAnsi="Times New Roman" w:cs="Times New Roman"/>
          <w:color w:val="000000" w:themeColor="text1"/>
          <w:sz w:val="23"/>
          <w:szCs w:val="23"/>
        </w:rPr>
        <w:t>а</w:t>
      </w:r>
      <w:r w:rsidR="007045EF" w:rsidRPr="0058104C">
        <w:rPr>
          <w:rFonts w:ascii="Times New Roman" w:hAnsi="Times New Roman" w:cs="Times New Roman"/>
          <w:color w:val="000000" w:themeColor="text1"/>
          <w:sz w:val="23"/>
          <w:szCs w:val="23"/>
        </w:rPr>
        <w:t xml:space="preserve"> против довод</w:t>
      </w:r>
      <w:r w:rsidR="007045EF">
        <w:rPr>
          <w:rFonts w:ascii="Times New Roman" w:hAnsi="Times New Roman" w:cs="Times New Roman"/>
          <w:color w:val="000000" w:themeColor="text1"/>
          <w:sz w:val="23"/>
          <w:szCs w:val="23"/>
        </w:rPr>
        <w:t>а</w:t>
      </w:r>
      <w:r w:rsidR="007045EF" w:rsidRPr="0058104C">
        <w:rPr>
          <w:rFonts w:ascii="Times New Roman" w:hAnsi="Times New Roman" w:cs="Times New Roman"/>
          <w:color w:val="000000" w:themeColor="text1"/>
          <w:sz w:val="23"/>
          <w:szCs w:val="23"/>
        </w:rPr>
        <w:t xml:space="preserve"> жалобы, </w:t>
      </w:r>
      <w:r w:rsidR="007045EF">
        <w:rPr>
          <w:rFonts w:ascii="Times New Roman" w:hAnsi="Times New Roman" w:cs="Times New Roman"/>
          <w:color w:val="000000" w:themeColor="text1"/>
          <w:sz w:val="23"/>
          <w:szCs w:val="23"/>
        </w:rPr>
        <w:t xml:space="preserve">также </w:t>
      </w:r>
      <w:r w:rsidR="007045EF" w:rsidRPr="0058104C">
        <w:rPr>
          <w:rFonts w:ascii="Times New Roman" w:hAnsi="Times New Roman" w:cs="Times New Roman"/>
          <w:color w:val="000000" w:themeColor="text1"/>
          <w:sz w:val="23"/>
          <w:szCs w:val="23"/>
        </w:rPr>
        <w:t>указал</w:t>
      </w:r>
      <w:r w:rsidR="007045EF">
        <w:rPr>
          <w:rFonts w:ascii="Times New Roman" w:hAnsi="Times New Roman" w:cs="Times New Roman"/>
          <w:color w:val="000000" w:themeColor="text1"/>
          <w:sz w:val="23"/>
          <w:szCs w:val="23"/>
        </w:rPr>
        <w:t>а</w:t>
      </w:r>
      <w:r w:rsidR="007045EF" w:rsidRPr="0058104C">
        <w:rPr>
          <w:rFonts w:ascii="Times New Roman" w:hAnsi="Times New Roman" w:cs="Times New Roman"/>
          <w:color w:val="000000" w:themeColor="text1"/>
          <w:sz w:val="23"/>
          <w:szCs w:val="23"/>
        </w:rPr>
        <w:t xml:space="preserve">, </w:t>
      </w:r>
      <w:r w:rsidR="007045EF" w:rsidRPr="007F4E52">
        <w:rPr>
          <w:rFonts w:ascii="Times New Roman" w:hAnsi="Times New Roman" w:cs="Times New Roman"/>
          <w:color w:val="000000" w:themeColor="text1"/>
          <w:sz w:val="23"/>
          <w:szCs w:val="23"/>
        </w:rPr>
        <w:t>что действия комиссии по осуществлению закупок не противоречат требования</w:t>
      </w:r>
      <w:r w:rsidR="007045EF">
        <w:rPr>
          <w:rFonts w:ascii="Times New Roman" w:hAnsi="Times New Roman" w:cs="Times New Roman"/>
          <w:color w:val="000000" w:themeColor="text1"/>
          <w:sz w:val="23"/>
          <w:szCs w:val="23"/>
        </w:rPr>
        <w:t>м ФЗ «О контрактной системе...»</w:t>
      </w:r>
      <w:r w:rsidR="007974DB">
        <w:rPr>
          <w:rFonts w:ascii="Times New Roman" w:hAnsi="Times New Roman" w:cs="Times New Roman"/>
          <w:color w:val="000000" w:themeColor="text1"/>
          <w:sz w:val="23"/>
          <w:szCs w:val="23"/>
        </w:rPr>
        <w:t>.</w:t>
      </w:r>
    </w:p>
    <w:p w:rsidR="006F4EAA" w:rsidRPr="00673404" w:rsidRDefault="006F4EAA" w:rsidP="00FC0592">
      <w:pPr>
        <w:spacing w:after="0" w:line="240" w:lineRule="auto"/>
        <w:jc w:val="both"/>
        <w:rPr>
          <w:rFonts w:ascii="Times New Roman" w:hAnsi="Times New Roman" w:cs="Times New Roman"/>
          <w:color w:val="000000" w:themeColor="text1"/>
          <w:sz w:val="23"/>
          <w:szCs w:val="23"/>
        </w:rPr>
      </w:pPr>
    </w:p>
    <w:p w:rsidR="00E9020E" w:rsidRPr="006D7BBB" w:rsidRDefault="00F014CE" w:rsidP="006D7BBB">
      <w:pPr>
        <w:spacing w:after="0" w:line="240" w:lineRule="auto"/>
        <w:ind w:firstLine="709"/>
        <w:jc w:val="both"/>
        <w:rPr>
          <w:rFonts w:ascii="Times New Roman" w:hAnsi="Times New Roman" w:cs="Times New Roman"/>
          <w:bCs/>
          <w:color w:val="000000" w:themeColor="text1"/>
          <w:sz w:val="23"/>
          <w:szCs w:val="23"/>
        </w:rPr>
      </w:pPr>
      <w:r w:rsidRPr="0058104C">
        <w:rPr>
          <w:rFonts w:ascii="Times New Roman" w:hAnsi="Times New Roman" w:cs="Times New Roman"/>
          <w:bCs/>
          <w:color w:val="000000" w:themeColor="text1"/>
          <w:sz w:val="23"/>
          <w:szCs w:val="23"/>
        </w:rPr>
        <w:t>В ходе рассмотрения жалобы, по результатам ее рассмотрения и проведенной на основании ч.15 ст.99, ст.106 ФЗ «О к</w:t>
      </w:r>
      <w:r w:rsidR="005B1868">
        <w:rPr>
          <w:rFonts w:ascii="Times New Roman" w:hAnsi="Times New Roman" w:cs="Times New Roman"/>
          <w:bCs/>
          <w:color w:val="000000" w:themeColor="text1"/>
          <w:sz w:val="23"/>
          <w:szCs w:val="23"/>
        </w:rPr>
        <w:t>онтрактной системе...»</w:t>
      </w:r>
      <w:r w:rsidR="00D72BEC">
        <w:rPr>
          <w:rFonts w:ascii="Times New Roman" w:hAnsi="Times New Roman" w:cs="Times New Roman"/>
          <w:bCs/>
          <w:color w:val="000000" w:themeColor="text1"/>
          <w:sz w:val="23"/>
          <w:szCs w:val="23"/>
        </w:rPr>
        <w:t xml:space="preserve">, </w:t>
      </w:r>
      <w:r w:rsidR="00D72BEC" w:rsidRPr="00D72BEC">
        <w:rPr>
          <w:rFonts w:ascii="Times New Roman" w:hAnsi="Times New Roman" w:cs="Times New Roman"/>
          <w:bCs/>
          <w:color w:val="000000" w:themeColor="text1"/>
          <w:sz w:val="23"/>
          <w:szCs w:val="23"/>
        </w:rPr>
        <w:t>Постановлени</w:t>
      </w:r>
      <w:r w:rsidR="005B5019">
        <w:rPr>
          <w:rFonts w:ascii="Times New Roman" w:hAnsi="Times New Roman" w:cs="Times New Roman"/>
          <w:bCs/>
          <w:color w:val="000000" w:themeColor="text1"/>
          <w:sz w:val="23"/>
          <w:szCs w:val="23"/>
        </w:rPr>
        <w:t>я</w:t>
      </w:r>
      <w:r w:rsidR="00D72BEC" w:rsidRPr="00D72BEC">
        <w:rPr>
          <w:rFonts w:ascii="Times New Roman" w:hAnsi="Times New Roman" w:cs="Times New Roman"/>
          <w:bCs/>
          <w:color w:val="000000" w:themeColor="text1"/>
          <w:sz w:val="23"/>
          <w:szCs w:val="23"/>
        </w:rPr>
        <w:t xml:space="preserve"> Правительства РФ от 01.10.2020 </w:t>
      </w:r>
      <w:r w:rsidR="00366641">
        <w:rPr>
          <w:rFonts w:ascii="Times New Roman" w:hAnsi="Times New Roman" w:cs="Times New Roman"/>
          <w:bCs/>
          <w:color w:val="000000" w:themeColor="text1"/>
          <w:sz w:val="23"/>
          <w:szCs w:val="23"/>
        </w:rPr>
        <w:t>№</w:t>
      </w:r>
      <w:r w:rsidR="00EC61D2">
        <w:rPr>
          <w:rFonts w:ascii="Times New Roman" w:hAnsi="Times New Roman" w:cs="Times New Roman"/>
          <w:bCs/>
          <w:color w:val="000000" w:themeColor="text1"/>
          <w:sz w:val="23"/>
          <w:szCs w:val="23"/>
        </w:rPr>
        <w:t xml:space="preserve"> 1576 </w:t>
      </w:r>
      <w:r w:rsidR="00D72BEC" w:rsidRPr="00D72BEC">
        <w:rPr>
          <w:rFonts w:ascii="Times New Roman" w:hAnsi="Times New Roman" w:cs="Times New Roman"/>
          <w:bCs/>
          <w:color w:val="000000" w:themeColor="text1"/>
          <w:sz w:val="23"/>
          <w:szCs w:val="23"/>
        </w:rPr>
        <w: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w:t>
      </w:r>
      <w:r w:rsidR="005B1868">
        <w:rPr>
          <w:rFonts w:ascii="Times New Roman" w:hAnsi="Times New Roman" w:cs="Times New Roman"/>
          <w:bCs/>
          <w:color w:val="000000" w:themeColor="text1"/>
          <w:sz w:val="23"/>
          <w:szCs w:val="23"/>
        </w:rPr>
        <w:t xml:space="preserve"> </w:t>
      </w:r>
      <w:r w:rsidRPr="0058104C">
        <w:rPr>
          <w:rFonts w:ascii="Times New Roman" w:hAnsi="Times New Roman" w:cs="Times New Roman"/>
          <w:bCs/>
          <w:color w:val="000000" w:themeColor="text1"/>
          <w:sz w:val="23"/>
          <w:szCs w:val="23"/>
        </w:rPr>
        <w:t>внеплановой проверки определения поставщика, Комиссия,</w:t>
      </w:r>
    </w:p>
    <w:p w:rsidR="00895834" w:rsidRDefault="004C0833" w:rsidP="00673404">
      <w:pPr>
        <w:spacing w:after="0" w:line="240" w:lineRule="auto"/>
        <w:ind w:firstLine="709"/>
        <w:jc w:val="center"/>
        <w:rPr>
          <w:rFonts w:ascii="Times New Roman" w:hAnsi="Times New Roman" w:cs="Times New Roman"/>
          <w:color w:val="000000" w:themeColor="text1"/>
          <w:sz w:val="23"/>
          <w:szCs w:val="23"/>
        </w:rPr>
      </w:pPr>
      <w:r w:rsidRPr="0058104C">
        <w:rPr>
          <w:rFonts w:ascii="Times New Roman" w:hAnsi="Times New Roman" w:cs="Times New Roman"/>
          <w:color w:val="000000" w:themeColor="text1"/>
          <w:sz w:val="23"/>
          <w:szCs w:val="23"/>
        </w:rPr>
        <w:t>УСТАНОВИЛА:</w:t>
      </w:r>
    </w:p>
    <w:p w:rsidR="000D75C4" w:rsidRDefault="000D75C4" w:rsidP="007E7941">
      <w:pPr>
        <w:spacing w:after="0" w:line="240" w:lineRule="auto"/>
        <w:jc w:val="both"/>
        <w:rPr>
          <w:rFonts w:ascii="Times New Roman" w:hAnsi="Times New Roman" w:cs="Times New Roman"/>
          <w:bCs/>
          <w:color w:val="000000" w:themeColor="text1"/>
          <w:sz w:val="23"/>
          <w:szCs w:val="23"/>
        </w:rPr>
      </w:pPr>
    </w:p>
    <w:p w:rsidR="00A914DE" w:rsidRPr="00A914DE" w:rsidRDefault="00A914DE" w:rsidP="00A914DE">
      <w:pPr>
        <w:spacing w:after="0" w:line="240" w:lineRule="auto"/>
        <w:ind w:firstLine="709"/>
        <w:jc w:val="both"/>
        <w:rPr>
          <w:rFonts w:ascii="Times New Roman" w:hAnsi="Times New Roman" w:cs="Times New Roman"/>
          <w:bCs/>
          <w:color w:val="000000" w:themeColor="text1"/>
          <w:sz w:val="23"/>
          <w:szCs w:val="23"/>
        </w:rPr>
      </w:pPr>
      <w:r w:rsidRPr="00A914DE">
        <w:rPr>
          <w:rFonts w:ascii="Times New Roman" w:hAnsi="Times New Roman" w:cs="Times New Roman"/>
          <w:bCs/>
          <w:color w:val="000000" w:themeColor="text1"/>
          <w:sz w:val="23"/>
          <w:szCs w:val="23"/>
        </w:rPr>
        <w:t>В соответствии с ч. 5 ст.49 ФЗ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A914DE" w:rsidRPr="00A914DE" w:rsidRDefault="00A914DE" w:rsidP="00A914DE">
      <w:pPr>
        <w:spacing w:after="0" w:line="240" w:lineRule="auto"/>
        <w:ind w:firstLine="709"/>
        <w:jc w:val="both"/>
        <w:rPr>
          <w:rFonts w:ascii="Times New Roman" w:hAnsi="Times New Roman" w:cs="Times New Roman"/>
          <w:bCs/>
          <w:color w:val="000000" w:themeColor="text1"/>
          <w:sz w:val="23"/>
          <w:szCs w:val="23"/>
        </w:rPr>
      </w:pPr>
      <w:r w:rsidRPr="00A914DE">
        <w:rPr>
          <w:rFonts w:ascii="Times New Roman" w:hAnsi="Times New Roman" w:cs="Times New Roman"/>
          <w:bCs/>
          <w:color w:val="000000" w:themeColor="text1"/>
          <w:sz w:val="23"/>
          <w:szCs w:val="23"/>
        </w:rPr>
        <w:t>1) члены комиссии по осуществлению закупок:</w:t>
      </w:r>
    </w:p>
    <w:p w:rsidR="00A914DE" w:rsidRPr="00A914DE" w:rsidRDefault="00A914DE" w:rsidP="00A914DE">
      <w:pPr>
        <w:spacing w:after="0" w:line="240" w:lineRule="auto"/>
        <w:ind w:firstLine="709"/>
        <w:jc w:val="both"/>
        <w:rPr>
          <w:rFonts w:ascii="Times New Roman" w:hAnsi="Times New Roman" w:cs="Times New Roman"/>
          <w:bCs/>
          <w:color w:val="000000" w:themeColor="text1"/>
          <w:sz w:val="23"/>
          <w:szCs w:val="23"/>
        </w:rPr>
      </w:pPr>
      <w:r w:rsidRPr="00A914DE">
        <w:rPr>
          <w:rFonts w:ascii="Times New Roman" w:hAnsi="Times New Roman" w:cs="Times New Roman"/>
          <w:bCs/>
          <w:color w:val="000000" w:themeColor="text1"/>
          <w:sz w:val="23"/>
          <w:szCs w:val="23"/>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A914DE" w:rsidRPr="00A914DE" w:rsidRDefault="00A914DE" w:rsidP="00A914DE">
      <w:pPr>
        <w:spacing w:after="0" w:line="240" w:lineRule="auto"/>
        <w:ind w:firstLine="709"/>
        <w:jc w:val="both"/>
        <w:rPr>
          <w:rFonts w:ascii="Times New Roman" w:hAnsi="Times New Roman" w:cs="Times New Roman"/>
          <w:bCs/>
          <w:color w:val="000000" w:themeColor="text1"/>
          <w:sz w:val="23"/>
          <w:szCs w:val="23"/>
        </w:rPr>
      </w:pPr>
      <w:r w:rsidRPr="00A914DE">
        <w:rPr>
          <w:rFonts w:ascii="Times New Roman" w:hAnsi="Times New Roman" w:cs="Times New Roman"/>
          <w:bCs/>
          <w:color w:val="000000" w:themeColor="text1"/>
          <w:sz w:val="23"/>
          <w:szCs w:val="23"/>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A914DE" w:rsidRPr="00A914DE" w:rsidRDefault="00A914DE" w:rsidP="00A914DE">
      <w:pPr>
        <w:spacing w:after="0" w:line="240" w:lineRule="auto"/>
        <w:ind w:firstLine="709"/>
        <w:jc w:val="both"/>
        <w:rPr>
          <w:rFonts w:ascii="Times New Roman" w:hAnsi="Times New Roman" w:cs="Times New Roman"/>
          <w:bCs/>
          <w:color w:val="000000" w:themeColor="text1"/>
          <w:sz w:val="23"/>
          <w:szCs w:val="23"/>
        </w:rPr>
      </w:pPr>
      <w:r w:rsidRPr="00A914DE">
        <w:rPr>
          <w:rFonts w:ascii="Times New Roman" w:hAnsi="Times New Roman" w:cs="Times New Roman"/>
          <w:bCs/>
          <w:color w:val="000000" w:themeColor="text1"/>
          <w:sz w:val="23"/>
          <w:szCs w:val="23"/>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77CC5" w:rsidRPr="00E77CC5" w:rsidRDefault="00E77CC5" w:rsidP="00E77CC5">
      <w:pPr>
        <w:spacing w:after="0" w:line="240" w:lineRule="auto"/>
        <w:ind w:firstLine="709"/>
        <w:jc w:val="both"/>
        <w:rPr>
          <w:rFonts w:ascii="Times New Roman" w:hAnsi="Times New Roman" w:cs="Times New Roman"/>
          <w:bCs/>
          <w:color w:val="000000" w:themeColor="text1"/>
          <w:sz w:val="23"/>
          <w:szCs w:val="23"/>
        </w:rPr>
      </w:pPr>
      <w:r w:rsidRPr="00E77CC5">
        <w:rPr>
          <w:rFonts w:ascii="Times New Roman" w:hAnsi="Times New Roman" w:cs="Times New Roman"/>
          <w:bCs/>
          <w:color w:val="000000" w:themeColor="text1"/>
          <w:sz w:val="23"/>
          <w:szCs w:val="23"/>
        </w:rPr>
        <w:t>Частью 12 ст. 48 ФЗ «О контрактной системе...» определены случаи отклонения заявок при рассмотрении вторых частей заявок на участие в закупке:</w:t>
      </w:r>
    </w:p>
    <w:p w:rsidR="00E77CC5" w:rsidRPr="00E77CC5" w:rsidRDefault="00E77CC5" w:rsidP="00E77CC5">
      <w:pPr>
        <w:spacing w:after="0" w:line="240" w:lineRule="auto"/>
        <w:ind w:firstLine="709"/>
        <w:jc w:val="both"/>
        <w:rPr>
          <w:rFonts w:ascii="Times New Roman" w:hAnsi="Times New Roman" w:cs="Times New Roman"/>
          <w:bCs/>
          <w:color w:val="000000" w:themeColor="text1"/>
          <w:sz w:val="23"/>
          <w:szCs w:val="23"/>
        </w:rPr>
      </w:pPr>
      <w:r w:rsidRPr="00E77CC5">
        <w:rPr>
          <w:rFonts w:ascii="Times New Roman" w:hAnsi="Times New Roman" w:cs="Times New Roman"/>
          <w:bCs/>
          <w:color w:val="000000" w:themeColor="text1"/>
          <w:sz w:val="23"/>
          <w:szCs w:val="23"/>
        </w:rPr>
        <w:t>1</w:t>
      </w:r>
      <w:r w:rsidR="00C43157">
        <w:rPr>
          <w:rFonts w:ascii="Times New Roman" w:hAnsi="Times New Roman" w:cs="Times New Roman"/>
          <w:bCs/>
          <w:color w:val="000000" w:themeColor="text1"/>
          <w:sz w:val="23"/>
          <w:szCs w:val="23"/>
        </w:rPr>
        <w:t>)</w:t>
      </w:r>
      <w:r w:rsidRPr="00E77CC5">
        <w:rPr>
          <w:rFonts w:ascii="Times New Roman" w:hAnsi="Times New Roman" w:cs="Times New Roman"/>
          <w:bCs/>
          <w:color w:val="000000" w:themeColor="text1"/>
          <w:sz w:val="23"/>
          <w:szCs w:val="23"/>
        </w:rPr>
        <w:t xml:space="preserve">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w:t>
      </w:r>
      <w:r w:rsidRPr="00E77CC5">
        <w:rPr>
          <w:rFonts w:ascii="Times New Roman" w:hAnsi="Times New Roman" w:cs="Times New Roman"/>
          <w:bCs/>
          <w:color w:val="000000" w:themeColor="text1"/>
          <w:sz w:val="23"/>
          <w:szCs w:val="23"/>
        </w:rPr>
        <w:lastRenderedPageBreak/>
        <w:t>Федерального закона), несоответствия таких информации и документов требованиям, установленным в извещении об осуществлении закупки;</w:t>
      </w:r>
    </w:p>
    <w:p w:rsidR="00E77CC5" w:rsidRPr="00E77CC5" w:rsidRDefault="00E77CC5" w:rsidP="00E77CC5">
      <w:pPr>
        <w:spacing w:after="0" w:line="240" w:lineRule="auto"/>
        <w:ind w:firstLine="709"/>
        <w:jc w:val="both"/>
        <w:rPr>
          <w:rFonts w:ascii="Times New Roman" w:hAnsi="Times New Roman" w:cs="Times New Roman"/>
          <w:bCs/>
          <w:color w:val="000000" w:themeColor="text1"/>
          <w:sz w:val="23"/>
          <w:szCs w:val="23"/>
        </w:rPr>
      </w:pPr>
      <w:r w:rsidRPr="00E77CC5">
        <w:rPr>
          <w:rFonts w:ascii="Times New Roman" w:hAnsi="Times New Roman" w:cs="Times New Roman"/>
          <w:bCs/>
          <w:color w:val="000000" w:themeColor="text1"/>
          <w:sz w:val="23"/>
          <w:szCs w:val="23"/>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77CC5" w:rsidRPr="00E77CC5" w:rsidRDefault="00E77CC5" w:rsidP="00E77CC5">
      <w:pPr>
        <w:spacing w:after="0" w:line="240" w:lineRule="auto"/>
        <w:ind w:firstLine="709"/>
        <w:jc w:val="both"/>
        <w:rPr>
          <w:rFonts w:ascii="Times New Roman" w:hAnsi="Times New Roman" w:cs="Times New Roman"/>
          <w:bCs/>
          <w:color w:val="000000" w:themeColor="text1"/>
          <w:sz w:val="23"/>
          <w:szCs w:val="23"/>
        </w:rPr>
      </w:pPr>
      <w:r w:rsidRPr="00E77CC5">
        <w:rPr>
          <w:rFonts w:ascii="Times New Roman" w:hAnsi="Times New Roman" w:cs="Times New Roman"/>
          <w:bCs/>
          <w:color w:val="000000" w:themeColor="text1"/>
          <w:sz w:val="23"/>
          <w:szCs w:val="23"/>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E77CC5" w:rsidRPr="00E77CC5" w:rsidRDefault="00E77CC5" w:rsidP="00E77CC5">
      <w:pPr>
        <w:spacing w:after="0" w:line="240" w:lineRule="auto"/>
        <w:ind w:firstLine="709"/>
        <w:jc w:val="both"/>
        <w:rPr>
          <w:rFonts w:ascii="Times New Roman" w:hAnsi="Times New Roman" w:cs="Times New Roman"/>
          <w:bCs/>
          <w:color w:val="000000" w:themeColor="text1"/>
          <w:sz w:val="23"/>
          <w:szCs w:val="23"/>
        </w:rPr>
      </w:pPr>
      <w:r w:rsidRPr="00E77CC5">
        <w:rPr>
          <w:rFonts w:ascii="Times New Roman" w:hAnsi="Times New Roman" w:cs="Times New Roman"/>
          <w:bCs/>
          <w:color w:val="000000" w:themeColor="text1"/>
          <w:sz w:val="23"/>
          <w:szCs w:val="23"/>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E77CC5" w:rsidRPr="00E77CC5" w:rsidRDefault="00E77CC5" w:rsidP="00E77CC5">
      <w:pPr>
        <w:spacing w:after="0" w:line="240" w:lineRule="auto"/>
        <w:ind w:firstLine="709"/>
        <w:jc w:val="both"/>
        <w:rPr>
          <w:rFonts w:ascii="Times New Roman" w:hAnsi="Times New Roman" w:cs="Times New Roman"/>
          <w:bCs/>
          <w:color w:val="000000" w:themeColor="text1"/>
          <w:sz w:val="23"/>
          <w:szCs w:val="23"/>
        </w:rPr>
      </w:pPr>
      <w:r w:rsidRPr="00E77CC5">
        <w:rPr>
          <w:rFonts w:ascii="Times New Roman" w:hAnsi="Times New Roman" w:cs="Times New Roman"/>
          <w:bCs/>
          <w:color w:val="000000" w:themeColor="text1"/>
          <w:sz w:val="23"/>
          <w:szCs w:val="23"/>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E77CC5" w:rsidRPr="00E77CC5" w:rsidRDefault="00E77CC5" w:rsidP="00E77CC5">
      <w:pPr>
        <w:spacing w:after="0" w:line="240" w:lineRule="auto"/>
        <w:ind w:firstLine="709"/>
        <w:jc w:val="both"/>
        <w:rPr>
          <w:rFonts w:ascii="Times New Roman" w:hAnsi="Times New Roman" w:cs="Times New Roman"/>
          <w:bCs/>
          <w:color w:val="000000" w:themeColor="text1"/>
          <w:sz w:val="23"/>
          <w:szCs w:val="23"/>
        </w:rPr>
      </w:pPr>
      <w:r w:rsidRPr="00E77CC5">
        <w:rPr>
          <w:rFonts w:ascii="Times New Roman" w:hAnsi="Times New Roman" w:cs="Times New Roman"/>
          <w:bCs/>
          <w:color w:val="000000" w:themeColor="text1"/>
          <w:sz w:val="23"/>
          <w:szCs w:val="23"/>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E77CC5" w:rsidRPr="00E77CC5" w:rsidRDefault="00E77CC5" w:rsidP="00E77CC5">
      <w:pPr>
        <w:spacing w:after="0" w:line="240" w:lineRule="auto"/>
        <w:ind w:firstLine="709"/>
        <w:jc w:val="both"/>
        <w:rPr>
          <w:rFonts w:ascii="Times New Roman" w:hAnsi="Times New Roman" w:cs="Times New Roman"/>
          <w:bCs/>
          <w:color w:val="000000" w:themeColor="text1"/>
          <w:sz w:val="23"/>
          <w:szCs w:val="23"/>
        </w:rPr>
      </w:pPr>
      <w:r w:rsidRPr="00E77CC5">
        <w:rPr>
          <w:rFonts w:ascii="Times New Roman" w:hAnsi="Times New Roman" w:cs="Times New Roman"/>
          <w:bCs/>
          <w:color w:val="000000" w:themeColor="text1"/>
          <w:sz w:val="23"/>
          <w:szCs w:val="23"/>
        </w:rPr>
        <w:t>7) предусмотренных частью 6 статьи 45 настоящего Федерального закона;</w:t>
      </w:r>
    </w:p>
    <w:p w:rsidR="00E77CC5" w:rsidRPr="00E77CC5" w:rsidRDefault="00E77CC5" w:rsidP="00E77CC5">
      <w:pPr>
        <w:spacing w:after="0" w:line="240" w:lineRule="auto"/>
        <w:ind w:firstLine="709"/>
        <w:jc w:val="both"/>
        <w:rPr>
          <w:rFonts w:ascii="Times New Roman" w:hAnsi="Times New Roman" w:cs="Times New Roman"/>
          <w:bCs/>
          <w:color w:val="000000" w:themeColor="text1"/>
          <w:sz w:val="23"/>
          <w:szCs w:val="23"/>
        </w:rPr>
      </w:pPr>
      <w:r w:rsidRPr="00E77CC5">
        <w:rPr>
          <w:rFonts w:ascii="Times New Roman" w:hAnsi="Times New Roman" w:cs="Times New Roman"/>
          <w:bCs/>
          <w:color w:val="000000" w:themeColor="text1"/>
          <w:sz w:val="23"/>
          <w:szCs w:val="23"/>
        </w:rPr>
        <w:t>8) выявления недостоверной информации, содержащейся в заявке на участие в закупке.</w:t>
      </w:r>
    </w:p>
    <w:p w:rsidR="00B908CF" w:rsidRPr="00B908CF" w:rsidRDefault="00B634C4" w:rsidP="00B908CF">
      <w:pPr>
        <w:spacing w:after="0" w:line="240" w:lineRule="auto"/>
        <w:ind w:firstLine="709"/>
        <w:jc w:val="both"/>
        <w:rPr>
          <w:rFonts w:ascii="Times New Roman" w:hAnsi="Times New Roman" w:cs="Times New Roman"/>
          <w:bCs/>
          <w:i/>
          <w:color w:val="000000" w:themeColor="text1"/>
          <w:sz w:val="23"/>
          <w:szCs w:val="23"/>
        </w:rPr>
      </w:pPr>
      <w:r>
        <w:rPr>
          <w:rFonts w:ascii="Times New Roman" w:hAnsi="Times New Roman" w:cs="Times New Roman"/>
          <w:bCs/>
          <w:color w:val="000000" w:themeColor="text1"/>
          <w:sz w:val="23"/>
          <w:szCs w:val="23"/>
        </w:rPr>
        <w:t>Согласно протоколу</w:t>
      </w:r>
      <w:r w:rsidR="00E77CC5" w:rsidRPr="00E77CC5">
        <w:rPr>
          <w:rFonts w:ascii="Times New Roman" w:hAnsi="Times New Roman" w:cs="Times New Roman"/>
          <w:bCs/>
          <w:color w:val="000000" w:themeColor="text1"/>
          <w:sz w:val="23"/>
          <w:szCs w:val="23"/>
        </w:rPr>
        <w:t xml:space="preserve"> подведения итогов определения поставщика (подрядчика, исполнителя) </w:t>
      </w:r>
      <w:r w:rsidR="00DE7C1B" w:rsidRPr="00DE7C1B">
        <w:rPr>
          <w:rFonts w:ascii="Times New Roman" w:hAnsi="Times New Roman" w:cs="Times New Roman"/>
          <w:bCs/>
          <w:color w:val="000000" w:themeColor="text1"/>
          <w:sz w:val="23"/>
          <w:szCs w:val="23"/>
        </w:rPr>
        <w:t>от 26.10.2023 №ИЭА1</w:t>
      </w:r>
      <w:r w:rsidR="00E77CC5" w:rsidRPr="00E77CC5">
        <w:rPr>
          <w:rFonts w:ascii="Times New Roman" w:hAnsi="Times New Roman" w:cs="Times New Roman"/>
          <w:bCs/>
          <w:color w:val="000000" w:themeColor="text1"/>
          <w:sz w:val="23"/>
          <w:szCs w:val="23"/>
        </w:rPr>
        <w:t xml:space="preserve"> комиссией по осуществлению закупок заявка участника с идентификационным номером </w:t>
      </w:r>
      <w:r w:rsidR="00B908CF">
        <w:rPr>
          <w:rFonts w:ascii="Times New Roman" w:hAnsi="Times New Roman" w:cs="Times New Roman"/>
          <w:bCs/>
          <w:sz w:val="23"/>
          <w:szCs w:val="23"/>
        </w:rPr>
        <w:t>165272</w:t>
      </w:r>
      <w:r w:rsidR="00B908CF" w:rsidRPr="00E77CC5">
        <w:rPr>
          <w:rFonts w:ascii="Times New Roman" w:hAnsi="Times New Roman" w:cs="Times New Roman"/>
          <w:bCs/>
          <w:color w:val="000000" w:themeColor="text1"/>
          <w:sz w:val="23"/>
          <w:szCs w:val="23"/>
        </w:rPr>
        <w:t xml:space="preserve"> </w:t>
      </w:r>
      <w:r w:rsidR="00E77CC5" w:rsidRPr="00E77CC5">
        <w:rPr>
          <w:rFonts w:ascii="Times New Roman" w:hAnsi="Times New Roman" w:cs="Times New Roman"/>
          <w:bCs/>
          <w:color w:val="000000" w:themeColor="text1"/>
          <w:sz w:val="23"/>
          <w:szCs w:val="23"/>
        </w:rPr>
        <w:t xml:space="preserve">(заявитель) была отклонена по следующей причине: </w:t>
      </w:r>
      <w:r w:rsidR="00E77CC5" w:rsidRPr="00E77CC5">
        <w:rPr>
          <w:rFonts w:ascii="Times New Roman" w:hAnsi="Times New Roman" w:cs="Times New Roman"/>
          <w:bCs/>
          <w:i/>
          <w:color w:val="000000" w:themeColor="text1"/>
          <w:sz w:val="23"/>
          <w:szCs w:val="23"/>
        </w:rPr>
        <w:t>«</w:t>
      </w:r>
      <w:r w:rsidR="00B908CF" w:rsidRPr="00B908CF">
        <w:rPr>
          <w:rFonts w:ascii="Times New Roman" w:hAnsi="Times New Roman" w:cs="Times New Roman"/>
          <w:bCs/>
          <w:i/>
          <w:color w:val="000000" w:themeColor="text1"/>
          <w:sz w:val="23"/>
          <w:szCs w:val="23"/>
        </w:rPr>
        <w:t xml:space="preserve">Отклонить заявку на участие в закупке </w:t>
      </w:r>
      <w:proofErr w:type="gramStart"/>
      <w:r w:rsidR="00B908CF" w:rsidRPr="00B908CF">
        <w:rPr>
          <w:rFonts w:ascii="Times New Roman" w:hAnsi="Times New Roman" w:cs="Times New Roman"/>
          <w:bCs/>
          <w:i/>
          <w:color w:val="000000" w:themeColor="text1"/>
          <w:sz w:val="23"/>
          <w:szCs w:val="23"/>
        </w:rPr>
        <w:t>по  п.</w:t>
      </w:r>
      <w:proofErr w:type="gramEnd"/>
      <w:r w:rsidR="00B908CF" w:rsidRPr="00B908CF">
        <w:rPr>
          <w:rFonts w:ascii="Times New Roman" w:hAnsi="Times New Roman" w:cs="Times New Roman"/>
          <w:bCs/>
          <w:i/>
          <w:color w:val="000000" w:themeColor="text1"/>
          <w:sz w:val="23"/>
          <w:szCs w:val="23"/>
        </w:rPr>
        <w:t xml:space="preserve">2 ч.12 ст.48 №44-ФЗ «Непредставление информации и документов, предусмотренных п. 2,3 ч. 6 ст. 43 Закона 44-ФЗ, несоответствие таких информации и документов требованиям» </w:t>
      </w:r>
    </w:p>
    <w:p w:rsidR="00B908CF" w:rsidRPr="00B908CF" w:rsidRDefault="00B908CF" w:rsidP="00B908CF">
      <w:pPr>
        <w:spacing w:after="0" w:line="240" w:lineRule="auto"/>
        <w:ind w:firstLine="709"/>
        <w:jc w:val="both"/>
        <w:rPr>
          <w:rFonts w:ascii="Times New Roman" w:hAnsi="Times New Roman" w:cs="Times New Roman"/>
          <w:bCs/>
          <w:i/>
          <w:color w:val="000000" w:themeColor="text1"/>
          <w:sz w:val="23"/>
          <w:szCs w:val="23"/>
        </w:rPr>
      </w:pPr>
      <w:r w:rsidRPr="00B908CF">
        <w:rPr>
          <w:rFonts w:ascii="Times New Roman" w:hAnsi="Times New Roman" w:cs="Times New Roman"/>
          <w:bCs/>
          <w:i/>
          <w:color w:val="000000" w:themeColor="text1"/>
          <w:sz w:val="23"/>
          <w:szCs w:val="23"/>
        </w:rPr>
        <w:t xml:space="preserve">На основании п. 2 ч. 12 ст. 48 Закона № 44-ФЗ заявка подлежит отклонению в </w:t>
      </w:r>
      <w:proofErr w:type="gramStart"/>
      <w:r w:rsidRPr="00B908CF">
        <w:rPr>
          <w:rFonts w:ascii="Times New Roman" w:hAnsi="Times New Roman" w:cs="Times New Roman"/>
          <w:bCs/>
          <w:i/>
          <w:color w:val="000000" w:themeColor="text1"/>
          <w:sz w:val="23"/>
          <w:szCs w:val="23"/>
        </w:rPr>
        <w:t>случае  непредставления</w:t>
      </w:r>
      <w:proofErr w:type="gramEnd"/>
      <w:r w:rsidRPr="00B908CF">
        <w:rPr>
          <w:rFonts w:ascii="Times New Roman" w:hAnsi="Times New Roman" w:cs="Times New Roman"/>
          <w:bCs/>
          <w:i/>
          <w:color w:val="000000" w:themeColor="text1"/>
          <w:sz w:val="23"/>
          <w:szCs w:val="23"/>
        </w:rPr>
        <w:t xml:space="preserve"> информации и документов, предусмотренных пунктами 2 и 3 части 6 статьи 43 Закона № 44-ФЗ, несоответствия таких информации и документов требованиям, установленным в извещении об осуществлении закупки.</w:t>
      </w:r>
    </w:p>
    <w:p w:rsidR="00B908CF" w:rsidRPr="00B908CF" w:rsidRDefault="00B908CF" w:rsidP="00B908CF">
      <w:pPr>
        <w:spacing w:after="0" w:line="240" w:lineRule="auto"/>
        <w:ind w:firstLine="709"/>
        <w:jc w:val="both"/>
        <w:rPr>
          <w:rFonts w:ascii="Times New Roman" w:hAnsi="Times New Roman" w:cs="Times New Roman"/>
          <w:bCs/>
          <w:i/>
          <w:color w:val="000000" w:themeColor="text1"/>
          <w:sz w:val="23"/>
          <w:szCs w:val="23"/>
        </w:rPr>
      </w:pPr>
      <w:r w:rsidRPr="00B908CF">
        <w:rPr>
          <w:rFonts w:ascii="Times New Roman" w:hAnsi="Times New Roman" w:cs="Times New Roman"/>
          <w:bCs/>
          <w:i/>
          <w:color w:val="000000" w:themeColor="text1"/>
          <w:sz w:val="23"/>
          <w:szCs w:val="23"/>
        </w:rPr>
        <w:t>Участником предоставлены документы, не соответствующие требованиям, предусмотренным извещением об осуществлении закупки (раздел «Преимущества, требования к участникам» - подраздел «Требования к участникам», пункт - «Требования в соответствии с позицией 10 раздела II приложения к ПП РФ от 29.12.2021 №2571», п. 4. Требования к участникам закупок в соответствии с ч. 2 ст. 31 Закона № 44-ФЗ ), подпунктом н) пункта 4.1.2.1. части 4 Требований к содержанию, составу заявки на участие в закупке и инструкции по ее заполнению, а именно: документы, подтверждающие</w:t>
      </w:r>
      <w:r>
        <w:rPr>
          <w:rFonts w:ascii="Times New Roman" w:hAnsi="Times New Roman" w:cs="Times New Roman"/>
          <w:bCs/>
          <w:i/>
          <w:color w:val="000000" w:themeColor="text1"/>
          <w:sz w:val="23"/>
          <w:szCs w:val="23"/>
        </w:rPr>
        <w:t xml:space="preserve"> </w:t>
      </w:r>
      <w:r w:rsidRPr="00B908CF">
        <w:rPr>
          <w:rFonts w:ascii="Times New Roman" w:hAnsi="Times New Roman" w:cs="Times New Roman"/>
          <w:bCs/>
          <w:i/>
          <w:color w:val="000000" w:themeColor="text1"/>
          <w:sz w:val="23"/>
          <w:szCs w:val="23"/>
        </w:rPr>
        <w:t xml:space="preserve">соответствие участника закупки дополнительным требованиям, установленным в соответствии с частями 2 и 2.1 статьи 31 Закона № 44-ФЗ: Требования в соответствии с позицией 10 раздела II приложения к ПП РФ от 29.12.2021 № 2571. Работы по капитальному ремонту объекта капитального строительства (за исключением линейного объекта) в случае наличия опыта, предусмотренного пунктом 1 графы 3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w:t>
      </w:r>
      <w:proofErr w:type="spellStart"/>
      <w:r w:rsidRPr="00B908CF">
        <w:rPr>
          <w:rFonts w:ascii="Times New Roman" w:hAnsi="Times New Roman" w:cs="Times New Roman"/>
          <w:bCs/>
          <w:i/>
          <w:color w:val="000000" w:themeColor="text1"/>
          <w:sz w:val="23"/>
          <w:szCs w:val="23"/>
        </w:rPr>
        <w:t>закупки"настоящей</w:t>
      </w:r>
      <w:proofErr w:type="spellEnd"/>
      <w:r w:rsidRPr="00B908CF">
        <w:rPr>
          <w:rFonts w:ascii="Times New Roman" w:hAnsi="Times New Roman" w:cs="Times New Roman"/>
          <w:bCs/>
          <w:i/>
          <w:color w:val="000000" w:themeColor="text1"/>
          <w:sz w:val="23"/>
          <w:szCs w:val="23"/>
        </w:rPr>
        <w:t xml:space="preserve">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В случае наличия опыта, </w:t>
      </w:r>
      <w:r w:rsidRPr="00B908CF">
        <w:rPr>
          <w:rFonts w:ascii="Times New Roman" w:hAnsi="Times New Roman" w:cs="Times New Roman"/>
          <w:bCs/>
          <w:i/>
          <w:color w:val="000000" w:themeColor="text1"/>
          <w:sz w:val="23"/>
          <w:szCs w:val="23"/>
        </w:rPr>
        <w:lastRenderedPageBreak/>
        <w:t>предусмотренного пунктом 3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w:t>
      </w:r>
    </w:p>
    <w:p w:rsidR="00A65AB3" w:rsidRDefault="00B908CF" w:rsidP="00B908CF">
      <w:pPr>
        <w:spacing w:after="0" w:line="240" w:lineRule="auto"/>
        <w:ind w:firstLine="709"/>
        <w:jc w:val="both"/>
        <w:rPr>
          <w:rFonts w:ascii="Times New Roman" w:hAnsi="Times New Roman" w:cs="Times New Roman"/>
          <w:bCs/>
          <w:i/>
          <w:color w:val="000000" w:themeColor="text1"/>
          <w:sz w:val="23"/>
          <w:szCs w:val="23"/>
        </w:rPr>
      </w:pPr>
      <w:r w:rsidRPr="00B908CF">
        <w:rPr>
          <w:rFonts w:ascii="Times New Roman" w:hAnsi="Times New Roman" w:cs="Times New Roman"/>
          <w:bCs/>
          <w:i/>
          <w:color w:val="000000" w:themeColor="text1"/>
          <w:sz w:val="23"/>
          <w:szCs w:val="23"/>
        </w:rPr>
        <w:t>Участник в составе своей заявки предоставил Контракт № 3010-07/34-21/1-1 на выполнение работ и акты выполненных работ по договору, заключенный и исполненный не в соответствии с Законом о контрактной системе, либо с Федеральным законом "О закупках товаров, работ, услуг отдельными видами юридических лиц", согласно требованиям Постановления Правительства Российской Федерации от 29.12.2021 года №2571, что не соответствует требованиям изв</w:t>
      </w:r>
      <w:r w:rsidR="00877515">
        <w:rPr>
          <w:rFonts w:ascii="Times New Roman" w:hAnsi="Times New Roman" w:cs="Times New Roman"/>
          <w:bCs/>
          <w:i/>
          <w:color w:val="000000" w:themeColor="text1"/>
          <w:sz w:val="23"/>
          <w:szCs w:val="23"/>
        </w:rPr>
        <w:t>ещения об осуществлении закупки»</w:t>
      </w:r>
      <w:r w:rsidR="003E2472">
        <w:rPr>
          <w:rFonts w:ascii="Times New Roman" w:hAnsi="Times New Roman" w:cs="Times New Roman"/>
          <w:bCs/>
          <w:i/>
          <w:color w:val="000000" w:themeColor="text1"/>
          <w:sz w:val="23"/>
          <w:szCs w:val="23"/>
        </w:rPr>
        <w:t>.</w:t>
      </w:r>
    </w:p>
    <w:p w:rsidR="00530CA2" w:rsidRPr="007D73F1" w:rsidRDefault="00DF709B" w:rsidP="00CE5067">
      <w:pPr>
        <w:spacing w:after="0" w:line="240" w:lineRule="auto"/>
        <w:ind w:firstLine="709"/>
        <w:jc w:val="both"/>
        <w:rPr>
          <w:rFonts w:ascii="Times New Roman" w:hAnsi="Times New Roman" w:cs="Times New Roman"/>
          <w:bCs/>
          <w:i/>
          <w:color w:val="000000" w:themeColor="text1"/>
          <w:sz w:val="23"/>
          <w:szCs w:val="23"/>
        </w:rPr>
      </w:pPr>
      <w:r>
        <w:rPr>
          <w:rFonts w:ascii="Times New Roman" w:hAnsi="Times New Roman" w:cs="Times New Roman"/>
          <w:bCs/>
          <w:color w:val="000000" w:themeColor="text1"/>
          <w:sz w:val="23"/>
          <w:szCs w:val="23"/>
        </w:rPr>
        <w:t>Фактически</w:t>
      </w:r>
      <w:r w:rsidR="001C1D23">
        <w:rPr>
          <w:rFonts w:ascii="Times New Roman" w:hAnsi="Times New Roman" w:cs="Times New Roman"/>
          <w:bCs/>
          <w:color w:val="000000" w:themeColor="text1"/>
          <w:sz w:val="23"/>
          <w:szCs w:val="23"/>
        </w:rPr>
        <w:t>,</w:t>
      </w:r>
      <w:r>
        <w:rPr>
          <w:rFonts w:ascii="Times New Roman" w:hAnsi="Times New Roman" w:cs="Times New Roman"/>
          <w:bCs/>
          <w:color w:val="000000" w:themeColor="text1"/>
          <w:sz w:val="23"/>
          <w:szCs w:val="23"/>
        </w:rPr>
        <w:t xml:space="preserve"> как пояснил</w:t>
      </w:r>
      <w:r w:rsidR="00BF3783">
        <w:rPr>
          <w:rFonts w:ascii="Times New Roman" w:hAnsi="Times New Roman" w:cs="Times New Roman"/>
          <w:bCs/>
          <w:color w:val="000000" w:themeColor="text1"/>
          <w:sz w:val="23"/>
          <w:szCs w:val="23"/>
        </w:rPr>
        <w:t>и</w:t>
      </w:r>
      <w:r>
        <w:rPr>
          <w:rFonts w:ascii="Times New Roman" w:hAnsi="Times New Roman" w:cs="Times New Roman"/>
          <w:bCs/>
          <w:color w:val="000000" w:themeColor="text1"/>
          <w:sz w:val="23"/>
          <w:szCs w:val="23"/>
        </w:rPr>
        <w:t xml:space="preserve"> представител</w:t>
      </w:r>
      <w:r w:rsidR="00BF3783">
        <w:rPr>
          <w:rFonts w:ascii="Times New Roman" w:hAnsi="Times New Roman" w:cs="Times New Roman"/>
          <w:bCs/>
          <w:color w:val="000000" w:themeColor="text1"/>
          <w:sz w:val="23"/>
          <w:szCs w:val="23"/>
        </w:rPr>
        <w:t>и</w:t>
      </w:r>
      <w:r>
        <w:rPr>
          <w:rFonts w:ascii="Times New Roman" w:hAnsi="Times New Roman" w:cs="Times New Roman"/>
          <w:bCs/>
          <w:color w:val="000000" w:themeColor="text1"/>
          <w:sz w:val="23"/>
          <w:szCs w:val="23"/>
        </w:rPr>
        <w:t xml:space="preserve"> заказчика</w:t>
      </w:r>
      <w:r w:rsidR="00BF3783">
        <w:rPr>
          <w:rFonts w:ascii="Times New Roman" w:hAnsi="Times New Roman" w:cs="Times New Roman"/>
          <w:bCs/>
          <w:color w:val="000000" w:themeColor="text1"/>
          <w:sz w:val="23"/>
          <w:szCs w:val="23"/>
        </w:rPr>
        <w:t>, уполномоченного учреждения</w:t>
      </w:r>
      <w:r w:rsidR="00F2424E">
        <w:rPr>
          <w:rFonts w:ascii="Times New Roman" w:hAnsi="Times New Roman" w:cs="Times New Roman"/>
          <w:bCs/>
          <w:color w:val="000000" w:themeColor="text1"/>
          <w:sz w:val="23"/>
          <w:szCs w:val="23"/>
        </w:rPr>
        <w:t xml:space="preserve">, </w:t>
      </w:r>
      <w:r w:rsidR="00F2424E" w:rsidRPr="007D73F1">
        <w:rPr>
          <w:rFonts w:ascii="Times New Roman" w:hAnsi="Times New Roman" w:cs="Times New Roman"/>
          <w:bCs/>
          <w:i/>
          <w:color w:val="000000" w:themeColor="text1"/>
          <w:sz w:val="23"/>
          <w:szCs w:val="23"/>
        </w:rPr>
        <w:t>«участник в составе своей заявки в качеств</w:t>
      </w:r>
      <w:r w:rsidR="007D4A02" w:rsidRPr="007D73F1">
        <w:rPr>
          <w:rFonts w:ascii="Times New Roman" w:hAnsi="Times New Roman" w:cs="Times New Roman"/>
          <w:bCs/>
          <w:i/>
          <w:color w:val="000000" w:themeColor="text1"/>
          <w:sz w:val="23"/>
          <w:szCs w:val="23"/>
        </w:rPr>
        <w:t>е подтверждения опыты предоставил контракт № 3010-07/34-21/1-1</w:t>
      </w:r>
      <w:r w:rsidR="006759EE" w:rsidRPr="007D73F1">
        <w:rPr>
          <w:rFonts w:ascii="Times New Roman" w:hAnsi="Times New Roman" w:cs="Times New Roman"/>
          <w:bCs/>
          <w:i/>
          <w:color w:val="000000" w:themeColor="text1"/>
          <w:sz w:val="23"/>
          <w:szCs w:val="23"/>
        </w:rPr>
        <w:t xml:space="preserve"> от 12.11.2021</w:t>
      </w:r>
      <w:r w:rsidR="001C1D23" w:rsidRPr="001C1D23">
        <w:rPr>
          <w:rFonts w:ascii="Times New Roman" w:hAnsi="Times New Roman" w:cs="Times New Roman"/>
          <w:bCs/>
          <w:i/>
          <w:color w:val="000000" w:themeColor="text1"/>
          <w:sz w:val="23"/>
          <w:szCs w:val="23"/>
        </w:rPr>
        <w:t xml:space="preserve"> </w:t>
      </w:r>
      <w:r w:rsidR="001C1D23" w:rsidRPr="007D73F1">
        <w:rPr>
          <w:rFonts w:ascii="Times New Roman" w:hAnsi="Times New Roman" w:cs="Times New Roman"/>
          <w:bCs/>
          <w:i/>
          <w:color w:val="000000" w:themeColor="text1"/>
          <w:sz w:val="23"/>
          <w:szCs w:val="23"/>
        </w:rPr>
        <w:t>на выполнение работ и акты выполненных работ</w:t>
      </w:r>
      <w:r w:rsidR="00E0072B">
        <w:rPr>
          <w:rFonts w:ascii="Times New Roman" w:hAnsi="Times New Roman" w:cs="Times New Roman"/>
          <w:bCs/>
          <w:i/>
          <w:color w:val="000000" w:themeColor="text1"/>
          <w:sz w:val="23"/>
          <w:szCs w:val="23"/>
        </w:rPr>
        <w:t xml:space="preserve"> по нему</w:t>
      </w:r>
      <w:r w:rsidR="001C1D23">
        <w:rPr>
          <w:rFonts w:ascii="Times New Roman" w:hAnsi="Times New Roman" w:cs="Times New Roman"/>
          <w:bCs/>
          <w:i/>
          <w:color w:val="000000" w:themeColor="text1"/>
          <w:sz w:val="23"/>
          <w:szCs w:val="23"/>
        </w:rPr>
        <w:t>, заключенный между обществами с ограниченной ответственностью</w:t>
      </w:r>
      <w:r w:rsidR="00E0072B">
        <w:rPr>
          <w:rFonts w:ascii="Times New Roman" w:hAnsi="Times New Roman" w:cs="Times New Roman"/>
          <w:bCs/>
          <w:i/>
          <w:color w:val="000000" w:themeColor="text1"/>
          <w:sz w:val="23"/>
          <w:szCs w:val="23"/>
        </w:rPr>
        <w:t>, а не с государственным заказчиком</w:t>
      </w:r>
      <w:r w:rsidR="001C1D23">
        <w:rPr>
          <w:rFonts w:ascii="Times New Roman" w:hAnsi="Times New Roman" w:cs="Times New Roman"/>
          <w:bCs/>
          <w:i/>
          <w:color w:val="000000" w:themeColor="text1"/>
          <w:sz w:val="23"/>
          <w:szCs w:val="23"/>
        </w:rPr>
        <w:t xml:space="preserve">, и </w:t>
      </w:r>
      <w:r w:rsidR="0000320D">
        <w:rPr>
          <w:rFonts w:ascii="Times New Roman" w:hAnsi="Times New Roman" w:cs="Times New Roman"/>
          <w:bCs/>
          <w:i/>
          <w:color w:val="000000" w:themeColor="text1"/>
          <w:sz w:val="23"/>
          <w:szCs w:val="23"/>
        </w:rPr>
        <w:t xml:space="preserve">который </w:t>
      </w:r>
      <w:r w:rsidR="001C1D23">
        <w:rPr>
          <w:rFonts w:ascii="Times New Roman" w:hAnsi="Times New Roman" w:cs="Times New Roman"/>
          <w:bCs/>
          <w:i/>
          <w:color w:val="000000" w:themeColor="text1"/>
          <w:sz w:val="23"/>
          <w:szCs w:val="23"/>
        </w:rPr>
        <w:t xml:space="preserve">по сути </w:t>
      </w:r>
      <w:r w:rsidR="0000320D">
        <w:rPr>
          <w:rFonts w:ascii="Times New Roman" w:hAnsi="Times New Roman" w:cs="Times New Roman"/>
          <w:bCs/>
          <w:i/>
          <w:color w:val="000000" w:themeColor="text1"/>
          <w:sz w:val="23"/>
          <w:szCs w:val="23"/>
        </w:rPr>
        <w:t xml:space="preserve">является </w:t>
      </w:r>
      <w:r w:rsidR="001C1D23">
        <w:rPr>
          <w:rFonts w:ascii="Times New Roman" w:hAnsi="Times New Roman" w:cs="Times New Roman"/>
          <w:bCs/>
          <w:i/>
          <w:color w:val="000000" w:themeColor="text1"/>
          <w:sz w:val="23"/>
          <w:szCs w:val="23"/>
        </w:rPr>
        <w:t>договором</w:t>
      </w:r>
      <w:r w:rsidR="007D73F1" w:rsidRPr="007D73F1">
        <w:rPr>
          <w:rFonts w:ascii="Times New Roman" w:hAnsi="Times New Roman" w:cs="Times New Roman"/>
          <w:bCs/>
          <w:i/>
          <w:color w:val="000000" w:themeColor="text1"/>
          <w:sz w:val="23"/>
          <w:szCs w:val="23"/>
        </w:rPr>
        <w:t xml:space="preserve"> субподряда</w:t>
      </w:r>
      <w:r w:rsidR="00E0072B">
        <w:rPr>
          <w:rFonts w:ascii="Times New Roman" w:hAnsi="Times New Roman" w:cs="Times New Roman"/>
          <w:bCs/>
          <w:i/>
          <w:color w:val="000000" w:themeColor="text1"/>
          <w:sz w:val="23"/>
          <w:szCs w:val="23"/>
        </w:rPr>
        <w:t xml:space="preserve">, </w:t>
      </w:r>
      <w:r w:rsidR="00B867BD">
        <w:rPr>
          <w:rFonts w:ascii="Times New Roman" w:hAnsi="Times New Roman" w:cs="Times New Roman"/>
          <w:bCs/>
          <w:i/>
          <w:color w:val="000000" w:themeColor="text1"/>
          <w:sz w:val="23"/>
          <w:szCs w:val="23"/>
        </w:rPr>
        <w:t>а соответственно</w:t>
      </w:r>
      <w:r w:rsidR="00E0072B">
        <w:rPr>
          <w:rFonts w:ascii="Times New Roman" w:hAnsi="Times New Roman" w:cs="Times New Roman"/>
          <w:bCs/>
          <w:i/>
          <w:color w:val="000000" w:themeColor="text1"/>
          <w:sz w:val="23"/>
          <w:szCs w:val="23"/>
        </w:rPr>
        <w:t xml:space="preserve"> не </w:t>
      </w:r>
      <w:r w:rsidR="0032290B">
        <w:rPr>
          <w:rFonts w:ascii="Times New Roman" w:hAnsi="Times New Roman" w:cs="Times New Roman"/>
          <w:bCs/>
          <w:i/>
          <w:color w:val="000000" w:themeColor="text1"/>
          <w:sz w:val="23"/>
          <w:szCs w:val="23"/>
        </w:rPr>
        <w:t xml:space="preserve">может </w:t>
      </w:r>
      <w:r w:rsidR="00E0072B">
        <w:rPr>
          <w:rFonts w:ascii="Times New Roman" w:hAnsi="Times New Roman" w:cs="Times New Roman"/>
          <w:bCs/>
          <w:i/>
          <w:color w:val="000000" w:themeColor="text1"/>
          <w:sz w:val="23"/>
          <w:szCs w:val="23"/>
        </w:rPr>
        <w:t>подтвержд</w:t>
      </w:r>
      <w:r w:rsidR="00D0211E">
        <w:rPr>
          <w:rFonts w:ascii="Times New Roman" w:hAnsi="Times New Roman" w:cs="Times New Roman"/>
          <w:bCs/>
          <w:i/>
          <w:color w:val="000000" w:themeColor="text1"/>
          <w:sz w:val="23"/>
          <w:szCs w:val="23"/>
        </w:rPr>
        <w:t xml:space="preserve">ать </w:t>
      </w:r>
      <w:r w:rsidR="00E0072B">
        <w:rPr>
          <w:rFonts w:ascii="Times New Roman" w:hAnsi="Times New Roman" w:cs="Times New Roman"/>
          <w:bCs/>
          <w:i/>
          <w:color w:val="000000" w:themeColor="text1"/>
          <w:sz w:val="23"/>
          <w:szCs w:val="23"/>
        </w:rPr>
        <w:t>наличи</w:t>
      </w:r>
      <w:r w:rsidR="00B867BD">
        <w:rPr>
          <w:rFonts w:ascii="Times New Roman" w:hAnsi="Times New Roman" w:cs="Times New Roman"/>
          <w:bCs/>
          <w:i/>
          <w:color w:val="000000" w:themeColor="text1"/>
          <w:sz w:val="23"/>
          <w:szCs w:val="23"/>
        </w:rPr>
        <w:t>е</w:t>
      </w:r>
      <w:r w:rsidR="00E0072B">
        <w:rPr>
          <w:rFonts w:ascii="Times New Roman" w:hAnsi="Times New Roman" w:cs="Times New Roman"/>
          <w:bCs/>
          <w:i/>
          <w:color w:val="000000" w:themeColor="text1"/>
          <w:sz w:val="23"/>
          <w:szCs w:val="23"/>
        </w:rPr>
        <w:t xml:space="preserve"> опыта в</w:t>
      </w:r>
      <w:r w:rsidR="0000320D">
        <w:rPr>
          <w:rFonts w:ascii="Times New Roman" w:hAnsi="Times New Roman" w:cs="Times New Roman"/>
          <w:bCs/>
          <w:i/>
          <w:color w:val="000000" w:themeColor="text1"/>
          <w:sz w:val="23"/>
          <w:szCs w:val="23"/>
        </w:rPr>
        <w:t xml:space="preserve"> соответствии с законодательством РФ о контрактной системе</w:t>
      </w:r>
      <w:r w:rsidR="007D73F1" w:rsidRPr="007D73F1">
        <w:rPr>
          <w:rFonts w:ascii="Times New Roman" w:hAnsi="Times New Roman" w:cs="Times New Roman"/>
          <w:bCs/>
          <w:i/>
          <w:color w:val="000000" w:themeColor="text1"/>
          <w:sz w:val="23"/>
          <w:szCs w:val="23"/>
        </w:rPr>
        <w:t>».</w:t>
      </w:r>
    </w:p>
    <w:p w:rsidR="007B6FB8" w:rsidRDefault="00B634C4" w:rsidP="00CE5067">
      <w:pPr>
        <w:spacing w:after="0" w:line="240" w:lineRule="auto"/>
        <w:ind w:firstLine="709"/>
        <w:jc w:val="both"/>
        <w:rPr>
          <w:rFonts w:ascii="Times New Roman" w:hAnsi="Times New Roman" w:cs="Times New Roman"/>
          <w:bCs/>
          <w:i/>
          <w:color w:val="000000" w:themeColor="text1"/>
          <w:sz w:val="23"/>
          <w:szCs w:val="23"/>
        </w:rPr>
      </w:pPr>
      <w:r>
        <w:rPr>
          <w:rFonts w:ascii="Times New Roman" w:hAnsi="Times New Roman" w:cs="Times New Roman"/>
          <w:bCs/>
          <w:color w:val="000000" w:themeColor="text1"/>
          <w:sz w:val="23"/>
          <w:szCs w:val="23"/>
        </w:rPr>
        <w:t>Материалами дела установлено, что заказчиком</w:t>
      </w:r>
      <w:r w:rsidR="00883D78">
        <w:rPr>
          <w:rFonts w:ascii="Times New Roman" w:hAnsi="Times New Roman" w:cs="Times New Roman"/>
          <w:bCs/>
          <w:color w:val="000000" w:themeColor="text1"/>
          <w:sz w:val="23"/>
          <w:szCs w:val="23"/>
        </w:rPr>
        <w:t>, уполномоченным учреждением</w:t>
      </w:r>
      <w:r>
        <w:rPr>
          <w:rFonts w:ascii="Times New Roman" w:hAnsi="Times New Roman" w:cs="Times New Roman"/>
          <w:bCs/>
          <w:color w:val="000000" w:themeColor="text1"/>
          <w:sz w:val="23"/>
          <w:szCs w:val="23"/>
        </w:rPr>
        <w:t xml:space="preserve"> в извещении об осуществлении закупки </w:t>
      </w:r>
      <w:r w:rsidR="004C0BF5">
        <w:rPr>
          <w:rFonts w:ascii="Times New Roman" w:hAnsi="Times New Roman" w:cs="Times New Roman"/>
          <w:bCs/>
          <w:color w:val="000000" w:themeColor="text1"/>
          <w:sz w:val="23"/>
          <w:szCs w:val="23"/>
        </w:rPr>
        <w:t xml:space="preserve">в соответствии с ч. 2 ст. 31 </w:t>
      </w:r>
      <w:r w:rsidR="004C0BF5" w:rsidRPr="00E77CC5">
        <w:rPr>
          <w:rFonts w:ascii="Times New Roman" w:hAnsi="Times New Roman" w:cs="Times New Roman"/>
          <w:bCs/>
          <w:color w:val="000000" w:themeColor="text1"/>
          <w:sz w:val="23"/>
          <w:szCs w:val="23"/>
        </w:rPr>
        <w:t>ФЗ «О контрактной системе...»</w:t>
      </w:r>
      <w:r w:rsidR="004E5DC1">
        <w:rPr>
          <w:rFonts w:ascii="Times New Roman" w:hAnsi="Times New Roman" w:cs="Times New Roman"/>
          <w:bCs/>
          <w:color w:val="000000" w:themeColor="text1"/>
          <w:sz w:val="23"/>
          <w:szCs w:val="23"/>
        </w:rPr>
        <w:t xml:space="preserve"> </w:t>
      </w:r>
      <w:r w:rsidR="004E5DC1" w:rsidRPr="004E5DC1">
        <w:rPr>
          <w:rFonts w:ascii="Times New Roman" w:hAnsi="Times New Roman" w:cs="Times New Roman"/>
          <w:bCs/>
          <w:color w:val="000000" w:themeColor="text1"/>
          <w:sz w:val="23"/>
          <w:szCs w:val="23"/>
        </w:rPr>
        <w:t xml:space="preserve">к участникам закупок </w:t>
      </w:r>
      <w:r w:rsidR="004E5DC1">
        <w:rPr>
          <w:rFonts w:ascii="Times New Roman" w:hAnsi="Times New Roman" w:cs="Times New Roman"/>
          <w:bCs/>
          <w:color w:val="000000" w:themeColor="text1"/>
          <w:sz w:val="23"/>
          <w:szCs w:val="23"/>
        </w:rPr>
        <w:t xml:space="preserve">установлены </w:t>
      </w:r>
      <w:r w:rsidR="004E5DC1" w:rsidRPr="004E5DC1">
        <w:rPr>
          <w:rFonts w:ascii="Times New Roman" w:hAnsi="Times New Roman" w:cs="Times New Roman"/>
          <w:bCs/>
          <w:color w:val="000000" w:themeColor="text1"/>
          <w:sz w:val="23"/>
          <w:szCs w:val="23"/>
        </w:rPr>
        <w:t xml:space="preserve"> дополнительные требования</w:t>
      </w:r>
      <w:r w:rsidR="00A41D80">
        <w:rPr>
          <w:rFonts w:ascii="Times New Roman" w:hAnsi="Times New Roman" w:cs="Times New Roman"/>
          <w:bCs/>
          <w:color w:val="000000" w:themeColor="text1"/>
          <w:sz w:val="23"/>
          <w:szCs w:val="23"/>
        </w:rPr>
        <w:t xml:space="preserve"> и документы, подтверждающие соответствие </w:t>
      </w:r>
      <w:r w:rsidR="000F60A2">
        <w:rPr>
          <w:rFonts w:ascii="Times New Roman" w:hAnsi="Times New Roman" w:cs="Times New Roman"/>
          <w:bCs/>
          <w:color w:val="000000" w:themeColor="text1"/>
          <w:sz w:val="23"/>
          <w:szCs w:val="23"/>
        </w:rPr>
        <w:t>таким дополнительным требованиям</w:t>
      </w:r>
      <w:r w:rsidR="004E5DC1">
        <w:rPr>
          <w:rFonts w:ascii="Times New Roman" w:hAnsi="Times New Roman" w:cs="Times New Roman"/>
          <w:bCs/>
          <w:color w:val="000000" w:themeColor="text1"/>
          <w:sz w:val="23"/>
          <w:szCs w:val="23"/>
        </w:rPr>
        <w:t xml:space="preserve">, </w:t>
      </w:r>
      <w:r w:rsidR="00A54F49">
        <w:rPr>
          <w:rFonts w:ascii="Times New Roman" w:hAnsi="Times New Roman" w:cs="Times New Roman"/>
          <w:bCs/>
          <w:color w:val="000000" w:themeColor="text1"/>
          <w:sz w:val="23"/>
          <w:szCs w:val="23"/>
        </w:rPr>
        <w:t xml:space="preserve">предусмотренные </w:t>
      </w:r>
      <w:r w:rsidR="000D2ED6">
        <w:rPr>
          <w:rFonts w:ascii="Times New Roman" w:hAnsi="Times New Roman" w:cs="Times New Roman"/>
          <w:bCs/>
          <w:color w:val="000000" w:themeColor="text1"/>
          <w:sz w:val="23"/>
          <w:szCs w:val="23"/>
        </w:rPr>
        <w:t xml:space="preserve">позицией 10 </w:t>
      </w:r>
      <w:r w:rsidR="00A41D80">
        <w:rPr>
          <w:rFonts w:ascii="Times New Roman" w:hAnsi="Times New Roman" w:cs="Times New Roman"/>
          <w:bCs/>
          <w:color w:val="000000" w:themeColor="text1"/>
          <w:sz w:val="23"/>
          <w:szCs w:val="23"/>
        </w:rPr>
        <w:t xml:space="preserve">приложения к </w:t>
      </w:r>
      <w:r w:rsidR="00A54F49" w:rsidRPr="00A54F49">
        <w:rPr>
          <w:rFonts w:ascii="Times New Roman" w:hAnsi="Times New Roman" w:cs="Times New Roman"/>
          <w:bCs/>
          <w:color w:val="000000" w:themeColor="text1"/>
          <w:sz w:val="23"/>
          <w:szCs w:val="23"/>
        </w:rPr>
        <w:t>Постановлени</w:t>
      </w:r>
      <w:r w:rsidR="00883D78">
        <w:rPr>
          <w:rFonts w:ascii="Times New Roman" w:hAnsi="Times New Roman" w:cs="Times New Roman"/>
          <w:bCs/>
          <w:color w:val="000000" w:themeColor="text1"/>
          <w:sz w:val="23"/>
          <w:szCs w:val="23"/>
        </w:rPr>
        <w:t>ю</w:t>
      </w:r>
      <w:r w:rsidR="00A54F49" w:rsidRPr="00A54F49">
        <w:rPr>
          <w:rFonts w:ascii="Times New Roman" w:hAnsi="Times New Roman" w:cs="Times New Roman"/>
          <w:bCs/>
          <w:color w:val="000000" w:themeColor="text1"/>
          <w:sz w:val="23"/>
          <w:szCs w:val="23"/>
        </w:rPr>
        <w:t xml:space="preserve"> Правительства РФ от 29.12.2021 </w:t>
      </w:r>
      <w:r w:rsidR="00A54F49">
        <w:rPr>
          <w:rFonts w:ascii="Times New Roman" w:hAnsi="Times New Roman" w:cs="Times New Roman"/>
          <w:bCs/>
          <w:color w:val="000000" w:themeColor="text1"/>
          <w:sz w:val="23"/>
          <w:szCs w:val="23"/>
        </w:rPr>
        <w:t>№</w:t>
      </w:r>
      <w:r w:rsidR="00A54F49" w:rsidRPr="00A54F49">
        <w:rPr>
          <w:rFonts w:ascii="Times New Roman" w:hAnsi="Times New Roman" w:cs="Times New Roman"/>
          <w:bCs/>
          <w:color w:val="000000" w:themeColor="text1"/>
          <w:sz w:val="23"/>
          <w:szCs w:val="23"/>
        </w:rPr>
        <w:t xml:space="preserve"> 2571 </w:t>
      </w:r>
      <w:r w:rsidR="00A54F49">
        <w:rPr>
          <w:rFonts w:ascii="Times New Roman" w:hAnsi="Times New Roman" w:cs="Times New Roman"/>
          <w:bCs/>
          <w:color w:val="000000" w:themeColor="text1"/>
          <w:sz w:val="23"/>
          <w:szCs w:val="23"/>
        </w:rPr>
        <w:t>«</w:t>
      </w:r>
      <w:r w:rsidR="00A54F49" w:rsidRPr="00A54F49">
        <w:rPr>
          <w:rFonts w:ascii="Times New Roman" w:hAnsi="Times New Roman" w:cs="Times New Roman"/>
          <w:bCs/>
          <w:color w:val="000000" w:themeColor="text1"/>
          <w:sz w:val="23"/>
          <w:szCs w:val="23"/>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w:t>
      </w:r>
      <w:r w:rsidR="00A54F49">
        <w:rPr>
          <w:rFonts w:ascii="Times New Roman" w:hAnsi="Times New Roman" w:cs="Times New Roman"/>
          <w:bCs/>
          <w:color w:val="000000" w:themeColor="text1"/>
          <w:sz w:val="23"/>
          <w:szCs w:val="23"/>
        </w:rPr>
        <w:t>вительства Российской Федерации»</w:t>
      </w:r>
      <w:r w:rsidR="000D2ED6">
        <w:rPr>
          <w:rFonts w:ascii="Times New Roman" w:hAnsi="Times New Roman" w:cs="Times New Roman"/>
          <w:bCs/>
          <w:color w:val="000000" w:themeColor="text1"/>
          <w:sz w:val="23"/>
          <w:szCs w:val="23"/>
        </w:rPr>
        <w:t xml:space="preserve">: </w:t>
      </w:r>
      <w:r w:rsidR="000D2ED6" w:rsidRPr="007B6FB8">
        <w:rPr>
          <w:rFonts w:ascii="Times New Roman" w:hAnsi="Times New Roman" w:cs="Times New Roman"/>
          <w:bCs/>
          <w:i/>
          <w:color w:val="000000" w:themeColor="text1"/>
          <w:sz w:val="23"/>
          <w:szCs w:val="23"/>
        </w:rPr>
        <w:t>«</w:t>
      </w:r>
      <w:r w:rsidR="00CE5067" w:rsidRPr="007B6FB8">
        <w:rPr>
          <w:rFonts w:ascii="Times New Roman" w:hAnsi="Times New Roman" w:cs="Times New Roman"/>
          <w:bCs/>
          <w:i/>
          <w:color w:val="000000" w:themeColor="text1"/>
          <w:sz w:val="23"/>
          <w:szCs w:val="23"/>
        </w:rPr>
        <w:t xml:space="preserve">Работы по капитальному ремонту объекта капитального строительства (за исключением линейного объекта). </w:t>
      </w:r>
    </w:p>
    <w:p w:rsidR="00CE5067" w:rsidRPr="007B6FB8" w:rsidRDefault="007B6FB8" w:rsidP="00CE5067">
      <w:pPr>
        <w:spacing w:after="0" w:line="240" w:lineRule="auto"/>
        <w:ind w:firstLine="709"/>
        <w:jc w:val="both"/>
        <w:rPr>
          <w:rFonts w:ascii="Times New Roman" w:hAnsi="Times New Roman" w:cs="Times New Roman"/>
          <w:bCs/>
          <w:i/>
          <w:color w:val="000000" w:themeColor="text1"/>
          <w:sz w:val="23"/>
          <w:szCs w:val="23"/>
        </w:rPr>
      </w:pPr>
      <w:r>
        <w:rPr>
          <w:rFonts w:ascii="Times New Roman" w:hAnsi="Times New Roman" w:cs="Times New Roman"/>
          <w:bCs/>
          <w:i/>
          <w:color w:val="000000" w:themeColor="text1"/>
          <w:sz w:val="23"/>
          <w:szCs w:val="23"/>
        </w:rPr>
        <w:t>Н</w:t>
      </w:r>
      <w:r w:rsidR="00CE5067" w:rsidRPr="007B6FB8">
        <w:rPr>
          <w:rFonts w:ascii="Times New Roman" w:hAnsi="Times New Roman" w:cs="Times New Roman"/>
          <w:bCs/>
          <w:i/>
          <w:color w:val="000000" w:themeColor="text1"/>
          <w:sz w:val="23"/>
          <w:szCs w:val="23"/>
        </w:rPr>
        <w:t>аличие у участника закупки следующего опыта выполнения работ:</w:t>
      </w:r>
    </w:p>
    <w:p w:rsidR="00CE5067" w:rsidRPr="007B6FB8" w:rsidRDefault="00CE5067" w:rsidP="00CE5067">
      <w:pPr>
        <w:spacing w:after="0" w:line="240" w:lineRule="auto"/>
        <w:ind w:firstLine="709"/>
        <w:jc w:val="both"/>
        <w:rPr>
          <w:rFonts w:ascii="Times New Roman" w:hAnsi="Times New Roman" w:cs="Times New Roman"/>
          <w:bCs/>
          <w:i/>
          <w:color w:val="000000" w:themeColor="text1"/>
          <w:sz w:val="23"/>
          <w:szCs w:val="23"/>
        </w:rPr>
      </w:pPr>
      <w:bookmarkStart w:id="0" w:name="Par1"/>
      <w:bookmarkEnd w:id="0"/>
      <w:r w:rsidRPr="007B6FB8">
        <w:rPr>
          <w:rFonts w:ascii="Times New Roman" w:hAnsi="Times New Roman" w:cs="Times New Roman"/>
          <w:bCs/>
          <w:i/>
          <w:color w:val="000000" w:themeColor="text1"/>
          <w:sz w:val="23"/>
          <w:szCs w:val="23"/>
        </w:rPr>
        <w:t>1) опыт исполнения договора, предусматривающего выполнение работ по капитальному ремонту объекта капитального строительства</w:t>
      </w:r>
    </w:p>
    <w:p w:rsidR="00CE5067" w:rsidRPr="007B6FB8" w:rsidRDefault="00CE5067" w:rsidP="00CE5067">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(за исключением линейного объекта);</w:t>
      </w:r>
    </w:p>
    <w:p w:rsidR="00CE5067" w:rsidRPr="007B6FB8" w:rsidRDefault="00CE5067" w:rsidP="00CE5067">
      <w:pPr>
        <w:spacing w:after="0" w:line="240" w:lineRule="auto"/>
        <w:ind w:firstLine="709"/>
        <w:jc w:val="both"/>
        <w:rPr>
          <w:rFonts w:ascii="Times New Roman" w:hAnsi="Times New Roman" w:cs="Times New Roman"/>
          <w:bCs/>
          <w:i/>
          <w:color w:val="000000" w:themeColor="text1"/>
          <w:sz w:val="23"/>
          <w:szCs w:val="23"/>
        </w:rPr>
      </w:pPr>
      <w:bookmarkStart w:id="1" w:name="Par3"/>
      <w:bookmarkEnd w:id="1"/>
      <w:r w:rsidRPr="007B6FB8">
        <w:rPr>
          <w:rFonts w:ascii="Times New Roman" w:hAnsi="Times New Roman" w:cs="Times New Roman"/>
          <w:bCs/>
          <w:i/>
          <w:color w:val="000000" w:themeColor="text1"/>
          <w:sz w:val="23"/>
          <w:szCs w:val="23"/>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CE5067" w:rsidRPr="007B6FB8" w:rsidRDefault="00CE5067" w:rsidP="00CE5067">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(за исключением линейного объекта);</w:t>
      </w:r>
    </w:p>
    <w:p w:rsidR="00CE5067" w:rsidRPr="007B6FB8" w:rsidRDefault="00CE5067" w:rsidP="00CE5067">
      <w:pPr>
        <w:spacing w:after="0" w:line="240" w:lineRule="auto"/>
        <w:ind w:firstLine="709"/>
        <w:jc w:val="both"/>
        <w:rPr>
          <w:rFonts w:ascii="Times New Roman" w:hAnsi="Times New Roman" w:cs="Times New Roman"/>
          <w:bCs/>
          <w:i/>
          <w:color w:val="000000" w:themeColor="text1"/>
          <w:sz w:val="23"/>
          <w:szCs w:val="23"/>
        </w:rPr>
      </w:pPr>
      <w:bookmarkStart w:id="2" w:name="Par5"/>
      <w:bookmarkEnd w:id="2"/>
      <w:r w:rsidRPr="007B6FB8">
        <w:rPr>
          <w:rFonts w:ascii="Times New Roman" w:hAnsi="Times New Roman" w:cs="Times New Roman"/>
          <w:bCs/>
          <w:i/>
          <w:color w:val="000000" w:themeColor="text1"/>
          <w:sz w:val="23"/>
          <w:szCs w:val="23"/>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CE5067" w:rsidRPr="007B6FB8" w:rsidRDefault="00CE5067" w:rsidP="00CE5067">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 xml:space="preserve">Цена выполненных работ по договору, предусмотренному </w:t>
      </w:r>
      <w:r w:rsidRPr="002C2E9D">
        <w:rPr>
          <w:rFonts w:ascii="Times New Roman" w:hAnsi="Times New Roman" w:cs="Times New Roman"/>
          <w:bCs/>
          <w:i/>
          <w:color w:val="000000" w:themeColor="text1"/>
          <w:sz w:val="23"/>
          <w:szCs w:val="23"/>
        </w:rPr>
        <w:t>пунктом 1</w:t>
      </w:r>
      <w:r w:rsidRPr="007B6FB8">
        <w:rPr>
          <w:rFonts w:ascii="Times New Roman" w:hAnsi="Times New Roman" w:cs="Times New Roman"/>
          <w:bCs/>
          <w:i/>
          <w:color w:val="000000" w:themeColor="text1"/>
          <w:sz w:val="23"/>
          <w:szCs w:val="23"/>
        </w:rPr>
        <w:t xml:space="preserve"> или </w:t>
      </w:r>
      <w:r w:rsidRPr="002C2E9D">
        <w:rPr>
          <w:rFonts w:ascii="Times New Roman" w:hAnsi="Times New Roman" w:cs="Times New Roman"/>
          <w:bCs/>
          <w:i/>
          <w:color w:val="000000" w:themeColor="text1"/>
          <w:sz w:val="23"/>
          <w:szCs w:val="23"/>
        </w:rPr>
        <w:t>2</w:t>
      </w:r>
      <w:r w:rsidRPr="007B6FB8">
        <w:rPr>
          <w:rFonts w:ascii="Times New Roman" w:hAnsi="Times New Roman" w:cs="Times New Roman"/>
          <w:bCs/>
          <w:i/>
          <w:color w:val="000000" w:themeColor="text1"/>
          <w:sz w:val="23"/>
          <w:szCs w:val="23"/>
        </w:rPr>
        <w:t xml:space="preserve"> настоящей графы настоящей позиции, цена выполненных работ, предусмотренных </w:t>
      </w:r>
      <w:r w:rsidRPr="002C2E9D">
        <w:rPr>
          <w:rFonts w:ascii="Times New Roman" w:hAnsi="Times New Roman" w:cs="Times New Roman"/>
          <w:bCs/>
          <w:i/>
          <w:color w:val="000000" w:themeColor="text1"/>
          <w:sz w:val="23"/>
          <w:szCs w:val="23"/>
        </w:rPr>
        <w:t>пунктом 3</w:t>
      </w:r>
      <w:r w:rsidRPr="007B6FB8">
        <w:rPr>
          <w:rFonts w:ascii="Times New Roman" w:hAnsi="Times New Roman" w:cs="Times New Roman"/>
          <w:bCs/>
          <w:i/>
          <w:color w:val="000000" w:themeColor="text1"/>
          <w:sz w:val="23"/>
          <w:szCs w:val="23"/>
        </w:rPr>
        <w:t xml:space="preserve">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7B6FB8" w:rsidRPr="007B6FB8">
        <w:rPr>
          <w:rFonts w:ascii="Times New Roman" w:hAnsi="Times New Roman" w:cs="Times New Roman"/>
          <w:bCs/>
          <w:i/>
          <w:color w:val="000000" w:themeColor="text1"/>
          <w:sz w:val="23"/>
          <w:szCs w:val="23"/>
        </w:rPr>
        <w:t>.</w:t>
      </w:r>
    </w:p>
    <w:p w:rsidR="007B6FB8" w:rsidRPr="007B6FB8" w:rsidRDefault="007B6FB8" w:rsidP="007B6FB8">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 xml:space="preserve">В случае наличия опыта, предусмотренного </w:t>
      </w:r>
      <w:r w:rsidRPr="002C2E9D">
        <w:rPr>
          <w:rFonts w:ascii="Times New Roman" w:hAnsi="Times New Roman" w:cs="Times New Roman"/>
          <w:bCs/>
          <w:i/>
          <w:color w:val="000000" w:themeColor="text1"/>
          <w:sz w:val="23"/>
          <w:szCs w:val="23"/>
        </w:rPr>
        <w:t>пунктом 1</w:t>
      </w:r>
      <w:r w:rsidR="002C2E9D">
        <w:rPr>
          <w:rFonts w:ascii="Times New Roman" w:hAnsi="Times New Roman" w:cs="Times New Roman"/>
          <w:bCs/>
          <w:i/>
          <w:color w:val="000000" w:themeColor="text1"/>
          <w:sz w:val="23"/>
          <w:szCs w:val="23"/>
        </w:rPr>
        <w:t xml:space="preserve"> </w:t>
      </w:r>
      <w:r w:rsidRPr="007B6FB8">
        <w:rPr>
          <w:rFonts w:ascii="Times New Roman" w:hAnsi="Times New Roman" w:cs="Times New Roman"/>
          <w:bCs/>
          <w:i/>
          <w:color w:val="000000" w:themeColor="text1"/>
          <w:sz w:val="23"/>
          <w:szCs w:val="23"/>
        </w:rPr>
        <w:t>графы 3 настоящей позиции:</w:t>
      </w:r>
    </w:p>
    <w:p w:rsidR="007B6FB8" w:rsidRPr="007B6FB8" w:rsidRDefault="007B6FB8" w:rsidP="007B6FB8">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1) исполненный договор;</w:t>
      </w:r>
    </w:p>
    <w:p w:rsidR="007B6FB8" w:rsidRPr="007B6FB8" w:rsidRDefault="007B6FB8" w:rsidP="007B6FB8">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2) акт выполненных работ, подтверждающий цену выполненных работ.</w:t>
      </w:r>
    </w:p>
    <w:p w:rsidR="007B6FB8" w:rsidRPr="007B6FB8" w:rsidRDefault="007B6FB8" w:rsidP="007B6FB8">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 xml:space="preserve">В случае наличия опыта, предусмотренного </w:t>
      </w:r>
      <w:r w:rsidRPr="002C2E9D">
        <w:rPr>
          <w:rFonts w:ascii="Times New Roman" w:hAnsi="Times New Roman" w:cs="Times New Roman"/>
          <w:bCs/>
          <w:i/>
          <w:color w:val="000000" w:themeColor="text1"/>
          <w:sz w:val="23"/>
          <w:szCs w:val="23"/>
        </w:rPr>
        <w:t>пунктом 2</w:t>
      </w:r>
      <w:r w:rsidRPr="007B6FB8">
        <w:rPr>
          <w:rFonts w:ascii="Times New Roman" w:hAnsi="Times New Roman" w:cs="Times New Roman"/>
          <w:bCs/>
          <w:i/>
          <w:color w:val="000000" w:themeColor="text1"/>
          <w:sz w:val="23"/>
          <w:szCs w:val="23"/>
        </w:rPr>
        <w:t xml:space="preserve"> графы "Дополнительные требования к участникам закупки" настоящей позиции:</w:t>
      </w:r>
    </w:p>
    <w:p w:rsidR="007B6FB8" w:rsidRPr="007B6FB8" w:rsidRDefault="007B6FB8" w:rsidP="007B6FB8">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1) исполненный договор;</w:t>
      </w:r>
    </w:p>
    <w:p w:rsidR="007B6FB8" w:rsidRPr="007B6FB8" w:rsidRDefault="007B6FB8" w:rsidP="007B6FB8">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7B6FB8" w:rsidRPr="007B6FB8" w:rsidRDefault="007B6FB8" w:rsidP="007B6FB8">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3) разрешение на ввод объекта капитального строительства в эксплуатацию</w:t>
      </w:r>
    </w:p>
    <w:p w:rsidR="007B6FB8" w:rsidRPr="007B6FB8" w:rsidRDefault="007B6FB8" w:rsidP="007B6FB8">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(за исключением случаев, при которых такое разрешение не выдается в соответствии с законодательством о градостроительной деятельности).</w:t>
      </w:r>
    </w:p>
    <w:p w:rsidR="007B6FB8" w:rsidRPr="007B6FB8" w:rsidRDefault="007B6FB8" w:rsidP="007B6FB8">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 xml:space="preserve">В случае наличия опыта, предусмотренного </w:t>
      </w:r>
      <w:r w:rsidRPr="002C2E9D">
        <w:rPr>
          <w:rFonts w:ascii="Times New Roman" w:hAnsi="Times New Roman" w:cs="Times New Roman"/>
          <w:bCs/>
          <w:i/>
          <w:color w:val="000000" w:themeColor="text1"/>
          <w:sz w:val="23"/>
          <w:szCs w:val="23"/>
        </w:rPr>
        <w:t>пунктом 3</w:t>
      </w:r>
      <w:r w:rsidRPr="007B6FB8">
        <w:rPr>
          <w:rFonts w:ascii="Times New Roman" w:hAnsi="Times New Roman" w:cs="Times New Roman"/>
          <w:bCs/>
          <w:i/>
          <w:color w:val="000000" w:themeColor="text1"/>
          <w:sz w:val="23"/>
          <w:szCs w:val="23"/>
        </w:rPr>
        <w:t xml:space="preserve"> графы "Дополнительные требования к участникам закупки" настоящей позиции:</w:t>
      </w:r>
    </w:p>
    <w:p w:rsidR="007B6FB8" w:rsidRPr="007B6FB8" w:rsidRDefault="007B6FB8" w:rsidP="007B6FB8">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lastRenderedPageBreak/>
        <w:t>1) раздел 11 "Смета на строительство объектов капитального строительства" проектной документации;</w:t>
      </w:r>
    </w:p>
    <w:p w:rsidR="009270CC" w:rsidRPr="009270CC" w:rsidRDefault="007B6FB8" w:rsidP="009270CC">
      <w:pPr>
        <w:spacing w:after="0" w:line="240" w:lineRule="auto"/>
        <w:ind w:firstLine="709"/>
        <w:jc w:val="both"/>
        <w:rPr>
          <w:rFonts w:ascii="Times New Roman" w:hAnsi="Times New Roman" w:cs="Times New Roman"/>
          <w:bCs/>
          <w:i/>
          <w:color w:val="000000" w:themeColor="text1"/>
          <w:sz w:val="23"/>
          <w:szCs w:val="23"/>
        </w:rPr>
      </w:pPr>
      <w:r w:rsidRPr="007B6FB8">
        <w:rPr>
          <w:rFonts w:ascii="Times New Roman" w:hAnsi="Times New Roman" w:cs="Times New Roman"/>
          <w:bCs/>
          <w:i/>
          <w:color w:val="000000" w:themeColor="text1"/>
          <w:sz w:val="23"/>
          <w:szCs w:val="23"/>
        </w:rPr>
        <w:t>2) разрешение на ввод объекта капитального строительства в эксплуатацию».</w:t>
      </w:r>
    </w:p>
    <w:p w:rsidR="004D5742" w:rsidRDefault="004D5742" w:rsidP="00CE5067">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xml:space="preserve">Заявитель </w:t>
      </w:r>
      <w:r w:rsidR="005B314F">
        <w:rPr>
          <w:rFonts w:ascii="Times New Roman" w:hAnsi="Times New Roman" w:cs="Times New Roman"/>
          <w:bCs/>
          <w:color w:val="000000" w:themeColor="text1"/>
          <w:sz w:val="23"/>
          <w:szCs w:val="23"/>
        </w:rPr>
        <w:t xml:space="preserve">в </w:t>
      </w:r>
      <w:r>
        <w:rPr>
          <w:rFonts w:ascii="Times New Roman" w:hAnsi="Times New Roman" w:cs="Times New Roman"/>
          <w:bCs/>
          <w:color w:val="000000" w:themeColor="text1"/>
          <w:sz w:val="23"/>
          <w:szCs w:val="23"/>
        </w:rPr>
        <w:t>жалобе</w:t>
      </w:r>
      <w:r w:rsidR="005B314F">
        <w:rPr>
          <w:rFonts w:ascii="Times New Roman" w:hAnsi="Times New Roman" w:cs="Times New Roman"/>
          <w:bCs/>
          <w:color w:val="000000" w:themeColor="text1"/>
          <w:sz w:val="23"/>
          <w:szCs w:val="23"/>
        </w:rPr>
        <w:t xml:space="preserve"> указал, что «</w:t>
      </w:r>
      <w:r w:rsidR="005B314F" w:rsidRPr="00EF3D68">
        <w:rPr>
          <w:rFonts w:ascii="Times New Roman" w:hAnsi="Times New Roman" w:cs="Times New Roman"/>
          <w:bCs/>
          <w:i/>
          <w:color w:val="000000" w:themeColor="text1"/>
          <w:sz w:val="23"/>
          <w:szCs w:val="23"/>
        </w:rPr>
        <w:t xml:space="preserve">предусмотренные приложением в п. 10 «Информация и </w:t>
      </w:r>
      <w:r w:rsidR="00FD1217" w:rsidRPr="00EF3D68">
        <w:rPr>
          <w:rFonts w:ascii="Times New Roman" w:hAnsi="Times New Roman" w:cs="Times New Roman"/>
          <w:bCs/>
          <w:i/>
          <w:color w:val="000000" w:themeColor="text1"/>
          <w:sz w:val="23"/>
          <w:szCs w:val="23"/>
        </w:rPr>
        <w:t xml:space="preserve">документы, подтверждающие соответствие участников закупки дополнительным требованиям» акт выполненных работ, подтверждающий </w:t>
      </w:r>
      <w:r w:rsidR="009E1DE8" w:rsidRPr="00EF3D68">
        <w:rPr>
          <w:rFonts w:ascii="Times New Roman" w:hAnsi="Times New Roman" w:cs="Times New Roman"/>
          <w:bCs/>
          <w:i/>
          <w:color w:val="000000" w:themeColor="text1"/>
          <w:sz w:val="23"/>
          <w:szCs w:val="23"/>
        </w:rPr>
        <w:t xml:space="preserve">цену выполненных работ и являющийся </w:t>
      </w:r>
      <w:r w:rsidR="00EF3D68" w:rsidRPr="00EF3D68">
        <w:rPr>
          <w:rFonts w:ascii="Times New Roman" w:hAnsi="Times New Roman" w:cs="Times New Roman"/>
          <w:bCs/>
          <w:i/>
          <w:color w:val="000000" w:themeColor="text1"/>
          <w:sz w:val="23"/>
          <w:szCs w:val="23"/>
        </w:rPr>
        <w:t>последним актом</w:t>
      </w:r>
      <w:r w:rsidR="009E1DE8" w:rsidRPr="00EF3D68">
        <w:rPr>
          <w:rFonts w:ascii="Times New Roman" w:hAnsi="Times New Roman" w:cs="Times New Roman"/>
          <w:bCs/>
          <w:i/>
          <w:color w:val="000000" w:themeColor="text1"/>
          <w:sz w:val="23"/>
          <w:szCs w:val="23"/>
        </w:rPr>
        <w:t xml:space="preserve">, составленным при исполнении такого контракта - все </w:t>
      </w:r>
      <w:r w:rsidR="00EF3D68" w:rsidRPr="00EF3D68">
        <w:rPr>
          <w:rFonts w:ascii="Times New Roman" w:hAnsi="Times New Roman" w:cs="Times New Roman"/>
          <w:bCs/>
          <w:i/>
          <w:color w:val="000000" w:themeColor="text1"/>
          <w:sz w:val="23"/>
          <w:szCs w:val="23"/>
        </w:rPr>
        <w:t>эти документы были прикреплены на площадке участником закупки»</w:t>
      </w:r>
      <w:r w:rsidR="00EF3D68">
        <w:rPr>
          <w:rFonts w:ascii="Times New Roman" w:hAnsi="Times New Roman" w:cs="Times New Roman"/>
          <w:bCs/>
          <w:color w:val="000000" w:themeColor="text1"/>
          <w:sz w:val="23"/>
          <w:szCs w:val="23"/>
        </w:rPr>
        <w:t xml:space="preserve">, и </w:t>
      </w:r>
      <w:r>
        <w:rPr>
          <w:rFonts w:ascii="Times New Roman" w:hAnsi="Times New Roman" w:cs="Times New Roman"/>
          <w:bCs/>
          <w:color w:val="000000" w:themeColor="text1"/>
          <w:sz w:val="23"/>
          <w:szCs w:val="23"/>
        </w:rPr>
        <w:t xml:space="preserve">приложил </w:t>
      </w:r>
      <w:r w:rsidR="00EF3D68">
        <w:rPr>
          <w:rFonts w:ascii="Times New Roman" w:hAnsi="Times New Roman" w:cs="Times New Roman"/>
          <w:bCs/>
          <w:color w:val="000000" w:themeColor="text1"/>
          <w:sz w:val="23"/>
          <w:szCs w:val="23"/>
        </w:rPr>
        <w:t xml:space="preserve">в составе жалобы </w:t>
      </w:r>
      <w:r>
        <w:rPr>
          <w:rFonts w:ascii="Times New Roman" w:hAnsi="Times New Roman" w:cs="Times New Roman"/>
          <w:bCs/>
          <w:color w:val="000000" w:themeColor="text1"/>
          <w:sz w:val="23"/>
          <w:szCs w:val="23"/>
        </w:rPr>
        <w:t>следующие документы</w:t>
      </w:r>
      <w:r w:rsidR="009373F6">
        <w:rPr>
          <w:rFonts w:ascii="Times New Roman" w:hAnsi="Times New Roman" w:cs="Times New Roman"/>
          <w:bCs/>
          <w:color w:val="000000" w:themeColor="text1"/>
          <w:sz w:val="23"/>
          <w:szCs w:val="23"/>
        </w:rPr>
        <w:t>, подтверждающие выполнение работ по капитальному ремонту, где заказчиком выступало ОБУССОКО «</w:t>
      </w:r>
      <w:proofErr w:type="spellStart"/>
      <w:r w:rsidR="009373F6">
        <w:rPr>
          <w:rFonts w:ascii="Times New Roman" w:hAnsi="Times New Roman" w:cs="Times New Roman"/>
          <w:bCs/>
          <w:color w:val="000000" w:themeColor="text1"/>
          <w:sz w:val="23"/>
          <w:szCs w:val="23"/>
        </w:rPr>
        <w:t>Букреевский</w:t>
      </w:r>
      <w:proofErr w:type="spellEnd"/>
      <w:r w:rsidR="009373F6">
        <w:rPr>
          <w:rFonts w:ascii="Times New Roman" w:hAnsi="Times New Roman" w:cs="Times New Roman"/>
          <w:bCs/>
          <w:color w:val="000000" w:themeColor="text1"/>
          <w:sz w:val="23"/>
          <w:szCs w:val="23"/>
        </w:rPr>
        <w:t xml:space="preserve"> </w:t>
      </w:r>
      <w:r w:rsidR="00967F49">
        <w:rPr>
          <w:rFonts w:ascii="Times New Roman" w:hAnsi="Times New Roman" w:cs="Times New Roman"/>
          <w:bCs/>
          <w:color w:val="000000" w:themeColor="text1"/>
          <w:sz w:val="23"/>
          <w:szCs w:val="23"/>
        </w:rPr>
        <w:t>дом социального обслуживания», а подрядчик - ООО «</w:t>
      </w:r>
      <w:proofErr w:type="spellStart"/>
      <w:r w:rsidR="00967F49">
        <w:rPr>
          <w:rFonts w:ascii="Times New Roman" w:hAnsi="Times New Roman" w:cs="Times New Roman"/>
          <w:bCs/>
          <w:color w:val="000000" w:themeColor="text1"/>
          <w:sz w:val="23"/>
          <w:szCs w:val="23"/>
        </w:rPr>
        <w:t>КомплектСтройМонтаж</w:t>
      </w:r>
      <w:proofErr w:type="spellEnd"/>
      <w:r w:rsidR="00967F49">
        <w:rPr>
          <w:rFonts w:ascii="Times New Roman" w:hAnsi="Times New Roman" w:cs="Times New Roman"/>
          <w:bCs/>
          <w:color w:val="000000" w:themeColor="text1"/>
          <w:sz w:val="23"/>
          <w:szCs w:val="23"/>
        </w:rPr>
        <w:t>»</w:t>
      </w:r>
      <w:r w:rsidR="00EF3D68">
        <w:rPr>
          <w:rFonts w:ascii="Times New Roman" w:hAnsi="Times New Roman" w:cs="Times New Roman"/>
          <w:bCs/>
          <w:color w:val="000000" w:themeColor="text1"/>
          <w:sz w:val="23"/>
          <w:szCs w:val="23"/>
        </w:rPr>
        <w:t>:</w:t>
      </w:r>
    </w:p>
    <w:p w:rsidR="00EF3D68" w:rsidRDefault="00143BE1" w:rsidP="00CE5067">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счет на оплату №20 от 26.10.2023;</w:t>
      </w:r>
    </w:p>
    <w:p w:rsidR="00143BE1" w:rsidRDefault="00143BE1" w:rsidP="00CE5067">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xml:space="preserve">- </w:t>
      </w:r>
      <w:r w:rsidR="00C80558">
        <w:rPr>
          <w:rFonts w:ascii="Times New Roman" w:hAnsi="Times New Roman" w:cs="Times New Roman"/>
          <w:bCs/>
          <w:color w:val="000000" w:themeColor="text1"/>
          <w:sz w:val="23"/>
          <w:szCs w:val="23"/>
        </w:rPr>
        <w:t>счет-фактура №10 от 26.10.2023;</w:t>
      </w:r>
    </w:p>
    <w:p w:rsidR="00C80558" w:rsidRDefault="00C80558" w:rsidP="00CE5067">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акт о приемке выполненных работ №3 от 26.10.2023;</w:t>
      </w:r>
    </w:p>
    <w:p w:rsidR="00E90F68" w:rsidRDefault="00E90F68" w:rsidP="00E90F68">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акт о приемке выполненных работ №1 от 26.10.2023;</w:t>
      </w:r>
    </w:p>
    <w:p w:rsidR="00E90F68" w:rsidRDefault="00E90F68" w:rsidP="00E90F68">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акт о приемке выполненных работ №</w:t>
      </w:r>
      <w:r w:rsidR="008234F3">
        <w:rPr>
          <w:rFonts w:ascii="Times New Roman" w:hAnsi="Times New Roman" w:cs="Times New Roman"/>
          <w:bCs/>
          <w:color w:val="000000" w:themeColor="text1"/>
          <w:sz w:val="23"/>
          <w:szCs w:val="23"/>
        </w:rPr>
        <w:t>4</w:t>
      </w:r>
      <w:r>
        <w:rPr>
          <w:rFonts w:ascii="Times New Roman" w:hAnsi="Times New Roman" w:cs="Times New Roman"/>
          <w:bCs/>
          <w:color w:val="000000" w:themeColor="text1"/>
          <w:sz w:val="23"/>
          <w:szCs w:val="23"/>
        </w:rPr>
        <w:t xml:space="preserve"> от 26.10.2023;</w:t>
      </w:r>
    </w:p>
    <w:p w:rsidR="008234F3" w:rsidRDefault="008234F3" w:rsidP="008234F3">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акт о приемке выполненных работ №2 от 26.10.2023;</w:t>
      </w:r>
    </w:p>
    <w:p w:rsidR="00C80558" w:rsidRDefault="003D3C1C" w:rsidP="00967F49">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справка о стоимости выполненных работ и затрат (КС-3) №1 от 26.10.2023</w:t>
      </w:r>
    </w:p>
    <w:p w:rsidR="00CE5067" w:rsidRDefault="00967F49" w:rsidP="00CE5067">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В тоже время, к</w:t>
      </w:r>
      <w:r w:rsidR="0035231E">
        <w:rPr>
          <w:rFonts w:ascii="Times New Roman" w:hAnsi="Times New Roman" w:cs="Times New Roman"/>
          <w:bCs/>
          <w:color w:val="000000" w:themeColor="text1"/>
          <w:sz w:val="23"/>
          <w:szCs w:val="23"/>
        </w:rPr>
        <w:t>ак следует из данных, предоставленных в Курское УФАС Р</w:t>
      </w:r>
      <w:r w:rsidR="004E1DB6">
        <w:rPr>
          <w:rFonts w:ascii="Times New Roman" w:hAnsi="Times New Roman" w:cs="Times New Roman"/>
          <w:bCs/>
          <w:color w:val="000000" w:themeColor="text1"/>
          <w:sz w:val="23"/>
          <w:szCs w:val="23"/>
        </w:rPr>
        <w:t xml:space="preserve">оссии оператором электронной площадки </w:t>
      </w:r>
      <w:r w:rsidR="004E1DB6" w:rsidRPr="004E1DB6">
        <w:rPr>
          <w:rFonts w:ascii="Times New Roman" w:hAnsi="Times New Roman" w:cs="Times New Roman"/>
          <w:bCs/>
          <w:color w:val="000000" w:themeColor="text1"/>
          <w:sz w:val="23"/>
          <w:szCs w:val="23"/>
        </w:rPr>
        <w:t>АО «ЕЭТП»</w:t>
      </w:r>
      <w:r w:rsidR="004E1DB6">
        <w:rPr>
          <w:rFonts w:ascii="Times New Roman" w:hAnsi="Times New Roman" w:cs="Times New Roman"/>
          <w:bCs/>
          <w:color w:val="000000" w:themeColor="text1"/>
          <w:sz w:val="23"/>
          <w:szCs w:val="23"/>
        </w:rPr>
        <w:t xml:space="preserve">, </w:t>
      </w:r>
      <w:r w:rsidR="007E177F">
        <w:rPr>
          <w:rFonts w:ascii="Times New Roman" w:hAnsi="Times New Roman" w:cs="Times New Roman"/>
          <w:bCs/>
          <w:color w:val="000000" w:themeColor="text1"/>
          <w:sz w:val="23"/>
          <w:szCs w:val="23"/>
        </w:rPr>
        <w:t xml:space="preserve">участником закупки </w:t>
      </w:r>
      <w:r w:rsidR="007E177F" w:rsidRPr="007E177F">
        <w:rPr>
          <w:rFonts w:ascii="Times New Roman" w:hAnsi="Times New Roman" w:cs="Times New Roman"/>
          <w:bCs/>
          <w:color w:val="000000" w:themeColor="text1"/>
          <w:sz w:val="23"/>
          <w:szCs w:val="23"/>
        </w:rPr>
        <w:t>с идентификационным номером 165272 (заявитель)</w:t>
      </w:r>
      <w:r w:rsidR="007E177F">
        <w:rPr>
          <w:rFonts w:ascii="Times New Roman" w:hAnsi="Times New Roman" w:cs="Times New Roman"/>
          <w:bCs/>
          <w:color w:val="000000" w:themeColor="text1"/>
          <w:sz w:val="23"/>
          <w:szCs w:val="23"/>
        </w:rPr>
        <w:t xml:space="preserve"> в качестве документов, подтверждающих соответствие </w:t>
      </w:r>
      <w:r w:rsidR="00E11BA5">
        <w:rPr>
          <w:rFonts w:ascii="Times New Roman" w:hAnsi="Times New Roman" w:cs="Times New Roman"/>
          <w:bCs/>
          <w:color w:val="000000" w:themeColor="text1"/>
          <w:sz w:val="23"/>
          <w:szCs w:val="23"/>
        </w:rPr>
        <w:t xml:space="preserve">дополнительным требованиям, установленным в позиции 10 приложения к </w:t>
      </w:r>
      <w:r w:rsidR="00E11BA5" w:rsidRPr="00A54F49">
        <w:rPr>
          <w:rFonts w:ascii="Times New Roman" w:hAnsi="Times New Roman" w:cs="Times New Roman"/>
          <w:bCs/>
          <w:color w:val="000000" w:themeColor="text1"/>
          <w:sz w:val="23"/>
          <w:szCs w:val="23"/>
        </w:rPr>
        <w:t>Постановлени</w:t>
      </w:r>
      <w:r w:rsidR="00E11BA5">
        <w:rPr>
          <w:rFonts w:ascii="Times New Roman" w:hAnsi="Times New Roman" w:cs="Times New Roman"/>
          <w:bCs/>
          <w:color w:val="000000" w:themeColor="text1"/>
          <w:sz w:val="23"/>
          <w:szCs w:val="23"/>
        </w:rPr>
        <w:t>я</w:t>
      </w:r>
      <w:r w:rsidR="00E11BA5" w:rsidRPr="00A54F49">
        <w:rPr>
          <w:rFonts w:ascii="Times New Roman" w:hAnsi="Times New Roman" w:cs="Times New Roman"/>
          <w:bCs/>
          <w:color w:val="000000" w:themeColor="text1"/>
          <w:sz w:val="23"/>
          <w:szCs w:val="23"/>
        </w:rPr>
        <w:t xml:space="preserve"> Правительства РФ от 29.12.2021 </w:t>
      </w:r>
      <w:r w:rsidR="00E11BA5">
        <w:rPr>
          <w:rFonts w:ascii="Times New Roman" w:hAnsi="Times New Roman" w:cs="Times New Roman"/>
          <w:bCs/>
          <w:color w:val="000000" w:themeColor="text1"/>
          <w:sz w:val="23"/>
          <w:szCs w:val="23"/>
        </w:rPr>
        <w:t>№</w:t>
      </w:r>
      <w:r w:rsidR="00E11BA5" w:rsidRPr="00A54F49">
        <w:rPr>
          <w:rFonts w:ascii="Times New Roman" w:hAnsi="Times New Roman" w:cs="Times New Roman"/>
          <w:bCs/>
          <w:color w:val="000000" w:themeColor="text1"/>
          <w:sz w:val="23"/>
          <w:szCs w:val="23"/>
        </w:rPr>
        <w:t xml:space="preserve"> 2571</w:t>
      </w:r>
      <w:r w:rsidR="00E11BA5">
        <w:rPr>
          <w:rFonts w:ascii="Times New Roman" w:hAnsi="Times New Roman" w:cs="Times New Roman"/>
          <w:bCs/>
          <w:color w:val="000000" w:themeColor="text1"/>
          <w:sz w:val="23"/>
          <w:szCs w:val="23"/>
        </w:rPr>
        <w:t xml:space="preserve">, предоставлены </w:t>
      </w:r>
      <w:r w:rsidR="00E722B0">
        <w:rPr>
          <w:rFonts w:ascii="Times New Roman" w:hAnsi="Times New Roman" w:cs="Times New Roman"/>
          <w:bCs/>
          <w:color w:val="000000" w:themeColor="text1"/>
          <w:sz w:val="23"/>
          <w:szCs w:val="23"/>
        </w:rPr>
        <w:t>иные</w:t>
      </w:r>
      <w:r w:rsidR="00E11BA5">
        <w:rPr>
          <w:rFonts w:ascii="Times New Roman" w:hAnsi="Times New Roman" w:cs="Times New Roman"/>
          <w:bCs/>
          <w:color w:val="000000" w:themeColor="text1"/>
          <w:sz w:val="23"/>
          <w:szCs w:val="23"/>
        </w:rPr>
        <w:t xml:space="preserve"> документы:</w:t>
      </w:r>
    </w:p>
    <w:p w:rsidR="00E11BA5" w:rsidRDefault="00E11BA5" w:rsidP="00CE5067">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xml:space="preserve">- </w:t>
      </w:r>
      <w:r w:rsidRPr="00E11BA5">
        <w:rPr>
          <w:rFonts w:ascii="Times New Roman" w:hAnsi="Times New Roman" w:cs="Times New Roman"/>
          <w:bCs/>
          <w:color w:val="000000" w:themeColor="text1"/>
          <w:sz w:val="23"/>
          <w:szCs w:val="23"/>
        </w:rPr>
        <w:t xml:space="preserve">Контракт № 3010-07/34-21/1-1 на выполнение работ </w:t>
      </w:r>
      <w:r>
        <w:rPr>
          <w:rFonts w:ascii="Times New Roman" w:hAnsi="Times New Roman" w:cs="Times New Roman"/>
          <w:bCs/>
          <w:color w:val="000000" w:themeColor="text1"/>
          <w:sz w:val="23"/>
          <w:szCs w:val="23"/>
        </w:rPr>
        <w:t>от 12</w:t>
      </w:r>
      <w:r w:rsidRPr="00E11BA5">
        <w:rPr>
          <w:rFonts w:ascii="Times New Roman" w:hAnsi="Times New Roman" w:cs="Times New Roman"/>
          <w:bCs/>
          <w:color w:val="000000" w:themeColor="text1"/>
          <w:sz w:val="23"/>
          <w:szCs w:val="23"/>
        </w:rPr>
        <w:t xml:space="preserve"> ноября 2021 г.</w:t>
      </w:r>
      <w:r w:rsidR="00ED3C34">
        <w:rPr>
          <w:rFonts w:ascii="Times New Roman" w:hAnsi="Times New Roman" w:cs="Times New Roman"/>
          <w:bCs/>
          <w:color w:val="000000" w:themeColor="text1"/>
          <w:sz w:val="23"/>
          <w:szCs w:val="23"/>
        </w:rPr>
        <w:t xml:space="preserve">, заключенный </w:t>
      </w:r>
      <w:r w:rsidR="00ED3C34" w:rsidRPr="00ED3C34">
        <w:rPr>
          <w:rFonts w:ascii="Times New Roman" w:hAnsi="Times New Roman" w:cs="Times New Roman"/>
          <w:bCs/>
          <w:color w:val="000000" w:themeColor="text1"/>
          <w:sz w:val="23"/>
          <w:szCs w:val="23"/>
        </w:rPr>
        <w:t>между Федеральным государственным бюджетным образовательным учреждением высшего образования «Воронежский государственный университет» и ООО «РЕМСТРОЙСЕРВИС»</w:t>
      </w:r>
      <w:r w:rsidR="00275D24">
        <w:rPr>
          <w:rFonts w:ascii="Times New Roman" w:hAnsi="Times New Roman" w:cs="Times New Roman"/>
          <w:bCs/>
          <w:color w:val="000000" w:themeColor="text1"/>
          <w:sz w:val="23"/>
          <w:szCs w:val="23"/>
        </w:rPr>
        <w:t>;</w:t>
      </w:r>
    </w:p>
    <w:p w:rsidR="009B266F" w:rsidRDefault="009B266F" w:rsidP="00CE5067">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xml:space="preserve">- </w:t>
      </w:r>
      <w:r w:rsidRPr="009B266F">
        <w:rPr>
          <w:rFonts w:ascii="Times New Roman" w:hAnsi="Times New Roman" w:cs="Times New Roman"/>
          <w:bCs/>
          <w:color w:val="000000" w:themeColor="text1"/>
          <w:sz w:val="23"/>
          <w:szCs w:val="23"/>
        </w:rPr>
        <w:t xml:space="preserve">ДОПОЛНИТЕЛЬНОЕ СОГЛАШЕНИЕ №1 о внесении изменений в Контракт № 3010-07/34-21/1 на выполнение работ от 06.11.2021 года </w:t>
      </w:r>
      <w:r>
        <w:rPr>
          <w:rFonts w:ascii="Times New Roman" w:hAnsi="Times New Roman" w:cs="Times New Roman"/>
          <w:bCs/>
          <w:color w:val="000000" w:themeColor="text1"/>
          <w:sz w:val="23"/>
          <w:szCs w:val="23"/>
        </w:rPr>
        <w:t xml:space="preserve">от </w:t>
      </w:r>
      <w:r w:rsidRPr="009B266F">
        <w:rPr>
          <w:rFonts w:ascii="Times New Roman" w:hAnsi="Times New Roman" w:cs="Times New Roman"/>
          <w:bCs/>
          <w:color w:val="000000" w:themeColor="text1"/>
          <w:sz w:val="23"/>
          <w:szCs w:val="23"/>
        </w:rPr>
        <w:t>22.12.2021г.</w:t>
      </w:r>
      <w:r w:rsidR="00EB2613">
        <w:rPr>
          <w:rFonts w:ascii="Times New Roman" w:hAnsi="Times New Roman" w:cs="Times New Roman"/>
          <w:bCs/>
          <w:color w:val="000000" w:themeColor="text1"/>
          <w:sz w:val="23"/>
          <w:szCs w:val="23"/>
        </w:rPr>
        <w:t>;</w:t>
      </w:r>
    </w:p>
    <w:p w:rsidR="00EB2613" w:rsidRDefault="00EB2613" w:rsidP="00EB2613">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xml:space="preserve">- </w:t>
      </w:r>
      <w:r w:rsidRPr="00275D24">
        <w:rPr>
          <w:rFonts w:ascii="Times New Roman" w:hAnsi="Times New Roman" w:cs="Times New Roman"/>
          <w:bCs/>
          <w:color w:val="000000" w:themeColor="text1"/>
          <w:sz w:val="23"/>
          <w:szCs w:val="23"/>
        </w:rPr>
        <w:t>АКТ О ПРИЕМКЕ ВЫПОЛНЕННЫХ РАБОТ за декабрь 2021 г.</w:t>
      </w:r>
      <w:r>
        <w:rPr>
          <w:rFonts w:ascii="Times New Roman" w:hAnsi="Times New Roman" w:cs="Times New Roman"/>
          <w:bCs/>
          <w:color w:val="000000" w:themeColor="text1"/>
          <w:sz w:val="23"/>
          <w:szCs w:val="23"/>
        </w:rPr>
        <w:t xml:space="preserve"> №</w:t>
      </w:r>
      <w:r w:rsidR="00BA3A5E">
        <w:rPr>
          <w:rFonts w:ascii="Times New Roman" w:hAnsi="Times New Roman" w:cs="Times New Roman"/>
          <w:bCs/>
          <w:color w:val="000000" w:themeColor="text1"/>
          <w:sz w:val="23"/>
          <w:szCs w:val="23"/>
        </w:rPr>
        <w:t>1</w:t>
      </w:r>
      <w:r>
        <w:rPr>
          <w:rFonts w:ascii="Times New Roman" w:hAnsi="Times New Roman" w:cs="Times New Roman"/>
          <w:bCs/>
          <w:color w:val="000000" w:themeColor="text1"/>
          <w:sz w:val="23"/>
          <w:szCs w:val="23"/>
        </w:rPr>
        <w:t xml:space="preserve"> от </w:t>
      </w:r>
      <w:r w:rsidRPr="00501AC1">
        <w:rPr>
          <w:rFonts w:ascii="Times New Roman" w:hAnsi="Times New Roman" w:cs="Times New Roman"/>
          <w:bCs/>
          <w:color w:val="000000" w:themeColor="text1"/>
          <w:sz w:val="23"/>
          <w:szCs w:val="23"/>
        </w:rPr>
        <w:t>22.12.2021</w:t>
      </w:r>
      <w:r>
        <w:rPr>
          <w:rFonts w:ascii="Times New Roman" w:hAnsi="Times New Roman" w:cs="Times New Roman"/>
          <w:bCs/>
          <w:color w:val="000000" w:themeColor="text1"/>
          <w:sz w:val="23"/>
          <w:szCs w:val="23"/>
        </w:rPr>
        <w:t>;</w:t>
      </w:r>
    </w:p>
    <w:p w:rsidR="00275D24" w:rsidRDefault="00275D24" w:rsidP="00CE5067">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xml:space="preserve">- </w:t>
      </w:r>
      <w:r w:rsidRPr="00275D24">
        <w:rPr>
          <w:rFonts w:ascii="Times New Roman" w:hAnsi="Times New Roman" w:cs="Times New Roman"/>
          <w:bCs/>
          <w:color w:val="000000" w:themeColor="text1"/>
          <w:sz w:val="23"/>
          <w:szCs w:val="23"/>
        </w:rPr>
        <w:t>АКТ О ПРИЕМКЕ ВЫПОЛНЕННЫХ РАБОТ за декабрь 2021 г.</w:t>
      </w:r>
      <w:r w:rsidR="00501AC1">
        <w:rPr>
          <w:rFonts w:ascii="Times New Roman" w:hAnsi="Times New Roman" w:cs="Times New Roman"/>
          <w:bCs/>
          <w:color w:val="000000" w:themeColor="text1"/>
          <w:sz w:val="23"/>
          <w:szCs w:val="23"/>
        </w:rPr>
        <w:t xml:space="preserve"> №2 от </w:t>
      </w:r>
      <w:r w:rsidR="00501AC1" w:rsidRPr="00501AC1">
        <w:rPr>
          <w:rFonts w:ascii="Times New Roman" w:hAnsi="Times New Roman" w:cs="Times New Roman"/>
          <w:bCs/>
          <w:color w:val="000000" w:themeColor="text1"/>
          <w:sz w:val="23"/>
          <w:szCs w:val="23"/>
        </w:rPr>
        <w:t>22.12.2021</w:t>
      </w:r>
      <w:r w:rsidR="00501AC1">
        <w:rPr>
          <w:rFonts w:ascii="Times New Roman" w:hAnsi="Times New Roman" w:cs="Times New Roman"/>
          <w:bCs/>
          <w:color w:val="000000" w:themeColor="text1"/>
          <w:sz w:val="23"/>
          <w:szCs w:val="23"/>
        </w:rPr>
        <w:t>;</w:t>
      </w:r>
    </w:p>
    <w:p w:rsidR="009B266F" w:rsidRPr="00CE5067" w:rsidRDefault="00501AC1" w:rsidP="00BA3A5E">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xml:space="preserve">- </w:t>
      </w:r>
      <w:r w:rsidRPr="00501AC1">
        <w:rPr>
          <w:rFonts w:ascii="Times New Roman" w:hAnsi="Times New Roman" w:cs="Times New Roman"/>
          <w:bCs/>
          <w:color w:val="000000" w:themeColor="text1"/>
          <w:sz w:val="23"/>
          <w:szCs w:val="23"/>
        </w:rPr>
        <w:t>АКТ № 5П приемки законченного строительством объекта приемочной комиссией</w:t>
      </w:r>
      <w:r w:rsidR="009B266F">
        <w:rPr>
          <w:rFonts w:ascii="Times New Roman" w:hAnsi="Times New Roman" w:cs="Times New Roman"/>
          <w:bCs/>
          <w:color w:val="000000" w:themeColor="text1"/>
          <w:sz w:val="23"/>
          <w:szCs w:val="23"/>
        </w:rPr>
        <w:t xml:space="preserve"> от </w:t>
      </w:r>
      <w:r w:rsidR="009B266F" w:rsidRPr="009B266F">
        <w:rPr>
          <w:rFonts w:ascii="Times New Roman" w:hAnsi="Times New Roman" w:cs="Times New Roman"/>
          <w:bCs/>
          <w:color w:val="000000" w:themeColor="text1"/>
          <w:sz w:val="23"/>
          <w:szCs w:val="23"/>
        </w:rPr>
        <w:t>26.12.2021</w:t>
      </w:r>
      <w:r w:rsidR="00BA3A5E">
        <w:rPr>
          <w:rFonts w:ascii="Times New Roman" w:hAnsi="Times New Roman" w:cs="Times New Roman"/>
          <w:bCs/>
          <w:color w:val="000000" w:themeColor="text1"/>
          <w:sz w:val="23"/>
          <w:szCs w:val="23"/>
        </w:rPr>
        <w:t>.</w:t>
      </w:r>
    </w:p>
    <w:p w:rsidR="004E5DC1" w:rsidRDefault="0050205B" w:rsidP="004E5DC1">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xml:space="preserve">Из предоставленного участником </w:t>
      </w:r>
      <w:r w:rsidR="004D5742">
        <w:rPr>
          <w:rFonts w:ascii="Times New Roman" w:hAnsi="Times New Roman" w:cs="Times New Roman"/>
          <w:bCs/>
          <w:color w:val="000000" w:themeColor="text1"/>
          <w:sz w:val="23"/>
          <w:szCs w:val="23"/>
        </w:rPr>
        <w:t xml:space="preserve">оператору электронной площадки </w:t>
      </w:r>
      <w:r w:rsidRPr="00E11BA5">
        <w:rPr>
          <w:rFonts w:ascii="Times New Roman" w:hAnsi="Times New Roman" w:cs="Times New Roman"/>
          <w:bCs/>
          <w:color w:val="000000" w:themeColor="text1"/>
          <w:sz w:val="23"/>
          <w:szCs w:val="23"/>
        </w:rPr>
        <w:t>Контракт</w:t>
      </w:r>
      <w:r>
        <w:rPr>
          <w:rFonts w:ascii="Times New Roman" w:hAnsi="Times New Roman" w:cs="Times New Roman"/>
          <w:bCs/>
          <w:color w:val="000000" w:themeColor="text1"/>
          <w:sz w:val="23"/>
          <w:szCs w:val="23"/>
        </w:rPr>
        <w:t>а</w:t>
      </w:r>
      <w:r w:rsidRPr="00E11BA5">
        <w:rPr>
          <w:rFonts w:ascii="Times New Roman" w:hAnsi="Times New Roman" w:cs="Times New Roman"/>
          <w:bCs/>
          <w:color w:val="000000" w:themeColor="text1"/>
          <w:sz w:val="23"/>
          <w:szCs w:val="23"/>
        </w:rPr>
        <w:t xml:space="preserve"> № 3010-07/34-21/1-1 на выполнение работ </w:t>
      </w:r>
      <w:r>
        <w:rPr>
          <w:rFonts w:ascii="Times New Roman" w:hAnsi="Times New Roman" w:cs="Times New Roman"/>
          <w:bCs/>
          <w:color w:val="000000" w:themeColor="text1"/>
          <w:sz w:val="23"/>
          <w:szCs w:val="23"/>
        </w:rPr>
        <w:t>от 12</w:t>
      </w:r>
      <w:r w:rsidRPr="00E11BA5">
        <w:rPr>
          <w:rFonts w:ascii="Times New Roman" w:hAnsi="Times New Roman" w:cs="Times New Roman"/>
          <w:bCs/>
          <w:color w:val="000000" w:themeColor="text1"/>
          <w:sz w:val="23"/>
          <w:szCs w:val="23"/>
        </w:rPr>
        <w:t xml:space="preserve"> ноября 2021 г.</w:t>
      </w:r>
      <w:r>
        <w:rPr>
          <w:rFonts w:ascii="Times New Roman" w:hAnsi="Times New Roman" w:cs="Times New Roman"/>
          <w:bCs/>
          <w:color w:val="000000" w:themeColor="text1"/>
          <w:sz w:val="23"/>
          <w:szCs w:val="23"/>
        </w:rPr>
        <w:t xml:space="preserve"> следует, что контракт заключен между </w:t>
      </w:r>
      <w:r w:rsidR="00B804BD">
        <w:rPr>
          <w:rFonts w:ascii="Times New Roman" w:hAnsi="Times New Roman" w:cs="Times New Roman"/>
          <w:bCs/>
          <w:color w:val="000000" w:themeColor="text1"/>
          <w:sz w:val="23"/>
          <w:szCs w:val="23"/>
        </w:rPr>
        <w:t>ООО «</w:t>
      </w:r>
      <w:proofErr w:type="spellStart"/>
      <w:r w:rsidR="00B804BD">
        <w:rPr>
          <w:rFonts w:ascii="Times New Roman" w:hAnsi="Times New Roman" w:cs="Times New Roman"/>
          <w:bCs/>
          <w:color w:val="000000" w:themeColor="text1"/>
          <w:sz w:val="23"/>
          <w:szCs w:val="23"/>
        </w:rPr>
        <w:t>КомплектСтройМонтаж</w:t>
      </w:r>
      <w:proofErr w:type="spellEnd"/>
      <w:r w:rsidR="00B804BD">
        <w:rPr>
          <w:rFonts w:ascii="Times New Roman" w:hAnsi="Times New Roman" w:cs="Times New Roman"/>
          <w:bCs/>
          <w:color w:val="000000" w:themeColor="text1"/>
          <w:sz w:val="23"/>
          <w:szCs w:val="23"/>
        </w:rPr>
        <w:t>» (подрядчик) и ООО «РЕМСТРОЙСЕРВИС»</w:t>
      </w:r>
      <w:r w:rsidR="00881640">
        <w:rPr>
          <w:rFonts w:ascii="Times New Roman" w:hAnsi="Times New Roman" w:cs="Times New Roman"/>
          <w:bCs/>
          <w:color w:val="000000" w:themeColor="text1"/>
          <w:sz w:val="23"/>
          <w:szCs w:val="23"/>
        </w:rPr>
        <w:t xml:space="preserve"> (генподрядчик).</w:t>
      </w:r>
    </w:p>
    <w:p w:rsidR="00881640" w:rsidRDefault="00881640" w:rsidP="004E5DC1">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 xml:space="preserve">Согласно преамбуле указанного </w:t>
      </w:r>
      <w:r w:rsidRPr="00E11BA5">
        <w:rPr>
          <w:rFonts w:ascii="Times New Roman" w:hAnsi="Times New Roman" w:cs="Times New Roman"/>
          <w:bCs/>
          <w:color w:val="000000" w:themeColor="text1"/>
          <w:sz w:val="23"/>
          <w:szCs w:val="23"/>
        </w:rPr>
        <w:t>Контракт</w:t>
      </w:r>
      <w:r>
        <w:rPr>
          <w:rFonts w:ascii="Times New Roman" w:hAnsi="Times New Roman" w:cs="Times New Roman"/>
          <w:bCs/>
          <w:color w:val="000000" w:themeColor="text1"/>
          <w:sz w:val="23"/>
          <w:szCs w:val="23"/>
        </w:rPr>
        <w:t>а</w:t>
      </w:r>
      <w:r w:rsidRPr="00E11BA5">
        <w:rPr>
          <w:rFonts w:ascii="Times New Roman" w:hAnsi="Times New Roman" w:cs="Times New Roman"/>
          <w:bCs/>
          <w:color w:val="000000" w:themeColor="text1"/>
          <w:sz w:val="23"/>
          <w:szCs w:val="23"/>
        </w:rPr>
        <w:t xml:space="preserve"> № 3010-07/34-21/1-1 </w:t>
      </w:r>
      <w:r>
        <w:rPr>
          <w:rFonts w:ascii="Times New Roman" w:hAnsi="Times New Roman" w:cs="Times New Roman"/>
          <w:bCs/>
          <w:color w:val="000000" w:themeColor="text1"/>
          <w:sz w:val="23"/>
          <w:szCs w:val="23"/>
        </w:rPr>
        <w:t>от 12</w:t>
      </w:r>
      <w:r w:rsidRPr="00E11BA5">
        <w:rPr>
          <w:rFonts w:ascii="Times New Roman" w:hAnsi="Times New Roman" w:cs="Times New Roman"/>
          <w:bCs/>
          <w:color w:val="000000" w:themeColor="text1"/>
          <w:sz w:val="23"/>
          <w:szCs w:val="23"/>
        </w:rPr>
        <w:t xml:space="preserve"> ноября 2021 г.</w:t>
      </w:r>
      <w:r w:rsidR="00516F50">
        <w:rPr>
          <w:rFonts w:ascii="Times New Roman" w:hAnsi="Times New Roman" w:cs="Times New Roman"/>
          <w:bCs/>
          <w:color w:val="000000" w:themeColor="text1"/>
          <w:sz w:val="23"/>
          <w:szCs w:val="23"/>
        </w:rPr>
        <w:t xml:space="preserve">, контракт заключен в соответствии с </w:t>
      </w:r>
      <w:r w:rsidR="00516F50" w:rsidRPr="00E77CC5">
        <w:rPr>
          <w:rFonts w:ascii="Times New Roman" w:hAnsi="Times New Roman" w:cs="Times New Roman"/>
          <w:bCs/>
          <w:color w:val="000000" w:themeColor="text1"/>
          <w:sz w:val="23"/>
          <w:szCs w:val="23"/>
        </w:rPr>
        <w:t>ФЗ «О контрактной системе...»</w:t>
      </w:r>
      <w:r w:rsidR="000F47E7">
        <w:rPr>
          <w:rFonts w:ascii="Times New Roman" w:hAnsi="Times New Roman" w:cs="Times New Roman"/>
          <w:bCs/>
          <w:color w:val="000000" w:themeColor="text1"/>
          <w:sz w:val="23"/>
          <w:szCs w:val="23"/>
        </w:rPr>
        <w:t xml:space="preserve"> и на основании протокола подведения итогов электронного аукциона №</w:t>
      </w:r>
      <w:r w:rsidR="000C638E">
        <w:rPr>
          <w:rFonts w:ascii="Times New Roman" w:hAnsi="Times New Roman" w:cs="Times New Roman"/>
          <w:bCs/>
          <w:color w:val="000000" w:themeColor="text1"/>
          <w:sz w:val="23"/>
          <w:szCs w:val="23"/>
        </w:rPr>
        <w:t>0331100013521000037 (ИКЗ 2113666029505366601001006400243392</w:t>
      </w:r>
      <w:r w:rsidR="0059265C">
        <w:rPr>
          <w:rFonts w:ascii="Times New Roman" w:hAnsi="Times New Roman" w:cs="Times New Roman"/>
          <w:bCs/>
          <w:color w:val="000000" w:themeColor="text1"/>
          <w:sz w:val="23"/>
          <w:szCs w:val="23"/>
        </w:rPr>
        <w:t>43).</w:t>
      </w:r>
    </w:p>
    <w:p w:rsidR="0059265C" w:rsidRDefault="0059265C" w:rsidP="004E5DC1">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В то же время, согласно открытой части ЕИС по итогам электронного аукциона №0331100013521000037 (ИКЗ 211366602950536660100100640024339243) был заключен государственный контракт</w:t>
      </w:r>
      <w:r w:rsidR="00E565A5">
        <w:rPr>
          <w:rFonts w:ascii="Times New Roman" w:hAnsi="Times New Roman" w:cs="Times New Roman"/>
          <w:bCs/>
          <w:color w:val="000000" w:themeColor="text1"/>
          <w:sz w:val="23"/>
          <w:szCs w:val="23"/>
        </w:rPr>
        <w:t xml:space="preserve"> </w:t>
      </w:r>
      <w:r w:rsidR="00E565A5" w:rsidRPr="00E565A5">
        <w:rPr>
          <w:rFonts w:ascii="Times New Roman" w:hAnsi="Times New Roman" w:cs="Times New Roman"/>
          <w:bCs/>
          <w:color w:val="000000" w:themeColor="text1"/>
          <w:sz w:val="23"/>
          <w:szCs w:val="23"/>
        </w:rPr>
        <w:t>№ 3010-07/34-21</w:t>
      </w:r>
      <w:r w:rsidR="00E565A5">
        <w:rPr>
          <w:rFonts w:ascii="Times New Roman" w:hAnsi="Times New Roman" w:cs="Times New Roman"/>
          <w:bCs/>
          <w:color w:val="000000" w:themeColor="text1"/>
          <w:sz w:val="23"/>
          <w:szCs w:val="23"/>
        </w:rPr>
        <w:t xml:space="preserve"> от </w:t>
      </w:r>
      <w:r w:rsidR="00E565A5" w:rsidRPr="00E565A5">
        <w:rPr>
          <w:rFonts w:ascii="Times New Roman" w:hAnsi="Times New Roman" w:cs="Times New Roman"/>
          <w:bCs/>
          <w:color w:val="000000" w:themeColor="text1"/>
          <w:sz w:val="23"/>
          <w:szCs w:val="23"/>
        </w:rPr>
        <w:t>29.10.2021</w:t>
      </w:r>
      <w:r w:rsidR="00E565A5">
        <w:rPr>
          <w:rFonts w:ascii="Times New Roman" w:hAnsi="Times New Roman" w:cs="Times New Roman"/>
          <w:bCs/>
          <w:color w:val="000000" w:themeColor="text1"/>
          <w:sz w:val="23"/>
          <w:szCs w:val="23"/>
        </w:rPr>
        <w:t xml:space="preserve"> между заказчиком</w:t>
      </w:r>
      <w:r w:rsidR="008C1860">
        <w:rPr>
          <w:rFonts w:ascii="Times New Roman" w:hAnsi="Times New Roman" w:cs="Times New Roman"/>
          <w:bCs/>
          <w:color w:val="000000" w:themeColor="text1"/>
          <w:sz w:val="23"/>
          <w:szCs w:val="23"/>
        </w:rPr>
        <w:t xml:space="preserve"> -</w:t>
      </w:r>
      <w:r>
        <w:rPr>
          <w:rFonts w:ascii="Times New Roman" w:hAnsi="Times New Roman" w:cs="Times New Roman"/>
          <w:bCs/>
          <w:color w:val="000000" w:themeColor="text1"/>
          <w:sz w:val="23"/>
          <w:szCs w:val="23"/>
        </w:rPr>
        <w:t xml:space="preserve"> </w:t>
      </w:r>
      <w:r w:rsidR="00E565A5" w:rsidRPr="008C1860">
        <w:rPr>
          <w:rFonts w:ascii="Times New Roman" w:hAnsi="Times New Roman" w:cs="Times New Roman"/>
          <w:bCs/>
          <w:color w:val="000000" w:themeColor="text1"/>
          <w:sz w:val="23"/>
          <w:szCs w:val="23"/>
        </w:rPr>
        <w:t>Федеральн</w:t>
      </w:r>
      <w:r w:rsidR="008C1860">
        <w:rPr>
          <w:rFonts w:ascii="Times New Roman" w:hAnsi="Times New Roman" w:cs="Times New Roman"/>
          <w:bCs/>
          <w:color w:val="000000" w:themeColor="text1"/>
          <w:sz w:val="23"/>
          <w:szCs w:val="23"/>
        </w:rPr>
        <w:t>ым</w:t>
      </w:r>
      <w:r w:rsidR="00E565A5" w:rsidRPr="008C1860">
        <w:rPr>
          <w:rFonts w:ascii="Times New Roman" w:hAnsi="Times New Roman" w:cs="Times New Roman"/>
          <w:bCs/>
          <w:color w:val="000000" w:themeColor="text1"/>
          <w:sz w:val="23"/>
          <w:szCs w:val="23"/>
        </w:rPr>
        <w:t xml:space="preserve"> государственн</w:t>
      </w:r>
      <w:r w:rsidR="008C1860">
        <w:rPr>
          <w:rFonts w:ascii="Times New Roman" w:hAnsi="Times New Roman" w:cs="Times New Roman"/>
          <w:bCs/>
          <w:color w:val="000000" w:themeColor="text1"/>
          <w:sz w:val="23"/>
          <w:szCs w:val="23"/>
        </w:rPr>
        <w:t>ым</w:t>
      </w:r>
      <w:r w:rsidR="00E565A5" w:rsidRPr="008C1860">
        <w:rPr>
          <w:rFonts w:ascii="Times New Roman" w:hAnsi="Times New Roman" w:cs="Times New Roman"/>
          <w:bCs/>
          <w:color w:val="000000" w:themeColor="text1"/>
          <w:sz w:val="23"/>
          <w:szCs w:val="23"/>
        </w:rPr>
        <w:t xml:space="preserve"> бюджетн</w:t>
      </w:r>
      <w:r w:rsidR="008C1860">
        <w:rPr>
          <w:rFonts w:ascii="Times New Roman" w:hAnsi="Times New Roman" w:cs="Times New Roman"/>
          <w:bCs/>
          <w:color w:val="000000" w:themeColor="text1"/>
          <w:sz w:val="23"/>
          <w:szCs w:val="23"/>
        </w:rPr>
        <w:t>ым</w:t>
      </w:r>
      <w:r w:rsidR="00E565A5" w:rsidRPr="008C1860">
        <w:rPr>
          <w:rFonts w:ascii="Times New Roman" w:hAnsi="Times New Roman" w:cs="Times New Roman"/>
          <w:bCs/>
          <w:color w:val="000000" w:themeColor="text1"/>
          <w:sz w:val="23"/>
          <w:szCs w:val="23"/>
        </w:rPr>
        <w:t xml:space="preserve"> образовательн</w:t>
      </w:r>
      <w:r w:rsidR="008C1860">
        <w:rPr>
          <w:rFonts w:ascii="Times New Roman" w:hAnsi="Times New Roman" w:cs="Times New Roman"/>
          <w:bCs/>
          <w:color w:val="000000" w:themeColor="text1"/>
          <w:sz w:val="23"/>
          <w:szCs w:val="23"/>
        </w:rPr>
        <w:t>ым</w:t>
      </w:r>
      <w:r w:rsidR="00E565A5" w:rsidRPr="008C1860">
        <w:rPr>
          <w:rFonts w:ascii="Times New Roman" w:hAnsi="Times New Roman" w:cs="Times New Roman"/>
          <w:bCs/>
          <w:color w:val="000000" w:themeColor="text1"/>
          <w:sz w:val="23"/>
          <w:szCs w:val="23"/>
        </w:rPr>
        <w:t xml:space="preserve"> учреждение</w:t>
      </w:r>
      <w:r w:rsidR="008C1860">
        <w:rPr>
          <w:rFonts w:ascii="Times New Roman" w:hAnsi="Times New Roman" w:cs="Times New Roman"/>
          <w:bCs/>
          <w:color w:val="000000" w:themeColor="text1"/>
          <w:sz w:val="23"/>
          <w:szCs w:val="23"/>
        </w:rPr>
        <w:t>м</w:t>
      </w:r>
      <w:r w:rsidR="00E565A5" w:rsidRPr="008C1860">
        <w:rPr>
          <w:rFonts w:ascii="Times New Roman" w:hAnsi="Times New Roman" w:cs="Times New Roman"/>
          <w:bCs/>
          <w:color w:val="000000" w:themeColor="text1"/>
          <w:sz w:val="23"/>
          <w:szCs w:val="23"/>
        </w:rPr>
        <w:t xml:space="preserve"> </w:t>
      </w:r>
      <w:r w:rsidR="0010781A" w:rsidRPr="008C1860">
        <w:rPr>
          <w:rFonts w:ascii="Times New Roman" w:hAnsi="Times New Roman" w:cs="Times New Roman"/>
          <w:bCs/>
          <w:color w:val="000000" w:themeColor="text1"/>
          <w:sz w:val="23"/>
          <w:szCs w:val="23"/>
        </w:rPr>
        <w:t>высшего образования</w:t>
      </w:r>
      <w:r w:rsidR="00E565A5" w:rsidRPr="008C1860">
        <w:rPr>
          <w:rFonts w:ascii="Times New Roman" w:hAnsi="Times New Roman" w:cs="Times New Roman"/>
          <w:bCs/>
          <w:color w:val="000000" w:themeColor="text1"/>
          <w:sz w:val="23"/>
          <w:szCs w:val="23"/>
        </w:rPr>
        <w:t xml:space="preserve"> «Воронежск</w:t>
      </w:r>
      <w:r w:rsidR="008C1860">
        <w:rPr>
          <w:rFonts w:ascii="Times New Roman" w:hAnsi="Times New Roman" w:cs="Times New Roman"/>
          <w:bCs/>
          <w:color w:val="000000" w:themeColor="text1"/>
          <w:sz w:val="23"/>
          <w:szCs w:val="23"/>
        </w:rPr>
        <w:t xml:space="preserve">ий государственный университет» </w:t>
      </w:r>
      <w:r w:rsidR="00B803D0">
        <w:rPr>
          <w:rFonts w:ascii="Times New Roman" w:hAnsi="Times New Roman" w:cs="Times New Roman"/>
          <w:bCs/>
          <w:color w:val="000000" w:themeColor="text1"/>
          <w:sz w:val="23"/>
          <w:szCs w:val="23"/>
        </w:rPr>
        <w:t>и подрядчиком - ООО «РЕМСТРОЙСЕРВИС».</w:t>
      </w:r>
      <w:r w:rsidR="0010781A">
        <w:rPr>
          <w:rFonts w:ascii="Times New Roman" w:hAnsi="Times New Roman" w:cs="Times New Roman"/>
          <w:bCs/>
          <w:color w:val="000000" w:themeColor="text1"/>
          <w:sz w:val="23"/>
          <w:szCs w:val="23"/>
        </w:rPr>
        <w:t xml:space="preserve"> Документов, подтверждающих, что </w:t>
      </w:r>
      <w:r w:rsidR="00EF5062">
        <w:rPr>
          <w:rFonts w:ascii="Times New Roman" w:hAnsi="Times New Roman" w:cs="Times New Roman"/>
          <w:bCs/>
          <w:color w:val="000000" w:themeColor="text1"/>
          <w:sz w:val="23"/>
          <w:szCs w:val="23"/>
        </w:rPr>
        <w:t>ООО «</w:t>
      </w:r>
      <w:proofErr w:type="spellStart"/>
      <w:r w:rsidR="00EF5062">
        <w:rPr>
          <w:rFonts w:ascii="Times New Roman" w:hAnsi="Times New Roman" w:cs="Times New Roman"/>
          <w:bCs/>
          <w:color w:val="000000" w:themeColor="text1"/>
          <w:sz w:val="23"/>
          <w:szCs w:val="23"/>
        </w:rPr>
        <w:t>КомплектСтройМонтаж</w:t>
      </w:r>
      <w:proofErr w:type="spellEnd"/>
      <w:r w:rsidR="00EF5062">
        <w:rPr>
          <w:rFonts w:ascii="Times New Roman" w:hAnsi="Times New Roman" w:cs="Times New Roman"/>
          <w:bCs/>
          <w:color w:val="000000" w:themeColor="text1"/>
          <w:sz w:val="23"/>
          <w:szCs w:val="23"/>
        </w:rPr>
        <w:t>» является правопреемником ООО «РЕМСТРОЙСЕРВИС»,</w:t>
      </w:r>
      <w:r w:rsidR="00854781">
        <w:rPr>
          <w:rFonts w:ascii="Times New Roman" w:hAnsi="Times New Roman" w:cs="Times New Roman"/>
          <w:bCs/>
          <w:color w:val="000000" w:themeColor="text1"/>
          <w:sz w:val="23"/>
          <w:szCs w:val="23"/>
        </w:rPr>
        <w:t xml:space="preserve"> или произошла уступка права, </w:t>
      </w:r>
      <w:r w:rsidR="00692C1C">
        <w:rPr>
          <w:rFonts w:ascii="Times New Roman" w:hAnsi="Times New Roman" w:cs="Times New Roman"/>
          <w:bCs/>
          <w:color w:val="000000" w:themeColor="text1"/>
          <w:sz w:val="23"/>
          <w:szCs w:val="23"/>
        </w:rPr>
        <w:t xml:space="preserve">обществом ни в составе документов, поданных </w:t>
      </w:r>
      <w:r w:rsidR="001C1D3B">
        <w:rPr>
          <w:rFonts w:ascii="Times New Roman" w:hAnsi="Times New Roman" w:cs="Times New Roman"/>
          <w:bCs/>
          <w:color w:val="000000" w:themeColor="text1"/>
          <w:sz w:val="23"/>
          <w:szCs w:val="23"/>
        </w:rPr>
        <w:t>на участие в закупке, ни в Курское УФАС России представлено не было.</w:t>
      </w:r>
    </w:p>
    <w:p w:rsidR="00990401" w:rsidRDefault="002204D9" w:rsidP="00440628">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Из изложенного следует</w:t>
      </w:r>
      <w:r w:rsidR="001C1D3B">
        <w:rPr>
          <w:rFonts w:ascii="Times New Roman" w:hAnsi="Times New Roman" w:cs="Times New Roman"/>
          <w:bCs/>
          <w:color w:val="000000" w:themeColor="text1"/>
          <w:sz w:val="23"/>
          <w:szCs w:val="23"/>
        </w:rPr>
        <w:t>,</w:t>
      </w:r>
      <w:r>
        <w:rPr>
          <w:rFonts w:ascii="Times New Roman" w:hAnsi="Times New Roman" w:cs="Times New Roman"/>
          <w:bCs/>
          <w:color w:val="000000" w:themeColor="text1"/>
          <w:sz w:val="23"/>
          <w:szCs w:val="23"/>
        </w:rPr>
        <w:t xml:space="preserve"> что</w:t>
      </w:r>
      <w:r w:rsidR="001C1D3B">
        <w:rPr>
          <w:rFonts w:ascii="Times New Roman" w:hAnsi="Times New Roman" w:cs="Times New Roman"/>
          <w:bCs/>
          <w:color w:val="000000" w:themeColor="text1"/>
          <w:sz w:val="23"/>
          <w:szCs w:val="23"/>
        </w:rPr>
        <w:t xml:space="preserve"> </w:t>
      </w:r>
      <w:r w:rsidR="00870650">
        <w:rPr>
          <w:rFonts w:ascii="Times New Roman" w:hAnsi="Times New Roman" w:cs="Times New Roman"/>
          <w:bCs/>
          <w:color w:val="000000" w:themeColor="text1"/>
          <w:sz w:val="23"/>
          <w:szCs w:val="23"/>
        </w:rPr>
        <w:t>ООО «</w:t>
      </w:r>
      <w:proofErr w:type="spellStart"/>
      <w:r w:rsidR="00870650">
        <w:rPr>
          <w:rFonts w:ascii="Times New Roman" w:hAnsi="Times New Roman" w:cs="Times New Roman"/>
          <w:bCs/>
          <w:color w:val="000000" w:themeColor="text1"/>
          <w:sz w:val="23"/>
          <w:szCs w:val="23"/>
        </w:rPr>
        <w:t>КомплектСтройМонтаж</w:t>
      </w:r>
      <w:proofErr w:type="spellEnd"/>
      <w:r w:rsidR="00870650">
        <w:rPr>
          <w:rFonts w:ascii="Times New Roman" w:hAnsi="Times New Roman" w:cs="Times New Roman"/>
          <w:bCs/>
          <w:color w:val="000000" w:themeColor="text1"/>
          <w:sz w:val="23"/>
          <w:szCs w:val="23"/>
        </w:rPr>
        <w:t xml:space="preserve">» в составе документов, поданных на участие в закупке предоставлен </w:t>
      </w:r>
      <w:r w:rsidR="00870650" w:rsidRPr="00E11BA5">
        <w:rPr>
          <w:rFonts w:ascii="Times New Roman" w:hAnsi="Times New Roman" w:cs="Times New Roman"/>
          <w:bCs/>
          <w:color w:val="000000" w:themeColor="text1"/>
          <w:sz w:val="23"/>
          <w:szCs w:val="23"/>
        </w:rPr>
        <w:t xml:space="preserve">Контракт № 3010-07/34-21/1-1 </w:t>
      </w:r>
      <w:r w:rsidR="00870650">
        <w:rPr>
          <w:rFonts w:ascii="Times New Roman" w:hAnsi="Times New Roman" w:cs="Times New Roman"/>
          <w:bCs/>
          <w:color w:val="000000" w:themeColor="text1"/>
          <w:sz w:val="23"/>
          <w:szCs w:val="23"/>
        </w:rPr>
        <w:t>от 12</w:t>
      </w:r>
      <w:r w:rsidR="00870650" w:rsidRPr="00E11BA5">
        <w:rPr>
          <w:rFonts w:ascii="Times New Roman" w:hAnsi="Times New Roman" w:cs="Times New Roman"/>
          <w:bCs/>
          <w:color w:val="000000" w:themeColor="text1"/>
          <w:sz w:val="23"/>
          <w:szCs w:val="23"/>
        </w:rPr>
        <w:t xml:space="preserve"> ноября 2021 г.</w:t>
      </w:r>
      <w:r w:rsidR="00F954EB">
        <w:rPr>
          <w:rFonts w:ascii="Times New Roman" w:hAnsi="Times New Roman" w:cs="Times New Roman"/>
          <w:bCs/>
          <w:color w:val="000000" w:themeColor="text1"/>
          <w:sz w:val="23"/>
          <w:szCs w:val="23"/>
        </w:rPr>
        <w:t>, и соответствующие документы о приемке выполненных работ</w:t>
      </w:r>
      <w:r>
        <w:rPr>
          <w:rFonts w:ascii="Times New Roman" w:hAnsi="Times New Roman" w:cs="Times New Roman"/>
          <w:bCs/>
          <w:color w:val="000000" w:themeColor="text1"/>
          <w:sz w:val="23"/>
          <w:szCs w:val="23"/>
        </w:rPr>
        <w:t>, который по существу является договором субподряда</w:t>
      </w:r>
      <w:r w:rsidR="002D3A79">
        <w:rPr>
          <w:rFonts w:ascii="Times New Roman" w:hAnsi="Times New Roman" w:cs="Times New Roman"/>
          <w:bCs/>
          <w:color w:val="000000" w:themeColor="text1"/>
          <w:sz w:val="23"/>
          <w:szCs w:val="23"/>
        </w:rPr>
        <w:t xml:space="preserve">, </w:t>
      </w:r>
      <w:r w:rsidR="00864987">
        <w:rPr>
          <w:rFonts w:ascii="Times New Roman" w:hAnsi="Times New Roman" w:cs="Times New Roman"/>
          <w:bCs/>
          <w:color w:val="000000" w:themeColor="text1"/>
          <w:sz w:val="23"/>
          <w:szCs w:val="23"/>
        </w:rPr>
        <w:t>поскольку</w:t>
      </w:r>
      <w:r w:rsidR="002D3A79">
        <w:rPr>
          <w:rFonts w:ascii="Times New Roman" w:hAnsi="Times New Roman" w:cs="Times New Roman"/>
          <w:bCs/>
          <w:color w:val="000000" w:themeColor="text1"/>
          <w:sz w:val="23"/>
          <w:szCs w:val="23"/>
        </w:rPr>
        <w:t xml:space="preserve"> был заключен победителем по закупке №0331100013521000037 (ИКЗ 211366602950536660100100640024339243)</w:t>
      </w:r>
      <w:r w:rsidR="00990401">
        <w:rPr>
          <w:rFonts w:ascii="Times New Roman" w:hAnsi="Times New Roman" w:cs="Times New Roman"/>
          <w:bCs/>
          <w:color w:val="000000" w:themeColor="text1"/>
          <w:sz w:val="23"/>
          <w:szCs w:val="23"/>
        </w:rPr>
        <w:t xml:space="preserve"> - ООО «РЕМСТРОЙСЕРВИС»</w:t>
      </w:r>
      <w:r w:rsidR="006E52D5">
        <w:rPr>
          <w:rFonts w:ascii="Times New Roman" w:hAnsi="Times New Roman" w:cs="Times New Roman"/>
          <w:bCs/>
          <w:color w:val="000000" w:themeColor="text1"/>
          <w:sz w:val="23"/>
          <w:szCs w:val="23"/>
        </w:rPr>
        <w:t xml:space="preserve">, а не государственным заказчиком - </w:t>
      </w:r>
      <w:r w:rsidR="006E52D5" w:rsidRPr="008C1860">
        <w:rPr>
          <w:rFonts w:ascii="Times New Roman" w:hAnsi="Times New Roman" w:cs="Times New Roman"/>
          <w:bCs/>
          <w:color w:val="000000" w:themeColor="text1"/>
          <w:sz w:val="23"/>
          <w:szCs w:val="23"/>
        </w:rPr>
        <w:t>Федеральн</w:t>
      </w:r>
      <w:r w:rsidR="006E52D5">
        <w:rPr>
          <w:rFonts w:ascii="Times New Roman" w:hAnsi="Times New Roman" w:cs="Times New Roman"/>
          <w:bCs/>
          <w:color w:val="000000" w:themeColor="text1"/>
          <w:sz w:val="23"/>
          <w:szCs w:val="23"/>
        </w:rPr>
        <w:t>ым</w:t>
      </w:r>
      <w:r w:rsidR="006E52D5" w:rsidRPr="008C1860">
        <w:rPr>
          <w:rFonts w:ascii="Times New Roman" w:hAnsi="Times New Roman" w:cs="Times New Roman"/>
          <w:bCs/>
          <w:color w:val="000000" w:themeColor="text1"/>
          <w:sz w:val="23"/>
          <w:szCs w:val="23"/>
        </w:rPr>
        <w:t xml:space="preserve"> государственн</w:t>
      </w:r>
      <w:r w:rsidR="006E52D5">
        <w:rPr>
          <w:rFonts w:ascii="Times New Roman" w:hAnsi="Times New Roman" w:cs="Times New Roman"/>
          <w:bCs/>
          <w:color w:val="000000" w:themeColor="text1"/>
          <w:sz w:val="23"/>
          <w:szCs w:val="23"/>
        </w:rPr>
        <w:t>ым</w:t>
      </w:r>
      <w:r w:rsidR="006E52D5" w:rsidRPr="008C1860">
        <w:rPr>
          <w:rFonts w:ascii="Times New Roman" w:hAnsi="Times New Roman" w:cs="Times New Roman"/>
          <w:bCs/>
          <w:color w:val="000000" w:themeColor="text1"/>
          <w:sz w:val="23"/>
          <w:szCs w:val="23"/>
        </w:rPr>
        <w:t xml:space="preserve"> бюджетн</w:t>
      </w:r>
      <w:r w:rsidR="006E52D5">
        <w:rPr>
          <w:rFonts w:ascii="Times New Roman" w:hAnsi="Times New Roman" w:cs="Times New Roman"/>
          <w:bCs/>
          <w:color w:val="000000" w:themeColor="text1"/>
          <w:sz w:val="23"/>
          <w:szCs w:val="23"/>
        </w:rPr>
        <w:t>ым</w:t>
      </w:r>
      <w:r w:rsidR="006E52D5" w:rsidRPr="008C1860">
        <w:rPr>
          <w:rFonts w:ascii="Times New Roman" w:hAnsi="Times New Roman" w:cs="Times New Roman"/>
          <w:bCs/>
          <w:color w:val="000000" w:themeColor="text1"/>
          <w:sz w:val="23"/>
          <w:szCs w:val="23"/>
        </w:rPr>
        <w:t xml:space="preserve"> образовательн</w:t>
      </w:r>
      <w:r w:rsidR="006E52D5">
        <w:rPr>
          <w:rFonts w:ascii="Times New Roman" w:hAnsi="Times New Roman" w:cs="Times New Roman"/>
          <w:bCs/>
          <w:color w:val="000000" w:themeColor="text1"/>
          <w:sz w:val="23"/>
          <w:szCs w:val="23"/>
        </w:rPr>
        <w:t>ым</w:t>
      </w:r>
      <w:r w:rsidR="006E52D5" w:rsidRPr="008C1860">
        <w:rPr>
          <w:rFonts w:ascii="Times New Roman" w:hAnsi="Times New Roman" w:cs="Times New Roman"/>
          <w:bCs/>
          <w:color w:val="000000" w:themeColor="text1"/>
          <w:sz w:val="23"/>
          <w:szCs w:val="23"/>
        </w:rPr>
        <w:t xml:space="preserve"> учреждение</w:t>
      </w:r>
      <w:r w:rsidR="006E52D5">
        <w:rPr>
          <w:rFonts w:ascii="Times New Roman" w:hAnsi="Times New Roman" w:cs="Times New Roman"/>
          <w:bCs/>
          <w:color w:val="000000" w:themeColor="text1"/>
          <w:sz w:val="23"/>
          <w:szCs w:val="23"/>
        </w:rPr>
        <w:t>м</w:t>
      </w:r>
      <w:r w:rsidR="006E52D5" w:rsidRPr="008C1860">
        <w:rPr>
          <w:rFonts w:ascii="Times New Roman" w:hAnsi="Times New Roman" w:cs="Times New Roman"/>
          <w:bCs/>
          <w:color w:val="000000" w:themeColor="text1"/>
          <w:sz w:val="23"/>
          <w:szCs w:val="23"/>
        </w:rPr>
        <w:t xml:space="preserve"> высшего образования «Воронежск</w:t>
      </w:r>
      <w:r w:rsidR="006E52D5">
        <w:rPr>
          <w:rFonts w:ascii="Times New Roman" w:hAnsi="Times New Roman" w:cs="Times New Roman"/>
          <w:bCs/>
          <w:color w:val="000000" w:themeColor="text1"/>
          <w:sz w:val="23"/>
          <w:szCs w:val="23"/>
        </w:rPr>
        <w:t>ий государственный университет»</w:t>
      </w:r>
      <w:r w:rsidR="00990401">
        <w:rPr>
          <w:rFonts w:ascii="Times New Roman" w:hAnsi="Times New Roman" w:cs="Times New Roman"/>
          <w:bCs/>
          <w:color w:val="000000" w:themeColor="text1"/>
          <w:sz w:val="23"/>
          <w:szCs w:val="23"/>
        </w:rPr>
        <w:t>.</w:t>
      </w:r>
      <w:r w:rsidR="00440628">
        <w:rPr>
          <w:rFonts w:ascii="Times New Roman" w:hAnsi="Times New Roman" w:cs="Times New Roman"/>
          <w:bCs/>
          <w:color w:val="000000" w:themeColor="text1"/>
          <w:sz w:val="23"/>
          <w:szCs w:val="23"/>
        </w:rPr>
        <w:t xml:space="preserve"> Таким образом, </w:t>
      </w:r>
      <w:r w:rsidR="00663ED7">
        <w:rPr>
          <w:rFonts w:ascii="Times New Roman" w:hAnsi="Times New Roman" w:cs="Times New Roman"/>
          <w:bCs/>
          <w:color w:val="000000" w:themeColor="text1"/>
          <w:sz w:val="23"/>
          <w:szCs w:val="23"/>
        </w:rPr>
        <w:t>ООО «</w:t>
      </w:r>
      <w:proofErr w:type="spellStart"/>
      <w:r w:rsidR="00663ED7">
        <w:rPr>
          <w:rFonts w:ascii="Times New Roman" w:hAnsi="Times New Roman" w:cs="Times New Roman"/>
          <w:bCs/>
          <w:color w:val="000000" w:themeColor="text1"/>
          <w:sz w:val="23"/>
          <w:szCs w:val="23"/>
        </w:rPr>
        <w:t>КомплектСтройМонтаж</w:t>
      </w:r>
      <w:proofErr w:type="spellEnd"/>
      <w:r w:rsidR="00663ED7">
        <w:rPr>
          <w:rFonts w:ascii="Times New Roman" w:hAnsi="Times New Roman" w:cs="Times New Roman"/>
          <w:bCs/>
          <w:color w:val="000000" w:themeColor="text1"/>
          <w:sz w:val="23"/>
          <w:szCs w:val="23"/>
        </w:rPr>
        <w:t xml:space="preserve">» не является стороной по </w:t>
      </w:r>
      <w:r w:rsidR="00C85F2A">
        <w:rPr>
          <w:rFonts w:ascii="Times New Roman" w:hAnsi="Times New Roman" w:cs="Times New Roman"/>
          <w:bCs/>
          <w:color w:val="000000" w:themeColor="text1"/>
          <w:sz w:val="23"/>
          <w:szCs w:val="23"/>
        </w:rPr>
        <w:t xml:space="preserve">контракту, заключенного по итогам </w:t>
      </w:r>
      <w:r w:rsidR="00C85F2A">
        <w:rPr>
          <w:rFonts w:ascii="Times New Roman" w:hAnsi="Times New Roman" w:cs="Times New Roman"/>
          <w:bCs/>
          <w:color w:val="000000" w:themeColor="text1"/>
          <w:sz w:val="23"/>
          <w:szCs w:val="23"/>
        </w:rPr>
        <w:lastRenderedPageBreak/>
        <w:t xml:space="preserve">проведения закупки №0331100013521000037 (ИКЗ 211366602950536660100100640024339243), а является субподрядчиком. </w:t>
      </w:r>
    </w:p>
    <w:p w:rsidR="00C96631" w:rsidRPr="00C96631" w:rsidRDefault="00C96631" w:rsidP="00C96631">
      <w:pPr>
        <w:spacing w:after="0" w:line="240" w:lineRule="auto"/>
        <w:ind w:firstLine="709"/>
        <w:jc w:val="both"/>
        <w:rPr>
          <w:rFonts w:ascii="Times New Roman" w:hAnsi="Times New Roman" w:cs="Times New Roman"/>
          <w:bCs/>
          <w:color w:val="000000" w:themeColor="text1"/>
          <w:sz w:val="23"/>
          <w:szCs w:val="23"/>
        </w:rPr>
      </w:pPr>
      <w:r w:rsidRPr="00C96631">
        <w:rPr>
          <w:rFonts w:ascii="Times New Roman" w:hAnsi="Times New Roman" w:cs="Times New Roman"/>
          <w:bCs/>
          <w:color w:val="000000" w:themeColor="text1"/>
          <w:sz w:val="23"/>
          <w:szCs w:val="23"/>
        </w:rPr>
        <w:t>В соответствии с п</w:t>
      </w:r>
      <w:r w:rsidR="007C234E">
        <w:rPr>
          <w:rFonts w:ascii="Times New Roman" w:hAnsi="Times New Roman" w:cs="Times New Roman"/>
          <w:bCs/>
          <w:color w:val="000000" w:themeColor="text1"/>
          <w:sz w:val="23"/>
          <w:szCs w:val="23"/>
        </w:rPr>
        <w:t>.</w:t>
      </w:r>
      <w:r w:rsidRPr="00C96631">
        <w:rPr>
          <w:rFonts w:ascii="Times New Roman" w:hAnsi="Times New Roman" w:cs="Times New Roman"/>
          <w:bCs/>
          <w:color w:val="000000" w:themeColor="text1"/>
          <w:sz w:val="23"/>
          <w:szCs w:val="23"/>
        </w:rPr>
        <w:t xml:space="preserve"> 1 ст</w:t>
      </w:r>
      <w:r w:rsidR="007C234E">
        <w:rPr>
          <w:rFonts w:ascii="Times New Roman" w:hAnsi="Times New Roman" w:cs="Times New Roman"/>
          <w:bCs/>
          <w:color w:val="000000" w:themeColor="text1"/>
          <w:sz w:val="23"/>
          <w:szCs w:val="23"/>
        </w:rPr>
        <w:t>.</w:t>
      </w:r>
      <w:r w:rsidRPr="00C96631">
        <w:rPr>
          <w:rFonts w:ascii="Times New Roman" w:hAnsi="Times New Roman" w:cs="Times New Roman"/>
          <w:bCs/>
          <w:color w:val="000000" w:themeColor="text1"/>
          <w:sz w:val="23"/>
          <w:szCs w:val="23"/>
        </w:rPr>
        <w:t xml:space="preserve"> 702 ГК РФ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а заказчик обязуется принять результат работы и оплатить его.</w:t>
      </w:r>
    </w:p>
    <w:p w:rsidR="00C96631" w:rsidRPr="00C96631" w:rsidRDefault="00C96631" w:rsidP="00C96631">
      <w:pPr>
        <w:spacing w:after="0" w:line="240" w:lineRule="auto"/>
        <w:ind w:firstLine="709"/>
        <w:jc w:val="both"/>
        <w:rPr>
          <w:rFonts w:ascii="Times New Roman" w:hAnsi="Times New Roman" w:cs="Times New Roman"/>
          <w:bCs/>
          <w:color w:val="000000" w:themeColor="text1"/>
          <w:sz w:val="23"/>
          <w:szCs w:val="23"/>
        </w:rPr>
      </w:pPr>
      <w:r w:rsidRPr="00C96631">
        <w:rPr>
          <w:rFonts w:ascii="Times New Roman" w:hAnsi="Times New Roman" w:cs="Times New Roman"/>
          <w:bCs/>
          <w:color w:val="000000" w:themeColor="text1"/>
          <w:sz w:val="23"/>
          <w:szCs w:val="23"/>
        </w:rPr>
        <w:t xml:space="preserve">Согласно </w:t>
      </w:r>
      <w:r w:rsidRPr="007C234E">
        <w:rPr>
          <w:rFonts w:ascii="Times New Roman" w:hAnsi="Times New Roman" w:cs="Times New Roman"/>
          <w:bCs/>
          <w:color w:val="000000" w:themeColor="text1"/>
          <w:sz w:val="23"/>
          <w:szCs w:val="23"/>
        </w:rPr>
        <w:t>п</w:t>
      </w:r>
      <w:r w:rsidR="007C234E">
        <w:rPr>
          <w:rFonts w:ascii="Times New Roman" w:hAnsi="Times New Roman" w:cs="Times New Roman"/>
          <w:bCs/>
          <w:color w:val="000000" w:themeColor="text1"/>
          <w:sz w:val="23"/>
          <w:szCs w:val="23"/>
        </w:rPr>
        <w:t>.</w:t>
      </w:r>
      <w:r w:rsidRPr="007C234E">
        <w:rPr>
          <w:rFonts w:ascii="Times New Roman" w:hAnsi="Times New Roman" w:cs="Times New Roman"/>
          <w:bCs/>
          <w:color w:val="000000" w:themeColor="text1"/>
          <w:sz w:val="23"/>
          <w:szCs w:val="23"/>
        </w:rPr>
        <w:t xml:space="preserve"> 1 ст</w:t>
      </w:r>
      <w:r w:rsidR="007C234E">
        <w:rPr>
          <w:rFonts w:ascii="Times New Roman" w:hAnsi="Times New Roman" w:cs="Times New Roman"/>
          <w:bCs/>
          <w:color w:val="000000" w:themeColor="text1"/>
          <w:sz w:val="23"/>
          <w:szCs w:val="23"/>
        </w:rPr>
        <w:t>.</w:t>
      </w:r>
      <w:r w:rsidRPr="007C234E">
        <w:rPr>
          <w:rFonts w:ascii="Times New Roman" w:hAnsi="Times New Roman" w:cs="Times New Roman"/>
          <w:bCs/>
          <w:color w:val="000000" w:themeColor="text1"/>
          <w:sz w:val="23"/>
          <w:szCs w:val="23"/>
        </w:rPr>
        <w:t xml:space="preserve"> 706</w:t>
      </w:r>
      <w:r w:rsidRPr="00C96631">
        <w:rPr>
          <w:rFonts w:ascii="Times New Roman" w:hAnsi="Times New Roman" w:cs="Times New Roman"/>
          <w:bCs/>
          <w:color w:val="000000" w:themeColor="text1"/>
          <w:sz w:val="23"/>
          <w:szCs w:val="23"/>
        </w:rPr>
        <w:t xml:space="preserve"> ГК РФ если из закона или договора подряда не вытекает обязанность подрядчика выполнить предусмотренную в договоре работу лично, подрядчик вправе привлечь к исполнению своих обязательств других лиц (субподрядчиков), в этом случае подрядчик выступает в роли генерального подрядчика.</w:t>
      </w:r>
    </w:p>
    <w:p w:rsidR="00C96631" w:rsidRPr="00C96631" w:rsidRDefault="00C96631" w:rsidP="00C96631">
      <w:pPr>
        <w:spacing w:after="0" w:line="240" w:lineRule="auto"/>
        <w:ind w:firstLine="709"/>
        <w:jc w:val="both"/>
        <w:rPr>
          <w:rFonts w:ascii="Times New Roman" w:hAnsi="Times New Roman" w:cs="Times New Roman"/>
          <w:bCs/>
          <w:color w:val="000000" w:themeColor="text1"/>
          <w:sz w:val="23"/>
          <w:szCs w:val="23"/>
        </w:rPr>
      </w:pPr>
      <w:r w:rsidRPr="00C96631">
        <w:rPr>
          <w:rFonts w:ascii="Times New Roman" w:hAnsi="Times New Roman" w:cs="Times New Roman"/>
          <w:bCs/>
          <w:color w:val="000000" w:themeColor="text1"/>
          <w:sz w:val="23"/>
          <w:szCs w:val="23"/>
        </w:rPr>
        <w:t xml:space="preserve">Таким образом, в соответствии с положениями </w:t>
      </w:r>
      <w:r w:rsidRPr="007C234E">
        <w:rPr>
          <w:rFonts w:ascii="Times New Roman" w:hAnsi="Times New Roman" w:cs="Times New Roman"/>
          <w:bCs/>
          <w:color w:val="000000" w:themeColor="text1"/>
          <w:sz w:val="23"/>
          <w:szCs w:val="23"/>
        </w:rPr>
        <w:t>ГК</w:t>
      </w:r>
      <w:r w:rsidRPr="00C96631">
        <w:rPr>
          <w:rFonts w:ascii="Times New Roman" w:hAnsi="Times New Roman" w:cs="Times New Roman"/>
          <w:bCs/>
          <w:color w:val="000000" w:themeColor="text1"/>
          <w:sz w:val="23"/>
          <w:szCs w:val="23"/>
        </w:rPr>
        <w:t xml:space="preserve"> РФ договор на выполнение строительных работ - это договор, заключенный генеральным подрядчиком непосредственно с заказчиком.</w:t>
      </w:r>
    </w:p>
    <w:p w:rsidR="00C96631" w:rsidRPr="00C96631" w:rsidRDefault="00C96631" w:rsidP="00C96631">
      <w:pPr>
        <w:spacing w:after="0" w:line="240" w:lineRule="auto"/>
        <w:ind w:firstLine="709"/>
        <w:jc w:val="both"/>
        <w:rPr>
          <w:rFonts w:ascii="Times New Roman" w:hAnsi="Times New Roman" w:cs="Times New Roman"/>
          <w:bCs/>
          <w:color w:val="000000" w:themeColor="text1"/>
          <w:sz w:val="23"/>
          <w:szCs w:val="23"/>
        </w:rPr>
      </w:pPr>
      <w:r w:rsidRPr="00C96631">
        <w:rPr>
          <w:rFonts w:ascii="Times New Roman" w:hAnsi="Times New Roman" w:cs="Times New Roman"/>
          <w:bCs/>
          <w:color w:val="000000" w:themeColor="text1"/>
          <w:sz w:val="23"/>
          <w:szCs w:val="23"/>
        </w:rPr>
        <w:t>При этом статус генерального подрядчика предусматривает его особенное правовое положение, отличающего его от субподрядчика.</w:t>
      </w:r>
    </w:p>
    <w:p w:rsidR="00C96631" w:rsidRPr="00C96631" w:rsidRDefault="00C96631" w:rsidP="00C96631">
      <w:pPr>
        <w:spacing w:after="0" w:line="240" w:lineRule="auto"/>
        <w:ind w:firstLine="709"/>
        <w:jc w:val="both"/>
        <w:rPr>
          <w:rFonts w:ascii="Times New Roman" w:hAnsi="Times New Roman" w:cs="Times New Roman"/>
          <w:bCs/>
          <w:color w:val="000000" w:themeColor="text1"/>
          <w:sz w:val="23"/>
          <w:szCs w:val="23"/>
        </w:rPr>
      </w:pPr>
      <w:r w:rsidRPr="00C96631">
        <w:rPr>
          <w:rFonts w:ascii="Times New Roman" w:hAnsi="Times New Roman" w:cs="Times New Roman"/>
          <w:bCs/>
          <w:color w:val="000000" w:themeColor="text1"/>
          <w:sz w:val="23"/>
          <w:szCs w:val="23"/>
        </w:rPr>
        <w:t xml:space="preserve">Так, </w:t>
      </w:r>
      <w:r w:rsidRPr="008C5280">
        <w:rPr>
          <w:rFonts w:ascii="Times New Roman" w:hAnsi="Times New Roman" w:cs="Times New Roman"/>
          <w:bCs/>
          <w:color w:val="000000" w:themeColor="text1"/>
          <w:sz w:val="23"/>
          <w:szCs w:val="23"/>
        </w:rPr>
        <w:t>п</w:t>
      </w:r>
      <w:r w:rsidR="008C5280" w:rsidRPr="008C5280">
        <w:rPr>
          <w:rFonts w:ascii="Times New Roman" w:hAnsi="Times New Roman" w:cs="Times New Roman"/>
          <w:bCs/>
          <w:color w:val="000000" w:themeColor="text1"/>
          <w:sz w:val="23"/>
          <w:szCs w:val="23"/>
        </w:rPr>
        <w:t>.</w:t>
      </w:r>
      <w:r w:rsidRPr="008C5280">
        <w:rPr>
          <w:rFonts w:ascii="Times New Roman" w:hAnsi="Times New Roman" w:cs="Times New Roman"/>
          <w:bCs/>
          <w:color w:val="000000" w:themeColor="text1"/>
          <w:sz w:val="23"/>
          <w:szCs w:val="23"/>
        </w:rPr>
        <w:t xml:space="preserve"> 3 ст</w:t>
      </w:r>
      <w:r w:rsidR="008C5280" w:rsidRPr="008C5280">
        <w:rPr>
          <w:rFonts w:ascii="Times New Roman" w:hAnsi="Times New Roman" w:cs="Times New Roman"/>
          <w:bCs/>
          <w:color w:val="000000" w:themeColor="text1"/>
          <w:sz w:val="23"/>
          <w:szCs w:val="23"/>
        </w:rPr>
        <w:t>.</w:t>
      </w:r>
      <w:r w:rsidRPr="008C5280">
        <w:rPr>
          <w:rFonts w:ascii="Times New Roman" w:hAnsi="Times New Roman" w:cs="Times New Roman"/>
          <w:bCs/>
          <w:color w:val="000000" w:themeColor="text1"/>
          <w:sz w:val="23"/>
          <w:szCs w:val="23"/>
        </w:rPr>
        <w:t xml:space="preserve"> 706</w:t>
      </w:r>
      <w:r w:rsidRPr="00C96631">
        <w:rPr>
          <w:rFonts w:ascii="Times New Roman" w:hAnsi="Times New Roman" w:cs="Times New Roman"/>
          <w:bCs/>
          <w:color w:val="000000" w:themeColor="text1"/>
          <w:sz w:val="23"/>
          <w:szCs w:val="23"/>
        </w:rPr>
        <w:t xml:space="preserve"> ГК РФ установлено, что генеральный подрядчик несет перед заказчиком ответственность за последствия неисполнения или ненадлежащего исполнения обязательств субподрядчиком, </w:t>
      </w:r>
      <w:r w:rsidRPr="008C5280">
        <w:rPr>
          <w:rFonts w:ascii="Times New Roman" w:hAnsi="Times New Roman" w:cs="Times New Roman"/>
          <w:bCs/>
          <w:color w:val="000000" w:themeColor="text1"/>
          <w:sz w:val="23"/>
          <w:szCs w:val="23"/>
        </w:rPr>
        <w:t>ст</w:t>
      </w:r>
      <w:r w:rsidR="008C5280" w:rsidRPr="008C5280">
        <w:rPr>
          <w:rFonts w:ascii="Times New Roman" w:hAnsi="Times New Roman" w:cs="Times New Roman"/>
          <w:bCs/>
          <w:color w:val="000000" w:themeColor="text1"/>
          <w:sz w:val="23"/>
          <w:szCs w:val="23"/>
        </w:rPr>
        <w:t>.</w:t>
      </w:r>
      <w:r w:rsidRPr="008C5280">
        <w:rPr>
          <w:rFonts w:ascii="Times New Roman" w:hAnsi="Times New Roman" w:cs="Times New Roman"/>
          <w:bCs/>
          <w:color w:val="000000" w:themeColor="text1"/>
          <w:sz w:val="23"/>
          <w:szCs w:val="23"/>
        </w:rPr>
        <w:t xml:space="preserve"> 754</w:t>
      </w:r>
      <w:r w:rsidRPr="00C96631">
        <w:rPr>
          <w:rFonts w:ascii="Times New Roman" w:hAnsi="Times New Roman" w:cs="Times New Roman"/>
          <w:bCs/>
          <w:color w:val="000000" w:themeColor="text1"/>
          <w:sz w:val="23"/>
          <w:szCs w:val="23"/>
        </w:rPr>
        <w:t xml:space="preserve"> ГК РФ установлена ответственность перед заказчиком за качество работ, а в соответствии со </w:t>
      </w:r>
      <w:r w:rsidRPr="008C5280">
        <w:rPr>
          <w:rFonts w:ascii="Times New Roman" w:hAnsi="Times New Roman" w:cs="Times New Roman"/>
          <w:bCs/>
          <w:color w:val="000000" w:themeColor="text1"/>
          <w:sz w:val="23"/>
          <w:szCs w:val="23"/>
        </w:rPr>
        <w:t>ст</w:t>
      </w:r>
      <w:r w:rsidR="008C5280" w:rsidRPr="008C5280">
        <w:rPr>
          <w:rFonts w:ascii="Times New Roman" w:hAnsi="Times New Roman" w:cs="Times New Roman"/>
          <w:bCs/>
          <w:color w:val="000000" w:themeColor="text1"/>
          <w:sz w:val="23"/>
          <w:szCs w:val="23"/>
        </w:rPr>
        <w:t>.</w:t>
      </w:r>
      <w:r w:rsidRPr="008C5280">
        <w:rPr>
          <w:rFonts w:ascii="Times New Roman" w:hAnsi="Times New Roman" w:cs="Times New Roman"/>
          <w:bCs/>
          <w:color w:val="000000" w:themeColor="text1"/>
          <w:sz w:val="23"/>
          <w:szCs w:val="23"/>
        </w:rPr>
        <w:t xml:space="preserve"> 755</w:t>
      </w:r>
      <w:r w:rsidRPr="00C96631">
        <w:rPr>
          <w:rFonts w:ascii="Times New Roman" w:hAnsi="Times New Roman" w:cs="Times New Roman"/>
          <w:bCs/>
          <w:color w:val="000000" w:themeColor="text1"/>
          <w:sz w:val="23"/>
          <w:szCs w:val="23"/>
        </w:rPr>
        <w:t xml:space="preserve"> ГК РФ генеральный подрядчик несет перед заказчиком гарантийные обязательства.</w:t>
      </w:r>
    </w:p>
    <w:p w:rsidR="00B165BD" w:rsidRPr="00B165BD" w:rsidRDefault="00B165BD" w:rsidP="00B165BD">
      <w:pPr>
        <w:spacing w:after="0" w:line="240" w:lineRule="auto"/>
        <w:ind w:firstLine="709"/>
        <w:jc w:val="both"/>
        <w:rPr>
          <w:rFonts w:ascii="Times New Roman" w:hAnsi="Times New Roman" w:cs="Times New Roman"/>
          <w:bCs/>
          <w:color w:val="000000" w:themeColor="text1"/>
          <w:sz w:val="23"/>
          <w:szCs w:val="23"/>
        </w:rPr>
      </w:pPr>
      <w:r w:rsidRPr="00B165BD">
        <w:rPr>
          <w:rFonts w:ascii="Times New Roman" w:hAnsi="Times New Roman" w:cs="Times New Roman"/>
          <w:bCs/>
          <w:color w:val="000000" w:themeColor="text1"/>
          <w:sz w:val="23"/>
          <w:szCs w:val="23"/>
        </w:rPr>
        <w:t xml:space="preserve">Кроме того, в определении Верховного Суда Российской Федерации от 22.10.2020 </w:t>
      </w:r>
      <w:r>
        <w:rPr>
          <w:rFonts w:ascii="Times New Roman" w:hAnsi="Times New Roman" w:cs="Times New Roman"/>
          <w:bCs/>
          <w:color w:val="000000" w:themeColor="text1"/>
          <w:sz w:val="23"/>
          <w:szCs w:val="23"/>
        </w:rPr>
        <w:t>№</w:t>
      </w:r>
      <w:r w:rsidRPr="00B165BD">
        <w:rPr>
          <w:rFonts w:ascii="Times New Roman" w:hAnsi="Times New Roman" w:cs="Times New Roman"/>
          <w:bCs/>
          <w:color w:val="000000" w:themeColor="text1"/>
          <w:sz w:val="23"/>
          <w:szCs w:val="23"/>
        </w:rPr>
        <w:t xml:space="preserve"> 309-ЭС20-15792 по делу </w:t>
      </w:r>
      <w:r>
        <w:rPr>
          <w:rFonts w:ascii="Times New Roman" w:hAnsi="Times New Roman" w:cs="Times New Roman"/>
          <w:bCs/>
          <w:color w:val="000000" w:themeColor="text1"/>
          <w:sz w:val="23"/>
          <w:szCs w:val="23"/>
        </w:rPr>
        <w:t>№</w:t>
      </w:r>
      <w:r w:rsidRPr="00B165BD">
        <w:rPr>
          <w:rFonts w:ascii="Times New Roman" w:hAnsi="Times New Roman" w:cs="Times New Roman"/>
          <w:bCs/>
          <w:color w:val="000000" w:themeColor="text1"/>
          <w:sz w:val="23"/>
          <w:szCs w:val="23"/>
        </w:rPr>
        <w:t xml:space="preserve"> А50-26381/2019 указано, что лицо, выполнявшее в качестве субподрядчика отдельные этапы или виды строительных работ, не может быть признано имеющим опыт строительства самого линейного объекта в целом, в частности, опыт по сдаче и вводу в эксплуатацию объекта, а также исполнению гарантийных обязательств.</w:t>
      </w:r>
    </w:p>
    <w:p w:rsidR="00B165BD" w:rsidRPr="00B165BD" w:rsidRDefault="00B165BD" w:rsidP="00B165BD">
      <w:pPr>
        <w:spacing w:after="0" w:line="240" w:lineRule="auto"/>
        <w:ind w:firstLine="709"/>
        <w:jc w:val="both"/>
        <w:rPr>
          <w:rFonts w:ascii="Times New Roman" w:hAnsi="Times New Roman" w:cs="Times New Roman"/>
          <w:bCs/>
          <w:color w:val="000000" w:themeColor="text1"/>
          <w:sz w:val="23"/>
          <w:szCs w:val="23"/>
        </w:rPr>
      </w:pPr>
      <w:r w:rsidRPr="00B165BD">
        <w:rPr>
          <w:rFonts w:ascii="Times New Roman" w:hAnsi="Times New Roman" w:cs="Times New Roman"/>
          <w:bCs/>
          <w:color w:val="000000" w:themeColor="text1"/>
          <w:sz w:val="23"/>
          <w:szCs w:val="23"/>
        </w:rPr>
        <w:t xml:space="preserve">Также в определении Верховного Суда Российской Федерации от 19.07.2021 </w:t>
      </w:r>
      <w:r>
        <w:rPr>
          <w:rFonts w:ascii="Times New Roman" w:hAnsi="Times New Roman" w:cs="Times New Roman"/>
          <w:bCs/>
          <w:color w:val="000000" w:themeColor="text1"/>
          <w:sz w:val="23"/>
          <w:szCs w:val="23"/>
        </w:rPr>
        <w:t>№</w:t>
      </w:r>
      <w:r w:rsidRPr="00B165BD">
        <w:rPr>
          <w:rFonts w:ascii="Times New Roman" w:hAnsi="Times New Roman" w:cs="Times New Roman"/>
          <w:bCs/>
          <w:color w:val="000000" w:themeColor="text1"/>
          <w:sz w:val="23"/>
          <w:szCs w:val="23"/>
        </w:rPr>
        <w:t xml:space="preserve"> 304-ЭС21-10656 указано, что лицо, выполнявшее в качестве субподрядчика отдельные этапы или виды строительных работ, не может быть признано имеющим опыт строительства самого линейного объекта в целом.</w:t>
      </w:r>
    </w:p>
    <w:p w:rsidR="00090804" w:rsidRDefault="00090804" w:rsidP="00090804">
      <w:pPr>
        <w:spacing w:after="0" w:line="240" w:lineRule="auto"/>
        <w:ind w:firstLine="709"/>
        <w:jc w:val="both"/>
        <w:rPr>
          <w:rFonts w:ascii="Times New Roman" w:hAnsi="Times New Roman" w:cs="Times New Roman"/>
          <w:bCs/>
          <w:color w:val="000000" w:themeColor="text1"/>
          <w:sz w:val="23"/>
          <w:szCs w:val="23"/>
        </w:rPr>
      </w:pPr>
      <w:r w:rsidRPr="005C2F3D">
        <w:rPr>
          <w:rFonts w:ascii="Times New Roman" w:hAnsi="Times New Roman" w:cs="Times New Roman"/>
          <w:bCs/>
          <w:color w:val="000000" w:themeColor="text1"/>
          <w:sz w:val="23"/>
          <w:szCs w:val="23"/>
        </w:rPr>
        <w:t xml:space="preserve">Таким образом, лицо, выполнявшее в качестве субподрядчика работы по </w:t>
      </w:r>
      <w:r>
        <w:rPr>
          <w:rFonts w:ascii="Times New Roman" w:hAnsi="Times New Roman" w:cs="Times New Roman"/>
          <w:bCs/>
          <w:color w:val="000000" w:themeColor="text1"/>
          <w:sz w:val="23"/>
          <w:szCs w:val="23"/>
        </w:rPr>
        <w:t>капитальному ремонту</w:t>
      </w:r>
      <w:r w:rsidRPr="005C2F3D">
        <w:rPr>
          <w:rFonts w:ascii="Times New Roman" w:hAnsi="Times New Roman" w:cs="Times New Roman"/>
          <w:bCs/>
          <w:color w:val="000000" w:themeColor="text1"/>
          <w:sz w:val="23"/>
          <w:szCs w:val="23"/>
        </w:rPr>
        <w:t xml:space="preserve">, не может быть признано лицом, имеющим опыт работы по </w:t>
      </w:r>
      <w:r>
        <w:rPr>
          <w:rFonts w:ascii="Times New Roman" w:hAnsi="Times New Roman" w:cs="Times New Roman"/>
          <w:bCs/>
          <w:color w:val="000000" w:themeColor="text1"/>
          <w:sz w:val="23"/>
          <w:szCs w:val="23"/>
        </w:rPr>
        <w:t>капитальному ремонту</w:t>
      </w:r>
      <w:r w:rsidRPr="005C2F3D">
        <w:rPr>
          <w:rFonts w:ascii="Times New Roman" w:hAnsi="Times New Roman" w:cs="Times New Roman"/>
          <w:bCs/>
          <w:color w:val="000000" w:themeColor="text1"/>
          <w:sz w:val="23"/>
          <w:szCs w:val="23"/>
        </w:rPr>
        <w:t xml:space="preserve"> в совокупном объеме возникающих обязательств, поскольку в силу </w:t>
      </w:r>
      <w:r w:rsidRPr="005008B2">
        <w:rPr>
          <w:rFonts w:ascii="Times New Roman" w:hAnsi="Times New Roman" w:cs="Times New Roman"/>
          <w:bCs/>
          <w:color w:val="000000" w:themeColor="text1"/>
          <w:sz w:val="23"/>
          <w:szCs w:val="23"/>
        </w:rPr>
        <w:t>п. 3 ст. 706</w:t>
      </w:r>
      <w:r w:rsidRPr="005C2F3D">
        <w:rPr>
          <w:rFonts w:ascii="Times New Roman" w:hAnsi="Times New Roman" w:cs="Times New Roman"/>
          <w:bCs/>
          <w:color w:val="000000" w:themeColor="text1"/>
          <w:sz w:val="23"/>
          <w:szCs w:val="23"/>
        </w:rPr>
        <w:t xml:space="preserve"> Гражданского кодекса Российской Федерации генеральный подрядчик несет перед заказчиком ответственность за последствия неисполнения или ненадлежащего исполнения обязательств субподрядчиком, а перед субподрядчиком - ответственность за неисполнение или ненадлежащее исполнение заказчиком обязательств по договору подряда.</w:t>
      </w:r>
    </w:p>
    <w:p w:rsidR="00090804" w:rsidRDefault="00090804" w:rsidP="00090804">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При таких обстоятельствах</w:t>
      </w:r>
      <w:r w:rsidRPr="005008B2">
        <w:rPr>
          <w:rFonts w:ascii="Times New Roman" w:hAnsi="Times New Roman" w:cs="Times New Roman"/>
          <w:bCs/>
          <w:color w:val="000000" w:themeColor="text1"/>
          <w:sz w:val="23"/>
          <w:szCs w:val="23"/>
        </w:rPr>
        <w:t>, договор (контракт) должен быть заключен с участником закупки и исполнен участником закупки в полном объеме, то есть документы должны быть выданы в отношении участника закупки</w:t>
      </w:r>
      <w:r>
        <w:rPr>
          <w:rFonts w:ascii="Times New Roman" w:hAnsi="Times New Roman" w:cs="Times New Roman"/>
          <w:bCs/>
          <w:color w:val="000000" w:themeColor="text1"/>
          <w:sz w:val="23"/>
          <w:szCs w:val="23"/>
        </w:rPr>
        <w:t xml:space="preserve"> (генерального подрядчика по контракту)</w:t>
      </w:r>
      <w:r w:rsidRPr="005008B2">
        <w:rPr>
          <w:rFonts w:ascii="Times New Roman" w:hAnsi="Times New Roman" w:cs="Times New Roman"/>
          <w:bCs/>
          <w:color w:val="000000" w:themeColor="text1"/>
          <w:sz w:val="23"/>
          <w:szCs w:val="23"/>
        </w:rPr>
        <w:t xml:space="preserve">, в связи с чем </w:t>
      </w:r>
      <w:r>
        <w:rPr>
          <w:rFonts w:ascii="Times New Roman" w:hAnsi="Times New Roman" w:cs="Times New Roman"/>
          <w:bCs/>
          <w:color w:val="000000" w:themeColor="text1"/>
          <w:sz w:val="23"/>
          <w:szCs w:val="23"/>
        </w:rPr>
        <w:t>согласно последнему правовому подходу ФАС России,</w:t>
      </w:r>
      <w:r w:rsidR="00A7267F">
        <w:rPr>
          <w:rFonts w:ascii="Times New Roman" w:hAnsi="Times New Roman" w:cs="Times New Roman"/>
          <w:bCs/>
          <w:color w:val="000000" w:themeColor="text1"/>
          <w:sz w:val="23"/>
          <w:szCs w:val="23"/>
        </w:rPr>
        <w:t xml:space="preserve"> изложенному в письме </w:t>
      </w:r>
      <w:r w:rsidR="00A34B31" w:rsidRPr="00A34B31">
        <w:rPr>
          <w:rFonts w:ascii="Times New Roman" w:hAnsi="Times New Roman" w:cs="Times New Roman"/>
          <w:bCs/>
          <w:color w:val="000000" w:themeColor="text1"/>
          <w:sz w:val="23"/>
          <w:szCs w:val="23"/>
        </w:rPr>
        <w:t xml:space="preserve">от 19 июня 2019 г. </w:t>
      </w:r>
      <w:r w:rsidR="00A34B31">
        <w:rPr>
          <w:rFonts w:ascii="Times New Roman" w:hAnsi="Times New Roman" w:cs="Times New Roman"/>
          <w:bCs/>
          <w:color w:val="000000" w:themeColor="text1"/>
          <w:sz w:val="23"/>
          <w:szCs w:val="23"/>
        </w:rPr>
        <w:t>№</w:t>
      </w:r>
      <w:r w:rsidR="00A34B31" w:rsidRPr="00A34B31">
        <w:rPr>
          <w:rFonts w:ascii="Times New Roman" w:hAnsi="Times New Roman" w:cs="Times New Roman"/>
          <w:bCs/>
          <w:color w:val="000000" w:themeColor="text1"/>
          <w:sz w:val="23"/>
          <w:szCs w:val="23"/>
        </w:rPr>
        <w:t xml:space="preserve"> МЕ/51304/19</w:t>
      </w:r>
      <w:r w:rsidR="00A34B31">
        <w:rPr>
          <w:rFonts w:ascii="Times New Roman" w:hAnsi="Times New Roman" w:cs="Times New Roman"/>
          <w:bCs/>
          <w:color w:val="000000" w:themeColor="text1"/>
          <w:sz w:val="23"/>
          <w:szCs w:val="23"/>
        </w:rPr>
        <w:t>,</w:t>
      </w:r>
      <w:r w:rsidR="00A34B31" w:rsidRPr="00A34B31">
        <w:rPr>
          <w:rFonts w:ascii="Times New Roman" w:hAnsi="Times New Roman" w:cs="Times New Roman"/>
          <w:bCs/>
          <w:color w:val="000000" w:themeColor="text1"/>
          <w:sz w:val="23"/>
          <w:szCs w:val="23"/>
        </w:rPr>
        <w:t xml:space="preserve"> </w:t>
      </w:r>
      <w:r>
        <w:rPr>
          <w:rFonts w:ascii="Times New Roman" w:hAnsi="Times New Roman" w:cs="Times New Roman"/>
          <w:bCs/>
          <w:color w:val="000000" w:themeColor="text1"/>
          <w:sz w:val="23"/>
          <w:szCs w:val="23"/>
        </w:rPr>
        <w:t xml:space="preserve"> </w:t>
      </w:r>
      <w:r w:rsidRPr="005008B2">
        <w:rPr>
          <w:rFonts w:ascii="Times New Roman" w:hAnsi="Times New Roman" w:cs="Times New Roman"/>
          <w:bCs/>
          <w:color w:val="000000" w:themeColor="text1"/>
          <w:sz w:val="23"/>
          <w:szCs w:val="23"/>
        </w:rPr>
        <w:t>предоставление участником закупки документов об опыте иных лиц</w:t>
      </w:r>
      <w:r>
        <w:rPr>
          <w:rFonts w:ascii="Times New Roman" w:hAnsi="Times New Roman" w:cs="Times New Roman"/>
          <w:bCs/>
          <w:color w:val="000000" w:themeColor="text1"/>
          <w:sz w:val="23"/>
          <w:szCs w:val="23"/>
        </w:rPr>
        <w:t>, в том числе</w:t>
      </w:r>
      <w:r w:rsidRPr="005008B2">
        <w:rPr>
          <w:rFonts w:ascii="Times New Roman" w:hAnsi="Times New Roman" w:cs="Times New Roman"/>
          <w:bCs/>
          <w:color w:val="000000" w:themeColor="text1"/>
          <w:sz w:val="23"/>
          <w:szCs w:val="23"/>
        </w:rPr>
        <w:t xml:space="preserve"> </w:t>
      </w:r>
      <w:r>
        <w:rPr>
          <w:rFonts w:ascii="Times New Roman" w:hAnsi="Times New Roman" w:cs="Times New Roman"/>
          <w:bCs/>
          <w:color w:val="000000" w:themeColor="text1"/>
          <w:sz w:val="23"/>
          <w:szCs w:val="23"/>
        </w:rPr>
        <w:t xml:space="preserve">субподрядчиков, </w:t>
      </w:r>
      <w:r w:rsidRPr="005008B2">
        <w:rPr>
          <w:rFonts w:ascii="Times New Roman" w:hAnsi="Times New Roman" w:cs="Times New Roman"/>
          <w:bCs/>
          <w:color w:val="000000" w:themeColor="text1"/>
          <w:sz w:val="23"/>
          <w:szCs w:val="23"/>
        </w:rPr>
        <w:t xml:space="preserve">не соответствует требованиям </w:t>
      </w:r>
      <w:r w:rsidRPr="00A54F49">
        <w:rPr>
          <w:rFonts w:ascii="Times New Roman" w:hAnsi="Times New Roman" w:cs="Times New Roman"/>
          <w:bCs/>
          <w:color w:val="000000" w:themeColor="text1"/>
          <w:sz w:val="23"/>
          <w:szCs w:val="23"/>
        </w:rPr>
        <w:t>Постановлени</w:t>
      </w:r>
      <w:r>
        <w:rPr>
          <w:rFonts w:ascii="Times New Roman" w:hAnsi="Times New Roman" w:cs="Times New Roman"/>
          <w:bCs/>
          <w:color w:val="000000" w:themeColor="text1"/>
          <w:sz w:val="23"/>
          <w:szCs w:val="23"/>
        </w:rPr>
        <w:t>я</w:t>
      </w:r>
      <w:r w:rsidRPr="00A54F49">
        <w:rPr>
          <w:rFonts w:ascii="Times New Roman" w:hAnsi="Times New Roman" w:cs="Times New Roman"/>
          <w:bCs/>
          <w:color w:val="000000" w:themeColor="text1"/>
          <w:sz w:val="23"/>
          <w:szCs w:val="23"/>
        </w:rPr>
        <w:t xml:space="preserve"> Правительства РФ от 29.12.2021 </w:t>
      </w:r>
      <w:r>
        <w:rPr>
          <w:rFonts w:ascii="Times New Roman" w:hAnsi="Times New Roman" w:cs="Times New Roman"/>
          <w:bCs/>
          <w:color w:val="000000" w:themeColor="text1"/>
          <w:sz w:val="23"/>
          <w:szCs w:val="23"/>
        </w:rPr>
        <w:t>№</w:t>
      </w:r>
      <w:r w:rsidRPr="00A54F49">
        <w:rPr>
          <w:rFonts w:ascii="Times New Roman" w:hAnsi="Times New Roman" w:cs="Times New Roman"/>
          <w:bCs/>
          <w:color w:val="000000" w:themeColor="text1"/>
          <w:sz w:val="23"/>
          <w:szCs w:val="23"/>
        </w:rPr>
        <w:t xml:space="preserve"> 2571</w:t>
      </w:r>
      <w:r>
        <w:rPr>
          <w:rFonts w:ascii="Times New Roman" w:hAnsi="Times New Roman" w:cs="Times New Roman"/>
          <w:bCs/>
          <w:color w:val="000000" w:themeColor="text1"/>
          <w:sz w:val="23"/>
          <w:szCs w:val="23"/>
        </w:rPr>
        <w:t xml:space="preserve">, поскольку дополнительные требования установлены непосредственно к участникам закупки. </w:t>
      </w:r>
    </w:p>
    <w:p w:rsidR="00DB22EA" w:rsidRDefault="00BE0EA0" w:rsidP="00DB22EA">
      <w:pPr>
        <w:spacing w:after="0" w:line="240" w:lineRule="auto"/>
        <w:ind w:firstLine="709"/>
        <w:jc w:val="both"/>
        <w:rPr>
          <w:rFonts w:ascii="Times New Roman" w:hAnsi="Times New Roman" w:cs="Times New Roman"/>
          <w:bCs/>
          <w:color w:val="000000" w:themeColor="text1"/>
          <w:sz w:val="23"/>
          <w:szCs w:val="23"/>
        </w:rPr>
      </w:pPr>
      <w:r w:rsidRPr="00BE0EA0">
        <w:rPr>
          <w:rFonts w:ascii="Times New Roman" w:hAnsi="Times New Roman" w:cs="Times New Roman"/>
          <w:bCs/>
          <w:color w:val="000000" w:themeColor="text1"/>
          <w:sz w:val="23"/>
          <w:szCs w:val="23"/>
        </w:rPr>
        <w:t>Таким образом, Комиссия</w:t>
      </w:r>
      <w:r w:rsidR="00B9211B">
        <w:rPr>
          <w:rFonts w:ascii="Times New Roman" w:hAnsi="Times New Roman" w:cs="Times New Roman"/>
          <w:bCs/>
          <w:color w:val="000000" w:themeColor="text1"/>
          <w:sz w:val="23"/>
          <w:szCs w:val="23"/>
        </w:rPr>
        <w:t xml:space="preserve"> Курского УФАС России</w:t>
      </w:r>
      <w:r w:rsidRPr="00BE0EA0">
        <w:rPr>
          <w:rFonts w:ascii="Times New Roman" w:hAnsi="Times New Roman" w:cs="Times New Roman"/>
          <w:bCs/>
          <w:color w:val="000000" w:themeColor="text1"/>
          <w:sz w:val="23"/>
          <w:szCs w:val="23"/>
        </w:rPr>
        <w:t xml:space="preserve">, изучив представленные документы и информацию, приходит к выводу, что </w:t>
      </w:r>
      <w:r w:rsidR="00B07951">
        <w:rPr>
          <w:rFonts w:ascii="Times New Roman" w:hAnsi="Times New Roman" w:cs="Times New Roman"/>
          <w:bCs/>
          <w:color w:val="000000" w:themeColor="text1"/>
          <w:sz w:val="23"/>
          <w:szCs w:val="23"/>
        </w:rPr>
        <w:t xml:space="preserve">участником закупки </w:t>
      </w:r>
      <w:r w:rsidR="00B07951" w:rsidRPr="007E177F">
        <w:rPr>
          <w:rFonts w:ascii="Times New Roman" w:hAnsi="Times New Roman" w:cs="Times New Roman"/>
          <w:bCs/>
          <w:color w:val="000000" w:themeColor="text1"/>
          <w:sz w:val="23"/>
          <w:szCs w:val="23"/>
        </w:rPr>
        <w:t>с идентификационным номером 165272 (заявитель</w:t>
      </w:r>
      <w:r w:rsidR="00B07951">
        <w:rPr>
          <w:rFonts w:ascii="Times New Roman" w:hAnsi="Times New Roman" w:cs="Times New Roman"/>
          <w:bCs/>
          <w:color w:val="000000" w:themeColor="text1"/>
          <w:sz w:val="23"/>
          <w:szCs w:val="23"/>
        </w:rPr>
        <w:t xml:space="preserve"> - ООО «</w:t>
      </w:r>
      <w:proofErr w:type="spellStart"/>
      <w:r w:rsidR="00B07951">
        <w:rPr>
          <w:rFonts w:ascii="Times New Roman" w:hAnsi="Times New Roman" w:cs="Times New Roman"/>
          <w:bCs/>
          <w:color w:val="000000" w:themeColor="text1"/>
          <w:sz w:val="23"/>
          <w:szCs w:val="23"/>
        </w:rPr>
        <w:t>КомплектСтройМонтаж</w:t>
      </w:r>
      <w:proofErr w:type="spellEnd"/>
      <w:r w:rsidR="00B07951">
        <w:rPr>
          <w:rFonts w:ascii="Times New Roman" w:hAnsi="Times New Roman" w:cs="Times New Roman"/>
          <w:bCs/>
          <w:color w:val="000000" w:themeColor="text1"/>
          <w:sz w:val="23"/>
          <w:szCs w:val="23"/>
        </w:rPr>
        <w:t>»</w:t>
      </w:r>
      <w:r w:rsidR="00B07951" w:rsidRPr="007E177F">
        <w:rPr>
          <w:rFonts w:ascii="Times New Roman" w:hAnsi="Times New Roman" w:cs="Times New Roman"/>
          <w:bCs/>
          <w:color w:val="000000" w:themeColor="text1"/>
          <w:sz w:val="23"/>
          <w:szCs w:val="23"/>
        </w:rPr>
        <w:t>)</w:t>
      </w:r>
      <w:r w:rsidRPr="00BE0EA0">
        <w:rPr>
          <w:rFonts w:ascii="Times New Roman" w:hAnsi="Times New Roman" w:cs="Times New Roman"/>
          <w:bCs/>
          <w:color w:val="000000" w:themeColor="text1"/>
          <w:sz w:val="23"/>
          <w:szCs w:val="23"/>
        </w:rPr>
        <w:t xml:space="preserve"> не представлен</w:t>
      </w:r>
      <w:r w:rsidR="00B07951">
        <w:rPr>
          <w:rFonts w:ascii="Times New Roman" w:hAnsi="Times New Roman" w:cs="Times New Roman"/>
          <w:bCs/>
          <w:color w:val="000000" w:themeColor="text1"/>
          <w:sz w:val="23"/>
          <w:szCs w:val="23"/>
        </w:rPr>
        <w:t>ы документы, подтверждающие</w:t>
      </w:r>
      <w:r w:rsidR="005A22C7">
        <w:rPr>
          <w:rFonts w:ascii="Times New Roman" w:hAnsi="Times New Roman" w:cs="Times New Roman"/>
          <w:bCs/>
          <w:color w:val="000000" w:themeColor="text1"/>
          <w:sz w:val="23"/>
          <w:szCs w:val="23"/>
        </w:rPr>
        <w:t xml:space="preserve"> </w:t>
      </w:r>
      <w:r w:rsidR="005A22C7">
        <w:rPr>
          <w:rFonts w:ascii="Times New Roman" w:eastAsiaTheme="minorHAnsi" w:hAnsi="Times New Roman" w:cs="Times New Roman"/>
          <w:sz w:val="24"/>
          <w:szCs w:val="24"/>
          <w:lang w:eastAsia="en-US"/>
        </w:rPr>
        <w:t xml:space="preserve">соответствие участника закупки дополнительным </w:t>
      </w:r>
      <w:r w:rsidR="00366248">
        <w:rPr>
          <w:rFonts w:ascii="Times New Roman" w:eastAsiaTheme="minorHAnsi" w:hAnsi="Times New Roman" w:cs="Times New Roman"/>
          <w:sz w:val="24"/>
          <w:szCs w:val="24"/>
          <w:lang w:eastAsia="en-US"/>
        </w:rPr>
        <w:t>требованиям, установленных</w:t>
      </w:r>
      <w:r w:rsidR="005A22C7">
        <w:rPr>
          <w:rFonts w:ascii="Times New Roman" w:eastAsiaTheme="minorHAnsi" w:hAnsi="Times New Roman" w:cs="Times New Roman"/>
          <w:sz w:val="24"/>
          <w:szCs w:val="24"/>
          <w:lang w:eastAsia="en-US"/>
        </w:rPr>
        <w:t xml:space="preserve"> </w:t>
      </w:r>
      <w:r w:rsidRPr="00BE0EA0">
        <w:rPr>
          <w:rFonts w:ascii="Times New Roman" w:hAnsi="Times New Roman" w:cs="Times New Roman"/>
          <w:bCs/>
          <w:color w:val="000000" w:themeColor="text1"/>
          <w:sz w:val="23"/>
          <w:szCs w:val="23"/>
        </w:rPr>
        <w:t xml:space="preserve">в соответствии с </w:t>
      </w:r>
      <w:r w:rsidRPr="00B07951">
        <w:rPr>
          <w:rFonts w:ascii="Times New Roman" w:hAnsi="Times New Roman" w:cs="Times New Roman"/>
          <w:bCs/>
          <w:color w:val="000000" w:themeColor="text1"/>
          <w:sz w:val="23"/>
          <w:szCs w:val="23"/>
        </w:rPr>
        <w:t>позицией 10</w:t>
      </w:r>
      <w:r w:rsidRPr="00BE0EA0">
        <w:rPr>
          <w:rFonts w:ascii="Times New Roman" w:hAnsi="Times New Roman" w:cs="Times New Roman"/>
          <w:bCs/>
          <w:color w:val="000000" w:themeColor="text1"/>
          <w:sz w:val="23"/>
          <w:szCs w:val="23"/>
        </w:rPr>
        <w:t xml:space="preserve"> Приложения</w:t>
      </w:r>
      <w:r w:rsidR="00B07951">
        <w:rPr>
          <w:rFonts w:ascii="Times New Roman" w:hAnsi="Times New Roman" w:cs="Times New Roman"/>
          <w:bCs/>
          <w:color w:val="000000" w:themeColor="text1"/>
          <w:sz w:val="23"/>
          <w:szCs w:val="23"/>
        </w:rPr>
        <w:t>, утвержденного</w:t>
      </w:r>
      <w:r w:rsidR="00366248">
        <w:rPr>
          <w:rFonts w:ascii="Times New Roman" w:hAnsi="Times New Roman" w:cs="Times New Roman"/>
          <w:bCs/>
          <w:color w:val="000000" w:themeColor="text1"/>
          <w:sz w:val="23"/>
          <w:szCs w:val="23"/>
        </w:rPr>
        <w:t xml:space="preserve"> </w:t>
      </w:r>
      <w:r w:rsidR="00366248" w:rsidRPr="00A54F49">
        <w:rPr>
          <w:rFonts w:ascii="Times New Roman" w:hAnsi="Times New Roman" w:cs="Times New Roman"/>
          <w:bCs/>
          <w:color w:val="000000" w:themeColor="text1"/>
          <w:sz w:val="23"/>
          <w:szCs w:val="23"/>
        </w:rPr>
        <w:t>Постановлени</w:t>
      </w:r>
      <w:r w:rsidR="00366248">
        <w:rPr>
          <w:rFonts w:ascii="Times New Roman" w:hAnsi="Times New Roman" w:cs="Times New Roman"/>
          <w:bCs/>
          <w:color w:val="000000" w:themeColor="text1"/>
          <w:sz w:val="23"/>
          <w:szCs w:val="23"/>
        </w:rPr>
        <w:t>ем</w:t>
      </w:r>
      <w:r w:rsidR="00366248" w:rsidRPr="00A54F49">
        <w:rPr>
          <w:rFonts w:ascii="Times New Roman" w:hAnsi="Times New Roman" w:cs="Times New Roman"/>
          <w:bCs/>
          <w:color w:val="000000" w:themeColor="text1"/>
          <w:sz w:val="23"/>
          <w:szCs w:val="23"/>
        </w:rPr>
        <w:t xml:space="preserve"> Правительства РФ от 29.12.2021 </w:t>
      </w:r>
      <w:r w:rsidR="00366248">
        <w:rPr>
          <w:rFonts w:ascii="Times New Roman" w:hAnsi="Times New Roman" w:cs="Times New Roman"/>
          <w:bCs/>
          <w:color w:val="000000" w:themeColor="text1"/>
          <w:sz w:val="23"/>
          <w:szCs w:val="23"/>
        </w:rPr>
        <w:t>№</w:t>
      </w:r>
      <w:r w:rsidR="00366248" w:rsidRPr="00A54F49">
        <w:rPr>
          <w:rFonts w:ascii="Times New Roman" w:hAnsi="Times New Roman" w:cs="Times New Roman"/>
          <w:bCs/>
          <w:color w:val="000000" w:themeColor="text1"/>
          <w:sz w:val="23"/>
          <w:szCs w:val="23"/>
        </w:rPr>
        <w:t xml:space="preserve"> 2571</w:t>
      </w:r>
      <w:r w:rsidR="00E35E61">
        <w:rPr>
          <w:rFonts w:ascii="Times New Roman" w:hAnsi="Times New Roman" w:cs="Times New Roman"/>
          <w:bCs/>
          <w:color w:val="000000" w:themeColor="text1"/>
          <w:sz w:val="23"/>
          <w:szCs w:val="23"/>
        </w:rPr>
        <w:t xml:space="preserve">, в связи с чем заявка участника </w:t>
      </w:r>
      <w:r w:rsidR="001846ED">
        <w:rPr>
          <w:rFonts w:ascii="Times New Roman" w:hAnsi="Times New Roman" w:cs="Times New Roman"/>
          <w:bCs/>
          <w:color w:val="000000" w:themeColor="text1"/>
          <w:sz w:val="23"/>
          <w:szCs w:val="23"/>
        </w:rPr>
        <w:t xml:space="preserve">была правомерно отклонена </w:t>
      </w:r>
      <w:r w:rsidR="00E35E61">
        <w:rPr>
          <w:rFonts w:ascii="Times New Roman" w:hAnsi="Times New Roman" w:cs="Times New Roman"/>
          <w:bCs/>
          <w:color w:val="000000" w:themeColor="text1"/>
          <w:sz w:val="23"/>
          <w:szCs w:val="23"/>
        </w:rPr>
        <w:t>комиссией по осуществлению закупки.</w:t>
      </w:r>
    </w:p>
    <w:p w:rsidR="00404F5C" w:rsidRPr="00B50C36" w:rsidRDefault="00404F5C" w:rsidP="00D2794C">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Вместе с тем, сформированная причина отклонения заявки заявителя, указанная в протоколе подведения итогов</w:t>
      </w:r>
      <w:r w:rsidR="003034DD">
        <w:rPr>
          <w:rFonts w:ascii="Times New Roman" w:hAnsi="Times New Roman" w:cs="Times New Roman"/>
          <w:bCs/>
          <w:color w:val="000000" w:themeColor="text1"/>
          <w:sz w:val="23"/>
          <w:szCs w:val="23"/>
        </w:rPr>
        <w:t xml:space="preserve">: </w:t>
      </w:r>
      <w:r w:rsidR="003034DD" w:rsidRPr="00680126">
        <w:rPr>
          <w:rFonts w:ascii="Times New Roman" w:hAnsi="Times New Roman" w:cs="Times New Roman"/>
          <w:bCs/>
          <w:i/>
          <w:color w:val="000000" w:themeColor="text1"/>
          <w:sz w:val="23"/>
          <w:szCs w:val="23"/>
        </w:rPr>
        <w:t>«</w:t>
      </w:r>
      <w:r w:rsidR="00680126" w:rsidRPr="00680126">
        <w:rPr>
          <w:rFonts w:ascii="Times New Roman" w:hAnsi="Times New Roman" w:cs="Times New Roman"/>
          <w:bCs/>
          <w:i/>
          <w:color w:val="000000" w:themeColor="text1"/>
          <w:sz w:val="23"/>
          <w:szCs w:val="23"/>
        </w:rPr>
        <w:t xml:space="preserve">Участник в составе своей заявки предоставил Контракт № 3010-07/34-21/1-1 на выполнение работ и акты выполненных работ по договору, заключенный и исполненный не в соответствии с Законом о контрактной системе, либо с Федеральным законом "О закупках товаров, работ, услуг отдельными видами юридических лиц", согласно требованиям Постановления Правительства Российской Федерации от 29.12.2021 года №2571, что не </w:t>
      </w:r>
      <w:r w:rsidR="00680126" w:rsidRPr="00680126">
        <w:rPr>
          <w:rFonts w:ascii="Times New Roman" w:hAnsi="Times New Roman" w:cs="Times New Roman"/>
          <w:bCs/>
          <w:i/>
          <w:color w:val="000000" w:themeColor="text1"/>
          <w:sz w:val="23"/>
          <w:szCs w:val="23"/>
        </w:rPr>
        <w:lastRenderedPageBreak/>
        <w:t>соответствует требованиям извещения об осуществлении закупки»</w:t>
      </w:r>
      <w:r w:rsidR="00680126">
        <w:rPr>
          <w:rFonts w:ascii="Times New Roman" w:hAnsi="Times New Roman" w:cs="Times New Roman"/>
          <w:bCs/>
          <w:i/>
          <w:color w:val="000000" w:themeColor="text1"/>
          <w:sz w:val="23"/>
          <w:szCs w:val="23"/>
        </w:rPr>
        <w:t xml:space="preserve"> </w:t>
      </w:r>
      <w:r w:rsidR="00680126" w:rsidRPr="00680126">
        <w:rPr>
          <w:rFonts w:ascii="Times New Roman" w:hAnsi="Times New Roman" w:cs="Times New Roman"/>
          <w:bCs/>
          <w:color w:val="000000" w:themeColor="text1"/>
          <w:sz w:val="23"/>
          <w:szCs w:val="23"/>
        </w:rPr>
        <w:t>не раскрывает</w:t>
      </w:r>
      <w:r w:rsidR="00680126">
        <w:rPr>
          <w:rFonts w:ascii="Times New Roman" w:hAnsi="Times New Roman" w:cs="Times New Roman"/>
          <w:bCs/>
          <w:color w:val="000000" w:themeColor="text1"/>
          <w:sz w:val="23"/>
          <w:szCs w:val="23"/>
        </w:rPr>
        <w:t xml:space="preserve"> суть фактического </w:t>
      </w:r>
      <w:r w:rsidR="00103875">
        <w:rPr>
          <w:rFonts w:ascii="Times New Roman" w:hAnsi="Times New Roman" w:cs="Times New Roman"/>
          <w:bCs/>
          <w:color w:val="000000" w:themeColor="text1"/>
          <w:sz w:val="23"/>
          <w:szCs w:val="23"/>
        </w:rPr>
        <w:t>отказа участник</w:t>
      </w:r>
      <w:r w:rsidR="006940D7">
        <w:rPr>
          <w:rFonts w:ascii="Times New Roman" w:hAnsi="Times New Roman" w:cs="Times New Roman"/>
          <w:bCs/>
          <w:color w:val="000000" w:themeColor="text1"/>
          <w:sz w:val="23"/>
          <w:szCs w:val="23"/>
        </w:rPr>
        <w:t>у</w:t>
      </w:r>
      <w:r w:rsidR="00103875">
        <w:rPr>
          <w:rFonts w:ascii="Times New Roman" w:hAnsi="Times New Roman" w:cs="Times New Roman"/>
          <w:bCs/>
          <w:color w:val="000000" w:themeColor="text1"/>
          <w:sz w:val="23"/>
          <w:szCs w:val="23"/>
        </w:rPr>
        <w:t xml:space="preserve"> </w:t>
      </w:r>
      <w:r w:rsidR="00504E3A">
        <w:rPr>
          <w:rFonts w:ascii="Times New Roman" w:hAnsi="Times New Roman" w:cs="Times New Roman"/>
          <w:bCs/>
          <w:color w:val="000000" w:themeColor="text1"/>
          <w:sz w:val="23"/>
          <w:szCs w:val="23"/>
        </w:rPr>
        <w:t>в допуске к участию в закупке</w:t>
      </w:r>
      <w:r w:rsidR="00B50C36">
        <w:rPr>
          <w:rFonts w:ascii="Times New Roman" w:hAnsi="Times New Roman" w:cs="Times New Roman"/>
          <w:bCs/>
          <w:i/>
          <w:color w:val="000000" w:themeColor="text1"/>
          <w:sz w:val="23"/>
          <w:szCs w:val="23"/>
        </w:rPr>
        <w:t xml:space="preserve">, </w:t>
      </w:r>
      <w:r w:rsidR="00B50C36">
        <w:rPr>
          <w:rFonts w:ascii="Times New Roman" w:hAnsi="Times New Roman" w:cs="Times New Roman"/>
          <w:bCs/>
          <w:color w:val="000000" w:themeColor="text1"/>
          <w:sz w:val="23"/>
          <w:szCs w:val="23"/>
        </w:rPr>
        <w:t>изложен</w:t>
      </w:r>
      <w:r w:rsidR="006940D7">
        <w:rPr>
          <w:rFonts w:ascii="Times New Roman" w:hAnsi="Times New Roman" w:cs="Times New Roman"/>
          <w:bCs/>
          <w:color w:val="000000" w:themeColor="text1"/>
          <w:sz w:val="23"/>
          <w:szCs w:val="23"/>
        </w:rPr>
        <w:t>а</w:t>
      </w:r>
      <w:r w:rsidR="00B50C36">
        <w:rPr>
          <w:rFonts w:ascii="Times New Roman" w:hAnsi="Times New Roman" w:cs="Times New Roman"/>
          <w:bCs/>
          <w:color w:val="000000" w:themeColor="text1"/>
          <w:sz w:val="23"/>
          <w:szCs w:val="23"/>
        </w:rPr>
        <w:t xml:space="preserve"> некорректно. </w:t>
      </w:r>
    </w:p>
    <w:p w:rsidR="00DF6F0E" w:rsidRPr="00A914DE" w:rsidRDefault="001C2E36" w:rsidP="00D2794C">
      <w:pPr>
        <w:spacing w:after="0" w:line="240" w:lineRule="auto"/>
        <w:ind w:firstLine="709"/>
        <w:jc w:val="both"/>
        <w:rPr>
          <w:rFonts w:ascii="Times New Roman" w:hAnsi="Times New Roman" w:cs="Times New Roman"/>
          <w:bCs/>
          <w:color w:val="000000" w:themeColor="text1"/>
          <w:sz w:val="23"/>
          <w:szCs w:val="23"/>
        </w:rPr>
      </w:pPr>
      <w:r>
        <w:rPr>
          <w:rFonts w:ascii="Times New Roman" w:hAnsi="Times New Roman" w:cs="Times New Roman"/>
          <w:bCs/>
          <w:color w:val="000000" w:themeColor="text1"/>
          <w:sz w:val="23"/>
          <w:szCs w:val="23"/>
        </w:rPr>
        <w:t>При таких обстоятельствах, действия комиссии по осуществлению закупки при рассмотрении заяв</w:t>
      </w:r>
      <w:r w:rsidR="001846ED">
        <w:rPr>
          <w:rFonts w:ascii="Times New Roman" w:hAnsi="Times New Roman" w:cs="Times New Roman"/>
          <w:bCs/>
          <w:color w:val="000000" w:themeColor="text1"/>
          <w:sz w:val="23"/>
          <w:szCs w:val="23"/>
        </w:rPr>
        <w:t xml:space="preserve">ок участников не </w:t>
      </w:r>
      <w:r w:rsidR="00A914DE" w:rsidRPr="00A914DE">
        <w:rPr>
          <w:rFonts w:ascii="Times New Roman" w:hAnsi="Times New Roman" w:cs="Times New Roman"/>
          <w:bCs/>
          <w:color w:val="000000" w:themeColor="text1"/>
          <w:sz w:val="23"/>
          <w:szCs w:val="23"/>
        </w:rPr>
        <w:t>противореч</w:t>
      </w:r>
      <w:r w:rsidR="001846ED">
        <w:rPr>
          <w:rFonts w:ascii="Times New Roman" w:hAnsi="Times New Roman" w:cs="Times New Roman"/>
          <w:bCs/>
          <w:color w:val="000000" w:themeColor="text1"/>
          <w:sz w:val="23"/>
          <w:szCs w:val="23"/>
        </w:rPr>
        <w:t>а</w:t>
      </w:r>
      <w:r w:rsidR="00A914DE" w:rsidRPr="00A914DE">
        <w:rPr>
          <w:rFonts w:ascii="Times New Roman" w:hAnsi="Times New Roman" w:cs="Times New Roman"/>
          <w:bCs/>
          <w:color w:val="000000" w:themeColor="text1"/>
          <w:sz w:val="23"/>
          <w:szCs w:val="23"/>
        </w:rPr>
        <w:t>т действующему законодательству РФ о контрактной системе, в связи с чем довод жалобы не нашел подтверждения материалами дела</w:t>
      </w:r>
      <w:r w:rsidR="009270CC">
        <w:rPr>
          <w:rFonts w:ascii="Times New Roman" w:hAnsi="Times New Roman" w:cs="Times New Roman"/>
          <w:bCs/>
          <w:color w:val="000000" w:themeColor="text1"/>
          <w:sz w:val="23"/>
          <w:szCs w:val="23"/>
        </w:rPr>
        <w:t xml:space="preserve"> и является не обоснованным</w:t>
      </w:r>
      <w:r w:rsidR="00A914DE" w:rsidRPr="00A914DE">
        <w:rPr>
          <w:rFonts w:ascii="Times New Roman" w:hAnsi="Times New Roman" w:cs="Times New Roman"/>
          <w:bCs/>
          <w:color w:val="000000" w:themeColor="text1"/>
          <w:sz w:val="23"/>
          <w:szCs w:val="23"/>
        </w:rPr>
        <w:t>.</w:t>
      </w:r>
    </w:p>
    <w:p w:rsidR="00A914DE" w:rsidRPr="00A914DE" w:rsidRDefault="00DB22EA" w:rsidP="00DB22EA">
      <w:pPr>
        <w:spacing w:after="0" w:line="240" w:lineRule="auto"/>
        <w:ind w:firstLine="709"/>
        <w:jc w:val="both"/>
        <w:rPr>
          <w:rFonts w:ascii="Times New Roman" w:hAnsi="Times New Roman" w:cs="Times New Roman"/>
          <w:bCs/>
          <w:color w:val="000000" w:themeColor="text1"/>
          <w:sz w:val="23"/>
          <w:szCs w:val="23"/>
        </w:rPr>
      </w:pPr>
      <w:r w:rsidRPr="00DB22EA">
        <w:rPr>
          <w:rFonts w:ascii="Times New Roman" w:hAnsi="Times New Roman" w:cs="Times New Roman"/>
          <w:bCs/>
          <w:color w:val="000000" w:themeColor="text1"/>
          <w:sz w:val="23"/>
          <w:szCs w:val="23"/>
        </w:rPr>
        <w:t xml:space="preserve">Заявитель на заседание Комиссии явку представителя (-ей) не обеспечил (по системе видеоконференцсвязи посредством плагина </w:t>
      </w:r>
      <w:proofErr w:type="spellStart"/>
      <w:r w:rsidRPr="00DB22EA">
        <w:rPr>
          <w:rFonts w:ascii="Times New Roman" w:hAnsi="Times New Roman" w:cs="Times New Roman"/>
          <w:bCs/>
          <w:color w:val="000000" w:themeColor="text1"/>
          <w:sz w:val="23"/>
          <w:szCs w:val="23"/>
          <w:lang w:val="en-US"/>
        </w:rPr>
        <w:t>TrueConf</w:t>
      </w:r>
      <w:proofErr w:type="spellEnd"/>
      <w:r w:rsidRPr="00DB22EA">
        <w:rPr>
          <w:rFonts w:ascii="Times New Roman" w:hAnsi="Times New Roman" w:cs="Times New Roman"/>
          <w:bCs/>
          <w:color w:val="000000" w:themeColor="text1"/>
          <w:sz w:val="23"/>
          <w:szCs w:val="23"/>
        </w:rPr>
        <w:t xml:space="preserve"> подключение не осуществил), доказательств, подтверждающих обоснованность доводов, изложенных в жалобе, не представил.</w:t>
      </w:r>
      <w:r>
        <w:rPr>
          <w:rFonts w:ascii="Times New Roman" w:hAnsi="Times New Roman" w:cs="Times New Roman"/>
          <w:bCs/>
          <w:color w:val="000000" w:themeColor="text1"/>
          <w:sz w:val="23"/>
          <w:szCs w:val="23"/>
        </w:rPr>
        <w:t xml:space="preserve"> </w:t>
      </w:r>
    </w:p>
    <w:p w:rsidR="00DB22EA" w:rsidRDefault="00DB22EA" w:rsidP="00A914DE">
      <w:pPr>
        <w:spacing w:after="0" w:line="240" w:lineRule="auto"/>
        <w:ind w:firstLine="709"/>
        <w:jc w:val="both"/>
        <w:rPr>
          <w:rFonts w:ascii="Times New Roman" w:hAnsi="Times New Roman" w:cs="Times New Roman"/>
          <w:bCs/>
          <w:color w:val="000000" w:themeColor="text1"/>
          <w:sz w:val="23"/>
          <w:szCs w:val="23"/>
        </w:rPr>
      </w:pPr>
    </w:p>
    <w:p w:rsidR="00A914DE" w:rsidRPr="00A914DE" w:rsidRDefault="00A914DE" w:rsidP="00A914DE">
      <w:pPr>
        <w:spacing w:after="0" w:line="240" w:lineRule="auto"/>
        <w:ind w:firstLine="709"/>
        <w:jc w:val="both"/>
        <w:rPr>
          <w:rFonts w:ascii="Times New Roman" w:hAnsi="Times New Roman" w:cs="Times New Roman"/>
          <w:bCs/>
          <w:color w:val="000000" w:themeColor="text1"/>
          <w:sz w:val="23"/>
          <w:szCs w:val="23"/>
        </w:rPr>
      </w:pPr>
      <w:r w:rsidRPr="00A914DE">
        <w:rPr>
          <w:rFonts w:ascii="Times New Roman" w:hAnsi="Times New Roman" w:cs="Times New Roman"/>
          <w:bCs/>
          <w:color w:val="000000" w:themeColor="text1"/>
          <w:sz w:val="23"/>
          <w:szCs w:val="23"/>
        </w:rPr>
        <w:t>По результатам внеплановой проверки определения поставщика на данном этапе определения поставщика, Комиссией в действиях</w:t>
      </w:r>
      <w:r w:rsidR="0091439A">
        <w:rPr>
          <w:rFonts w:ascii="Times New Roman" w:hAnsi="Times New Roman" w:cs="Times New Roman"/>
          <w:bCs/>
          <w:color w:val="000000" w:themeColor="text1"/>
          <w:sz w:val="23"/>
          <w:szCs w:val="23"/>
        </w:rPr>
        <w:t xml:space="preserve"> (бездействиях)</w:t>
      </w:r>
      <w:r w:rsidRPr="00A914DE">
        <w:rPr>
          <w:rFonts w:ascii="Times New Roman" w:hAnsi="Times New Roman" w:cs="Times New Roman"/>
          <w:bCs/>
          <w:color w:val="000000" w:themeColor="text1"/>
          <w:sz w:val="23"/>
          <w:szCs w:val="23"/>
        </w:rPr>
        <w:t xml:space="preserve"> </w:t>
      </w:r>
      <w:r w:rsidR="00677534">
        <w:rPr>
          <w:rFonts w:ascii="Times New Roman" w:hAnsi="Times New Roman" w:cs="Times New Roman"/>
          <w:bCs/>
          <w:color w:val="000000" w:themeColor="text1"/>
          <w:sz w:val="23"/>
          <w:szCs w:val="23"/>
        </w:rPr>
        <w:t>субъектов контроля</w:t>
      </w:r>
      <w:r w:rsidRPr="00A914DE">
        <w:rPr>
          <w:rFonts w:ascii="Times New Roman" w:hAnsi="Times New Roman" w:cs="Times New Roman"/>
          <w:bCs/>
          <w:color w:val="000000" w:themeColor="text1"/>
          <w:sz w:val="23"/>
          <w:szCs w:val="23"/>
        </w:rPr>
        <w:t xml:space="preserve"> нарушений не выявлено</w:t>
      </w:r>
      <w:r w:rsidR="00677534">
        <w:rPr>
          <w:rFonts w:ascii="Times New Roman" w:hAnsi="Times New Roman" w:cs="Times New Roman"/>
          <w:bCs/>
          <w:color w:val="000000" w:themeColor="text1"/>
          <w:sz w:val="23"/>
          <w:szCs w:val="23"/>
        </w:rPr>
        <w:t>.</w:t>
      </w:r>
    </w:p>
    <w:p w:rsidR="00A914DE" w:rsidRPr="00A914DE" w:rsidRDefault="00A914DE" w:rsidP="00A914DE">
      <w:pPr>
        <w:spacing w:after="0" w:line="240" w:lineRule="auto"/>
        <w:ind w:firstLine="709"/>
        <w:jc w:val="both"/>
        <w:rPr>
          <w:rFonts w:ascii="Times New Roman" w:hAnsi="Times New Roman" w:cs="Times New Roman"/>
          <w:bCs/>
          <w:color w:val="000000" w:themeColor="text1"/>
          <w:sz w:val="23"/>
          <w:szCs w:val="23"/>
        </w:rPr>
      </w:pPr>
      <w:r w:rsidRPr="00A914DE">
        <w:rPr>
          <w:rFonts w:ascii="Times New Roman" w:hAnsi="Times New Roman" w:cs="Times New Roman"/>
          <w:bCs/>
          <w:color w:val="000000" w:themeColor="text1"/>
          <w:sz w:val="23"/>
          <w:szCs w:val="23"/>
        </w:rPr>
        <w:t>На основании результатов проведения внеплановой проверки определения поставщика (подрядчика, исполнителя), материалов, имеющихся в деле, руководствуясь ст.99, ст.106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w:t>
      </w:r>
    </w:p>
    <w:p w:rsidR="00A914DE" w:rsidRPr="00A914DE" w:rsidRDefault="00A914DE" w:rsidP="00677534">
      <w:pPr>
        <w:spacing w:after="0" w:line="240" w:lineRule="auto"/>
        <w:jc w:val="both"/>
        <w:rPr>
          <w:rFonts w:ascii="Times New Roman" w:hAnsi="Times New Roman" w:cs="Times New Roman"/>
          <w:b/>
          <w:bCs/>
          <w:color w:val="000000" w:themeColor="text1"/>
          <w:sz w:val="23"/>
          <w:szCs w:val="23"/>
        </w:rPr>
      </w:pPr>
    </w:p>
    <w:p w:rsidR="00A914DE" w:rsidRPr="00A914DE" w:rsidRDefault="00A914DE" w:rsidP="00677534">
      <w:pPr>
        <w:spacing w:after="0" w:line="240" w:lineRule="auto"/>
        <w:ind w:firstLine="709"/>
        <w:jc w:val="center"/>
        <w:rPr>
          <w:rFonts w:ascii="Times New Roman" w:hAnsi="Times New Roman" w:cs="Times New Roman"/>
          <w:b/>
          <w:bCs/>
          <w:color w:val="000000" w:themeColor="text1"/>
          <w:sz w:val="23"/>
          <w:szCs w:val="23"/>
        </w:rPr>
      </w:pPr>
      <w:r w:rsidRPr="00A914DE">
        <w:rPr>
          <w:rFonts w:ascii="Times New Roman" w:hAnsi="Times New Roman" w:cs="Times New Roman"/>
          <w:b/>
          <w:bCs/>
          <w:color w:val="000000" w:themeColor="text1"/>
          <w:sz w:val="23"/>
          <w:szCs w:val="23"/>
        </w:rPr>
        <w:t>РЕШИЛА:</w:t>
      </w:r>
    </w:p>
    <w:p w:rsidR="00A914DE" w:rsidRPr="00A914DE" w:rsidRDefault="00A914DE" w:rsidP="00677534">
      <w:pPr>
        <w:spacing w:after="0" w:line="240" w:lineRule="auto"/>
        <w:jc w:val="both"/>
        <w:rPr>
          <w:rFonts w:ascii="Times New Roman" w:hAnsi="Times New Roman" w:cs="Times New Roman"/>
          <w:b/>
          <w:bCs/>
          <w:color w:val="000000" w:themeColor="text1"/>
          <w:sz w:val="23"/>
          <w:szCs w:val="23"/>
        </w:rPr>
      </w:pPr>
    </w:p>
    <w:p w:rsidR="00A914DE" w:rsidRPr="00A914DE" w:rsidRDefault="00A914DE" w:rsidP="00A914DE">
      <w:pPr>
        <w:spacing w:after="0" w:line="240" w:lineRule="auto"/>
        <w:ind w:firstLine="709"/>
        <w:jc w:val="both"/>
        <w:rPr>
          <w:rFonts w:ascii="Times New Roman" w:hAnsi="Times New Roman" w:cs="Times New Roman"/>
          <w:bCs/>
          <w:color w:val="000000" w:themeColor="text1"/>
          <w:sz w:val="23"/>
          <w:szCs w:val="23"/>
        </w:rPr>
      </w:pPr>
      <w:r w:rsidRPr="00A914DE">
        <w:rPr>
          <w:rFonts w:ascii="Times New Roman" w:hAnsi="Times New Roman" w:cs="Times New Roman"/>
          <w:bCs/>
          <w:color w:val="000000" w:themeColor="text1"/>
          <w:sz w:val="23"/>
          <w:szCs w:val="23"/>
        </w:rPr>
        <w:t xml:space="preserve">1. Признать жалобу </w:t>
      </w:r>
      <w:r w:rsidR="00DB22EA">
        <w:rPr>
          <w:rFonts w:ascii="Times New Roman" w:hAnsi="Times New Roman" w:cs="Times New Roman"/>
          <w:bCs/>
          <w:color w:val="000000" w:themeColor="text1"/>
          <w:sz w:val="23"/>
          <w:szCs w:val="23"/>
        </w:rPr>
        <w:t>о</w:t>
      </w:r>
      <w:r w:rsidR="00DB22EA" w:rsidRPr="00DB22EA">
        <w:rPr>
          <w:rFonts w:ascii="Times New Roman" w:hAnsi="Times New Roman" w:cs="Times New Roman"/>
          <w:bCs/>
          <w:color w:val="000000" w:themeColor="text1"/>
          <w:sz w:val="23"/>
          <w:szCs w:val="23"/>
        </w:rPr>
        <w:t>бществ</w:t>
      </w:r>
      <w:r w:rsidR="00DB22EA">
        <w:rPr>
          <w:rFonts w:ascii="Times New Roman" w:hAnsi="Times New Roman" w:cs="Times New Roman"/>
          <w:bCs/>
          <w:color w:val="000000" w:themeColor="text1"/>
          <w:sz w:val="23"/>
          <w:szCs w:val="23"/>
        </w:rPr>
        <w:t>а</w:t>
      </w:r>
      <w:r w:rsidR="00DB22EA" w:rsidRPr="00DB22EA">
        <w:rPr>
          <w:rFonts w:ascii="Times New Roman" w:hAnsi="Times New Roman" w:cs="Times New Roman"/>
          <w:bCs/>
          <w:color w:val="000000" w:themeColor="text1"/>
          <w:sz w:val="23"/>
          <w:szCs w:val="23"/>
        </w:rPr>
        <w:t xml:space="preserve"> с ограниченной ответственностью «</w:t>
      </w:r>
      <w:proofErr w:type="spellStart"/>
      <w:r w:rsidR="00DB22EA" w:rsidRPr="00DB22EA">
        <w:rPr>
          <w:rFonts w:ascii="Times New Roman" w:hAnsi="Times New Roman" w:cs="Times New Roman"/>
          <w:bCs/>
          <w:color w:val="000000" w:themeColor="text1"/>
          <w:sz w:val="23"/>
          <w:szCs w:val="23"/>
        </w:rPr>
        <w:t>КомплектСтройМонтаж</w:t>
      </w:r>
      <w:proofErr w:type="spellEnd"/>
      <w:r w:rsidR="00DB22EA" w:rsidRPr="00DB22EA">
        <w:rPr>
          <w:rFonts w:ascii="Times New Roman" w:hAnsi="Times New Roman" w:cs="Times New Roman"/>
          <w:bCs/>
          <w:color w:val="000000" w:themeColor="text1"/>
          <w:sz w:val="23"/>
          <w:szCs w:val="23"/>
        </w:rPr>
        <w:t>»</w:t>
      </w:r>
      <w:r w:rsidRPr="00A914DE">
        <w:rPr>
          <w:rFonts w:ascii="Times New Roman" w:hAnsi="Times New Roman" w:cs="Times New Roman"/>
          <w:bCs/>
          <w:color w:val="000000" w:themeColor="text1"/>
          <w:sz w:val="23"/>
          <w:szCs w:val="23"/>
        </w:rPr>
        <w:t xml:space="preserve"> необоснованной. </w:t>
      </w:r>
    </w:p>
    <w:p w:rsidR="00A914DE" w:rsidRPr="00A914DE" w:rsidRDefault="00A914DE" w:rsidP="00A914DE">
      <w:pPr>
        <w:spacing w:after="0" w:line="240" w:lineRule="auto"/>
        <w:ind w:firstLine="709"/>
        <w:jc w:val="both"/>
        <w:rPr>
          <w:rFonts w:ascii="Times New Roman" w:hAnsi="Times New Roman" w:cs="Times New Roman"/>
          <w:bCs/>
          <w:color w:val="000000" w:themeColor="text1"/>
          <w:sz w:val="23"/>
          <w:szCs w:val="23"/>
        </w:rPr>
      </w:pPr>
      <w:r w:rsidRPr="00A914DE">
        <w:rPr>
          <w:rFonts w:ascii="Times New Roman" w:hAnsi="Times New Roman" w:cs="Times New Roman"/>
          <w:bCs/>
          <w:color w:val="000000" w:themeColor="text1"/>
          <w:sz w:val="23"/>
          <w:szCs w:val="23"/>
        </w:rPr>
        <w:t>2. Дело №046/06/49-</w:t>
      </w:r>
      <w:r w:rsidR="00B47041">
        <w:rPr>
          <w:rFonts w:ascii="Times New Roman" w:hAnsi="Times New Roman" w:cs="Times New Roman"/>
          <w:bCs/>
          <w:color w:val="000000" w:themeColor="text1"/>
          <w:sz w:val="23"/>
          <w:szCs w:val="23"/>
        </w:rPr>
        <w:t>5</w:t>
      </w:r>
      <w:r w:rsidR="004269D4">
        <w:rPr>
          <w:rFonts w:ascii="Times New Roman" w:hAnsi="Times New Roman" w:cs="Times New Roman"/>
          <w:bCs/>
          <w:color w:val="000000" w:themeColor="text1"/>
          <w:sz w:val="23"/>
          <w:szCs w:val="23"/>
        </w:rPr>
        <w:t>48</w:t>
      </w:r>
      <w:r w:rsidRPr="00A914DE">
        <w:rPr>
          <w:rFonts w:ascii="Times New Roman" w:hAnsi="Times New Roman" w:cs="Times New Roman"/>
          <w:bCs/>
          <w:color w:val="000000" w:themeColor="text1"/>
          <w:sz w:val="23"/>
          <w:szCs w:val="23"/>
        </w:rPr>
        <w:t>/2023 производством прекратить</w:t>
      </w:r>
      <w:r w:rsidR="00677534">
        <w:rPr>
          <w:rFonts w:ascii="Times New Roman" w:hAnsi="Times New Roman" w:cs="Times New Roman"/>
          <w:bCs/>
          <w:color w:val="000000" w:themeColor="text1"/>
          <w:sz w:val="23"/>
          <w:szCs w:val="23"/>
        </w:rPr>
        <w:t>.</w:t>
      </w:r>
    </w:p>
    <w:p w:rsidR="00041327" w:rsidRPr="00A914DE" w:rsidRDefault="00041327" w:rsidP="00041327">
      <w:pPr>
        <w:spacing w:after="0" w:line="240" w:lineRule="auto"/>
        <w:ind w:firstLine="709"/>
        <w:jc w:val="both"/>
        <w:rPr>
          <w:rFonts w:ascii="Times New Roman" w:hAnsi="Times New Roman" w:cs="Times New Roman"/>
          <w:bCs/>
          <w:color w:val="000000" w:themeColor="text1"/>
          <w:sz w:val="23"/>
          <w:szCs w:val="23"/>
        </w:rPr>
      </w:pPr>
    </w:p>
    <w:p w:rsidR="00041327" w:rsidRPr="00A914DE" w:rsidRDefault="00041327" w:rsidP="00041327">
      <w:pPr>
        <w:spacing w:after="0" w:line="240" w:lineRule="auto"/>
        <w:ind w:firstLine="709"/>
        <w:jc w:val="both"/>
        <w:rPr>
          <w:rFonts w:ascii="Times New Roman" w:hAnsi="Times New Roman" w:cs="Times New Roman"/>
          <w:bCs/>
          <w:color w:val="000000" w:themeColor="text1"/>
          <w:sz w:val="23"/>
          <w:szCs w:val="23"/>
        </w:rPr>
      </w:pPr>
      <w:r w:rsidRPr="00A914DE">
        <w:rPr>
          <w:rFonts w:ascii="Times New Roman" w:hAnsi="Times New Roman" w:cs="Times New Roman"/>
          <w:bCs/>
          <w:color w:val="000000" w:themeColor="text1"/>
          <w:sz w:val="23"/>
          <w:szCs w:val="23"/>
        </w:rPr>
        <w:t>Настоящее решение может быть обжаловано в судебном порядке в течение трех месяцев со дня его принятия.</w:t>
      </w:r>
    </w:p>
    <w:p w:rsidR="00041327" w:rsidRPr="00041327" w:rsidRDefault="00041327" w:rsidP="00041327">
      <w:pPr>
        <w:spacing w:after="0" w:line="240" w:lineRule="auto"/>
        <w:ind w:firstLine="709"/>
        <w:jc w:val="both"/>
        <w:rPr>
          <w:rFonts w:ascii="Times New Roman" w:hAnsi="Times New Roman" w:cs="Times New Roman"/>
          <w:bCs/>
          <w:color w:val="000000" w:themeColor="text1"/>
          <w:sz w:val="23"/>
          <w:szCs w:val="23"/>
        </w:rPr>
      </w:pPr>
    </w:p>
    <w:p w:rsidR="00041327" w:rsidRPr="00041327" w:rsidRDefault="00041327" w:rsidP="00041327">
      <w:pPr>
        <w:spacing w:after="0" w:line="240" w:lineRule="auto"/>
        <w:ind w:firstLine="709"/>
        <w:jc w:val="both"/>
        <w:rPr>
          <w:rFonts w:ascii="Times New Roman" w:hAnsi="Times New Roman" w:cs="Times New Roman"/>
          <w:bCs/>
          <w:color w:val="000000" w:themeColor="text1"/>
          <w:sz w:val="23"/>
          <w:szCs w:val="23"/>
        </w:rPr>
      </w:pPr>
    </w:p>
    <w:p w:rsidR="00041327" w:rsidRPr="00041327" w:rsidRDefault="00041327" w:rsidP="002917B0">
      <w:pPr>
        <w:spacing w:after="0" w:line="240" w:lineRule="auto"/>
        <w:ind w:firstLine="709"/>
        <w:jc w:val="both"/>
        <w:rPr>
          <w:rFonts w:ascii="Times New Roman" w:hAnsi="Times New Roman" w:cs="Times New Roman"/>
          <w:bCs/>
          <w:color w:val="000000" w:themeColor="text1"/>
          <w:sz w:val="23"/>
          <w:szCs w:val="23"/>
        </w:rPr>
      </w:pPr>
      <w:r w:rsidRPr="00041327">
        <w:rPr>
          <w:rFonts w:ascii="Times New Roman" w:hAnsi="Times New Roman" w:cs="Times New Roman"/>
          <w:bCs/>
          <w:color w:val="000000" w:themeColor="text1"/>
          <w:sz w:val="23"/>
          <w:szCs w:val="23"/>
        </w:rPr>
        <w:t>Председатель Комиссии</w:t>
      </w:r>
      <w:r w:rsidR="002917B0">
        <w:rPr>
          <w:rFonts w:ascii="Times New Roman" w:hAnsi="Times New Roman" w:cs="Times New Roman"/>
          <w:bCs/>
          <w:color w:val="000000" w:themeColor="text1"/>
          <w:sz w:val="23"/>
          <w:szCs w:val="23"/>
        </w:rPr>
        <w:t>…</w:t>
      </w:r>
      <w:bookmarkStart w:id="3" w:name="_GoBack"/>
      <w:bookmarkEnd w:id="3"/>
    </w:p>
    <w:p w:rsidR="00041327" w:rsidRPr="00041327" w:rsidRDefault="00041327" w:rsidP="00041327">
      <w:pPr>
        <w:spacing w:after="0" w:line="240" w:lineRule="auto"/>
        <w:ind w:firstLine="709"/>
        <w:jc w:val="both"/>
        <w:rPr>
          <w:rFonts w:ascii="Times New Roman" w:hAnsi="Times New Roman" w:cs="Times New Roman"/>
          <w:b/>
          <w:bCs/>
          <w:color w:val="000000" w:themeColor="text1"/>
          <w:sz w:val="23"/>
          <w:szCs w:val="23"/>
        </w:rPr>
      </w:pPr>
    </w:p>
    <w:p w:rsidR="00010AB3" w:rsidRDefault="00010AB3" w:rsidP="00673404">
      <w:pPr>
        <w:spacing w:after="0" w:line="240" w:lineRule="auto"/>
        <w:ind w:firstLine="709"/>
        <w:jc w:val="center"/>
        <w:rPr>
          <w:rFonts w:ascii="Times New Roman" w:hAnsi="Times New Roman" w:cs="Times New Roman"/>
          <w:color w:val="000000" w:themeColor="text1"/>
          <w:sz w:val="23"/>
          <w:szCs w:val="23"/>
        </w:rPr>
      </w:pPr>
    </w:p>
    <w:p w:rsidR="00010AB3" w:rsidRDefault="00010AB3" w:rsidP="00673404">
      <w:pPr>
        <w:spacing w:after="0" w:line="240" w:lineRule="auto"/>
        <w:ind w:firstLine="709"/>
        <w:jc w:val="center"/>
        <w:rPr>
          <w:rFonts w:ascii="Times New Roman" w:hAnsi="Times New Roman" w:cs="Times New Roman"/>
          <w:color w:val="000000" w:themeColor="text1"/>
          <w:sz w:val="23"/>
          <w:szCs w:val="23"/>
        </w:rPr>
      </w:pPr>
    </w:p>
    <w:p w:rsidR="00010AB3" w:rsidRDefault="00010AB3" w:rsidP="00673404">
      <w:pPr>
        <w:spacing w:after="0" w:line="240" w:lineRule="auto"/>
        <w:ind w:firstLine="709"/>
        <w:jc w:val="center"/>
        <w:rPr>
          <w:rFonts w:ascii="Times New Roman" w:hAnsi="Times New Roman" w:cs="Times New Roman"/>
          <w:color w:val="000000" w:themeColor="text1"/>
          <w:sz w:val="23"/>
          <w:szCs w:val="23"/>
        </w:rPr>
      </w:pPr>
    </w:p>
    <w:p w:rsidR="00010AB3" w:rsidRDefault="00010AB3" w:rsidP="00673404">
      <w:pPr>
        <w:spacing w:after="0" w:line="240" w:lineRule="auto"/>
        <w:ind w:firstLine="709"/>
        <w:jc w:val="center"/>
        <w:rPr>
          <w:rFonts w:ascii="Times New Roman" w:hAnsi="Times New Roman" w:cs="Times New Roman"/>
          <w:color w:val="000000" w:themeColor="text1"/>
          <w:sz w:val="23"/>
          <w:szCs w:val="23"/>
        </w:rPr>
      </w:pPr>
    </w:p>
    <w:p w:rsidR="00734646" w:rsidRDefault="00734646" w:rsidP="00C4479B">
      <w:pPr>
        <w:spacing w:after="0" w:line="240" w:lineRule="auto"/>
        <w:rPr>
          <w:rFonts w:ascii="Times New Roman" w:hAnsi="Times New Roman" w:cs="Times New Roman"/>
          <w:b/>
          <w:bCs/>
          <w:color w:val="000000" w:themeColor="text1"/>
          <w:sz w:val="24"/>
          <w:szCs w:val="24"/>
        </w:rPr>
      </w:pPr>
    </w:p>
    <w:sectPr w:rsidR="00734646" w:rsidSect="006F1AC7">
      <w:headerReference w:type="default" r:id="rId8"/>
      <w:pgSz w:w="11906" w:h="16838"/>
      <w:pgMar w:top="1418" w:right="851" w:bottom="851"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BD5" w:rsidRDefault="004D3BD5" w:rsidP="009B554D">
      <w:pPr>
        <w:spacing w:after="0" w:line="240" w:lineRule="auto"/>
      </w:pPr>
      <w:r>
        <w:separator/>
      </w:r>
    </w:p>
  </w:endnote>
  <w:endnote w:type="continuationSeparator" w:id="0">
    <w:p w:rsidR="004D3BD5" w:rsidRDefault="004D3BD5" w:rsidP="009B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font181">
    <w:charset w:val="CC"/>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BD5" w:rsidRDefault="004D3BD5" w:rsidP="009B554D">
      <w:pPr>
        <w:spacing w:after="0" w:line="240" w:lineRule="auto"/>
      </w:pPr>
      <w:r>
        <w:separator/>
      </w:r>
    </w:p>
  </w:footnote>
  <w:footnote w:type="continuationSeparator" w:id="0">
    <w:p w:rsidR="004D3BD5" w:rsidRDefault="004D3BD5" w:rsidP="009B5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1673040"/>
      <w:docPartObj>
        <w:docPartGallery w:val="Page Numbers (Top of Page)"/>
        <w:docPartUnique/>
      </w:docPartObj>
    </w:sdtPr>
    <w:sdtEndPr/>
    <w:sdtContent>
      <w:p w:rsidR="006F1AC7" w:rsidRDefault="006F1AC7">
        <w:pPr>
          <w:pStyle w:val="a7"/>
          <w:jc w:val="center"/>
        </w:pPr>
        <w:r>
          <w:fldChar w:fldCharType="begin"/>
        </w:r>
        <w:r>
          <w:instrText>PAGE   \* MERGEFORMAT</w:instrText>
        </w:r>
        <w:r>
          <w:fldChar w:fldCharType="separate"/>
        </w:r>
        <w:r w:rsidR="002917B0">
          <w:rPr>
            <w:noProof/>
          </w:rPr>
          <w:t>6</w:t>
        </w:r>
        <w:r>
          <w:fldChar w:fldCharType="end"/>
        </w:r>
      </w:p>
    </w:sdtContent>
  </w:sdt>
  <w:p w:rsidR="008A53B6" w:rsidRDefault="008A53B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bullet"/>
      <w:lvlText w:val=""/>
      <w:lvlJc w:val="left"/>
      <w:pPr>
        <w:tabs>
          <w:tab w:val="num" w:pos="360"/>
        </w:tabs>
        <w:ind w:left="360" w:hanging="360"/>
      </w:pPr>
      <w:rPr>
        <w:rFonts w:ascii="Symbol" w:hAnsi="Symbol" w:cs="Symbol" w:hint="default"/>
      </w:rPr>
    </w:lvl>
  </w:abstractNum>
  <w:abstractNum w:abstractNumId="1">
    <w:nsid w:val="08D756E9"/>
    <w:multiLevelType w:val="multilevel"/>
    <w:tmpl w:val="8D208B2A"/>
    <w:lvl w:ilvl="0">
      <w:start w:val="2"/>
      <w:numFmt w:val="decimal"/>
      <w:suff w:val="space"/>
      <w:lvlText w:val="%1."/>
      <w:lvlJc w:val="left"/>
      <w:pPr>
        <w:ind w:left="720" w:hanging="360"/>
      </w:pPr>
    </w:lvl>
    <w:lvl w:ilvl="1">
      <w:start w:val="1"/>
      <w:numFmt w:val="decimal"/>
      <w:isLgl/>
      <w:suff w:val="space"/>
      <w:lvlText w:val="%1.%2."/>
      <w:lvlJc w:val="left"/>
      <w:pPr>
        <w:ind w:left="720" w:hanging="360"/>
      </w:pPr>
      <w:rPr>
        <w:b/>
      </w:rPr>
    </w:lvl>
    <w:lvl w:ilvl="2">
      <w:start w:val="1"/>
      <w:numFmt w:val="decimal"/>
      <w:isLgl/>
      <w:suff w:val="space"/>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
    <w:nsid w:val="15436CD3"/>
    <w:multiLevelType w:val="hybridMultilevel"/>
    <w:tmpl w:val="0A9C614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2C516530"/>
    <w:multiLevelType w:val="hybridMultilevel"/>
    <w:tmpl w:val="78A0F85C"/>
    <w:lvl w:ilvl="0" w:tplc="9FC26A74">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53D558E"/>
    <w:multiLevelType w:val="hybridMultilevel"/>
    <w:tmpl w:val="DB1A16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DF55360"/>
    <w:multiLevelType w:val="hybridMultilevel"/>
    <w:tmpl w:val="0DB40544"/>
    <w:lvl w:ilvl="0" w:tplc="6BE001BE">
      <w:start w:val="1"/>
      <w:numFmt w:val="decimal"/>
      <w:pStyle w:val="Standard"/>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F1B6A0B"/>
    <w:multiLevelType w:val="multilevel"/>
    <w:tmpl w:val="CFC67AE6"/>
    <w:lvl w:ilvl="0">
      <w:start w:val="24"/>
      <w:numFmt w:val="decimal"/>
      <w:lvlText w:val="%1."/>
      <w:lvlJc w:val="left"/>
      <w:pPr>
        <w:ind w:left="480" w:hanging="480"/>
      </w:pPr>
    </w:lvl>
    <w:lvl w:ilvl="1">
      <w:start w:val="1"/>
      <w:numFmt w:val="decimal"/>
      <w:lvlText w:val="%1.%2."/>
      <w:lvlJc w:val="left"/>
      <w:pPr>
        <w:ind w:left="1189" w:hanging="480"/>
      </w:pPr>
      <w:rPr>
        <w:b w:val="0"/>
      </w:r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num w:numId="1">
    <w:abstractNumId w:val="5"/>
  </w:num>
  <w:num w:numId="2">
    <w:abstractNumId w:val="3"/>
  </w:num>
  <w:num w:numId="3">
    <w:abstractNumId w:val="4"/>
  </w:num>
  <w:num w:numId="4">
    <w:abstractNumId w:val="6"/>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78"/>
    <w:rsid w:val="0000090D"/>
    <w:rsid w:val="0000095B"/>
    <w:rsid w:val="00000D5A"/>
    <w:rsid w:val="000029C3"/>
    <w:rsid w:val="0000320D"/>
    <w:rsid w:val="00004D72"/>
    <w:rsid w:val="000052D8"/>
    <w:rsid w:val="0000536A"/>
    <w:rsid w:val="00007015"/>
    <w:rsid w:val="000070E1"/>
    <w:rsid w:val="00007735"/>
    <w:rsid w:val="00010AB3"/>
    <w:rsid w:val="00010B38"/>
    <w:rsid w:val="00010B56"/>
    <w:rsid w:val="00011015"/>
    <w:rsid w:val="000110C5"/>
    <w:rsid w:val="00011C4D"/>
    <w:rsid w:val="0001212E"/>
    <w:rsid w:val="00012701"/>
    <w:rsid w:val="000128CC"/>
    <w:rsid w:val="00012980"/>
    <w:rsid w:val="00012B02"/>
    <w:rsid w:val="0001319A"/>
    <w:rsid w:val="00013F07"/>
    <w:rsid w:val="000143C0"/>
    <w:rsid w:val="000146C8"/>
    <w:rsid w:val="0001509B"/>
    <w:rsid w:val="00016365"/>
    <w:rsid w:val="000169BA"/>
    <w:rsid w:val="00016DA6"/>
    <w:rsid w:val="00017540"/>
    <w:rsid w:val="000176A0"/>
    <w:rsid w:val="00017DFA"/>
    <w:rsid w:val="00017F90"/>
    <w:rsid w:val="00020104"/>
    <w:rsid w:val="0002038A"/>
    <w:rsid w:val="00020493"/>
    <w:rsid w:val="00021AC9"/>
    <w:rsid w:val="00021F72"/>
    <w:rsid w:val="0002279F"/>
    <w:rsid w:val="00022A17"/>
    <w:rsid w:val="0002358D"/>
    <w:rsid w:val="00024272"/>
    <w:rsid w:val="0002475C"/>
    <w:rsid w:val="00024CC1"/>
    <w:rsid w:val="00025C82"/>
    <w:rsid w:val="00025D5C"/>
    <w:rsid w:val="00026702"/>
    <w:rsid w:val="0002670A"/>
    <w:rsid w:val="00026C36"/>
    <w:rsid w:val="0002719C"/>
    <w:rsid w:val="00027729"/>
    <w:rsid w:val="00030036"/>
    <w:rsid w:val="00030F4E"/>
    <w:rsid w:val="00031397"/>
    <w:rsid w:val="00032450"/>
    <w:rsid w:val="000325BB"/>
    <w:rsid w:val="00033620"/>
    <w:rsid w:val="00033CB1"/>
    <w:rsid w:val="00034957"/>
    <w:rsid w:val="000351CE"/>
    <w:rsid w:val="00035C04"/>
    <w:rsid w:val="00035EAB"/>
    <w:rsid w:val="00035F44"/>
    <w:rsid w:val="00037A72"/>
    <w:rsid w:val="00037E32"/>
    <w:rsid w:val="00037EC3"/>
    <w:rsid w:val="000405A5"/>
    <w:rsid w:val="000405F4"/>
    <w:rsid w:val="00040E92"/>
    <w:rsid w:val="00041147"/>
    <w:rsid w:val="00041327"/>
    <w:rsid w:val="000413E9"/>
    <w:rsid w:val="000425A4"/>
    <w:rsid w:val="00042C73"/>
    <w:rsid w:val="000431AF"/>
    <w:rsid w:val="00043A04"/>
    <w:rsid w:val="00043CE7"/>
    <w:rsid w:val="00045243"/>
    <w:rsid w:val="00045792"/>
    <w:rsid w:val="000458C5"/>
    <w:rsid w:val="00046D42"/>
    <w:rsid w:val="00046D6E"/>
    <w:rsid w:val="00047006"/>
    <w:rsid w:val="0004740A"/>
    <w:rsid w:val="0004752C"/>
    <w:rsid w:val="0004789D"/>
    <w:rsid w:val="00047989"/>
    <w:rsid w:val="0005000D"/>
    <w:rsid w:val="00050B0F"/>
    <w:rsid w:val="00050D83"/>
    <w:rsid w:val="00051654"/>
    <w:rsid w:val="000516FC"/>
    <w:rsid w:val="00052ADB"/>
    <w:rsid w:val="00053653"/>
    <w:rsid w:val="00055893"/>
    <w:rsid w:val="00055CCA"/>
    <w:rsid w:val="00055FB4"/>
    <w:rsid w:val="0005647C"/>
    <w:rsid w:val="00056FF2"/>
    <w:rsid w:val="00057C41"/>
    <w:rsid w:val="000603B9"/>
    <w:rsid w:val="000615B9"/>
    <w:rsid w:val="00061EB5"/>
    <w:rsid w:val="000633A0"/>
    <w:rsid w:val="00063578"/>
    <w:rsid w:val="0006360B"/>
    <w:rsid w:val="000636C9"/>
    <w:rsid w:val="0006377E"/>
    <w:rsid w:val="00064567"/>
    <w:rsid w:val="00064B25"/>
    <w:rsid w:val="00064F28"/>
    <w:rsid w:val="00066014"/>
    <w:rsid w:val="0006682D"/>
    <w:rsid w:val="000668A5"/>
    <w:rsid w:val="00066FC4"/>
    <w:rsid w:val="000700E2"/>
    <w:rsid w:val="0007154B"/>
    <w:rsid w:val="000735C9"/>
    <w:rsid w:val="00073842"/>
    <w:rsid w:val="000740FB"/>
    <w:rsid w:val="00076062"/>
    <w:rsid w:val="000766B7"/>
    <w:rsid w:val="0007690A"/>
    <w:rsid w:val="00077117"/>
    <w:rsid w:val="000776DB"/>
    <w:rsid w:val="00077A02"/>
    <w:rsid w:val="00077D0C"/>
    <w:rsid w:val="00081048"/>
    <w:rsid w:val="00081410"/>
    <w:rsid w:val="00081CB5"/>
    <w:rsid w:val="0008294C"/>
    <w:rsid w:val="0008391D"/>
    <w:rsid w:val="00083D48"/>
    <w:rsid w:val="00083D65"/>
    <w:rsid w:val="00084596"/>
    <w:rsid w:val="0008480F"/>
    <w:rsid w:val="000862E7"/>
    <w:rsid w:val="000863BE"/>
    <w:rsid w:val="00086CDA"/>
    <w:rsid w:val="000870B4"/>
    <w:rsid w:val="00087AC1"/>
    <w:rsid w:val="00087FAF"/>
    <w:rsid w:val="0009062A"/>
    <w:rsid w:val="00090804"/>
    <w:rsid w:val="00090C8E"/>
    <w:rsid w:val="0009112F"/>
    <w:rsid w:val="00093319"/>
    <w:rsid w:val="000936A0"/>
    <w:rsid w:val="0009423B"/>
    <w:rsid w:val="00094903"/>
    <w:rsid w:val="000950AD"/>
    <w:rsid w:val="000950CF"/>
    <w:rsid w:val="00095505"/>
    <w:rsid w:val="00095C5A"/>
    <w:rsid w:val="00097765"/>
    <w:rsid w:val="00097977"/>
    <w:rsid w:val="00097A49"/>
    <w:rsid w:val="000A01F8"/>
    <w:rsid w:val="000A02E8"/>
    <w:rsid w:val="000A0DDA"/>
    <w:rsid w:val="000A1D88"/>
    <w:rsid w:val="000A4F2C"/>
    <w:rsid w:val="000A4FF0"/>
    <w:rsid w:val="000A5227"/>
    <w:rsid w:val="000A653E"/>
    <w:rsid w:val="000A756D"/>
    <w:rsid w:val="000A7A92"/>
    <w:rsid w:val="000A7D52"/>
    <w:rsid w:val="000B0120"/>
    <w:rsid w:val="000B153E"/>
    <w:rsid w:val="000B2436"/>
    <w:rsid w:val="000B32D1"/>
    <w:rsid w:val="000B37F7"/>
    <w:rsid w:val="000B385A"/>
    <w:rsid w:val="000B3938"/>
    <w:rsid w:val="000B3EAB"/>
    <w:rsid w:val="000B4087"/>
    <w:rsid w:val="000B5417"/>
    <w:rsid w:val="000B5DD5"/>
    <w:rsid w:val="000B672E"/>
    <w:rsid w:val="000B73A1"/>
    <w:rsid w:val="000C01A0"/>
    <w:rsid w:val="000C0872"/>
    <w:rsid w:val="000C1C45"/>
    <w:rsid w:val="000C1C5A"/>
    <w:rsid w:val="000C1CBE"/>
    <w:rsid w:val="000C1DFA"/>
    <w:rsid w:val="000C24D3"/>
    <w:rsid w:val="000C289A"/>
    <w:rsid w:val="000C363E"/>
    <w:rsid w:val="000C42D0"/>
    <w:rsid w:val="000C5D66"/>
    <w:rsid w:val="000C5E72"/>
    <w:rsid w:val="000C638E"/>
    <w:rsid w:val="000C6505"/>
    <w:rsid w:val="000C704C"/>
    <w:rsid w:val="000C7B7B"/>
    <w:rsid w:val="000D06F4"/>
    <w:rsid w:val="000D0933"/>
    <w:rsid w:val="000D0A05"/>
    <w:rsid w:val="000D0B48"/>
    <w:rsid w:val="000D0FBE"/>
    <w:rsid w:val="000D1230"/>
    <w:rsid w:val="000D14CF"/>
    <w:rsid w:val="000D17D4"/>
    <w:rsid w:val="000D18D4"/>
    <w:rsid w:val="000D2126"/>
    <w:rsid w:val="000D2ED6"/>
    <w:rsid w:val="000D30D4"/>
    <w:rsid w:val="000D3B94"/>
    <w:rsid w:val="000D3F79"/>
    <w:rsid w:val="000D4003"/>
    <w:rsid w:val="000D4194"/>
    <w:rsid w:val="000D42E2"/>
    <w:rsid w:val="000D4EA1"/>
    <w:rsid w:val="000D5E69"/>
    <w:rsid w:val="000D706C"/>
    <w:rsid w:val="000D75C4"/>
    <w:rsid w:val="000D7B6C"/>
    <w:rsid w:val="000E060A"/>
    <w:rsid w:val="000E152B"/>
    <w:rsid w:val="000E1660"/>
    <w:rsid w:val="000E1DD3"/>
    <w:rsid w:val="000E2643"/>
    <w:rsid w:val="000E2D01"/>
    <w:rsid w:val="000E39DA"/>
    <w:rsid w:val="000E412A"/>
    <w:rsid w:val="000E437A"/>
    <w:rsid w:val="000E448D"/>
    <w:rsid w:val="000E5865"/>
    <w:rsid w:val="000E690E"/>
    <w:rsid w:val="000E6D45"/>
    <w:rsid w:val="000E6EBD"/>
    <w:rsid w:val="000E75C2"/>
    <w:rsid w:val="000E78B8"/>
    <w:rsid w:val="000F0807"/>
    <w:rsid w:val="000F0A12"/>
    <w:rsid w:val="000F1AA8"/>
    <w:rsid w:val="000F202B"/>
    <w:rsid w:val="000F2EB7"/>
    <w:rsid w:val="000F30FD"/>
    <w:rsid w:val="000F365D"/>
    <w:rsid w:val="000F390F"/>
    <w:rsid w:val="000F3C20"/>
    <w:rsid w:val="000F47E7"/>
    <w:rsid w:val="000F4C1E"/>
    <w:rsid w:val="000F5521"/>
    <w:rsid w:val="000F5FF0"/>
    <w:rsid w:val="000F60A2"/>
    <w:rsid w:val="000F6CAC"/>
    <w:rsid w:val="0010069F"/>
    <w:rsid w:val="00101949"/>
    <w:rsid w:val="0010328E"/>
    <w:rsid w:val="00103302"/>
    <w:rsid w:val="00103351"/>
    <w:rsid w:val="00103875"/>
    <w:rsid w:val="001045BF"/>
    <w:rsid w:val="001052F9"/>
    <w:rsid w:val="0010781A"/>
    <w:rsid w:val="0011068B"/>
    <w:rsid w:val="00112F0B"/>
    <w:rsid w:val="00113392"/>
    <w:rsid w:val="0011498C"/>
    <w:rsid w:val="00115590"/>
    <w:rsid w:val="0011594C"/>
    <w:rsid w:val="001159EE"/>
    <w:rsid w:val="00115CAA"/>
    <w:rsid w:val="001165D8"/>
    <w:rsid w:val="001170A4"/>
    <w:rsid w:val="0011728E"/>
    <w:rsid w:val="00117883"/>
    <w:rsid w:val="001178F1"/>
    <w:rsid w:val="00120F55"/>
    <w:rsid w:val="00121463"/>
    <w:rsid w:val="001217EF"/>
    <w:rsid w:val="0012182D"/>
    <w:rsid w:val="00121BB8"/>
    <w:rsid w:val="00122469"/>
    <w:rsid w:val="0012297F"/>
    <w:rsid w:val="00122C08"/>
    <w:rsid w:val="001236A1"/>
    <w:rsid w:val="00123742"/>
    <w:rsid w:val="00123DAC"/>
    <w:rsid w:val="00124892"/>
    <w:rsid w:val="00124A73"/>
    <w:rsid w:val="00124C8E"/>
    <w:rsid w:val="00124FA3"/>
    <w:rsid w:val="0012562E"/>
    <w:rsid w:val="00125682"/>
    <w:rsid w:val="00125D09"/>
    <w:rsid w:val="00127758"/>
    <w:rsid w:val="001278C9"/>
    <w:rsid w:val="0013008B"/>
    <w:rsid w:val="00131109"/>
    <w:rsid w:val="00132620"/>
    <w:rsid w:val="001331A8"/>
    <w:rsid w:val="001345BD"/>
    <w:rsid w:val="001355DB"/>
    <w:rsid w:val="00135FFB"/>
    <w:rsid w:val="0013646B"/>
    <w:rsid w:val="001373A3"/>
    <w:rsid w:val="001379AF"/>
    <w:rsid w:val="00140C1D"/>
    <w:rsid w:val="001419DA"/>
    <w:rsid w:val="00141D75"/>
    <w:rsid w:val="00141F85"/>
    <w:rsid w:val="001428F7"/>
    <w:rsid w:val="00143547"/>
    <w:rsid w:val="00143BE1"/>
    <w:rsid w:val="00143F96"/>
    <w:rsid w:val="001442CB"/>
    <w:rsid w:val="00145054"/>
    <w:rsid w:val="0014567E"/>
    <w:rsid w:val="00146171"/>
    <w:rsid w:val="00146BE6"/>
    <w:rsid w:val="00146C4E"/>
    <w:rsid w:val="001476FA"/>
    <w:rsid w:val="0015040C"/>
    <w:rsid w:val="001507D5"/>
    <w:rsid w:val="00150ED7"/>
    <w:rsid w:val="00153F4F"/>
    <w:rsid w:val="00156128"/>
    <w:rsid w:val="001566DC"/>
    <w:rsid w:val="00156987"/>
    <w:rsid w:val="00157274"/>
    <w:rsid w:val="00160943"/>
    <w:rsid w:val="00160DAF"/>
    <w:rsid w:val="00161D90"/>
    <w:rsid w:val="00162EAE"/>
    <w:rsid w:val="00163324"/>
    <w:rsid w:val="00164158"/>
    <w:rsid w:val="00164881"/>
    <w:rsid w:val="00164A1F"/>
    <w:rsid w:val="00164C3C"/>
    <w:rsid w:val="00165864"/>
    <w:rsid w:val="001659CF"/>
    <w:rsid w:val="00165EB1"/>
    <w:rsid w:val="001670EA"/>
    <w:rsid w:val="001671A4"/>
    <w:rsid w:val="0016784B"/>
    <w:rsid w:val="00167B5A"/>
    <w:rsid w:val="001706B5"/>
    <w:rsid w:val="00172A64"/>
    <w:rsid w:val="00172C39"/>
    <w:rsid w:val="001730C1"/>
    <w:rsid w:val="001731D9"/>
    <w:rsid w:val="0017331C"/>
    <w:rsid w:val="0017360F"/>
    <w:rsid w:val="00173CE9"/>
    <w:rsid w:val="00173F82"/>
    <w:rsid w:val="00174E14"/>
    <w:rsid w:val="00174FED"/>
    <w:rsid w:val="0017597D"/>
    <w:rsid w:val="00175ADB"/>
    <w:rsid w:val="001768E3"/>
    <w:rsid w:val="00177BDD"/>
    <w:rsid w:val="001801CA"/>
    <w:rsid w:val="001801D4"/>
    <w:rsid w:val="00180C43"/>
    <w:rsid w:val="00180DFA"/>
    <w:rsid w:val="00181482"/>
    <w:rsid w:val="001829FA"/>
    <w:rsid w:val="001830E5"/>
    <w:rsid w:val="00183D0D"/>
    <w:rsid w:val="001842BA"/>
    <w:rsid w:val="0018434F"/>
    <w:rsid w:val="001846ED"/>
    <w:rsid w:val="00184D74"/>
    <w:rsid w:val="001850DF"/>
    <w:rsid w:val="0018528A"/>
    <w:rsid w:val="001856F9"/>
    <w:rsid w:val="00186265"/>
    <w:rsid w:val="0018649F"/>
    <w:rsid w:val="0018784E"/>
    <w:rsid w:val="00187C29"/>
    <w:rsid w:val="00190014"/>
    <w:rsid w:val="001900A5"/>
    <w:rsid w:val="00190579"/>
    <w:rsid w:val="0019084E"/>
    <w:rsid w:val="001908F4"/>
    <w:rsid w:val="001910CD"/>
    <w:rsid w:val="00191520"/>
    <w:rsid w:val="0019192C"/>
    <w:rsid w:val="00193DB1"/>
    <w:rsid w:val="00194348"/>
    <w:rsid w:val="00194EE1"/>
    <w:rsid w:val="00195365"/>
    <w:rsid w:val="001953F1"/>
    <w:rsid w:val="00195400"/>
    <w:rsid w:val="00195D55"/>
    <w:rsid w:val="00196A2F"/>
    <w:rsid w:val="00197F6F"/>
    <w:rsid w:val="001A06E3"/>
    <w:rsid w:val="001A1720"/>
    <w:rsid w:val="001A1D7C"/>
    <w:rsid w:val="001A27DC"/>
    <w:rsid w:val="001A2A24"/>
    <w:rsid w:val="001A2CBE"/>
    <w:rsid w:val="001A3925"/>
    <w:rsid w:val="001A394E"/>
    <w:rsid w:val="001A42B1"/>
    <w:rsid w:val="001A46F6"/>
    <w:rsid w:val="001A48F6"/>
    <w:rsid w:val="001A52EB"/>
    <w:rsid w:val="001A5722"/>
    <w:rsid w:val="001A66C0"/>
    <w:rsid w:val="001A66F0"/>
    <w:rsid w:val="001A767A"/>
    <w:rsid w:val="001A7B37"/>
    <w:rsid w:val="001B0054"/>
    <w:rsid w:val="001B0508"/>
    <w:rsid w:val="001B0D17"/>
    <w:rsid w:val="001B171C"/>
    <w:rsid w:val="001B3095"/>
    <w:rsid w:val="001B3C34"/>
    <w:rsid w:val="001B4E94"/>
    <w:rsid w:val="001B57BC"/>
    <w:rsid w:val="001B58A5"/>
    <w:rsid w:val="001B6189"/>
    <w:rsid w:val="001B6A5D"/>
    <w:rsid w:val="001B7039"/>
    <w:rsid w:val="001B708F"/>
    <w:rsid w:val="001B723D"/>
    <w:rsid w:val="001B7871"/>
    <w:rsid w:val="001B78AE"/>
    <w:rsid w:val="001C011F"/>
    <w:rsid w:val="001C05C0"/>
    <w:rsid w:val="001C14D3"/>
    <w:rsid w:val="001C1D23"/>
    <w:rsid w:val="001C1D3B"/>
    <w:rsid w:val="001C1F8B"/>
    <w:rsid w:val="001C2E36"/>
    <w:rsid w:val="001C3108"/>
    <w:rsid w:val="001C36E5"/>
    <w:rsid w:val="001C37B8"/>
    <w:rsid w:val="001C41E1"/>
    <w:rsid w:val="001C4294"/>
    <w:rsid w:val="001C44BC"/>
    <w:rsid w:val="001C4ADA"/>
    <w:rsid w:val="001C4EE7"/>
    <w:rsid w:val="001C556E"/>
    <w:rsid w:val="001C60DD"/>
    <w:rsid w:val="001D01D3"/>
    <w:rsid w:val="001D0ABE"/>
    <w:rsid w:val="001D1A40"/>
    <w:rsid w:val="001D1AFB"/>
    <w:rsid w:val="001D2427"/>
    <w:rsid w:val="001D296D"/>
    <w:rsid w:val="001D34E0"/>
    <w:rsid w:val="001D52A8"/>
    <w:rsid w:val="001D552B"/>
    <w:rsid w:val="001D5DAC"/>
    <w:rsid w:val="001D67A5"/>
    <w:rsid w:val="001D685D"/>
    <w:rsid w:val="001D7B97"/>
    <w:rsid w:val="001D7BCD"/>
    <w:rsid w:val="001E19F1"/>
    <w:rsid w:val="001E2D14"/>
    <w:rsid w:val="001E2DC6"/>
    <w:rsid w:val="001E369D"/>
    <w:rsid w:val="001E3C77"/>
    <w:rsid w:val="001E3DDE"/>
    <w:rsid w:val="001E412A"/>
    <w:rsid w:val="001E41C0"/>
    <w:rsid w:val="001E4317"/>
    <w:rsid w:val="001E447F"/>
    <w:rsid w:val="001E449A"/>
    <w:rsid w:val="001E4FBA"/>
    <w:rsid w:val="001E4FFA"/>
    <w:rsid w:val="001E5BAA"/>
    <w:rsid w:val="001E5E1C"/>
    <w:rsid w:val="001E69AC"/>
    <w:rsid w:val="001F08B9"/>
    <w:rsid w:val="001F0EE2"/>
    <w:rsid w:val="001F1207"/>
    <w:rsid w:val="001F1273"/>
    <w:rsid w:val="001F2066"/>
    <w:rsid w:val="001F249B"/>
    <w:rsid w:val="001F3076"/>
    <w:rsid w:val="001F31F1"/>
    <w:rsid w:val="001F3279"/>
    <w:rsid w:val="001F3EB9"/>
    <w:rsid w:val="001F4005"/>
    <w:rsid w:val="001F46A1"/>
    <w:rsid w:val="001F6918"/>
    <w:rsid w:val="001F6B2E"/>
    <w:rsid w:val="001F6EDB"/>
    <w:rsid w:val="001F6F3A"/>
    <w:rsid w:val="001F73E0"/>
    <w:rsid w:val="001F7B14"/>
    <w:rsid w:val="001F7F4D"/>
    <w:rsid w:val="002000EB"/>
    <w:rsid w:val="002002C6"/>
    <w:rsid w:val="002002C8"/>
    <w:rsid w:val="00200465"/>
    <w:rsid w:val="00200AEF"/>
    <w:rsid w:val="00200D2C"/>
    <w:rsid w:val="002020A1"/>
    <w:rsid w:val="0020263D"/>
    <w:rsid w:val="002034EB"/>
    <w:rsid w:val="002035D4"/>
    <w:rsid w:val="00203890"/>
    <w:rsid w:val="00205173"/>
    <w:rsid w:val="002051DC"/>
    <w:rsid w:val="002051E8"/>
    <w:rsid w:val="002052F9"/>
    <w:rsid w:val="00205C27"/>
    <w:rsid w:val="00206086"/>
    <w:rsid w:val="002060ED"/>
    <w:rsid w:val="0021034D"/>
    <w:rsid w:val="00210B21"/>
    <w:rsid w:val="00210E84"/>
    <w:rsid w:val="00211B42"/>
    <w:rsid w:val="00211F2B"/>
    <w:rsid w:val="00212AD3"/>
    <w:rsid w:val="00212EBE"/>
    <w:rsid w:val="00213537"/>
    <w:rsid w:val="0021420F"/>
    <w:rsid w:val="002152F9"/>
    <w:rsid w:val="00215373"/>
    <w:rsid w:val="00215A24"/>
    <w:rsid w:val="0021749F"/>
    <w:rsid w:val="00217E12"/>
    <w:rsid w:val="002204D9"/>
    <w:rsid w:val="00221B89"/>
    <w:rsid w:val="0022232E"/>
    <w:rsid w:val="00223073"/>
    <w:rsid w:val="00223CF3"/>
    <w:rsid w:val="00224906"/>
    <w:rsid w:val="00224A31"/>
    <w:rsid w:val="00224B12"/>
    <w:rsid w:val="002254C2"/>
    <w:rsid w:val="00227695"/>
    <w:rsid w:val="002278AA"/>
    <w:rsid w:val="00230039"/>
    <w:rsid w:val="00230C28"/>
    <w:rsid w:val="0023195A"/>
    <w:rsid w:val="002320ED"/>
    <w:rsid w:val="00232C69"/>
    <w:rsid w:val="002341FB"/>
    <w:rsid w:val="0023425F"/>
    <w:rsid w:val="002343A2"/>
    <w:rsid w:val="0023465E"/>
    <w:rsid w:val="00234825"/>
    <w:rsid w:val="00235DA7"/>
    <w:rsid w:val="00235FC9"/>
    <w:rsid w:val="002360B3"/>
    <w:rsid w:val="00241C74"/>
    <w:rsid w:val="0024261A"/>
    <w:rsid w:val="00242639"/>
    <w:rsid w:val="002428B2"/>
    <w:rsid w:val="00243799"/>
    <w:rsid w:val="002444DB"/>
    <w:rsid w:val="002453AF"/>
    <w:rsid w:val="00245496"/>
    <w:rsid w:val="00245681"/>
    <w:rsid w:val="002461F7"/>
    <w:rsid w:val="00246A48"/>
    <w:rsid w:val="00246B46"/>
    <w:rsid w:val="00246EE6"/>
    <w:rsid w:val="00247073"/>
    <w:rsid w:val="00247C17"/>
    <w:rsid w:val="0025066C"/>
    <w:rsid w:val="002517B4"/>
    <w:rsid w:val="002520AD"/>
    <w:rsid w:val="002522EF"/>
    <w:rsid w:val="002531F1"/>
    <w:rsid w:val="0025420D"/>
    <w:rsid w:val="0025549E"/>
    <w:rsid w:val="002556A6"/>
    <w:rsid w:val="00255751"/>
    <w:rsid w:val="00255819"/>
    <w:rsid w:val="00255B10"/>
    <w:rsid w:val="00255D05"/>
    <w:rsid w:val="00255F6D"/>
    <w:rsid w:val="00256272"/>
    <w:rsid w:val="00256AAB"/>
    <w:rsid w:val="00257AE7"/>
    <w:rsid w:val="00257FD3"/>
    <w:rsid w:val="00260C31"/>
    <w:rsid w:val="00260D87"/>
    <w:rsid w:val="00261A77"/>
    <w:rsid w:val="00261EB3"/>
    <w:rsid w:val="0026223E"/>
    <w:rsid w:val="00262DA0"/>
    <w:rsid w:val="00263119"/>
    <w:rsid w:val="00263E41"/>
    <w:rsid w:val="00264225"/>
    <w:rsid w:val="00264BF2"/>
    <w:rsid w:val="00264D67"/>
    <w:rsid w:val="00266297"/>
    <w:rsid w:val="00267423"/>
    <w:rsid w:val="00270292"/>
    <w:rsid w:val="00271229"/>
    <w:rsid w:val="00271300"/>
    <w:rsid w:val="00271800"/>
    <w:rsid w:val="00271EDE"/>
    <w:rsid w:val="002721F8"/>
    <w:rsid w:val="00272CF4"/>
    <w:rsid w:val="00272D84"/>
    <w:rsid w:val="0027356A"/>
    <w:rsid w:val="00273677"/>
    <w:rsid w:val="00273857"/>
    <w:rsid w:val="00274051"/>
    <w:rsid w:val="002741C1"/>
    <w:rsid w:val="00274A3A"/>
    <w:rsid w:val="00275D24"/>
    <w:rsid w:val="00276727"/>
    <w:rsid w:val="00276ECF"/>
    <w:rsid w:val="002801CC"/>
    <w:rsid w:val="002806E9"/>
    <w:rsid w:val="002809E7"/>
    <w:rsid w:val="00281ADB"/>
    <w:rsid w:val="00282FE4"/>
    <w:rsid w:val="0028323D"/>
    <w:rsid w:val="0028387E"/>
    <w:rsid w:val="00283C42"/>
    <w:rsid w:val="00283F08"/>
    <w:rsid w:val="0028413D"/>
    <w:rsid w:val="002842BE"/>
    <w:rsid w:val="002845AD"/>
    <w:rsid w:val="00284629"/>
    <w:rsid w:val="002847F1"/>
    <w:rsid w:val="00284DB6"/>
    <w:rsid w:val="00285082"/>
    <w:rsid w:val="00285252"/>
    <w:rsid w:val="00286461"/>
    <w:rsid w:val="00287663"/>
    <w:rsid w:val="002910A5"/>
    <w:rsid w:val="00291191"/>
    <w:rsid w:val="002917B0"/>
    <w:rsid w:val="00291E0C"/>
    <w:rsid w:val="00292BBA"/>
    <w:rsid w:val="00292DB4"/>
    <w:rsid w:val="002931BC"/>
    <w:rsid w:val="00293444"/>
    <w:rsid w:val="00293CE9"/>
    <w:rsid w:val="00293F01"/>
    <w:rsid w:val="00293F9E"/>
    <w:rsid w:val="0029463C"/>
    <w:rsid w:val="00295049"/>
    <w:rsid w:val="002951DE"/>
    <w:rsid w:val="00296002"/>
    <w:rsid w:val="002962D9"/>
    <w:rsid w:val="00296A62"/>
    <w:rsid w:val="00296DC9"/>
    <w:rsid w:val="00296F1E"/>
    <w:rsid w:val="002A1075"/>
    <w:rsid w:val="002A211C"/>
    <w:rsid w:val="002A3614"/>
    <w:rsid w:val="002A362F"/>
    <w:rsid w:val="002A4118"/>
    <w:rsid w:val="002A4420"/>
    <w:rsid w:val="002A472F"/>
    <w:rsid w:val="002A53AA"/>
    <w:rsid w:val="002A53D0"/>
    <w:rsid w:val="002A5F33"/>
    <w:rsid w:val="002A612F"/>
    <w:rsid w:val="002A6940"/>
    <w:rsid w:val="002A6B03"/>
    <w:rsid w:val="002A6ED9"/>
    <w:rsid w:val="002A70B5"/>
    <w:rsid w:val="002A72C0"/>
    <w:rsid w:val="002A75BF"/>
    <w:rsid w:val="002B0A11"/>
    <w:rsid w:val="002B153A"/>
    <w:rsid w:val="002B16F6"/>
    <w:rsid w:val="002B1DD7"/>
    <w:rsid w:val="002B1F30"/>
    <w:rsid w:val="002B2112"/>
    <w:rsid w:val="002B260D"/>
    <w:rsid w:val="002B2A4F"/>
    <w:rsid w:val="002B43EA"/>
    <w:rsid w:val="002B48BE"/>
    <w:rsid w:val="002B7741"/>
    <w:rsid w:val="002B7A9B"/>
    <w:rsid w:val="002B7E86"/>
    <w:rsid w:val="002C0131"/>
    <w:rsid w:val="002C01D2"/>
    <w:rsid w:val="002C182F"/>
    <w:rsid w:val="002C19C5"/>
    <w:rsid w:val="002C1A11"/>
    <w:rsid w:val="002C27A1"/>
    <w:rsid w:val="002C2975"/>
    <w:rsid w:val="002C2E9D"/>
    <w:rsid w:val="002C4185"/>
    <w:rsid w:val="002C4311"/>
    <w:rsid w:val="002C4461"/>
    <w:rsid w:val="002C4B96"/>
    <w:rsid w:val="002C4EC7"/>
    <w:rsid w:val="002C5395"/>
    <w:rsid w:val="002C58F1"/>
    <w:rsid w:val="002C73B0"/>
    <w:rsid w:val="002C74E0"/>
    <w:rsid w:val="002C7846"/>
    <w:rsid w:val="002C7BC1"/>
    <w:rsid w:val="002D0644"/>
    <w:rsid w:val="002D069C"/>
    <w:rsid w:val="002D0D7B"/>
    <w:rsid w:val="002D0F25"/>
    <w:rsid w:val="002D1556"/>
    <w:rsid w:val="002D1C95"/>
    <w:rsid w:val="002D2902"/>
    <w:rsid w:val="002D3087"/>
    <w:rsid w:val="002D38F6"/>
    <w:rsid w:val="002D3A79"/>
    <w:rsid w:val="002D4C5C"/>
    <w:rsid w:val="002D4CE7"/>
    <w:rsid w:val="002D60A3"/>
    <w:rsid w:val="002D78D9"/>
    <w:rsid w:val="002E0011"/>
    <w:rsid w:val="002E0064"/>
    <w:rsid w:val="002E0159"/>
    <w:rsid w:val="002E0248"/>
    <w:rsid w:val="002E12F9"/>
    <w:rsid w:val="002E1DC8"/>
    <w:rsid w:val="002E1DC9"/>
    <w:rsid w:val="002E1E85"/>
    <w:rsid w:val="002E1EA0"/>
    <w:rsid w:val="002E2458"/>
    <w:rsid w:val="002E28FE"/>
    <w:rsid w:val="002E3375"/>
    <w:rsid w:val="002E3616"/>
    <w:rsid w:val="002E36AB"/>
    <w:rsid w:val="002E3B48"/>
    <w:rsid w:val="002E4655"/>
    <w:rsid w:val="002E5947"/>
    <w:rsid w:val="002E7FDD"/>
    <w:rsid w:val="002F17BE"/>
    <w:rsid w:val="002F1DAE"/>
    <w:rsid w:val="002F2678"/>
    <w:rsid w:val="002F3D87"/>
    <w:rsid w:val="002F51CB"/>
    <w:rsid w:val="002F536A"/>
    <w:rsid w:val="002F621D"/>
    <w:rsid w:val="002F7C4C"/>
    <w:rsid w:val="002F7FE3"/>
    <w:rsid w:val="003001BA"/>
    <w:rsid w:val="00300937"/>
    <w:rsid w:val="00300C8F"/>
    <w:rsid w:val="00300E01"/>
    <w:rsid w:val="003014EC"/>
    <w:rsid w:val="00301737"/>
    <w:rsid w:val="003022B3"/>
    <w:rsid w:val="00302C5E"/>
    <w:rsid w:val="003034DD"/>
    <w:rsid w:val="00303B7B"/>
    <w:rsid w:val="00304391"/>
    <w:rsid w:val="00304845"/>
    <w:rsid w:val="00304AD0"/>
    <w:rsid w:val="00304C59"/>
    <w:rsid w:val="00304D08"/>
    <w:rsid w:val="003051CC"/>
    <w:rsid w:val="00305340"/>
    <w:rsid w:val="00305A07"/>
    <w:rsid w:val="00306681"/>
    <w:rsid w:val="00306862"/>
    <w:rsid w:val="003069CE"/>
    <w:rsid w:val="0030749B"/>
    <w:rsid w:val="00307603"/>
    <w:rsid w:val="00310620"/>
    <w:rsid w:val="0031082B"/>
    <w:rsid w:val="00310F62"/>
    <w:rsid w:val="003117F4"/>
    <w:rsid w:val="00311E3A"/>
    <w:rsid w:val="00312300"/>
    <w:rsid w:val="003128A9"/>
    <w:rsid w:val="00313335"/>
    <w:rsid w:val="00314D9B"/>
    <w:rsid w:val="00315209"/>
    <w:rsid w:val="0031628F"/>
    <w:rsid w:val="00316348"/>
    <w:rsid w:val="00316A03"/>
    <w:rsid w:val="00316A60"/>
    <w:rsid w:val="00317E37"/>
    <w:rsid w:val="00320158"/>
    <w:rsid w:val="00320912"/>
    <w:rsid w:val="003211B0"/>
    <w:rsid w:val="00321496"/>
    <w:rsid w:val="00321B20"/>
    <w:rsid w:val="00322380"/>
    <w:rsid w:val="0032264F"/>
    <w:rsid w:val="0032290B"/>
    <w:rsid w:val="00323C21"/>
    <w:rsid w:val="003242D7"/>
    <w:rsid w:val="0032486A"/>
    <w:rsid w:val="003253AC"/>
    <w:rsid w:val="003256F4"/>
    <w:rsid w:val="00325EFD"/>
    <w:rsid w:val="0032613A"/>
    <w:rsid w:val="003268B1"/>
    <w:rsid w:val="00326AD8"/>
    <w:rsid w:val="00326ED0"/>
    <w:rsid w:val="0033090D"/>
    <w:rsid w:val="0033156E"/>
    <w:rsid w:val="003317FD"/>
    <w:rsid w:val="003323C3"/>
    <w:rsid w:val="003327AD"/>
    <w:rsid w:val="0033407E"/>
    <w:rsid w:val="00334D6F"/>
    <w:rsid w:val="00335B0E"/>
    <w:rsid w:val="00336016"/>
    <w:rsid w:val="003364C3"/>
    <w:rsid w:val="003374B8"/>
    <w:rsid w:val="00337586"/>
    <w:rsid w:val="0033791F"/>
    <w:rsid w:val="003403AE"/>
    <w:rsid w:val="003415E3"/>
    <w:rsid w:val="00341F67"/>
    <w:rsid w:val="00342100"/>
    <w:rsid w:val="003422CD"/>
    <w:rsid w:val="00342996"/>
    <w:rsid w:val="00342A36"/>
    <w:rsid w:val="00342A85"/>
    <w:rsid w:val="003432F4"/>
    <w:rsid w:val="0034372A"/>
    <w:rsid w:val="00343A87"/>
    <w:rsid w:val="00343C1F"/>
    <w:rsid w:val="003441AC"/>
    <w:rsid w:val="0034522D"/>
    <w:rsid w:val="003455CA"/>
    <w:rsid w:val="00345757"/>
    <w:rsid w:val="00345FF8"/>
    <w:rsid w:val="00346526"/>
    <w:rsid w:val="00346678"/>
    <w:rsid w:val="00346783"/>
    <w:rsid w:val="003467A6"/>
    <w:rsid w:val="00346CC1"/>
    <w:rsid w:val="003470A6"/>
    <w:rsid w:val="00350197"/>
    <w:rsid w:val="003504B5"/>
    <w:rsid w:val="00350549"/>
    <w:rsid w:val="0035167A"/>
    <w:rsid w:val="00351F9E"/>
    <w:rsid w:val="0035231E"/>
    <w:rsid w:val="00352360"/>
    <w:rsid w:val="003523D4"/>
    <w:rsid w:val="003525DA"/>
    <w:rsid w:val="003531B7"/>
    <w:rsid w:val="00354648"/>
    <w:rsid w:val="0035610B"/>
    <w:rsid w:val="00356686"/>
    <w:rsid w:val="00357583"/>
    <w:rsid w:val="003579BD"/>
    <w:rsid w:val="0036087C"/>
    <w:rsid w:val="003611CE"/>
    <w:rsid w:val="003621B4"/>
    <w:rsid w:val="0036259A"/>
    <w:rsid w:val="00362CF1"/>
    <w:rsid w:val="00363308"/>
    <w:rsid w:val="00363365"/>
    <w:rsid w:val="00363369"/>
    <w:rsid w:val="00363D77"/>
    <w:rsid w:val="00364F1E"/>
    <w:rsid w:val="003652D7"/>
    <w:rsid w:val="003654E0"/>
    <w:rsid w:val="00365B04"/>
    <w:rsid w:val="00365DD5"/>
    <w:rsid w:val="00366248"/>
    <w:rsid w:val="00366452"/>
    <w:rsid w:val="00366641"/>
    <w:rsid w:val="003666BD"/>
    <w:rsid w:val="0036682D"/>
    <w:rsid w:val="00367E9C"/>
    <w:rsid w:val="00370322"/>
    <w:rsid w:val="003720F3"/>
    <w:rsid w:val="003722E5"/>
    <w:rsid w:val="0037419A"/>
    <w:rsid w:val="003741E0"/>
    <w:rsid w:val="003742A8"/>
    <w:rsid w:val="003747E0"/>
    <w:rsid w:val="00375DAE"/>
    <w:rsid w:val="00375E4B"/>
    <w:rsid w:val="00376B94"/>
    <w:rsid w:val="00376E00"/>
    <w:rsid w:val="00380165"/>
    <w:rsid w:val="00380BDD"/>
    <w:rsid w:val="00380E3E"/>
    <w:rsid w:val="00381EF9"/>
    <w:rsid w:val="0038228C"/>
    <w:rsid w:val="0038353D"/>
    <w:rsid w:val="00383B52"/>
    <w:rsid w:val="003849BD"/>
    <w:rsid w:val="003852C2"/>
    <w:rsid w:val="00385BD2"/>
    <w:rsid w:val="00385D28"/>
    <w:rsid w:val="00385F90"/>
    <w:rsid w:val="00386366"/>
    <w:rsid w:val="00387545"/>
    <w:rsid w:val="003876E4"/>
    <w:rsid w:val="00390F39"/>
    <w:rsid w:val="00391735"/>
    <w:rsid w:val="00391DE5"/>
    <w:rsid w:val="00391E33"/>
    <w:rsid w:val="0039211F"/>
    <w:rsid w:val="0039236F"/>
    <w:rsid w:val="00393250"/>
    <w:rsid w:val="003935BF"/>
    <w:rsid w:val="00393835"/>
    <w:rsid w:val="00394860"/>
    <w:rsid w:val="0039498D"/>
    <w:rsid w:val="00395A6C"/>
    <w:rsid w:val="00396A6C"/>
    <w:rsid w:val="0039756C"/>
    <w:rsid w:val="00397C70"/>
    <w:rsid w:val="00397CF1"/>
    <w:rsid w:val="003A026C"/>
    <w:rsid w:val="003A118D"/>
    <w:rsid w:val="003A15C7"/>
    <w:rsid w:val="003A16F6"/>
    <w:rsid w:val="003A220D"/>
    <w:rsid w:val="003A2D17"/>
    <w:rsid w:val="003A2F13"/>
    <w:rsid w:val="003A406A"/>
    <w:rsid w:val="003A4AF6"/>
    <w:rsid w:val="003A4B0B"/>
    <w:rsid w:val="003A4CCC"/>
    <w:rsid w:val="003A4F48"/>
    <w:rsid w:val="003A4FEC"/>
    <w:rsid w:val="003A54A3"/>
    <w:rsid w:val="003A57AF"/>
    <w:rsid w:val="003A585F"/>
    <w:rsid w:val="003A589E"/>
    <w:rsid w:val="003A5E16"/>
    <w:rsid w:val="003A651F"/>
    <w:rsid w:val="003A664C"/>
    <w:rsid w:val="003A6ABF"/>
    <w:rsid w:val="003A7C17"/>
    <w:rsid w:val="003B008E"/>
    <w:rsid w:val="003B1531"/>
    <w:rsid w:val="003B2135"/>
    <w:rsid w:val="003B2488"/>
    <w:rsid w:val="003B2D37"/>
    <w:rsid w:val="003B35C0"/>
    <w:rsid w:val="003B46F9"/>
    <w:rsid w:val="003B4B06"/>
    <w:rsid w:val="003B4D2C"/>
    <w:rsid w:val="003B5146"/>
    <w:rsid w:val="003B55D5"/>
    <w:rsid w:val="003B76D2"/>
    <w:rsid w:val="003B7B0C"/>
    <w:rsid w:val="003C032F"/>
    <w:rsid w:val="003C0AD1"/>
    <w:rsid w:val="003C2B2A"/>
    <w:rsid w:val="003C3B68"/>
    <w:rsid w:val="003C4EFF"/>
    <w:rsid w:val="003C63AA"/>
    <w:rsid w:val="003C6C89"/>
    <w:rsid w:val="003C6E49"/>
    <w:rsid w:val="003C768B"/>
    <w:rsid w:val="003D03AC"/>
    <w:rsid w:val="003D06D7"/>
    <w:rsid w:val="003D17EE"/>
    <w:rsid w:val="003D1C52"/>
    <w:rsid w:val="003D2CE7"/>
    <w:rsid w:val="003D317D"/>
    <w:rsid w:val="003D3679"/>
    <w:rsid w:val="003D37A4"/>
    <w:rsid w:val="003D3C1C"/>
    <w:rsid w:val="003D4016"/>
    <w:rsid w:val="003D4866"/>
    <w:rsid w:val="003D5D71"/>
    <w:rsid w:val="003D68A3"/>
    <w:rsid w:val="003D6E62"/>
    <w:rsid w:val="003D705E"/>
    <w:rsid w:val="003D713F"/>
    <w:rsid w:val="003D762C"/>
    <w:rsid w:val="003D7CF9"/>
    <w:rsid w:val="003D7E7C"/>
    <w:rsid w:val="003E05D0"/>
    <w:rsid w:val="003E07F9"/>
    <w:rsid w:val="003E0AA3"/>
    <w:rsid w:val="003E2336"/>
    <w:rsid w:val="003E2472"/>
    <w:rsid w:val="003E3150"/>
    <w:rsid w:val="003E3415"/>
    <w:rsid w:val="003E39D2"/>
    <w:rsid w:val="003E45D8"/>
    <w:rsid w:val="003E467D"/>
    <w:rsid w:val="003E5415"/>
    <w:rsid w:val="003E6484"/>
    <w:rsid w:val="003E66ED"/>
    <w:rsid w:val="003E7969"/>
    <w:rsid w:val="003F1938"/>
    <w:rsid w:val="003F1C74"/>
    <w:rsid w:val="003F28E1"/>
    <w:rsid w:val="003F365E"/>
    <w:rsid w:val="003F3C32"/>
    <w:rsid w:val="003F3DCC"/>
    <w:rsid w:val="003F4838"/>
    <w:rsid w:val="003F4E41"/>
    <w:rsid w:val="003F5184"/>
    <w:rsid w:val="003F546E"/>
    <w:rsid w:val="003F5898"/>
    <w:rsid w:val="003F6324"/>
    <w:rsid w:val="003F7647"/>
    <w:rsid w:val="00400599"/>
    <w:rsid w:val="0040132F"/>
    <w:rsid w:val="00402F36"/>
    <w:rsid w:val="00403F02"/>
    <w:rsid w:val="0040474C"/>
    <w:rsid w:val="0040494C"/>
    <w:rsid w:val="00404D2E"/>
    <w:rsid w:val="00404F5C"/>
    <w:rsid w:val="004050F6"/>
    <w:rsid w:val="004058A0"/>
    <w:rsid w:val="004058E9"/>
    <w:rsid w:val="00405FB9"/>
    <w:rsid w:val="00406599"/>
    <w:rsid w:val="00407299"/>
    <w:rsid w:val="0041012D"/>
    <w:rsid w:val="004101BE"/>
    <w:rsid w:val="0041027A"/>
    <w:rsid w:val="00410514"/>
    <w:rsid w:val="00410CBD"/>
    <w:rsid w:val="00410FB9"/>
    <w:rsid w:val="004112A4"/>
    <w:rsid w:val="004115D1"/>
    <w:rsid w:val="00411812"/>
    <w:rsid w:val="00411AB5"/>
    <w:rsid w:val="00412155"/>
    <w:rsid w:val="0041236F"/>
    <w:rsid w:val="00413329"/>
    <w:rsid w:val="00413A22"/>
    <w:rsid w:val="00414D67"/>
    <w:rsid w:val="004156E5"/>
    <w:rsid w:val="00415D17"/>
    <w:rsid w:val="004162CC"/>
    <w:rsid w:val="004169F0"/>
    <w:rsid w:val="0041750F"/>
    <w:rsid w:val="00417ED9"/>
    <w:rsid w:val="004206D1"/>
    <w:rsid w:val="00420903"/>
    <w:rsid w:val="00420928"/>
    <w:rsid w:val="00420ED2"/>
    <w:rsid w:val="00421327"/>
    <w:rsid w:val="00422FD6"/>
    <w:rsid w:val="00423366"/>
    <w:rsid w:val="00423466"/>
    <w:rsid w:val="004234B5"/>
    <w:rsid w:val="0042495B"/>
    <w:rsid w:val="004253A3"/>
    <w:rsid w:val="00425D18"/>
    <w:rsid w:val="00425DF7"/>
    <w:rsid w:val="00425E57"/>
    <w:rsid w:val="00426263"/>
    <w:rsid w:val="004269D4"/>
    <w:rsid w:val="00426CE8"/>
    <w:rsid w:val="00426D12"/>
    <w:rsid w:val="004271B6"/>
    <w:rsid w:val="004272DE"/>
    <w:rsid w:val="004277F8"/>
    <w:rsid w:val="00427F53"/>
    <w:rsid w:val="00430228"/>
    <w:rsid w:val="0043028D"/>
    <w:rsid w:val="00430919"/>
    <w:rsid w:val="00430960"/>
    <w:rsid w:val="0043108E"/>
    <w:rsid w:val="00432239"/>
    <w:rsid w:val="00432897"/>
    <w:rsid w:val="00433782"/>
    <w:rsid w:val="00433C4F"/>
    <w:rsid w:val="004342F2"/>
    <w:rsid w:val="004346D2"/>
    <w:rsid w:val="004358EC"/>
    <w:rsid w:val="00435912"/>
    <w:rsid w:val="00435DE8"/>
    <w:rsid w:val="00435EB3"/>
    <w:rsid w:val="004367FB"/>
    <w:rsid w:val="004368A6"/>
    <w:rsid w:val="0043695C"/>
    <w:rsid w:val="00437E4B"/>
    <w:rsid w:val="004403BC"/>
    <w:rsid w:val="00440628"/>
    <w:rsid w:val="00441D7A"/>
    <w:rsid w:val="00443245"/>
    <w:rsid w:val="00443F9F"/>
    <w:rsid w:val="00444A2C"/>
    <w:rsid w:val="00444B30"/>
    <w:rsid w:val="00444D06"/>
    <w:rsid w:val="00445135"/>
    <w:rsid w:val="00445249"/>
    <w:rsid w:val="00445D2D"/>
    <w:rsid w:val="00446507"/>
    <w:rsid w:val="00447C53"/>
    <w:rsid w:val="00447C9A"/>
    <w:rsid w:val="004504A0"/>
    <w:rsid w:val="00450603"/>
    <w:rsid w:val="00450ED9"/>
    <w:rsid w:val="00451759"/>
    <w:rsid w:val="004519EA"/>
    <w:rsid w:val="00451CCC"/>
    <w:rsid w:val="0045254D"/>
    <w:rsid w:val="004547D7"/>
    <w:rsid w:val="00454E67"/>
    <w:rsid w:val="004551E2"/>
    <w:rsid w:val="0045526E"/>
    <w:rsid w:val="0045552E"/>
    <w:rsid w:val="00455AA8"/>
    <w:rsid w:val="00455B1A"/>
    <w:rsid w:val="004569C9"/>
    <w:rsid w:val="004602EC"/>
    <w:rsid w:val="0046038B"/>
    <w:rsid w:val="00461AB1"/>
    <w:rsid w:val="00461F27"/>
    <w:rsid w:val="00462307"/>
    <w:rsid w:val="00462435"/>
    <w:rsid w:val="0046284E"/>
    <w:rsid w:val="00463312"/>
    <w:rsid w:val="00463FC7"/>
    <w:rsid w:val="00464207"/>
    <w:rsid w:val="004645F9"/>
    <w:rsid w:val="00464634"/>
    <w:rsid w:val="00464D5A"/>
    <w:rsid w:val="00465487"/>
    <w:rsid w:val="00466624"/>
    <w:rsid w:val="00467984"/>
    <w:rsid w:val="00467B9E"/>
    <w:rsid w:val="0047066E"/>
    <w:rsid w:val="00470B01"/>
    <w:rsid w:val="0047110F"/>
    <w:rsid w:val="0047118E"/>
    <w:rsid w:val="004711E7"/>
    <w:rsid w:val="00471370"/>
    <w:rsid w:val="00471F48"/>
    <w:rsid w:val="00472964"/>
    <w:rsid w:val="00474702"/>
    <w:rsid w:val="00474D07"/>
    <w:rsid w:val="004750E3"/>
    <w:rsid w:val="0047531B"/>
    <w:rsid w:val="00475C3D"/>
    <w:rsid w:val="00475C93"/>
    <w:rsid w:val="0047613D"/>
    <w:rsid w:val="004764C1"/>
    <w:rsid w:val="00476B8E"/>
    <w:rsid w:val="00476D45"/>
    <w:rsid w:val="00476DE2"/>
    <w:rsid w:val="0047729D"/>
    <w:rsid w:val="00477785"/>
    <w:rsid w:val="00477C17"/>
    <w:rsid w:val="00477D70"/>
    <w:rsid w:val="00480596"/>
    <w:rsid w:val="00481086"/>
    <w:rsid w:val="0048179C"/>
    <w:rsid w:val="004817D1"/>
    <w:rsid w:val="00481E2B"/>
    <w:rsid w:val="0048216A"/>
    <w:rsid w:val="00483180"/>
    <w:rsid w:val="00483510"/>
    <w:rsid w:val="00483E5E"/>
    <w:rsid w:val="00483EA1"/>
    <w:rsid w:val="00484A46"/>
    <w:rsid w:val="00484CEF"/>
    <w:rsid w:val="00485417"/>
    <w:rsid w:val="0048548C"/>
    <w:rsid w:val="004860DA"/>
    <w:rsid w:val="004862EA"/>
    <w:rsid w:val="00486514"/>
    <w:rsid w:val="004866F0"/>
    <w:rsid w:val="00486836"/>
    <w:rsid w:val="004868AE"/>
    <w:rsid w:val="004869E2"/>
    <w:rsid w:val="00490892"/>
    <w:rsid w:val="00490C2D"/>
    <w:rsid w:val="00491E8A"/>
    <w:rsid w:val="00491EAF"/>
    <w:rsid w:val="004932BD"/>
    <w:rsid w:val="004951E0"/>
    <w:rsid w:val="0049753A"/>
    <w:rsid w:val="004A079E"/>
    <w:rsid w:val="004A0FBD"/>
    <w:rsid w:val="004A1256"/>
    <w:rsid w:val="004A2082"/>
    <w:rsid w:val="004A2E1D"/>
    <w:rsid w:val="004A2E1F"/>
    <w:rsid w:val="004A2F7F"/>
    <w:rsid w:val="004A3202"/>
    <w:rsid w:val="004A39AA"/>
    <w:rsid w:val="004A4EEC"/>
    <w:rsid w:val="004A6139"/>
    <w:rsid w:val="004A656C"/>
    <w:rsid w:val="004A6649"/>
    <w:rsid w:val="004A6D97"/>
    <w:rsid w:val="004A7386"/>
    <w:rsid w:val="004A74D8"/>
    <w:rsid w:val="004A7E57"/>
    <w:rsid w:val="004A7EDA"/>
    <w:rsid w:val="004B0A10"/>
    <w:rsid w:val="004B0C14"/>
    <w:rsid w:val="004B0F9B"/>
    <w:rsid w:val="004B0FC4"/>
    <w:rsid w:val="004B2EE7"/>
    <w:rsid w:val="004B3ADA"/>
    <w:rsid w:val="004B3CB6"/>
    <w:rsid w:val="004B3D18"/>
    <w:rsid w:val="004B426C"/>
    <w:rsid w:val="004B4D25"/>
    <w:rsid w:val="004B4E83"/>
    <w:rsid w:val="004B51F5"/>
    <w:rsid w:val="004B54EF"/>
    <w:rsid w:val="004B6ABE"/>
    <w:rsid w:val="004B724B"/>
    <w:rsid w:val="004B788E"/>
    <w:rsid w:val="004C0833"/>
    <w:rsid w:val="004C0BF5"/>
    <w:rsid w:val="004C1384"/>
    <w:rsid w:val="004C275F"/>
    <w:rsid w:val="004C2EB4"/>
    <w:rsid w:val="004C2FC8"/>
    <w:rsid w:val="004C36E5"/>
    <w:rsid w:val="004C4398"/>
    <w:rsid w:val="004C4890"/>
    <w:rsid w:val="004C4DFA"/>
    <w:rsid w:val="004C5526"/>
    <w:rsid w:val="004C680D"/>
    <w:rsid w:val="004C6C98"/>
    <w:rsid w:val="004C7218"/>
    <w:rsid w:val="004D045C"/>
    <w:rsid w:val="004D0605"/>
    <w:rsid w:val="004D084A"/>
    <w:rsid w:val="004D0EE6"/>
    <w:rsid w:val="004D1181"/>
    <w:rsid w:val="004D172E"/>
    <w:rsid w:val="004D199D"/>
    <w:rsid w:val="004D211B"/>
    <w:rsid w:val="004D240A"/>
    <w:rsid w:val="004D259B"/>
    <w:rsid w:val="004D2E31"/>
    <w:rsid w:val="004D3BD5"/>
    <w:rsid w:val="004D3EDC"/>
    <w:rsid w:val="004D412A"/>
    <w:rsid w:val="004D46CD"/>
    <w:rsid w:val="004D5241"/>
    <w:rsid w:val="004D5742"/>
    <w:rsid w:val="004D57FF"/>
    <w:rsid w:val="004D5EFF"/>
    <w:rsid w:val="004D79FD"/>
    <w:rsid w:val="004E0613"/>
    <w:rsid w:val="004E14AE"/>
    <w:rsid w:val="004E1DB6"/>
    <w:rsid w:val="004E1DF7"/>
    <w:rsid w:val="004E2BC2"/>
    <w:rsid w:val="004E37CE"/>
    <w:rsid w:val="004E3D6C"/>
    <w:rsid w:val="004E4393"/>
    <w:rsid w:val="004E454C"/>
    <w:rsid w:val="004E4750"/>
    <w:rsid w:val="004E4BFC"/>
    <w:rsid w:val="004E5C41"/>
    <w:rsid w:val="004E5DC1"/>
    <w:rsid w:val="004E64A7"/>
    <w:rsid w:val="004E6EF7"/>
    <w:rsid w:val="004E7254"/>
    <w:rsid w:val="004F0110"/>
    <w:rsid w:val="004F0606"/>
    <w:rsid w:val="004F1393"/>
    <w:rsid w:val="004F1F3B"/>
    <w:rsid w:val="004F2509"/>
    <w:rsid w:val="004F3D16"/>
    <w:rsid w:val="004F481A"/>
    <w:rsid w:val="004F4ECC"/>
    <w:rsid w:val="004F5090"/>
    <w:rsid w:val="004F54AD"/>
    <w:rsid w:val="004F5597"/>
    <w:rsid w:val="004F592B"/>
    <w:rsid w:val="004F5C17"/>
    <w:rsid w:val="004F6079"/>
    <w:rsid w:val="004F61F1"/>
    <w:rsid w:val="004F7943"/>
    <w:rsid w:val="004F7A57"/>
    <w:rsid w:val="004F7DB0"/>
    <w:rsid w:val="005008B2"/>
    <w:rsid w:val="00500EFC"/>
    <w:rsid w:val="00501194"/>
    <w:rsid w:val="00501577"/>
    <w:rsid w:val="00501AC1"/>
    <w:rsid w:val="0050205B"/>
    <w:rsid w:val="00502562"/>
    <w:rsid w:val="00504817"/>
    <w:rsid w:val="00504BB6"/>
    <w:rsid w:val="00504E3A"/>
    <w:rsid w:val="0050525A"/>
    <w:rsid w:val="00505336"/>
    <w:rsid w:val="00505388"/>
    <w:rsid w:val="005061BA"/>
    <w:rsid w:val="00506453"/>
    <w:rsid w:val="00506A89"/>
    <w:rsid w:val="00511255"/>
    <w:rsid w:val="005119B7"/>
    <w:rsid w:val="005123AC"/>
    <w:rsid w:val="0051257B"/>
    <w:rsid w:val="0051280F"/>
    <w:rsid w:val="0051377F"/>
    <w:rsid w:val="00514482"/>
    <w:rsid w:val="00514A02"/>
    <w:rsid w:val="00514D4B"/>
    <w:rsid w:val="00514F41"/>
    <w:rsid w:val="00515B8A"/>
    <w:rsid w:val="00516B88"/>
    <w:rsid w:val="00516D89"/>
    <w:rsid w:val="00516F50"/>
    <w:rsid w:val="005179DB"/>
    <w:rsid w:val="00520696"/>
    <w:rsid w:val="00520E5A"/>
    <w:rsid w:val="0052280E"/>
    <w:rsid w:val="005229DE"/>
    <w:rsid w:val="00522FB0"/>
    <w:rsid w:val="00524295"/>
    <w:rsid w:val="0052439B"/>
    <w:rsid w:val="00525796"/>
    <w:rsid w:val="00525F62"/>
    <w:rsid w:val="005276C4"/>
    <w:rsid w:val="005278CF"/>
    <w:rsid w:val="00530A44"/>
    <w:rsid w:val="00530C00"/>
    <w:rsid w:val="00530CA2"/>
    <w:rsid w:val="00531E65"/>
    <w:rsid w:val="00532F2C"/>
    <w:rsid w:val="00534DC5"/>
    <w:rsid w:val="00535882"/>
    <w:rsid w:val="0053614F"/>
    <w:rsid w:val="005368ED"/>
    <w:rsid w:val="00536A8B"/>
    <w:rsid w:val="00536E86"/>
    <w:rsid w:val="00536FC8"/>
    <w:rsid w:val="005378C8"/>
    <w:rsid w:val="00540386"/>
    <w:rsid w:val="00540493"/>
    <w:rsid w:val="005407B6"/>
    <w:rsid w:val="00540F84"/>
    <w:rsid w:val="00542484"/>
    <w:rsid w:val="00543BB8"/>
    <w:rsid w:val="00544214"/>
    <w:rsid w:val="005443D3"/>
    <w:rsid w:val="00546430"/>
    <w:rsid w:val="00551D94"/>
    <w:rsid w:val="005525C0"/>
    <w:rsid w:val="0055291A"/>
    <w:rsid w:val="00552A81"/>
    <w:rsid w:val="00553014"/>
    <w:rsid w:val="005530AA"/>
    <w:rsid w:val="005534F6"/>
    <w:rsid w:val="005535B2"/>
    <w:rsid w:val="00553B75"/>
    <w:rsid w:val="0055481E"/>
    <w:rsid w:val="00554B6E"/>
    <w:rsid w:val="00555100"/>
    <w:rsid w:val="00555775"/>
    <w:rsid w:val="00556492"/>
    <w:rsid w:val="00556E20"/>
    <w:rsid w:val="00557C9A"/>
    <w:rsid w:val="00557E1E"/>
    <w:rsid w:val="0056003F"/>
    <w:rsid w:val="005601E1"/>
    <w:rsid w:val="00561503"/>
    <w:rsid w:val="005619F8"/>
    <w:rsid w:val="00561A46"/>
    <w:rsid w:val="00561DAB"/>
    <w:rsid w:val="00562892"/>
    <w:rsid w:val="00562C64"/>
    <w:rsid w:val="00563CA9"/>
    <w:rsid w:val="00563F7D"/>
    <w:rsid w:val="005657B9"/>
    <w:rsid w:val="00565DB5"/>
    <w:rsid w:val="00566204"/>
    <w:rsid w:val="00567207"/>
    <w:rsid w:val="00567339"/>
    <w:rsid w:val="005673E1"/>
    <w:rsid w:val="00571481"/>
    <w:rsid w:val="005718A5"/>
    <w:rsid w:val="00572095"/>
    <w:rsid w:val="0057239C"/>
    <w:rsid w:val="00572A44"/>
    <w:rsid w:val="005730F1"/>
    <w:rsid w:val="0057324B"/>
    <w:rsid w:val="005732A6"/>
    <w:rsid w:val="005741B4"/>
    <w:rsid w:val="0057444E"/>
    <w:rsid w:val="0057468E"/>
    <w:rsid w:val="00574AAA"/>
    <w:rsid w:val="005759C8"/>
    <w:rsid w:val="005771DD"/>
    <w:rsid w:val="00577BDA"/>
    <w:rsid w:val="005806D7"/>
    <w:rsid w:val="0058104C"/>
    <w:rsid w:val="00581130"/>
    <w:rsid w:val="0058197F"/>
    <w:rsid w:val="00581BF5"/>
    <w:rsid w:val="00582023"/>
    <w:rsid w:val="005823EC"/>
    <w:rsid w:val="00582693"/>
    <w:rsid w:val="00582DB4"/>
    <w:rsid w:val="0058315F"/>
    <w:rsid w:val="005832F8"/>
    <w:rsid w:val="00583BEB"/>
    <w:rsid w:val="0058441E"/>
    <w:rsid w:val="0058443E"/>
    <w:rsid w:val="00584645"/>
    <w:rsid w:val="00584DEF"/>
    <w:rsid w:val="00585464"/>
    <w:rsid w:val="005859BA"/>
    <w:rsid w:val="00585AB0"/>
    <w:rsid w:val="00585C3A"/>
    <w:rsid w:val="00585D89"/>
    <w:rsid w:val="00586434"/>
    <w:rsid w:val="0058701C"/>
    <w:rsid w:val="00587673"/>
    <w:rsid w:val="005879A4"/>
    <w:rsid w:val="00590759"/>
    <w:rsid w:val="005909D0"/>
    <w:rsid w:val="00590E29"/>
    <w:rsid w:val="00591017"/>
    <w:rsid w:val="0059265C"/>
    <w:rsid w:val="00593094"/>
    <w:rsid w:val="005932FC"/>
    <w:rsid w:val="00593331"/>
    <w:rsid w:val="005933C4"/>
    <w:rsid w:val="00593AE7"/>
    <w:rsid w:val="0059462E"/>
    <w:rsid w:val="00594857"/>
    <w:rsid w:val="00595495"/>
    <w:rsid w:val="00595759"/>
    <w:rsid w:val="005972CE"/>
    <w:rsid w:val="005A01FC"/>
    <w:rsid w:val="005A0A77"/>
    <w:rsid w:val="005A0A7C"/>
    <w:rsid w:val="005A0CD3"/>
    <w:rsid w:val="005A0E26"/>
    <w:rsid w:val="005A22C7"/>
    <w:rsid w:val="005A3542"/>
    <w:rsid w:val="005A3858"/>
    <w:rsid w:val="005A4157"/>
    <w:rsid w:val="005A424E"/>
    <w:rsid w:val="005A5807"/>
    <w:rsid w:val="005A64D8"/>
    <w:rsid w:val="005A685D"/>
    <w:rsid w:val="005A6A36"/>
    <w:rsid w:val="005A720D"/>
    <w:rsid w:val="005A749E"/>
    <w:rsid w:val="005B1050"/>
    <w:rsid w:val="005B1868"/>
    <w:rsid w:val="005B1897"/>
    <w:rsid w:val="005B1D92"/>
    <w:rsid w:val="005B1E7E"/>
    <w:rsid w:val="005B20B0"/>
    <w:rsid w:val="005B20E7"/>
    <w:rsid w:val="005B27FF"/>
    <w:rsid w:val="005B2A8B"/>
    <w:rsid w:val="005B2CB0"/>
    <w:rsid w:val="005B3038"/>
    <w:rsid w:val="005B314F"/>
    <w:rsid w:val="005B3171"/>
    <w:rsid w:val="005B339A"/>
    <w:rsid w:val="005B3494"/>
    <w:rsid w:val="005B3642"/>
    <w:rsid w:val="005B36F0"/>
    <w:rsid w:val="005B47F5"/>
    <w:rsid w:val="005B49B2"/>
    <w:rsid w:val="005B49EA"/>
    <w:rsid w:val="005B4F4F"/>
    <w:rsid w:val="005B5019"/>
    <w:rsid w:val="005B5056"/>
    <w:rsid w:val="005B5718"/>
    <w:rsid w:val="005B574F"/>
    <w:rsid w:val="005B6C71"/>
    <w:rsid w:val="005B70EB"/>
    <w:rsid w:val="005B799E"/>
    <w:rsid w:val="005B7F4C"/>
    <w:rsid w:val="005C0A03"/>
    <w:rsid w:val="005C106F"/>
    <w:rsid w:val="005C1593"/>
    <w:rsid w:val="005C17F6"/>
    <w:rsid w:val="005C1812"/>
    <w:rsid w:val="005C1835"/>
    <w:rsid w:val="005C2131"/>
    <w:rsid w:val="005C2B46"/>
    <w:rsid w:val="005C2DCE"/>
    <w:rsid w:val="005C2F3D"/>
    <w:rsid w:val="005C319F"/>
    <w:rsid w:val="005C3395"/>
    <w:rsid w:val="005C388D"/>
    <w:rsid w:val="005C4497"/>
    <w:rsid w:val="005C4E1D"/>
    <w:rsid w:val="005C5482"/>
    <w:rsid w:val="005C5662"/>
    <w:rsid w:val="005C58DF"/>
    <w:rsid w:val="005C5AD0"/>
    <w:rsid w:val="005C7377"/>
    <w:rsid w:val="005C751F"/>
    <w:rsid w:val="005C7B91"/>
    <w:rsid w:val="005C7E36"/>
    <w:rsid w:val="005D0080"/>
    <w:rsid w:val="005D03A0"/>
    <w:rsid w:val="005D04E5"/>
    <w:rsid w:val="005D073C"/>
    <w:rsid w:val="005D0BA5"/>
    <w:rsid w:val="005D0CF1"/>
    <w:rsid w:val="005D3F5D"/>
    <w:rsid w:val="005D53C4"/>
    <w:rsid w:val="005D60D8"/>
    <w:rsid w:val="005D67B1"/>
    <w:rsid w:val="005D6C1A"/>
    <w:rsid w:val="005D7030"/>
    <w:rsid w:val="005D7138"/>
    <w:rsid w:val="005D7867"/>
    <w:rsid w:val="005E0506"/>
    <w:rsid w:val="005E063B"/>
    <w:rsid w:val="005E0C2E"/>
    <w:rsid w:val="005E0FD0"/>
    <w:rsid w:val="005E26AB"/>
    <w:rsid w:val="005E3687"/>
    <w:rsid w:val="005E3C45"/>
    <w:rsid w:val="005E3E55"/>
    <w:rsid w:val="005E4525"/>
    <w:rsid w:val="005E5258"/>
    <w:rsid w:val="005E5339"/>
    <w:rsid w:val="005E6492"/>
    <w:rsid w:val="005E6962"/>
    <w:rsid w:val="005E7CAF"/>
    <w:rsid w:val="005F06CD"/>
    <w:rsid w:val="005F0803"/>
    <w:rsid w:val="005F0881"/>
    <w:rsid w:val="005F110F"/>
    <w:rsid w:val="005F1214"/>
    <w:rsid w:val="005F1B83"/>
    <w:rsid w:val="005F260A"/>
    <w:rsid w:val="005F27BC"/>
    <w:rsid w:val="005F2A0B"/>
    <w:rsid w:val="005F2B4F"/>
    <w:rsid w:val="005F3444"/>
    <w:rsid w:val="005F534E"/>
    <w:rsid w:val="005F5A00"/>
    <w:rsid w:val="005F6635"/>
    <w:rsid w:val="005F781C"/>
    <w:rsid w:val="00601214"/>
    <w:rsid w:val="00601DAD"/>
    <w:rsid w:val="00602D5C"/>
    <w:rsid w:val="006035AB"/>
    <w:rsid w:val="006036AC"/>
    <w:rsid w:val="00603BA1"/>
    <w:rsid w:val="00604C30"/>
    <w:rsid w:val="00604C46"/>
    <w:rsid w:val="00605C60"/>
    <w:rsid w:val="00607330"/>
    <w:rsid w:val="0060799E"/>
    <w:rsid w:val="00607EA6"/>
    <w:rsid w:val="00610377"/>
    <w:rsid w:val="006105E3"/>
    <w:rsid w:val="0061080A"/>
    <w:rsid w:val="00610832"/>
    <w:rsid w:val="006117AC"/>
    <w:rsid w:val="00611CA7"/>
    <w:rsid w:val="006120FC"/>
    <w:rsid w:val="006127E0"/>
    <w:rsid w:val="00612DD2"/>
    <w:rsid w:val="00613245"/>
    <w:rsid w:val="0061330F"/>
    <w:rsid w:val="0061333B"/>
    <w:rsid w:val="006134AF"/>
    <w:rsid w:val="00613985"/>
    <w:rsid w:val="00615263"/>
    <w:rsid w:val="006167A7"/>
    <w:rsid w:val="006173A4"/>
    <w:rsid w:val="00617AA6"/>
    <w:rsid w:val="006201BF"/>
    <w:rsid w:val="00620945"/>
    <w:rsid w:val="0062129D"/>
    <w:rsid w:val="00622668"/>
    <w:rsid w:val="00622DAB"/>
    <w:rsid w:val="00622E6C"/>
    <w:rsid w:val="0062331B"/>
    <w:rsid w:val="00623892"/>
    <w:rsid w:val="0062403F"/>
    <w:rsid w:val="00624190"/>
    <w:rsid w:val="00624895"/>
    <w:rsid w:val="00624B36"/>
    <w:rsid w:val="006251D6"/>
    <w:rsid w:val="00625A0C"/>
    <w:rsid w:val="00626B2F"/>
    <w:rsid w:val="00626BD9"/>
    <w:rsid w:val="0062723F"/>
    <w:rsid w:val="00627860"/>
    <w:rsid w:val="006278E0"/>
    <w:rsid w:val="006279D3"/>
    <w:rsid w:val="00627A54"/>
    <w:rsid w:val="00627C87"/>
    <w:rsid w:val="006308A0"/>
    <w:rsid w:val="00630C19"/>
    <w:rsid w:val="006310C5"/>
    <w:rsid w:val="006321DA"/>
    <w:rsid w:val="00632867"/>
    <w:rsid w:val="00632E6B"/>
    <w:rsid w:val="00633A51"/>
    <w:rsid w:val="00634149"/>
    <w:rsid w:val="00634870"/>
    <w:rsid w:val="00635506"/>
    <w:rsid w:val="00635630"/>
    <w:rsid w:val="00635BFA"/>
    <w:rsid w:val="00635ECF"/>
    <w:rsid w:val="006360F1"/>
    <w:rsid w:val="00636385"/>
    <w:rsid w:val="00636499"/>
    <w:rsid w:val="00636D48"/>
    <w:rsid w:val="00636E39"/>
    <w:rsid w:val="00637B9B"/>
    <w:rsid w:val="006402D2"/>
    <w:rsid w:val="00641365"/>
    <w:rsid w:val="00641B85"/>
    <w:rsid w:val="00641DA0"/>
    <w:rsid w:val="00641DA4"/>
    <w:rsid w:val="00641DDA"/>
    <w:rsid w:val="00641FE4"/>
    <w:rsid w:val="00642039"/>
    <w:rsid w:val="0064228E"/>
    <w:rsid w:val="00642C95"/>
    <w:rsid w:val="00643BAC"/>
    <w:rsid w:val="00643FFD"/>
    <w:rsid w:val="006453A7"/>
    <w:rsid w:val="006453CF"/>
    <w:rsid w:val="00645DCE"/>
    <w:rsid w:val="00645E54"/>
    <w:rsid w:val="006463CE"/>
    <w:rsid w:val="006464D7"/>
    <w:rsid w:val="0064673C"/>
    <w:rsid w:val="0064677E"/>
    <w:rsid w:val="00646CDE"/>
    <w:rsid w:val="00647460"/>
    <w:rsid w:val="0065036D"/>
    <w:rsid w:val="006504AB"/>
    <w:rsid w:val="0065055D"/>
    <w:rsid w:val="00650D8F"/>
    <w:rsid w:val="00650E99"/>
    <w:rsid w:val="006512C7"/>
    <w:rsid w:val="00651F85"/>
    <w:rsid w:val="00652DAD"/>
    <w:rsid w:val="00652F72"/>
    <w:rsid w:val="0065491D"/>
    <w:rsid w:val="00654AB6"/>
    <w:rsid w:val="006555AC"/>
    <w:rsid w:val="00655A8A"/>
    <w:rsid w:val="00656ACC"/>
    <w:rsid w:val="00656FDE"/>
    <w:rsid w:val="00657A4D"/>
    <w:rsid w:val="00657DE2"/>
    <w:rsid w:val="00657FC1"/>
    <w:rsid w:val="00660AC5"/>
    <w:rsid w:val="00661823"/>
    <w:rsid w:val="00661C2B"/>
    <w:rsid w:val="00663ED7"/>
    <w:rsid w:val="006640A3"/>
    <w:rsid w:val="0066447A"/>
    <w:rsid w:val="0066614E"/>
    <w:rsid w:val="00670B44"/>
    <w:rsid w:val="0067101E"/>
    <w:rsid w:val="0067108C"/>
    <w:rsid w:val="0067153E"/>
    <w:rsid w:val="00671957"/>
    <w:rsid w:val="00671FF9"/>
    <w:rsid w:val="006720C1"/>
    <w:rsid w:val="006721A0"/>
    <w:rsid w:val="00672331"/>
    <w:rsid w:val="006724DC"/>
    <w:rsid w:val="00672E30"/>
    <w:rsid w:val="006730B7"/>
    <w:rsid w:val="00673404"/>
    <w:rsid w:val="006740F2"/>
    <w:rsid w:val="00674328"/>
    <w:rsid w:val="00675775"/>
    <w:rsid w:val="006759DA"/>
    <w:rsid w:val="006759EE"/>
    <w:rsid w:val="006761EC"/>
    <w:rsid w:val="0067736B"/>
    <w:rsid w:val="00677534"/>
    <w:rsid w:val="00677D63"/>
    <w:rsid w:val="00677E9A"/>
    <w:rsid w:val="00677F53"/>
    <w:rsid w:val="0068007F"/>
    <w:rsid w:val="00680126"/>
    <w:rsid w:val="00680B1B"/>
    <w:rsid w:val="00680B77"/>
    <w:rsid w:val="0068116B"/>
    <w:rsid w:val="00681281"/>
    <w:rsid w:val="00682395"/>
    <w:rsid w:val="00682D8F"/>
    <w:rsid w:val="00682FA2"/>
    <w:rsid w:val="00683092"/>
    <w:rsid w:val="0068355D"/>
    <w:rsid w:val="00683EA2"/>
    <w:rsid w:val="00684188"/>
    <w:rsid w:val="0068485F"/>
    <w:rsid w:val="00684F6F"/>
    <w:rsid w:val="006856D6"/>
    <w:rsid w:val="0069019B"/>
    <w:rsid w:val="00690225"/>
    <w:rsid w:val="00690DDB"/>
    <w:rsid w:val="00692443"/>
    <w:rsid w:val="0069284D"/>
    <w:rsid w:val="006928D4"/>
    <w:rsid w:val="006929EB"/>
    <w:rsid w:val="00692A5F"/>
    <w:rsid w:val="00692C1C"/>
    <w:rsid w:val="00693263"/>
    <w:rsid w:val="00693977"/>
    <w:rsid w:val="006940D7"/>
    <w:rsid w:val="00694B6E"/>
    <w:rsid w:val="00694ECD"/>
    <w:rsid w:val="006952B2"/>
    <w:rsid w:val="006975CF"/>
    <w:rsid w:val="006A1721"/>
    <w:rsid w:val="006A1935"/>
    <w:rsid w:val="006A1A95"/>
    <w:rsid w:val="006A1AD3"/>
    <w:rsid w:val="006A2AAE"/>
    <w:rsid w:val="006A2C26"/>
    <w:rsid w:val="006A3C23"/>
    <w:rsid w:val="006A476C"/>
    <w:rsid w:val="006A54EA"/>
    <w:rsid w:val="006A5D8C"/>
    <w:rsid w:val="006A6A72"/>
    <w:rsid w:val="006A716B"/>
    <w:rsid w:val="006B06D2"/>
    <w:rsid w:val="006B0A91"/>
    <w:rsid w:val="006B4C0D"/>
    <w:rsid w:val="006B4D1B"/>
    <w:rsid w:val="006B5425"/>
    <w:rsid w:val="006B5A7B"/>
    <w:rsid w:val="006B5F73"/>
    <w:rsid w:val="006B692E"/>
    <w:rsid w:val="006B7566"/>
    <w:rsid w:val="006B76BF"/>
    <w:rsid w:val="006C00F5"/>
    <w:rsid w:val="006C03C4"/>
    <w:rsid w:val="006C0826"/>
    <w:rsid w:val="006C095F"/>
    <w:rsid w:val="006C154A"/>
    <w:rsid w:val="006C1F3C"/>
    <w:rsid w:val="006C1FB2"/>
    <w:rsid w:val="006C25D7"/>
    <w:rsid w:val="006C298C"/>
    <w:rsid w:val="006C2CB7"/>
    <w:rsid w:val="006C30D7"/>
    <w:rsid w:val="006C3D28"/>
    <w:rsid w:val="006C3D98"/>
    <w:rsid w:val="006C3F25"/>
    <w:rsid w:val="006C5716"/>
    <w:rsid w:val="006C627C"/>
    <w:rsid w:val="006C67BF"/>
    <w:rsid w:val="006C6FE9"/>
    <w:rsid w:val="006C75DB"/>
    <w:rsid w:val="006C7870"/>
    <w:rsid w:val="006C78DF"/>
    <w:rsid w:val="006C7C7C"/>
    <w:rsid w:val="006D00B6"/>
    <w:rsid w:val="006D1C70"/>
    <w:rsid w:val="006D20BB"/>
    <w:rsid w:val="006D210C"/>
    <w:rsid w:val="006D2B65"/>
    <w:rsid w:val="006D2CF1"/>
    <w:rsid w:val="006D2E4B"/>
    <w:rsid w:val="006D51AF"/>
    <w:rsid w:val="006D55B1"/>
    <w:rsid w:val="006D679C"/>
    <w:rsid w:val="006D6B28"/>
    <w:rsid w:val="006D74EB"/>
    <w:rsid w:val="006D7694"/>
    <w:rsid w:val="006D7BBB"/>
    <w:rsid w:val="006E0032"/>
    <w:rsid w:val="006E0082"/>
    <w:rsid w:val="006E113D"/>
    <w:rsid w:val="006E1646"/>
    <w:rsid w:val="006E24B0"/>
    <w:rsid w:val="006E2AAB"/>
    <w:rsid w:val="006E46DC"/>
    <w:rsid w:val="006E4A0B"/>
    <w:rsid w:val="006E4DDE"/>
    <w:rsid w:val="006E52D5"/>
    <w:rsid w:val="006E5E85"/>
    <w:rsid w:val="006E60CF"/>
    <w:rsid w:val="006E6FED"/>
    <w:rsid w:val="006E75B0"/>
    <w:rsid w:val="006E7802"/>
    <w:rsid w:val="006E7BA9"/>
    <w:rsid w:val="006F010F"/>
    <w:rsid w:val="006F0AD1"/>
    <w:rsid w:val="006F0D06"/>
    <w:rsid w:val="006F1AC7"/>
    <w:rsid w:val="006F23F4"/>
    <w:rsid w:val="006F2803"/>
    <w:rsid w:val="006F2DD8"/>
    <w:rsid w:val="006F2F3C"/>
    <w:rsid w:val="006F41A7"/>
    <w:rsid w:val="006F4C06"/>
    <w:rsid w:val="006F4D20"/>
    <w:rsid w:val="006F4EAA"/>
    <w:rsid w:val="006F504F"/>
    <w:rsid w:val="006F55A2"/>
    <w:rsid w:val="006F5D59"/>
    <w:rsid w:val="006F6E27"/>
    <w:rsid w:val="006F7E41"/>
    <w:rsid w:val="007000BC"/>
    <w:rsid w:val="0070047B"/>
    <w:rsid w:val="007007FF"/>
    <w:rsid w:val="00701DEE"/>
    <w:rsid w:val="0070244C"/>
    <w:rsid w:val="007028CB"/>
    <w:rsid w:val="0070361C"/>
    <w:rsid w:val="00703B47"/>
    <w:rsid w:val="007045EF"/>
    <w:rsid w:val="00704651"/>
    <w:rsid w:val="00705781"/>
    <w:rsid w:val="00706180"/>
    <w:rsid w:val="007061C7"/>
    <w:rsid w:val="00706569"/>
    <w:rsid w:val="00707531"/>
    <w:rsid w:val="007078B3"/>
    <w:rsid w:val="007104AE"/>
    <w:rsid w:val="007106C9"/>
    <w:rsid w:val="00710813"/>
    <w:rsid w:val="00710EA0"/>
    <w:rsid w:val="00711812"/>
    <w:rsid w:val="00711995"/>
    <w:rsid w:val="00712045"/>
    <w:rsid w:val="007138BA"/>
    <w:rsid w:val="007143D6"/>
    <w:rsid w:val="007144E9"/>
    <w:rsid w:val="00714553"/>
    <w:rsid w:val="00715711"/>
    <w:rsid w:val="007159B8"/>
    <w:rsid w:val="00715DFE"/>
    <w:rsid w:val="0071622D"/>
    <w:rsid w:val="007162A5"/>
    <w:rsid w:val="00716781"/>
    <w:rsid w:val="00717104"/>
    <w:rsid w:val="00717D79"/>
    <w:rsid w:val="0072009C"/>
    <w:rsid w:val="0072091A"/>
    <w:rsid w:val="007212D7"/>
    <w:rsid w:val="00721825"/>
    <w:rsid w:val="00722062"/>
    <w:rsid w:val="007222FA"/>
    <w:rsid w:val="00722C02"/>
    <w:rsid w:val="00723C36"/>
    <w:rsid w:val="00724A29"/>
    <w:rsid w:val="00725553"/>
    <w:rsid w:val="0072601B"/>
    <w:rsid w:val="00730BD6"/>
    <w:rsid w:val="00730FBA"/>
    <w:rsid w:val="0073181E"/>
    <w:rsid w:val="0073190F"/>
    <w:rsid w:val="00731920"/>
    <w:rsid w:val="00731AD5"/>
    <w:rsid w:val="00734646"/>
    <w:rsid w:val="00735158"/>
    <w:rsid w:val="007365C5"/>
    <w:rsid w:val="00736986"/>
    <w:rsid w:val="00737507"/>
    <w:rsid w:val="007375B7"/>
    <w:rsid w:val="00737DA2"/>
    <w:rsid w:val="0074008C"/>
    <w:rsid w:val="00740500"/>
    <w:rsid w:val="00740F87"/>
    <w:rsid w:val="00741263"/>
    <w:rsid w:val="00741F5E"/>
    <w:rsid w:val="00744ACC"/>
    <w:rsid w:val="00745057"/>
    <w:rsid w:val="0074507C"/>
    <w:rsid w:val="00745D4B"/>
    <w:rsid w:val="007465EA"/>
    <w:rsid w:val="00746A00"/>
    <w:rsid w:val="00746BEE"/>
    <w:rsid w:val="00746C98"/>
    <w:rsid w:val="0075038A"/>
    <w:rsid w:val="00752062"/>
    <w:rsid w:val="00752FFD"/>
    <w:rsid w:val="0075333C"/>
    <w:rsid w:val="00754952"/>
    <w:rsid w:val="00755456"/>
    <w:rsid w:val="00757ED4"/>
    <w:rsid w:val="00760D52"/>
    <w:rsid w:val="0076195F"/>
    <w:rsid w:val="00761A80"/>
    <w:rsid w:val="00761F35"/>
    <w:rsid w:val="0076338E"/>
    <w:rsid w:val="007635F1"/>
    <w:rsid w:val="00763A08"/>
    <w:rsid w:val="00763C43"/>
    <w:rsid w:val="00764060"/>
    <w:rsid w:val="00764CB6"/>
    <w:rsid w:val="00764DE8"/>
    <w:rsid w:val="00765369"/>
    <w:rsid w:val="00765970"/>
    <w:rsid w:val="00766C2C"/>
    <w:rsid w:val="00767238"/>
    <w:rsid w:val="007711BA"/>
    <w:rsid w:val="00771976"/>
    <w:rsid w:val="00773C5B"/>
    <w:rsid w:val="00773D8E"/>
    <w:rsid w:val="007740E8"/>
    <w:rsid w:val="007742D9"/>
    <w:rsid w:val="00774369"/>
    <w:rsid w:val="00774414"/>
    <w:rsid w:val="00774F91"/>
    <w:rsid w:val="00775BD2"/>
    <w:rsid w:val="00775E2D"/>
    <w:rsid w:val="00776B92"/>
    <w:rsid w:val="00776C03"/>
    <w:rsid w:val="00780353"/>
    <w:rsid w:val="00780668"/>
    <w:rsid w:val="00780AE3"/>
    <w:rsid w:val="00780CC5"/>
    <w:rsid w:val="00780CE6"/>
    <w:rsid w:val="00781496"/>
    <w:rsid w:val="00781FDE"/>
    <w:rsid w:val="007822B2"/>
    <w:rsid w:val="0078320F"/>
    <w:rsid w:val="007834FC"/>
    <w:rsid w:val="0078370B"/>
    <w:rsid w:val="00783AE5"/>
    <w:rsid w:val="00784741"/>
    <w:rsid w:val="007855EB"/>
    <w:rsid w:val="00786774"/>
    <w:rsid w:val="0078705D"/>
    <w:rsid w:val="007871E7"/>
    <w:rsid w:val="00787A09"/>
    <w:rsid w:val="00790146"/>
    <w:rsid w:val="00790C8D"/>
    <w:rsid w:val="00790DFA"/>
    <w:rsid w:val="00791F9E"/>
    <w:rsid w:val="007922FE"/>
    <w:rsid w:val="00792551"/>
    <w:rsid w:val="00792756"/>
    <w:rsid w:val="00793657"/>
    <w:rsid w:val="00793A13"/>
    <w:rsid w:val="00794223"/>
    <w:rsid w:val="007942C6"/>
    <w:rsid w:val="007945E8"/>
    <w:rsid w:val="007948CA"/>
    <w:rsid w:val="00795CCF"/>
    <w:rsid w:val="007974DB"/>
    <w:rsid w:val="007A0C69"/>
    <w:rsid w:val="007A1AA9"/>
    <w:rsid w:val="007A25E5"/>
    <w:rsid w:val="007A35A5"/>
    <w:rsid w:val="007A3735"/>
    <w:rsid w:val="007A3CC2"/>
    <w:rsid w:val="007A3DF5"/>
    <w:rsid w:val="007A4039"/>
    <w:rsid w:val="007A40B4"/>
    <w:rsid w:val="007A4E4E"/>
    <w:rsid w:val="007A577F"/>
    <w:rsid w:val="007A5D2C"/>
    <w:rsid w:val="007A6308"/>
    <w:rsid w:val="007B0528"/>
    <w:rsid w:val="007B2442"/>
    <w:rsid w:val="007B250E"/>
    <w:rsid w:val="007B2B5F"/>
    <w:rsid w:val="007B3AAE"/>
    <w:rsid w:val="007B3CE4"/>
    <w:rsid w:val="007B3DD8"/>
    <w:rsid w:val="007B3E99"/>
    <w:rsid w:val="007B4004"/>
    <w:rsid w:val="007B4306"/>
    <w:rsid w:val="007B4D49"/>
    <w:rsid w:val="007B4EED"/>
    <w:rsid w:val="007B5140"/>
    <w:rsid w:val="007B531F"/>
    <w:rsid w:val="007B5760"/>
    <w:rsid w:val="007B64AB"/>
    <w:rsid w:val="007B6FB8"/>
    <w:rsid w:val="007B741F"/>
    <w:rsid w:val="007B789A"/>
    <w:rsid w:val="007B7918"/>
    <w:rsid w:val="007C1642"/>
    <w:rsid w:val="007C180C"/>
    <w:rsid w:val="007C18DD"/>
    <w:rsid w:val="007C2219"/>
    <w:rsid w:val="007C234E"/>
    <w:rsid w:val="007C238F"/>
    <w:rsid w:val="007C2521"/>
    <w:rsid w:val="007C2B5E"/>
    <w:rsid w:val="007C3373"/>
    <w:rsid w:val="007C3B4F"/>
    <w:rsid w:val="007C404A"/>
    <w:rsid w:val="007C442F"/>
    <w:rsid w:val="007C44F8"/>
    <w:rsid w:val="007C6CA1"/>
    <w:rsid w:val="007C7479"/>
    <w:rsid w:val="007D02A4"/>
    <w:rsid w:val="007D0974"/>
    <w:rsid w:val="007D10A6"/>
    <w:rsid w:val="007D1AAF"/>
    <w:rsid w:val="007D32AF"/>
    <w:rsid w:val="007D3762"/>
    <w:rsid w:val="007D376F"/>
    <w:rsid w:val="007D3884"/>
    <w:rsid w:val="007D3BC8"/>
    <w:rsid w:val="007D4A02"/>
    <w:rsid w:val="007D4E49"/>
    <w:rsid w:val="007D524A"/>
    <w:rsid w:val="007D6614"/>
    <w:rsid w:val="007D66D7"/>
    <w:rsid w:val="007D73F1"/>
    <w:rsid w:val="007D7C21"/>
    <w:rsid w:val="007D7EFA"/>
    <w:rsid w:val="007E0F38"/>
    <w:rsid w:val="007E10E3"/>
    <w:rsid w:val="007E11B7"/>
    <w:rsid w:val="007E177F"/>
    <w:rsid w:val="007E1D5E"/>
    <w:rsid w:val="007E1E97"/>
    <w:rsid w:val="007E20F5"/>
    <w:rsid w:val="007E20FE"/>
    <w:rsid w:val="007E2212"/>
    <w:rsid w:val="007E2D25"/>
    <w:rsid w:val="007E3456"/>
    <w:rsid w:val="007E371E"/>
    <w:rsid w:val="007E40A6"/>
    <w:rsid w:val="007E41A8"/>
    <w:rsid w:val="007E4317"/>
    <w:rsid w:val="007E4E3E"/>
    <w:rsid w:val="007E5D12"/>
    <w:rsid w:val="007E6882"/>
    <w:rsid w:val="007E6D0E"/>
    <w:rsid w:val="007E7941"/>
    <w:rsid w:val="007E7A95"/>
    <w:rsid w:val="007F10EE"/>
    <w:rsid w:val="007F1931"/>
    <w:rsid w:val="007F1A4F"/>
    <w:rsid w:val="007F1BA7"/>
    <w:rsid w:val="007F2638"/>
    <w:rsid w:val="007F290A"/>
    <w:rsid w:val="007F389A"/>
    <w:rsid w:val="007F3E29"/>
    <w:rsid w:val="007F4166"/>
    <w:rsid w:val="007F45BE"/>
    <w:rsid w:val="007F48DD"/>
    <w:rsid w:val="007F4E52"/>
    <w:rsid w:val="007F4E75"/>
    <w:rsid w:val="007F4E95"/>
    <w:rsid w:val="007F576E"/>
    <w:rsid w:val="007F59E7"/>
    <w:rsid w:val="007F6B35"/>
    <w:rsid w:val="007F7048"/>
    <w:rsid w:val="007F710B"/>
    <w:rsid w:val="00800215"/>
    <w:rsid w:val="00800B11"/>
    <w:rsid w:val="00800D38"/>
    <w:rsid w:val="00802DE1"/>
    <w:rsid w:val="008031D3"/>
    <w:rsid w:val="0080361D"/>
    <w:rsid w:val="008038C8"/>
    <w:rsid w:val="00803C50"/>
    <w:rsid w:val="00803C63"/>
    <w:rsid w:val="00803CFF"/>
    <w:rsid w:val="00803FA8"/>
    <w:rsid w:val="008052BA"/>
    <w:rsid w:val="0080605F"/>
    <w:rsid w:val="008060FD"/>
    <w:rsid w:val="008065ED"/>
    <w:rsid w:val="008077BB"/>
    <w:rsid w:val="00807EF3"/>
    <w:rsid w:val="0081044D"/>
    <w:rsid w:val="008107D2"/>
    <w:rsid w:val="00810835"/>
    <w:rsid w:val="008108E0"/>
    <w:rsid w:val="00810E75"/>
    <w:rsid w:val="008114B8"/>
    <w:rsid w:val="0081161F"/>
    <w:rsid w:val="00811DC1"/>
    <w:rsid w:val="00811FF9"/>
    <w:rsid w:val="00812A83"/>
    <w:rsid w:val="00812AA0"/>
    <w:rsid w:val="00812D76"/>
    <w:rsid w:val="00812DB5"/>
    <w:rsid w:val="0081478F"/>
    <w:rsid w:val="008153FD"/>
    <w:rsid w:val="00815CC4"/>
    <w:rsid w:val="00815F26"/>
    <w:rsid w:val="008165AA"/>
    <w:rsid w:val="00816BC1"/>
    <w:rsid w:val="008171BF"/>
    <w:rsid w:val="008204B9"/>
    <w:rsid w:val="00820B7A"/>
    <w:rsid w:val="008215D0"/>
    <w:rsid w:val="00822DA5"/>
    <w:rsid w:val="00822E25"/>
    <w:rsid w:val="00823397"/>
    <w:rsid w:val="008234F3"/>
    <w:rsid w:val="008236A4"/>
    <w:rsid w:val="008236AF"/>
    <w:rsid w:val="00823EEA"/>
    <w:rsid w:val="00824190"/>
    <w:rsid w:val="008262BE"/>
    <w:rsid w:val="008266C5"/>
    <w:rsid w:val="00826E91"/>
    <w:rsid w:val="00826FB2"/>
    <w:rsid w:val="00827529"/>
    <w:rsid w:val="0083039A"/>
    <w:rsid w:val="008303C2"/>
    <w:rsid w:val="0083177D"/>
    <w:rsid w:val="0083193B"/>
    <w:rsid w:val="00831C27"/>
    <w:rsid w:val="0083245B"/>
    <w:rsid w:val="0083283D"/>
    <w:rsid w:val="00832CFE"/>
    <w:rsid w:val="008336E4"/>
    <w:rsid w:val="00834013"/>
    <w:rsid w:val="00835330"/>
    <w:rsid w:val="00835C06"/>
    <w:rsid w:val="00835E33"/>
    <w:rsid w:val="0083668F"/>
    <w:rsid w:val="008373D3"/>
    <w:rsid w:val="0083741C"/>
    <w:rsid w:val="008404C3"/>
    <w:rsid w:val="00840B1B"/>
    <w:rsid w:val="00841A62"/>
    <w:rsid w:val="008422AF"/>
    <w:rsid w:val="008423B0"/>
    <w:rsid w:val="0084301E"/>
    <w:rsid w:val="00843221"/>
    <w:rsid w:val="0084416C"/>
    <w:rsid w:val="008445B6"/>
    <w:rsid w:val="00844F64"/>
    <w:rsid w:val="008452FA"/>
    <w:rsid w:val="00845ADF"/>
    <w:rsid w:val="00845BD7"/>
    <w:rsid w:val="008465EC"/>
    <w:rsid w:val="0084755E"/>
    <w:rsid w:val="008509CA"/>
    <w:rsid w:val="008509E7"/>
    <w:rsid w:val="0085112D"/>
    <w:rsid w:val="00851138"/>
    <w:rsid w:val="008512DE"/>
    <w:rsid w:val="008515B7"/>
    <w:rsid w:val="00851B56"/>
    <w:rsid w:val="008520CE"/>
    <w:rsid w:val="00852771"/>
    <w:rsid w:val="0085362D"/>
    <w:rsid w:val="008536F3"/>
    <w:rsid w:val="00853A12"/>
    <w:rsid w:val="00854781"/>
    <w:rsid w:val="00854C5B"/>
    <w:rsid w:val="008557E0"/>
    <w:rsid w:val="0085767C"/>
    <w:rsid w:val="00857B15"/>
    <w:rsid w:val="008603E5"/>
    <w:rsid w:val="008610B8"/>
    <w:rsid w:val="008611C2"/>
    <w:rsid w:val="00861344"/>
    <w:rsid w:val="00861A82"/>
    <w:rsid w:val="00861D40"/>
    <w:rsid w:val="00861F54"/>
    <w:rsid w:val="00862232"/>
    <w:rsid w:val="00863F95"/>
    <w:rsid w:val="00864089"/>
    <w:rsid w:val="008642BF"/>
    <w:rsid w:val="008645BB"/>
    <w:rsid w:val="00864987"/>
    <w:rsid w:val="00864CC3"/>
    <w:rsid w:val="00865EF6"/>
    <w:rsid w:val="008668B8"/>
    <w:rsid w:val="00866BB4"/>
    <w:rsid w:val="00866CE5"/>
    <w:rsid w:val="008677DC"/>
    <w:rsid w:val="00867A19"/>
    <w:rsid w:val="00870650"/>
    <w:rsid w:val="00872095"/>
    <w:rsid w:val="0087252F"/>
    <w:rsid w:val="00872BFE"/>
    <w:rsid w:val="0087371D"/>
    <w:rsid w:val="008737ED"/>
    <w:rsid w:val="00873CA0"/>
    <w:rsid w:val="008742BF"/>
    <w:rsid w:val="00874423"/>
    <w:rsid w:val="00874448"/>
    <w:rsid w:val="00874A41"/>
    <w:rsid w:val="008750A2"/>
    <w:rsid w:val="00876877"/>
    <w:rsid w:val="00876DAA"/>
    <w:rsid w:val="008773E4"/>
    <w:rsid w:val="00877515"/>
    <w:rsid w:val="00877C0B"/>
    <w:rsid w:val="008800DF"/>
    <w:rsid w:val="008812E8"/>
    <w:rsid w:val="00881640"/>
    <w:rsid w:val="00881697"/>
    <w:rsid w:val="00881B6B"/>
    <w:rsid w:val="00881EA8"/>
    <w:rsid w:val="00883D78"/>
    <w:rsid w:val="008857AD"/>
    <w:rsid w:val="00885F66"/>
    <w:rsid w:val="0088616A"/>
    <w:rsid w:val="00886476"/>
    <w:rsid w:val="0088676E"/>
    <w:rsid w:val="00886922"/>
    <w:rsid w:val="00886A27"/>
    <w:rsid w:val="00886FD4"/>
    <w:rsid w:val="008872FF"/>
    <w:rsid w:val="00887CA9"/>
    <w:rsid w:val="00890DED"/>
    <w:rsid w:val="008912F3"/>
    <w:rsid w:val="0089183C"/>
    <w:rsid w:val="00891DAF"/>
    <w:rsid w:val="00892D23"/>
    <w:rsid w:val="008939C5"/>
    <w:rsid w:val="0089435E"/>
    <w:rsid w:val="00895834"/>
    <w:rsid w:val="00895A86"/>
    <w:rsid w:val="00896785"/>
    <w:rsid w:val="008A08E0"/>
    <w:rsid w:val="008A0F91"/>
    <w:rsid w:val="008A13D0"/>
    <w:rsid w:val="008A148E"/>
    <w:rsid w:val="008A1CD8"/>
    <w:rsid w:val="008A27DF"/>
    <w:rsid w:val="008A31C1"/>
    <w:rsid w:val="008A3E91"/>
    <w:rsid w:val="008A413F"/>
    <w:rsid w:val="008A501D"/>
    <w:rsid w:val="008A53B6"/>
    <w:rsid w:val="008A5BB4"/>
    <w:rsid w:val="008A5CF1"/>
    <w:rsid w:val="008A6F94"/>
    <w:rsid w:val="008A70C4"/>
    <w:rsid w:val="008A73B9"/>
    <w:rsid w:val="008B0663"/>
    <w:rsid w:val="008B0CB9"/>
    <w:rsid w:val="008B0D8D"/>
    <w:rsid w:val="008B14AF"/>
    <w:rsid w:val="008B1B4B"/>
    <w:rsid w:val="008B1C48"/>
    <w:rsid w:val="008B2496"/>
    <w:rsid w:val="008B286E"/>
    <w:rsid w:val="008B2AA9"/>
    <w:rsid w:val="008B412E"/>
    <w:rsid w:val="008B483F"/>
    <w:rsid w:val="008B5CF6"/>
    <w:rsid w:val="008B60E0"/>
    <w:rsid w:val="008B6BB3"/>
    <w:rsid w:val="008B70FE"/>
    <w:rsid w:val="008B73F5"/>
    <w:rsid w:val="008C01F9"/>
    <w:rsid w:val="008C1860"/>
    <w:rsid w:val="008C19CA"/>
    <w:rsid w:val="008C1BEB"/>
    <w:rsid w:val="008C243D"/>
    <w:rsid w:val="008C2949"/>
    <w:rsid w:val="008C3122"/>
    <w:rsid w:val="008C4285"/>
    <w:rsid w:val="008C4B2B"/>
    <w:rsid w:val="008C511D"/>
    <w:rsid w:val="008C5280"/>
    <w:rsid w:val="008C5569"/>
    <w:rsid w:val="008C621C"/>
    <w:rsid w:val="008C691F"/>
    <w:rsid w:val="008C753E"/>
    <w:rsid w:val="008C7702"/>
    <w:rsid w:val="008C7D41"/>
    <w:rsid w:val="008D033A"/>
    <w:rsid w:val="008D06FD"/>
    <w:rsid w:val="008D0A3C"/>
    <w:rsid w:val="008D1AD8"/>
    <w:rsid w:val="008D2276"/>
    <w:rsid w:val="008D2533"/>
    <w:rsid w:val="008D2EFC"/>
    <w:rsid w:val="008D2F7D"/>
    <w:rsid w:val="008D3328"/>
    <w:rsid w:val="008D42FD"/>
    <w:rsid w:val="008D4D4C"/>
    <w:rsid w:val="008D4F86"/>
    <w:rsid w:val="008D58DC"/>
    <w:rsid w:val="008D671E"/>
    <w:rsid w:val="008D6BB5"/>
    <w:rsid w:val="008D70D3"/>
    <w:rsid w:val="008D745D"/>
    <w:rsid w:val="008D79E6"/>
    <w:rsid w:val="008D7F4E"/>
    <w:rsid w:val="008E0911"/>
    <w:rsid w:val="008E1019"/>
    <w:rsid w:val="008E10C2"/>
    <w:rsid w:val="008E145C"/>
    <w:rsid w:val="008E1EFA"/>
    <w:rsid w:val="008E2A94"/>
    <w:rsid w:val="008E302E"/>
    <w:rsid w:val="008E3993"/>
    <w:rsid w:val="008E39FA"/>
    <w:rsid w:val="008E3AB3"/>
    <w:rsid w:val="008E4AC2"/>
    <w:rsid w:val="008E57C3"/>
    <w:rsid w:val="008E5BE8"/>
    <w:rsid w:val="008E60FA"/>
    <w:rsid w:val="008E6773"/>
    <w:rsid w:val="008F0062"/>
    <w:rsid w:val="008F0158"/>
    <w:rsid w:val="008F0C60"/>
    <w:rsid w:val="008F154D"/>
    <w:rsid w:val="008F1A12"/>
    <w:rsid w:val="008F1FA7"/>
    <w:rsid w:val="008F28C1"/>
    <w:rsid w:val="008F2BAF"/>
    <w:rsid w:val="008F3730"/>
    <w:rsid w:val="008F3CC3"/>
    <w:rsid w:val="008F4C88"/>
    <w:rsid w:val="008F53FE"/>
    <w:rsid w:val="008F5792"/>
    <w:rsid w:val="008F6135"/>
    <w:rsid w:val="008F7CBA"/>
    <w:rsid w:val="008F7EE2"/>
    <w:rsid w:val="00900EBB"/>
    <w:rsid w:val="009010C2"/>
    <w:rsid w:val="00903C6F"/>
    <w:rsid w:val="00903E84"/>
    <w:rsid w:val="00904290"/>
    <w:rsid w:val="009044D3"/>
    <w:rsid w:val="00905262"/>
    <w:rsid w:val="0090591E"/>
    <w:rsid w:val="00905930"/>
    <w:rsid w:val="0090671B"/>
    <w:rsid w:val="00906F46"/>
    <w:rsid w:val="009076BC"/>
    <w:rsid w:val="00907D3A"/>
    <w:rsid w:val="00910A70"/>
    <w:rsid w:val="0091133E"/>
    <w:rsid w:val="00911DAB"/>
    <w:rsid w:val="009122FA"/>
    <w:rsid w:val="0091389E"/>
    <w:rsid w:val="00913A34"/>
    <w:rsid w:val="00913DF4"/>
    <w:rsid w:val="00914035"/>
    <w:rsid w:val="009142E1"/>
    <w:rsid w:val="0091439A"/>
    <w:rsid w:val="009147A7"/>
    <w:rsid w:val="00914B26"/>
    <w:rsid w:val="00915363"/>
    <w:rsid w:val="00915685"/>
    <w:rsid w:val="00915E0D"/>
    <w:rsid w:val="0091620A"/>
    <w:rsid w:val="00916B62"/>
    <w:rsid w:val="00917091"/>
    <w:rsid w:val="0091752C"/>
    <w:rsid w:val="00917A35"/>
    <w:rsid w:val="009202B7"/>
    <w:rsid w:val="009204D1"/>
    <w:rsid w:val="00920EA9"/>
    <w:rsid w:val="00920EB0"/>
    <w:rsid w:val="00921728"/>
    <w:rsid w:val="00921FAA"/>
    <w:rsid w:val="00922EAE"/>
    <w:rsid w:val="009240F8"/>
    <w:rsid w:val="00924D02"/>
    <w:rsid w:val="009254AC"/>
    <w:rsid w:val="00925C02"/>
    <w:rsid w:val="00926906"/>
    <w:rsid w:val="00926CBF"/>
    <w:rsid w:val="00926D5B"/>
    <w:rsid w:val="009270CC"/>
    <w:rsid w:val="0092767F"/>
    <w:rsid w:val="0093070C"/>
    <w:rsid w:val="009315F7"/>
    <w:rsid w:val="009319DC"/>
    <w:rsid w:val="00931E9B"/>
    <w:rsid w:val="00932284"/>
    <w:rsid w:val="00932B4C"/>
    <w:rsid w:val="00933C2D"/>
    <w:rsid w:val="00933CA2"/>
    <w:rsid w:val="0093400E"/>
    <w:rsid w:val="0093420F"/>
    <w:rsid w:val="0093432F"/>
    <w:rsid w:val="00934AF4"/>
    <w:rsid w:val="009373F6"/>
    <w:rsid w:val="00937B29"/>
    <w:rsid w:val="00940700"/>
    <w:rsid w:val="00940C2D"/>
    <w:rsid w:val="009411D1"/>
    <w:rsid w:val="009418A6"/>
    <w:rsid w:val="009419A7"/>
    <w:rsid w:val="00943494"/>
    <w:rsid w:val="00943E56"/>
    <w:rsid w:val="00944588"/>
    <w:rsid w:val="00944E27"/>
    <w:rsid w:val="0094594A"/>
    <w:rsid w:val="00945FDB"/>
    <w:rsid w:val="00946E7A"/>
    <w:rsid w:val="009475CF"/>
    <w:rsid w:val="00947F40"/>
    <w:rsid w:val="00950332"/>
    <w:rsid w:val="0095113B"/>
    <w:rsid w:val="009516B2"/>
    <w:rsid w:val="00953293"/>
    <w:rsid w:val="0095342A"/>
    <w:rsid w:val="00953AC7"/>
    <w:rsid w:val="009547AC"/>
    <w:rsid w:val="00954877"/>
    <w:rsid w:val="00954ABD"/>
    <w:rsid w:val="00954F2E"/>
    <w:rsid w:val="0095681B"/>
    <w:rsid w:val="00956928"/>
    <w:rsid w:val="00956F09"/>
    <w:rsid w:val="00960751"/>
    <w:rsid w:val="00962E64"/>
    <w:rsid w:val="0096338F"/>
    <w:rsid w:val="009636EA"/>
    <w:rsid w:val="00963763"/>
    <w:rsid w:val="00963804"/>
    <w:rsid w:val="00965170"/>
    <w:rsid w:val="00965446"/>
    <w:rsid w:val="00967F49"/>
    <w:rsid w:val="00970A68"/>
    <w:rsid w:val="00970AC0"/>
    <w:rsid w:val="00970CDA"/>
    <w:rsid w:val="009722E5"/>
    <w:rsid w:val="009738A8"/>
    <w:rsid w:val="009738F8"/>
    <w:rsid w:val="00973BD0"/>
    <w:rsid w:val="00974207"/>
    <w:rsid w:val="00974410"/>
    <w:rsid w:val="00974528"/>
    <w:rsid w:val="009754EB"/>
    <w:rsid w:val="009755A9"/>
    <w:rsid w:val="009757B5"/>
    <w:rsid w:val="00975C45"/>
    <w:rsid w:val="00976856"/>
    <w:rsid w:val="00980962"/>
    <w:rsid w:val="00980D64"/>
    <w:rsid w:val="00980F8B"/>
    <w:rsid w:val="00981A3B"/>
    <w:rsid w:val="009821EE"/>
    <w:rsid w:val="0098249F"/>
    <w:rsid w:val="0098276D"/>
    <w:rsid w:val="00982B25"/>
    <w:rsid w:val="00982DC7"/>
    <w:rsid w:val="00982FAE"/>
    <w:rsid w:val="0098337A"/>
    <w:rsid w:val="009835AC"/>
    <w:rsid w:val="00983EBE"/>
    <w:rsid w:val="009851F2"/>
    <w:rsid w:val="0098587B"/>
    <w:rsid w:val="009858D5"/>
    <w:rsid w:val="00986036"/>
    <w:rsid w:val="009869AE"/>
    <w:rsid w:val="00987A7B"/>
    <w:rsid w:val="009900C8"/>
    <w:rsid w:val="00990138"/>
    <w:rsid w:val="00990401"/>
    <w:rsid w:val="009917F4"/>
    <w:rsid w:val="009919F7"/>
    <w:rsid w:val="00992892"/>
    <w:rsid w:val="00992D42"/>
    <w:rsid w:val="00992D81"/>
    <w:rsid w:val="00993096"/>
    <w:rsid w:val="00993211"/>
    <w:rsid w:val="009936D2"/>
    <w:rsid w:val="00993835"/>
    <w:rsid w:val="009950A9"/>
    <w:rsid w:val="0099525C"/>
    <w:rsid w:val="00996CF5"/>
    <w:rsid w:val="009971EF"/>
    <w:rsid w:val="0099782E"/>
    <w:rsid w:val="009A0004"/>
    <w:rsid w:val="009A07CA"/>
    <w:rsid w:val="009A0E8D"/>
    <w:rsid w:val="009A148B"/>
    <w:rsid w:val="009A1C4C"/>
    <w:rsid w:val="009A1C4F"/>
    <w:rsid w:val="009A1D23"/>
    <w:rsid w:val="009A4D17"/>
    <w:rsid w:val="009A6E39"/>
    <w:rsid w:val="009A7447"/>
    <w:rsid w:val="009A7514"/>
    <w:rsid w:val="009A778A"/>
    <w:rsid w:val="009A7C1C"/>
    <w:rsid w:val="009B0A01"/>
    <w:rsid w:val="009B0A54"/>
    <w:rsid w:val="009B10BD"/>
    <w:rsid w:val="009B11D4"/>
    <w:rsid w:val="009B1DE9"/>
    <w:rsid w:val="009B266F"/>
    <w:rsid w:val="009B3694"/>
    <w:rsid w:val="009B4149"/>
    <w:rsid w:val="009B4462"/>
    <w:rsid w:val="009B4623"/>
    <w:rsid w:val="009B4B01"/>
    <w:rsid w:val="009B4E74"/>
    <w:rsid w:val="009B554D"/>
    <w:rsid w:val="009B5878"/>
    <w:rsid w:val="009B5CB2"/>
    <w:rsid w:val="009B64F7"/>
    <w:rsid w:val="009B7415"/>
    <w:rsid w:val="009B795B"/>
    <w:rsid w:val="009B7BBE"/>
    <w:rsid w:val="009C0261"/>
    <w:rsid w:val="009C12FF"/>
    <w:rsid w:val="009C1343"/>
    <w:rsid w:val="009C16CB"/>
    <w:rsid w:val="009C178D"/>
    <w:rsid w:val="009C1E73"/>
    <w:rsid w:val="009C237D"/>
    <w:rsid w:val="009C2745"/>
    <w:rsid w:val="009C29CB"/>
    <w:rsid w:val="009C4129"/>
    <w:rsid w:val="009C41B3"/>
    <w:rsid w:val="009C421F"/>
    <w:rsid w:val="009C4818"/>
    <w:rsid w:val="009C5DA3"/>
    <w:rsid w:val="009C6E78"/>
    <w:rsid w:val="009C7861"/>
    <w:rsid w:val="009C7ECD"/>
    <w:rsid w:val="009D061D"/>
    <w:rsid w:val="009D0D1B"/>
    <w:rsid w:val="009D1C5C"/>
    <w:rsid w:val="009D1F67"/>
    <w:rsid w:val="009D2468"/>
    <w:rsid w:val="009D2BF4"/>
    <w:rsid w:val="009D2DA3"/>
    <w:rsid w:val="009D34CA"/>
    <w:rsid w:val="009D364A"/>
    <w:rsid w:val="009D3DB0"/>
    <w:rsid w:val="009D3DFB"/>
    <w:rsid w:val="009D47D1"/>
    <w:rsid w:val="009D599C"/>
    <w:rsid w:val="009D60B2"/>
    <w:rsid w:val="009D6BCD"/>
    <w:rsid w:val="009D6E97"/>
    <w:rsid w:val="009D7832"/>
    <w:rsid w:val="009D7864"/>
    <w:rsid w:val="009E1DE8"/>
    <w:rsid w:val="009E203B"/>
    <w:rsid w:val="009E3970"/>
    <w:rsid w:val="009E5193"/>
    <w:rsid w:val="009E6209"/>
    <w:rsid w:val="009E7752"/>
    <w:rsid w:val="009E77DB"/>
    <w:rsid w:val="009E77F2"/>
    <w:rsid w:val="009E7FC5"/>
    <w:rsid w:val="009F001E"/>
    <w:rsid w:val="009F02EC"/>
    <w:rsid w:val="009F08FB"/>
    <w:rsid w:val="009F0B64"/>
    <w:rsid w:val="009F0C3A"/>
    <w:rsid w:val="009F0E4C"/>
    <w:rsid w:val="009F1283"/>
    <w:rsid w:val="009F143D"/>
    <w:rsid w:val="009F1764"/>
    <w:rsid w:val="009F17EA"/>
    <w:rsid w:val="009F253D"/>
    <w:rsid w:val="009F283F"/>
    <w:rsid w:val="009F4B0F"/>
    <w:rsid w:val="009F5AA9"/>
    <w:rsid w:val="009F5FAD"/>
    <w:rsid w:val="009F62C5"/>
    <w:rsid w:val="009F7331"/>
    <w:rsid w:val="00A002FE"/>
    <w:rsid w:val="00A00BB2"/>
    <w:rsid w:val="00A013A5"/>
    <w:rsid w:val="00A0228C"/>
    <w:rsid w:val="00A02462"/>
    <w:rsid w:val="00A02714"/>
    <w:rsid w:val="00A02E9C"/>
    <w:rsid w:val="00A034B3"/>
    <w:rsid w:val="00A0423B"/>
    <w:rsid w:val="00A06047"/>
    <w:rsid w:val="00A06192"/>
    <w:rsid w:val="00A0696F"/>
    <w:rsid w:val="00A06C21"/>
    <w:rsid w:val="00A06EE7"/>
    <w:rsid w:val="00A0701C"/>
    <w:rsid w:val="00A07D74"/>
    <w:rsid w:val="00A07DF3"/>
    <w:rsid w:val="00A100DF"/>
    <w:rsid w:val="00A100F9"/>
    <w:rsid w:val="00A10C35"/>
    <w:rsid w:val="00A1224F"/>
    <w:rsid w:val="00A123AB"/>
    <w:rsid w:val="00A125CB"/>
    <w:rsid w:val="00A12767"/>
    <w:rsid w:val="00A13633"/>
    <w:rsid w:val="00A13DC3"/>
    <w:rsid w:val="00A13F82"/>
    <w:rsid w:val="00A1409B"/>
    <w:rsid w:val="00A15556"/>
    <w:rsid w:val="00A15F29"/>
    <w:rsid w:val="00A16BEF"/>
    <w:rsid w:val="00A17DFF"/>
    <w:rsid w:val="00A20478"/>
    <w:rsid w:val="00A21BA8"/>
    <w:rsid w:val="00A21FE8"/>
    <w:rsid w:val="00A2363E"/>
    <w:rsid w:val="00A23A61"/>
    <w:rsid w:val="00A23AAC"/>
    <w:rsid w:val="00A23CC8"/>
    <w:rsid w:val="00A24191"/>
    <w:rsid w:val="00A246FE"/>
    <w:rsid w:val="00A25F65"/>
    <w:rsid w:val="00A2667E"/>
    <w:rsid w:val="00A26EF3"/>
    <w:rsid w:val="00A270FF"/>
    <w:rsid w:val="00A2718A"/>
    <w:rsid w:val="00A271A6"/>
    <w:rsid w:val="00A275CD"/>
    <w:rsid w:val="00A3001F"/>
    <w:rsid w:val="00A31212"/>
    <w:rsid w:val="00A3123D"/>
    <w:rsid w:val="00A31F2A"/>
    <w:rsid w:val="00A32DE6"/>
    <w:rsid w:val="00A330A6"/>
    <w:rsid w:val="00A331DD"/>
    <w:rsid w:val="00A3370C"/>
    <w:rsid w:val="00A33FBD"/>
    <w:rsid w:val="00A34932"/>
    <w:rsid w:val="00A34B31"/>
    <w:rsid w:val="00A356D8"/>
    <w:rsid w:val="00A36A2F"/>
    <w:rsid w:val="00A36AA4"/>
    <w:rsid w:val="00A36E51"/>
    <w:rsid w:val="00A371E5"/>
    <w:rsid w:val="00A377B6"/>
    <w:rsid w:val="00A37AF8"/>
    <w:rsid w:val="00A37C2E"/>
    <w:rsid w:val="00A4003D"/>
    <w:rsid w:val="00A40AF7"/>
    <w:rsid w:val="00A40EDD"/>
    <w:rsid w:val="00A4171C"/>
    <w:rsid w:val="00A41949"/>
    <w:rsid w:val="00A41D80"/>
    <w:rsid w:val="00A41D99"/>
    <w:rsid w:val="00A436A4"/>
    <w:rsid w:val="00A43CA6"/>
    <w:rsid w:val="00A44630"/>
    <w:rsid w:val="00A447DA"/>
    <w:rsid w:val="00A447FE"/>
    <w:rsid w:val="00A44B56"/>
    <w:rsid w:val="00A470F6"/>
    <w:rsid w:val="00A47C5B"/>
    <w:rsid w:val="00A47EE1"/>
    <w:rsid w:val="00A50A04"/>
    <w:rsid w:val="00A511C3"/>
    <w:rsid w:val="00A5130C"/>
    <w:rsid w:val="00A5150E"/>
    <w:rsid w:val="00A515AF"/>
    <w:rsid w:val="00A515FA"/>
    <w:rsid w:val="00A5170E"/>
    <w:rsid w:val="00A51AFE"/>
    <w:rsid w:val="00A51FD1"/>
    <w:rsid w:val="00A53ABC"/>
    <w:rsid w:val="00A54151"/>
    <w:rsid w:val="00A54F07"/>
    <w:rsid w:val="00A54F38"/>
    <w:rsid w:val="00A54F3C"/>
    <w:rsid w:val="00A54F49"/>
    <w:rsid w:val="00A5555A"/>
    <w:rsid w:val="00A556E5"/>
    <w:rsid w:val="00A55F88"/>
    <w:rsid w:val="00A57248"/>
    <w:rsid w:val="00A57AE1"/>
    <w:rsid w:val="00A57B99"/>
    <w:rsid w:val="00A60B04"/>
    <w:rsid w:val="00A6136A"/>
    <w:rsid w:val="00A6240F"/>
    <w:rsid w:val="00A6260C"/>
    <w:rsid w:val="00A63007"/>
    <w:rsid w:val="00A63860"/>
    <w:rsid w:val="00A648A6"/>
    <w:rsid w:val="00A64DE9"/>
    <w:rsid w:val="00A65173"/>
    <w:rsid w:val="00A65408"/>
    <w:rsid w:val="00A656FC"/>
    <w:rsid w:val="00A657FD"/>
    <w:rsid w:val="00A658DA"/>
    <w:rsid w:val="00A65AB3"/>
    <w:rsid w:val="00A66180"/>
    <w:rsid w:val="00A66198"/>
    <w:rsid w:val="00A67073"/>
    <w:rsid w:val="00A67517"/>
    <w:rsid w:val="00A6761A"/>
    <w:rsid w:val="00A712EE"/>
    <w:rsid w:val="00A71423"/>
    <w:rsid w:val="00A7181D"/>
    <w:rsid w:val="00A71ED9"/>
    <w:rsid w:val="00A7267F"/>
    <w:rsid w:val="00A726B8"/>
    <w:rsid w:val="00A730FA"/>
    <w:rsid w:val="00A73281"/>
    <w:rsid w:val="00A73751"/>
    <w:rsid w:val="00A73756"/>
    <w:rsid w:val="00A739C4"/>
    <w:rsid w:val="00A74101"/>
    <w:rsid w:val="00A745F5"/>
    <w:rsid w:val="00A746FA"/>
    <w:rsid w:val="00A74F00"/>
    <w:rsid w:val="00A75F45"/>
    <w:rsid w:val="00A766C3"/>
    <w:rsid w:val="00A76B34"/>
    <w:rsid w:val="00A770CF"/>
    <w:rsid w:val="00A77D84"/>
    <w:rsid w:val="00A8148E"/>
    <w:rsid w:val="00A816B8"/>
    <w:rsid w:val="00A81DFA"/>
    <w:rsid w:val="00A820D6"/>
    <w:rsid w:val="00A8215E"/>
    <w:rsid w:val="00A8386C"/>
    <w:rsid w:val="00A84343"/>
    <w:rsid w:val="00A84384"/>
    <w:rsid w:val="00A853B2"/>
    <w:rsid w:val="00A85851"/>
    <w:rsid w:val="00A85C81"/>
    <w:rsid w:val="00A85CAA"/>
    <w:rsid w:val="00A85D89"/>
    <w:rsid w:val="00A86120"/>
    <w:rsid w:val="00A86D10"/>
    <w:rsid w:val="00A86DC4"/>
    <w:rsid w:val="00A86E9D"/>
    <w:rsid w:val="00A86F13"/>
    <w:rsid w:val="00A87559"/>
    <w:rsid w:val="00A87F16"/>
    <w:rsid w:val="00A87F77"/>
    <w:rsid w:val="00A904ED"/>
    <w:rsid w:val="00A90AB5"/>
    <w:rsid w:val="00A9107E"/>
    <w:rsid w:val="00A91090"/>
    <w:rsid w:val="00A91213"/>
    <w:rsid w:val="00A91483"/>
    <w:rsid w:val="00A914DE"/>
    <w:rsid w:val="00A924BA"/>
    <w:rsid w:val="00A93DDF"/>
    <w:rsid w:val="00A94903"/>
    <w:rsid w:val="00A94E7D"/>
    <w:rsid w:val="00A94EB9"/>
    <w:rsid w:val="00A94F67"/>
    <w:rsid w:val="00A95F5B"/>
    <w:rsid w:val="00A966F0"/>
    <w:rsid w:val="00A97371"/>
    <w:rsid w:val="00AA0730"/>
    <w:rsid w:val="00AA0EBA"/>
    <w:rsid w:val="00AA1A34"/>
    <w:rsid w:val="00AA20CB"/>
    <w:rsid w:val="00AA21E4"/>
    <w:rsid w:val="00AA27F0"/>
    <w:rsid w:val="00AA2A9C"/>
    <w:rsid w:val="00AA2B4E"/>
    <w:rsid w:val="00AA3471"/>
    <w:rsid w:val="00AA4FFD"/>
    <w:rsid w:val="00AA5003"/>
    <w:rsid w:val="00AA5032"/>
    <w:rsid w:val="00AA652B"/>
    <w:rsid w:val="00AA69E2"/>
    <w:rsid w:val="00AA6E86"/>
    <w:rsid w:val="00AA7CCF"/>
    <w:rsid w:val="00AB0297"/>
    <w:rsid w:val="00AB0301"/>
    <w:rsid w:val="00AB0393"/>
    <w:rsid w:val="00AB097D"/>
    <w:rsid w:val="00AB0AA5"/>
    <w:rsid w:val="00AB1A9A"/>
    <w:rsid w:val="00AB1B41"/>
    <w:rsid w:val="00AB1BF9"/>
    <w:rsid w:val="00AB277F"/>
    <w:rsid w:val="00AB3470"/>
    <w:rsid w:val="00AB53B8"/>
    <w:rsid w:val="00AB5AD4"/>
    <w:rsid w:val="00AB665F"/>
    <w:rsid w:val="00AB677E"/>
    <w:rsid w:val="00AB67EE"/>
    <w:rsid w:val="00AB6C5F"/>
    <w:rsid w:val="00AB7018"/>
    <w:rsid w:val="00AB78EE"/>
    <w:rsid w:val="00AB7C6C"/>
    <w:rsid w:val="00AC0007"/>
    <w:rsid w:val="00AC0DC5"/>
    <w:rsid w:val="00AC219A"/>
    <w:rsid w:val="00AC24F4"/>
    <w:rsid w:val="00AC2BB8"/>
    <w:rsid w:val="00AC2D6B"/>
    <w:rsid w:val="00AC2D9F"/>
    <w:rsid w:val="00AC2DC3"/>
    <w:rsid w:val="00AC52E3"/>
    <w:rsid w:val="00AC5F15"/>
    <w:rsid w:val="00AC62A5"/>
    <w:rsid w:val="00AC644A"/>
    <w:rsid w:val="00AC6E17"/>
    <w:rsid w:val="00AD090D"/>
    <w:rsid w:val="00AD142F"/>
    <w:rsid w:val="00AD32C2"/>
    <w:rsid w:val="00AD32EA"/>
    <w:rsid w:val="00AD3422"/>
    <w:rsid w:val="00AD3AFD"/>
    <w:rsid w:val="00AD43C9"/>
    <w:rsid w:val="00AD44FF"/>
    <w:rsid w:val="00AD48F9"/>
    <w:rsid w:val="00AD4997"/>
    <w:rsid w:val="00AD4A7C"/>
    <w:rsid w:val="00AD523C"/>
    <w:rsid w:val="00AD5840"/>
    <w:rsid w:val="00AD6A2A"/>
    <w:rsid w:val="00AD7537"/>
    <w:rsid w:val="00AD7727"/>
    <w:rsid w:val="00AD7AED"/>
    <w:rsid w:val="00AD7D13"/>
    <w:rsid w:val="00AE022F"/>
    <w:rsid w:val="00AE0442"/>
    <w:rsid w:val="00AE0D36"/>
    <w:rsid w:val="00AE156B"/>
    <w:rsid w:val="00AE2EBF"/>
    <w:rsid w:val="00AE300A"/>
    <w:rsid w:val="00AE49EC"/>
    <w:rsid w:val="00AE4C2A"/>
    <w:rsid w:val="00AE5FB0"/>
    <w:rsid w:val="00AE6843"/>
    <w:rsid w:val="00AE72D7"/>
    <w:rsid w:val="00AE78F1"/>
    <w:rsid w:val="00AF10FE"/>
    <w:rsid w:val="00AF1AFB"/>
    <w:rsid w:val="00AF1E05"/>
    <w:rsid w:val="00AF21D4"/>
    <w:rsid w:val="00AF28D0"/>
    <w:rsid w:val="00AF2C13"/>
    <w:rsid w:val="00AF3105"/>
    <w:rsid w:val="00AF32FD"/>
    <w:rsid w:val="00AF5520"/>
    <w:rsid w:val="00AF6391"/>
    <w:rsid w:val="00AF73E0"/>
    <w:rsid w:val="00AF7ACD"/>
    <w:rsid w:val="00AF7CF5"/>
    <w:rsid w:val="00B00986"/>
    <w:rsid w:val="00B009A9"/>
    <w:rsid w:val="00B00ADF"/>
    <w:rsid w:val="00B026D8"/>
    <w:rsid w:val="00B02F5B"/>
    <w:rsid w:val="00B04251"/>
    <w:rsid w:val="00B0444A"/>
    <w:rsid w:val="00B049AA"/>
    <w:rsid w:val="00B056E9"/>
    <w:rsid w:val="00B06119"/>
    <w:rsid w:val="00B061FC"/>
    <w:rsid w:val="00B0656D"/>
    <w:rsid w:val="00B067B6"/>
    <w:rsid w:val="00B07951"/>
    <w:rsid w:val="00B11E11"/>
    <w:rsid w:val="00B11EB1"/>
    <w:rsid w:val="00B127D7"/>
    <w:rsid w:val="00B12B1D"/>
    <w:rsid w:val="00B12D79"/>
    <w:rsid w:val="00B13FCA"/>
    <w:rsid w:val="00B1509E"/>
    <w:rsid w:val="00B15239"/>
    <w:rsid w:val="00B15AC3"/>
    <w:rsid w:val="00B16479"/>
    <w:rsid w:val="00B165BD"/>
    <w:rsid w:val="00B16F5A"/>
    <w:rsid w:val="00B171BC"/>
    <w:rsid w:val="00B175D8"/>
    <w:rsid w:val="00B200C3"/>
    <w:rsid w:val="00B201CA"/>
    <w:rsid w:val="00B2078A"/>
    <w:rsid w:val="00B2174D"/>
    <w:rsid w:val="00B21C09"/>
    <w:rsid w:val="00B21E39"/>
    <w:rsid w:val="00B21E3A"/>
    <w:rsid w:val="00B220DD"/>
    <w:rsid w:val="00B2303D"/>
    <w:rsid w:val="00B23C2E"/>
    <w:rsid w:val="00B2451F"/>
    <w:rsid w:val="00B24BA2"/>
    <w:rsid w:val="00B24BBA"/>
    <w:rsid w:val="00B25675"/>
    <w:rsid w:val="00B26B73"/>
    <w:rsid w:val="00B27737"/>
    <w:rsid w:val="00B3001B"/>
    <w:rsid w:val="00B3047B"/>
    <w:rsid w:val="00B309CB"/>
    <w:rsid w:val="00B30A84"/>
    <w:rsid w:val="00B30F9A"/>
    <w:rsid w:val="00B317CF"/>
    <w:rsid w:val="00B31B38"/>
    <w:rsid w:val="00B31FD1"/>
    <w:rsid w:val="00B33B2C"/>
    <w:rsid w:val="00B3423F"/>
    <w:rsid w:val="00B342D0"/>
    <w:rsid w:val="00B34771"/>
    <w:rsid w:val="00B34A2D"/>
    <w:rsid w:val="00B34BAE"/>
    <w:rsid w:val="00B3511D"/>
    <w:rsid w:val="00B35758"/>
    <w:rsid w:val="00B3641F"/>
    <w:rsid w:val="00B366F7"/>
    <w:rsid w:val="00B36FD7"/>
    <w:rsid w:val="00B37034"/>
    <w:rsid w:val="00B40A7E"/>
    <w:rsid w:val="00B4185B"/>
    <w:rsid w:val="00B41A50"/>
    <w:rsid w:val="00B4208A"/>
    <w:rsid w:val="00B43A51"/>
    <w:rsid w:val="00B43DE4"/>
    <w:rsid w:val="00B444EC"/>
    <w:rsid w:val="00B45032"/>
    <w:rsid w:val="00B456D1"/>
    <w:rsid w:val="00B4659B"/>
    <w:rsid w:val="00B46764"/>
    <w:rsid w:val="00B47041"/>
    <w:rsid w:val="00B47932"/>
    <w:rsid w:val="00B50108"/>
    <w:rsid w:val="00B50B63"/>
    <w:rsid w:val="00B50C36"/>
    <w:rsid w:val="00B515DA"/>
    <w:rsid w:val="00B51702"/>
    <w:rsid w:val="00B52671"/>
    <w:rsid w:val="00B53112"/>
    <w:rsid w:val="00B5358A"/>
    <w:rsid w:val="00B54431"/>
    <w:rsid w:val="00B567FC"/>
    <w:rsid w:val="00B5721B"/>
    <w:rsid w:val="00B5773C"/>
    <w:rsid w:val="00B57ADD"/>
    <w:rsid w:val="00B57EB7"/>
    <w:rsid w:val="00B607F4"/>
    <w:rsid w:val="00B60E6B"/>
    <w:rsid w:val="00B60FB4"/>
    <w:rsid w:val="00B61106"/>
    <w:rsid w:val="00B61FAF"/>
    <w:rsid w:val="00B621A1"/>
    <w:rsid w:val="00B62875"/>
    <w:rsid w:val="00B634C4"/>
    <w:rsid w:val="00B635D8"/>
    <w:rsid w:val="00B63D0A"/>
    <w:rsid w:val="00B63E7A"/>
    <w:rsid w:val="00B6450C"/>
    <w:rsid w:val="00B661D1"/>
    <w:rsid w:val="00B675EA"/>
    <w:rsid w:val="00B67741"/>
    <w:rsid w:val="00B67D20"/>
    <w:rsid w:val="00B713D9"/>
    <w:rsid w:val="00B72988"/>
    <w:rsid w:val="00B732EB"/>
    <w:rsid w:val="00B7369A"/>
    <w:rsid w:val="00B736CD"/>
    <w:rsid w:val="00B739DE"/>
    <w:rsid w:val="00B741B4"/>
    <w:rsid w:val="00B7469C"/>
    <w:rsid w:val="00B77D6F"/>
    <w:rsid w:val="00B803D0"/>
    <w:rsid w:val="00B804BD"/>
    <w:rsid w:val="00B806D3"/>
    <w:rsid w:val="00B809F7"/>
    <w:rsid w:val="00B80F94"/>
    <w:rsid w:val="00B81A03"/>
    <w:rsid w:val="00B81BF4"/>
    <w:rsid w:val="00B81D4B"/>
    <w:rsid w:val="00B8221C"/>
    <w:rsid w:val="00B8255E"/>
    <w:rsid w:val="00B82A39"/>
    <w:rsid w:val="00B82A3F"/>
    <w:rsid w:val="00B82EA8"/>
    <w:rsid w:val="00B8305C"/>
    <w:rsid w:val="00B83539"/>
    <w:rsid w:val="00B841CA"/>
    <w:rsid w:val="00B8486D"/>
    <w:rsid w:val="00B85F47"/>
    <w:rsid w:val="00B8646F"/>
    <w:rsid w:val="00B867BD"/>
    <w:rsid w:val="00B86C32"/>
    <w:rsid w:val="00B87179"/>
    <w:rsid w:val="00B90400"/>
    <w:rsid w:val="00B9045B"/>
    <w:rsid w:val="00B908CF"/>
    <w:rsid w:val="00B90B34"/>
    <w:rsid w:val="00B9172D"/>
    <w:rsid w:val="00B9190F"/>
    <w:rsid w:val="00B919ED"/>
    <w:rsid w:val="00B91C33"/>
    <w:rsid w:val="00B9211B"/>
    <w:rsid w:val="00B92B86"/>
    <w:rsid w:val="00B94458"/>
    <w:rsid w:val="00B94499"/>
    <w:rsid w:val="00B94663"/>
    <w:rsid w:val="00B94A8E"/>
    <w:rsid w:val="00B9567E"/>
    <w:rsid w:val="00B96C8A"/>
    <w:rsid w:val="00B96E8F"/>
    <w:rsid w:val="00B971E0"/>
    <w:rsid w:val="00B9790C"/>
    <w:rsid w:val="00B97946"/>
    <w:rsid w:val="00BA02E9"/>
    <w:rsid w:val="00BA09C1"/>
    <w:rsid w:val="00BA226F"/>
    <w:rsid w:val="00BA2731"/>
    <w:rsid w:val="00BA3A5E"/>
    <w:rsid w:val="00BA3E2A"/>
    <w:rsid w:val="00BA4877"/>
    <w:rsid w:val="00BA4FDF"/>
    <w:rsid w:val="00BA58D1"/>
    <w:rsid w:val="00BA5AAD"/>
    <w:rsid w:val="00BA5F10"/>
    <w:rsid w:val="00BA62DB"/>
    <w:rsid w:val="00BA6357"/>
    <w:rsid w:val="00BA70A0"/>
    <w:rsid w:val="00BB07B7"/>
    <w:rsid w:val="00BB08E1"/>
    <w:rsid w:val="00BB1104"/>
    <w:rsid w:val="00BB1185"/>
    <w:rsid w:val="00BB159F"/>
    <w:rsid w:val="00BB15C0"/>
    <w:rsid w:val="00BB16AD"/>
    <w:rsid w:val="00BB225D"/>
    <w:rsid w:val="00BB2653"/>
    <w:rsid w:val="00BB2BDF"/>
    <w:rsid w:val="00BB2D71"/>
    <w:rsid w:val="00BB2FFD"/>
    <w:rsid w:val="00BB34F8"/>
    <w:rsid w:val="00BB368C"/>
    <w:rsid w:val="00BB4370"/>
    <w:rsid w:val="00BB51D0"/>
    <w:rsid w:val="00BB59D1"/>
    <w:rsid w:val="00BB5C9E"/>
    <w:rsid w:val="00BB5DA5"/>
    <w:rsid w:val="00BB6C3E"/>
    <w:rsid w:val="00BB7520"/>
    <w:rsid w:val="00BB7526"/>
    <w:rsid w:val="00BB7F98"/>
    <w:rsid w:val="00BC0C9B"/>
    <w:rsid w:val="00BC1C39"/>
    <w:rsid w:val="00BC2B64"/>
    <w:rsid w:val="00BC2E9D"/>
    <w:rsid w:val="00BC31C5"/>
    <w:rsid w:val="00BC36AA"/>
    <w:rsid w:val="00BC3891"/>
    <w:rsid w:val="00BC3DC6"/>
    <w:rsid w:val="00BC43E2"/>
    <w:rsid w:val="00BC4CC7"/>
    <w:rsid w:val="00BC516D"/>
    <w:rsid w:val="00BC52A0"/>
    <w:rsid w:val="00BC538F"/>
    <w:rsid w:val="00BC56E0"/>
    <w:rsid w:val="00BC5935"/>
    <w:rsid w:val="00BC655D"/>
    <w:rsid w:val="00BC6FD4"/>
    <w:rsid w:val="00BC70AD"/>
    <w:rsid w:val="00BC7A77"/>
    <w:rsid w:val="00BD0EC1"/>
    <w:rsid w:val="00BD1A09"/>
    <w:rsid w:val="00BD2AB8"/>
    <w:rsid w:val="00BD36DB"/>
    <w:rsid w:val="00BD4097"/>
    <w:rsid w:val="00BD466C"/>
    <w:rsid w:val="00BD47F0"/>
    <w:rsid w:val="00BD4880"/>
    <w:rsid w:val="00BD5066"/>
    <w:rsid w:val="00BD5079"/>
    <w:rsid w:val="00BD57E7"/>
    <w:rsid w:val="00BD5E41"/>
    <w:rsid w:val="00BD6C75"/>
    <w:rsid w:val="00BD6C83"/>
    <w:rsid w:val="00BD7632"/>
    <w:rsid w:val="00BE0EA0"/>
    <w:rsid w:val="00BE0F89"/>
    <w:rsid w:val="00BE194E"/>
    <w:rsid w:val="00BE2A36"/>
    <w:rsid w:val="00BE3629"/>
    <w:rsid w:val="00BE504A"/>
    <w:rsid w:val="00BE5333"/>
    <w:rsid w:val="00BE536D"/>
    <w:rsid w:val="00BE63FB"/>
    <w:rsid w:val="00BE6A1B"/>
    <w:rsid w:val="00BE74BC"/>
    <w:rsid w:val="00BF064D"/>
    <w:rsid w:val="00BF14D4"/>
    <w:rsid w:val="00BF2A65"/>
    <w:rsid w:val="00BF3783"/>
    <w:rsid w:val="00BF3B3E"/>
    <w:rsid w:val="00BF4DB4"/>
    <w:rsid w:val="00BF514E"/>
    <w:rsid w:val="00BF5ED2"/>
    <w:rsid w:val="00BF6C2B"/>
    <w:rsid w:val="00BF6FF4"/>
    <w:rsid w:val="00BF70CD"/>
    <w:rsid w:val="00BF7F22"/>
    <w:rsid w:val="00C0038D"/>
    <w:rsid w:val="00C00F56"/>
    <w:rsid w:val="00C01318"/>
    <w:rsid w:val="00C01911"/>
    <w:rsid w:val="00C03DD3"/>
    <w:rsid w:val="00C0563B"/>
    <w:rsid w:val="00C05B2F"/>
    <w:rsid w:val="00C05C19"/>
    <w:rsid w:val="00C05F5A"/>
    <w:rsid w:val="00C068CD"/>
    <w:rsid w:val="00C06D5B"/>
    <w:rsid w:val="00C07F41"/>
    <w:rsid w:val="00C10208"/>
    <w:rsid w:val="00C102F6"/>
    <w:rsid w:val="00C11634"/>
    <w:rsid w:val="00C11C92"/>
    <w:rsid w:val="00C11DEE"/>
    <w:rsid w:val="00C1230E"/>
    <w:rsid w:val="00C13681"/>
    <w:rsid w:val="00C137FF"/>
    <w:rsid w:val="00C13A17"/>
    <w:rsid w:val="00C1484B"/>
    <w:rsid w:val="00C15671"/>
    <w:rsid w:val="00C15819"/>
    <w:rsid w:val="00C15AA5"/>
    <w:rsid w:val="00C16D36"/>
    <w:rsid w:val="00C17CBD"/>
    <w:rsid w:val="00C20F28"/>
    <w:rsid w:val="00C21138"/>
    <w:rsid w:val="00C21A1D"/>
    <w:rsid w:val="00C21BA7"/>
    <w:rsid w:val="00C22290"/>
    <w:rsid w:val="00C2335B"/>
    <w:rsid w:val="00C23BDD"/>
    <w:rsid w:val="00C23C11"/>
    <w:rsid w:val="00C24032"/>
    <w:rsid w:val="00C24C9D"/>
    <w:rsid w:val="00C24EC7"/>
    <w:rsid w:val="00C25003"/>
    <w:rsid w:val="00C25C1F"/>
    <w:rsid w:val="00C25CE1"/>
    <w:rsid w:val="00C25F7F"/>
    <w:rsid w:val="00C266B1"/>
    <w:rsid w:val="00C26E2A"/>
    <w:rsid w:val="00C27380"/>
    <w:rsid w:val="00C27B72"/>
    <w:rsid w:val="00C3013B"/>
    <w:rsid w:val="00C302EF"/>
    <w:rsid w:val="00C30391"/>
    <w:rsid w:val="00C31844"/>
    <w:rsid w:val="00C31C28"/>
    <w:rsid w:val="00C31DF5"/>
    <w:rsid w:val="00C32504"/>
    <w:rsid w:val="00C325EE"/>
    <w:rsid w:val="00C32A4E"/>
    <w:rsid w:val="00C32EC2"/>
    <w:rsid w:val="00C33A54"/>
    <w:rsid w:val="00C33C5A"/>
    <w:rsid w:val="00C33D1F"/>
    <w:rsid w:val="00C33E38"/>
    <w:rsid w:val="00C35F97"/>
    <w:rsid w:val="00C374DC"/>
    <w:rsid w:val="00C37626"/>
    <w:rsid w:val="00C37CEB"/>
    <w:rsid w:val="00C37EE6"/>
    <w:rsid w:val="00C37EEF"/>
    <w:rsid w:val="00C4166B"/>
    <w:rsid w:val="00C416FE"/>
    <w:rsid w:val="00C41AD4"/>
    <w:rsid w:val="00C41B71"/>
    <w:rsid w:val="00C41D2E"/>
    <w:rsid w:val="00C43157"/>
    <w:rsid w:val="00C43BE6"/>
    <w:rsid w:val="00C44158"/>
    <w:rsid w:val="00C4479B"/>
    <w:rsid w:val="00C45704"/>
    <w:rsid w:val="00C4625E"/>
    <w:rsid w:val="00C46481"/>
    <w:rsid w:val="00C465C7"/>
    <w:rsid w:val="00C47200"/>
    <w:rsid w:val="00C473BC"/>
    <w:rsid w:val="00C473FE"/>
    <w:rsid w:val="00C47BE2"/>
    <w:rsid w:val="00C50B4F"/>
    <w:rsid w:val="00C50E85"/>
    <w:rsid w:val="00C5102F"/>
    <w:rsid w:val="00C513A7"/>
    <w:rsid w:val="00C51599"/>
    <w:rsid w:val="00C51DED"/>
    <w:rsid w:val="00C521CA"/>
    <w:rsid w:val="00C5242C"/>
    <w:rsid w:val="00C53B40"/>
    <w:rsid w:val="00C54298"/>
    <w:rsid w:val="00C54697"/>
    <w:rsid w:val="00C548ED"/>
    <w:rsid w:val="00C54A57"/>
    <w:rsid w:val="00C54E34"/>
    <w:rsid w:val="00C5609D"/>
    <w:rsid w:val="00C564A7"/>
    <w:rsid w:val="00C56D0F"/>
    <w:rsid w:val="00C5706B"/>
    <w:rsid w:val="00C57DA5"/>
    <w:rsid w:val="00C60658"/>
    <w:rsid w:val="00C60985"/>
    <w:rsid w:val="00C61CAF"/>
    <w:rsid w:val="00C61E05"/>
    <w:rsid w:val="00C628B2"/>
    <w:rsid w:val="00C62C35"/>
    <w:rsid w:val="00C63DA1"/>
    <w:rsid w:val="00C64905"/>
    <w:rsid w:val="00C64C6D"/>
    <w:rsid w:val="00C65894"/>
    <w:rsid w:val="00C66522"/>
    <w:rsid w:val="00C66770"/>
    <w:rsid w:val="00C667EF"/>
    <w:rsid w:val="00C67C60"/>
    <w:rsid w:val="00C7039B"/>
    <w:rsid w:val="00C70F7F"/>
    <w:rsid w:val="00C71327"/>
    <w:rsid w:val="00C7194A"/>
    <w:rsid w:val="00C71A14"/>
    <w:rsid w:val="00C720B6"/>
    <w:rsid w:val="00C721D6"/>
    <w:rsid w:val="00C72912"/>
    <w:rsid w:val="00C72D98"/>
    <w:rsid w:val="00C731E6"/>
    <w:rsid w:val="00C7413C"/>
    <w:rsid w:val="00C7485B"/>
    <w:rsid w:val="00C74FA7"/>
    <w:rsid w:val="00C75019"/>
    <w:rsid w:val="00C7569F"/>
    <w:rsid w:val="00C7629E"/>
    <w:rsid w:val="00C76D44"/>
    <w:rsid w:val="00C77090"/>
    <w:rsid w:val="00C776E3"/>
    <w:rsid w:val="00C80551"/>
    <w:rsid w:val="00C80558"/>
    <w:rsid w:val="00C808CE"/>
    <w:rsid w:val="00C81422"/>
    <w:rsid w:val="00C81642"/>
    <w:rsid w:val="00C81872"/>
    <w:rsid w:val="00C8242D"/>
    <w:rsid w:val="00C8367B"/>
    <w:rsid w:val="00C840AB"/>
    <w:rsid w:val="00C84562"/>
    <w:rsid w:val="00C85410"/>
    <w:rsid w:val="00C8592E"/>
    <w:rsid w:val="00C85F2A"/>
    <w:rsid w:val="00C85F47"/>
    <w:rsid w:val="00C861C0"/>
    <w:rsid w:val="00C86404"/>
    <w:rsid w:val="00C86562"/>
    <w:rsid w:val="00C86DC8"/>
    <w:rsid w:val="00C906EC"/>
    <w:rsid w:val="00C912E5"/>
    <w:rsid w:val="00C91A62"/>
    <w:rsid w:val="00C91E61"/>
    <w:rsid w:val="00C93480"/>
    <w:rsid w:val="00C93CB5"/>
    <w:rsid w:val="00C94899"/>
    <w:rsid w:val="00C95817"/>
    <w:rsid w:val="00C96631"/>
    <w:rsid w:val="00C97073"/>
    <w:rsid w:val="00CA063C"/>
    <w:rsid w:val="00CA0A26"/>
    <w:rsid w:val="00CA0D7F"/>
    <w:rsid w:val="00CA1016"/>
    <w:rsid w:val="00CA1834"/>
    <w:rsid w:val="00CA21B0"/>
    <w:rsid w:val="00CA2434"/>
    <w:rsid w:val="00CA2854"/>
    <w:rsid w:val="00CA2F95"/>
    <w:rsid w:val="00CA31EA"/>
    <w:rsid w:val="00CA386B"/>
    <w:rsid w:val="00CA3EF1"/>
    <w:rsid w:val="00CA46C6"/>
    <w:rsid w:val="00CA4E1A"/>
    <w:rsid w:val="00CA66DB"/>
    <w:rsid w:val="00CA68E0"/>
    <w:rsid w:val="00CA6E8A"/>
    <w:rsid w:val="00CA7DA7"/>
    <w:rsid w:val="00CB086D"/>
    <w:rsid w:val="00CB0AAB"/>
    <w:rsid w:val="00CB0AF9"/>
    <w:rsid w:val="00CB1143"/>
    <w:rsid w:val="00CB1B0B"/>
    <w:rsid w:val="00CB200C"/>
    <w:rsid w:val="00CB372A"/>
    <w:rsid w:val="00CB3A15"/>
    <w:rsid w:val="00CB429B"/>
    <w:rsid w:val="00CB443A"/>
    <w:rsid w:val="00CB5350"/>
    <w:rsid w:val="00CB57DF"/>
    <w:rsid w:val="00CB582D"/>
    <w:rsid w:val="00CB63FE"/>
    <w:rsid w:val="00CB6871"/>
    <w:rsid w:val="00CB6E28"/>
    <w:rsid w:val="00CC05C4"/>
    <w:rsid w:val="00CC0CCA"/>
    <w:rsid w:val="00CC10DD"/>
    <w:rsid w:val="00CC1156"/>
    <w:rsid w:val="00CC14BD"/>
    <w:rsid w:val="00CC232A"/>
    <w:rsid w:val="00CC3460"/>
    <w:rsid w:val="00CC403F"/>
    <w:rsid w:val="00CC4A8E"/>
    <w:rsid w:val="00CC4FBD"/>
    <w:rsid w:val="00CC5A7B"/>
    <w:rsid w:val="00CC6225"/>
    <w:rsid w:val="00CC65F3"/>
    <w:rsid w:val="00CC6615"/>
    <w:rsid w:val="00CC67CC"/>
    <w:rsid w:val="00CC7710"/>
    <w:rsid w:val="00CD04A5"/>
    <w:rsid w:val="00CD0E63"/>
    <w:rsid w:val="00CD288F"/>
    <w:rsid w:val="00CD2968"/>
    <w:rsid w:val="00CD2CAD"/>
    <w:rsid w:val="00CD327B"/>
    <w:rsid w:val="00CD3953"/>
    <w:rsid w:val="00CD3F54"/>
    <w:rsid w:val="00CD55A5"/>
    <w:rsid w:val="00CD570C"/>
    <w:rsid w:val="00CD5B04"/>
    <w:rsid w:val="00CD63EB"/>
    <w:rsid w:val="00CD696C"/>
    <w:rsid w:val="00CD71F3"/>
    <w:rsid w:val="00CD7944"/>
    <w:rsid w:val="00CD7C1D"/>
    <w:rsid w:val="00CE05EA"/>
    <w:rsid w:val="00CE0BCA"/>
    <w:rsid w:val="00CE134B"/>
    <w:rsid w:val="00CE15FC"/>
    <w:rsid w:val="00CE165C"/>
    <w:rsid w:val="00CE2DAD"/>
    <w:rsid w:val="00CE2DF9"/>
    <w:rsid w:val="00CE38A2"/>
    <w:rsid w:val="00CE3DF0"/>
    <w:rsid w:val="00CE4321"/>
    <w:rsid w:val="00CE4B36"/>
    <w:rsid w:val="00CE5067"/>
    <w:rsid w:val="00CE5964"/>
    <w:rsid w:val="00CE60A3"/>
    <w:rsid w:val="00CE6A58"/>
    <w:rsid w:val="00CE7605"/>
    <w:rsid w:val="00CE798E"/>
    <w:rsid w:val="00CF028E"/>
    <w:rsid w:val="00CF10BD"/>
    <w:rsid w:val="00CF22A7"/>
    <w:rsid w:val="00CF2D98"/>
    <w:rsid w:val="00CF41FB"/>
    <w:rsid w:val="00CF4F6D"/>
    <w:rsid w:val="00CF50B4"/>
    <w:rsid w:val="00CF5266"/>
    <w:rsid w:val="00CF639A"/>
    <w:rsid w:val="00CF7BCE"/>
    <w:rsid w:val="00CF7DD8"/>
    <w:rsid w:val="00D00143"/>
    <w:rsid w:val="00D01208"/>
    <w:rsid w:val="00D01A98"/>
    <w:rsid w:val="00D01F9F"/>
    <w:rsid w:val="00D0211E"/>
    <w:rsid w:val="00D026BB"/>
    <w:rsid w:val="00D03E7F"/>
    <w:rsid w:val="00D04DC3"/>
    <w:rsid w:val="00D05DFB"/>
    <w:rsid w:val="00D06EA0"/>
    <w:rsid w:val="00D07DEE"/>
    <w:rsid w:val="00D10226"/>
    <w:rsid w:val="00D106C5"/>
    <w:rsid w:val="00D10967"/>
    <w:rsid w:val="00D10E07"/>
    <w:rsid w:val="00D112E1"/>
    <w:rsid w:val="00D12857"/>
    <w:rsid w:val="00D13B7B"/>
    <w:rsid w:val="00D14FE9"/>
    <w:rsid w:val="00D157A5"/>
    <w:rsid w:val="00D159B8"/>
    <w:rsid w:val="00D15C9E"/>
    <w:rsid w:val="00D15CBE"/>
    <w:rsid w:val="00D16619"/>
    <w:rsid w:val="00D17080"/>
    <w:rsid w:val="00D17802"/>
    <w:rsid w:val="00D20226"/>
    <w:rsid w:val="00D20BBB"/>
    <w:rsid w:val="00D20F18"/>
    <w:rsid w:val="00D20F3E"/>
    <w:rsid w:val="00D213C6"/>
    <w:rsid w:val="00D21971"/>
    <w:rsid w:val="00D21D2E"/>
    <w:rsid w:val="00D228C4"/>
    <w:rsid w:val="00D2340C"/>
    <w:rsid w:val="00D248F1"/>
    <w:rsid w:val="00D24E0B"/>
    <w:rsid w:val="00D2597D"/>
    <w:rsid w:val="00D2606B"/>
    <w:rsid w:val="00D26C1A"/>
    <w:rsid w:val="00D2794C"/>
    <w:rsid w:val="00D27A58"/>
    <w:rsid w:val="00D27B1C"/>
    <w:rsid w:val="00D30048"/>
    <w:rsid w:val="00D3088C"/>
    <w:rsid w:val="00D30A44"/>
    <w:rsid w:val="00D31202"/>
    <w:rsid w:val="00D31DE5"/>
    <w:rsid w:val="00D31E1C"/>
    <w:rsid w:val="00D32159"/>
    <w:rsid w:val="00D326D8"/>
    <w:rsid w:val="00D32FAF"/>
    <w:rsid w:val="00D33530"/>
    <w:rsid w:val="00D33E86"/>
    <w:rsid w:val="00D33F0A"/>
    <w:rsid w:val="00D34647"/>
    <w:rsid w:val="00D34B6E"/>
    <w:rsid w:val="00D34B9E"/>
    <w:rsid w:val="00D350CA"/>
    <w:rsid w:val="00D35CAE"/>
    <w:rsid w:val="00D41EEF"/>
    <w:rsid w:val="00D42161"/>
    <w:rsid w:val="00D427D5"/>
    <w:rsid w:val="00D453F2"/>
    <w:rsid w:val="00D45761"/>
    <w:rsid w:val="00D4629A"/>
    <w:rsid w:val="00D468ED"/>
    <w:rsid w:val="00D46ED0"/>
    <w:rsid w:val="00D47E49"/>
    <w:rsid w:val="00D502EC"/>
    <w:rsid w:val="00D50EAC"/>
    <w:rsid w:val="00D51B5E"/>
    <w:rsid w:val="00D52510"/>
    <w:rsid w:val="00D527D6"/>
    <w:rsid w:val="00D52A10"/>
    <w:rsid w:val="00D5382E"/>
    <w:rsid w:val="00D53EF5"/>
    <w:rsid w:val="00D54429"/>
    <w:rsid w:val="00D54BBC"/>
    <w:rsid w:val="00D54D8D"/>
    <w:rsid w:val="00D55161"/>
    <w:rsid w:val="00D551E7"/>
    <w:rsid w:val="00D55491"/>
    <w:rsid w:val="00D55697"/>
    <w:rsid w:val="00D558AF"/>
    <w:rsid w:val="00D55DAC"/>
    <w:rsid w:val="00D560E1"/>
    <w:rsid w:val="00D57157"/>
    <w:rsid w:val="00D57723"/>
    <w:rsid w:val="00D61299"/>
    <w:rsid w:val="00D61387"/>
    <w:rsid w:val="00D63013"/>
    <w:rsid w:val="00D63902"/>
    <w:rsid w:val="00D64B87"/>
    <w:rsid w:val="00D65126"/>
    <w:rsid w:val="00D6657E"/>
    <w:rsid w:val="00D6676A"/>
    <w:rsid w:val="00D67DF5"/>
    <w:rsid w:val="00D71588"/>
    <w:rsid w:val="00D715FB"/>
    <w:rsid w:val="00D71BC0"/>
    <w:rsid w:val="00D728B2"/>
    <w:rsid w:val="00D72BEC"/>
    <w:rsid w:val="00D73FFF"/>
    <w:rsid w:val="00D741DB"/>
    <w:rsid w:val="00D74DEC"/>
    <w:rsid w:val="00D75575"/>
    <w:rsid w:val="00D756C9"/>
    <w:rsid w:val="00D75C09"/>
    <w:rsid w:val="00D75D98"/>
    <w:rsid w:val="00D75E43"/>
    <w:rsid w:val="00D75E9C"/>
    <w:rsid w:val="00D762EA"/>
    <w:rsid w:val="00D76947"/>
    <w:rsid w:val="00D76F59"/>
    <w:rsid w:val="00D771D4"/>
    <w:rsid w:val="00D77C0C"/>
    <w:rsid w:val="00D809D4"/>
    <w:rsid w:val="00D81253"/>
    <w:rsid w:val="00D82B97"/>
    <w:rsid w:val="00D833C1"/>
    <w:rsid w:val="00D840D5"/>
    <w:rsid w:val="00D84A38"/>
    <w:rsid w:val="00D84FE2"/>
    <w:rsid w:val="00D85B7A"/>
    <w:rsid w:val="00D874F5"/>
    <w:rsid w:val="00D878DC"/>
    <w:rsid w:val="00D90084"/>
    <w:rsid w:val="00D908BD"/>
    <w:rsid w:val="00D90EF2"/>
    <w:rsid w:val="00D90F86"/>
    <w:rsid w:val="00D90F95"/>
    <w:rsid w:val="00D91244"/>
    <w:rsid w:val="00D91569"/>
    <w:rsid w:val="00D91576"/>
    <w:rsid w:val="00D9222F"/>
    <w:rsid w:val="00D92ABC"/>
    <w:rsid w:val="00D92E00"/>
    <w:rsid w:val="00D93470"/>
    <w:rsid w:val="00D93F68"/>
    <w:rsid w:val="00D942CF"/>
    <w:rsid w:val="00D94530"/>
    <w:rsid w:val="00D94C17"/>
    <w:rsid w:val="00D95BB4"/>
    <w:rsid w:val="00D95FC6"/>
    <w:rsid w:val="00D96BBE"/>
    <w:rsid w:val="00DA004E"/>
    <w:rsid w:val="00DA0CF3"/>
    <w:rsid w:val="00DA0D13"/>
    <w:rsid w:val="00DA250D"/>
    <w:rsid w:val="00DA3511"/>
    <w:rsid w:val="00DA3839"/>
    <w:rsid w:val="00DA3CA6"/>
    <w:rsid w:val="00DA65A1"/>
    <w:rsid w:val="00DA6EF4"/>
    <w:rsid w:val="00DA7C10"/>
    <w:rsid w:val="00DB0462"/>
    <w:rsid w:val="00DB0687"/>
    <w:rsid w:val="00DB0E44"/>
    <w:rsid w:val="00DB17B0"/>
    <w:rsid w:val="00DB22EA"/>
    <w:rsid w:val="00DB247A"/>
    <w:rsid w:val="00DB2755"/>
    <w:rsid w:val="00DB34C3"/>
    <w:rsid w:val="00DB484B"/>
    <w:rsid w:val="00DB4A45"/>
    <w:rsid w:val="00DB56AE"/>
    <w:rsid w:val="00DB57BF"/>
    <w:rsid w:val="00DB65CA"/>
    <w:rsid w:val="00DB6E4B"/>
    <w:rsid w:val="00DB73D3"/>
    <w:rsid w:val="00DC2168"/>
    <w:rsid w:val="00DC22B6"/>
    <w:rsid w:val="00DC2439"/>
    <w:rsid w:val="00DC35DF"/>
    <w:rsid w:val="00DC4321"/>
    <w:rsid w:val="00DC5862"/>
    <w:rsid w:val="00DC685A"/>
    <w:rsid w:val="00DC68D5"/>
    <w:rsid w:val="00DC6F28"/>
    <w:rsid w:val="00DD072B"/>
    <w:rsid w:val="00DD0A99"/>
    <w:rsid w:val="00DD0BCC"/>
    <w:rsid w:val="00DD16B8"/>
    <w:rsid w:val="00DD2358"/>
    <w:rsid w:val="00DD242A"/>
    <w:rsid w:val="00DD47C8"/>
    <w:rsid w:val="00DD488C"/>
    <w:rsid w:val="00DD4EFC"/>
    <w:rsid w:val="00DD4EFE"/>
    <w:rsid w:val="00DD4FBA"/>
    <w:rsid w:val="00DD5F8A"/>
    <w:rsid w:val="00DD6415"/>
    <w:rsid w:val="00DD6C5D"/>
    <w:rsid w:val="00DD70DB"/>
    <w:rsid w:val="00DE0E63"/>
    <w:rsid w:val="00DE10E2"/>
    <w:rsid w:val="00DE241B"/>
    <w:rsid w:val="00DE35E4"/>
    <w:rsid w:val="00DE3A83"/>
    <w:rsid w:val="00DE3F82"/>
    <w:rsid w:val="00DE417F"/>
    <w:rsid w:val="00DE4AA5"/>
    <w:rsid w:val="00DE4C54"/>
    <w:rsid w:val="00DE4D10"/>
    <w:rsid w:val="00DE6108"/>
    <w:rsid w:val="00DE6484"/>
    <w:rsid w:val="00DE6A54"/>
    <w:rsid w:val="00DE7C1B"/>
    <w:rsid w:val="00DF012C"/>
    <w:rsid w:val="00DF0743"/>
    <w:rsid w:val="00DF0A0D"/>
    <w:rsid w:val="00DF0E7F"/>
    <w:rsid w:val="00DF12D1"/>
    <w:rsid w:val="00DF1B54"/>
    <w:rsid w:val="00DF28D8"/>
    <w:rsid w:val="00DF29B4"/>
    <w:rsid w:val="00DF344D"/>
    <w:rsid w:val="00DF36F2"/>
    <w:rsid w:val="00DF3D49"/>
    <w:rsid w:val="00DF4145"/>
    <w:rsid w:val="00DF431F"/>
    <w:rsid w:val="00DF5106"/>
    <w:rsid w:val="00DF5252"/>
    <w:rsid w:val="00DF581C"/>
    <w:rsid w:val="00DF647A"/>
    <w:rsid w:val="00DF6F0E"/>
    <w:rsid w:val="00DF7059"/>
    <w:rsid w:val="00DF709B"/>
    <w:rsid w:val="00E001E1"/>
    <w:rsid w:val="00E00218"/>
    <w:rsid w:val="00E0058F"/>
    <w:rsid w:val="00E0072B"/>
    <w:rsid w:val="00E0099F"/>
    <w:rsid w:val="00E00D4D"/>
    <w:rsid w:val="00E00E5E"/>
    <w:rsid w:val="00E01290"/>
    <w:rsid w:val="00E018C3"/>
    <w:rsid w:val="00E01FD9"/>
    <w:rsid w:val="00E02639"/>
    <w:rsid w:val="00E026F0"/>
    <w:rsid w:val="00E02C0A"/>
    <w:rsid w:val="00E037F1"/>
    <w:rsid w:val="00E040D3"/>
    <w:rsid w:val="00E04958"/>
    <w:rsid w:val="00E05953"/>
    <w:rsid w:val="00E05F46"/>
    <w:rsid w:val="00E06313"/>
    <w:rsid w:val="00E065A5"/>
    <w:rsid w:val="00E065FC"/>
    <w:rsid w:val="00E1083B"/>
    <w:rsid w:val="00E10C53"/>
    <w:rsid w:val="00E10F13"/>
    <w:rsid w:val="00E10F47"/>
    <w:rsid w:val="00E10F59"/>
    <w:rsid w:val="00E10F7E"/>
    <w:rsid w:val="00E110AD"/>
    <w:rsid w:val="00E11A58"/>
    <w:rsid w:val="00E11BA5"/>
    <w:rsid w:val="00E12771"/>
    <w:rsid w:val="00E12A0D"/>
    <w:rsid w:val="00E14A19"/>
    <w:rsid w:val="00E14A5C"/>
    <w:rsid w:val="00E14D82"/>
    <w:rsid w:val="00E15214"/>
    <w:rsid w:val="00E15F93"/>
    <w:rsid w:val="00E162F4"/>
    <w:rsid w:val="00E16576"/>
    <w:rsid w:val="00E16D7E"/>
    <w:rsid w:val="00E17448"/>
    <w:rsid w:val="00E17A24"/>
    <w:rsid w:val="00E2022A"/>
    <w:rsid w:val="00E20347"/>
    <w:rsid w:val="00E20387"/>
    <w:rsid w:val="00E209D4"/>
    <w:rsid w:val="00E2222F"/>
    <w:rsid w:val="00E222A2"/>
    <w:rsid w:val="00E22B04"/>
    <w:rsid w:val="00E22C29"/>
    <w:rsid w:val="00E22D85"/>
    <w:rsid w:val="00E24B30"/>
    <w:rsid w:val="00E25DB2"/>
    <w:rsid w:val="00E261C9"/>
    <w:rsid w:val="00E262A5"/>
    <w:rsid w:val="00E2657E"/>
    <w:rsid w:val="00E26582"/>
    <w:rsid w:val="00E27DBB"/>
    <w:rsid w:val="00E30752"/>
    <w:rsid w:val="00E30DED"/>
    <w:rsid w:val="00E30E79"/>
    <w:rsid w:val="00E3131E"/>
    <w:rsid w:val="00E3152A"/>
    <w:rsid w:val="00E32079"/>
    <w:rsid w:val="00E32A37"/>
    <w:rsid w:val="00E32B8B"/>
    <w:rsid w:val="00E335D2"/>
    <w:rsid w:val="00E340A7"/>
    <w:rsid w:val="00E344B8"/>
    <w:rsid w:val="00E3534F"/>
    <w:rsid w:val="00E35E61"/>
    <w:rsid w:val="00E3601D"/>
    <w:rsid w:val="00E3694B"/>
    <w:rsid w:val="00E36D31"/>
    <w:rsid w:val="00E371F6"/>
    <w:rsid w:val="00E37887"/>
    <w:rsid w:val="00E4071C"/>
    <w:rsid w:val="00E41660"/>
    <w:rsid w:val="00E41779"/>
    <w:rsid w:val="00E417DB"/>
    <w:rsid w:val="00E429F9"/>
    <w:rsid w:val="00E42DC3"/>
    <w:rsid w:val="00E431FC"/>
    <w:rsid w:val="00E4392F"/>
    <w:rsid w:val="00E43DBB"/>
    <w:rsid w:val="00E441CA"/>
    <w:rsid w:val="00E44774"/>
    <w:rsid w:val="00E44FA1"/>
    <w:rsid w:val="00E45040"/>
    <w:rsid w:val="00E45458"/>
    <w:rsid w:val="00E46195"/>
    <w:rsid w:val="00E46A62"/>
    <w:rsid w:val="00E46CE5"/>
    <w:rsid w:val="00E477FD"/>
    <w:rsid w:val="00E504EA"/>
    <w:rsid w:val="00E50A59"/>
    <w:rsid w:val="00E52402"/>
    <w:rsid w:val="00E52849"/>
    <w:rsid w:val="00E548A6"/>
    <w:rsid w:val="00E54DBA"/>
    <w:rsid w:val="00E55E5C"/>
    <w:rsid w:val="00E565A5"/>
    <w:rsid w:val="00E56798"/>
    <w:rsid w:val="00E56F55"/>
    <w:rsid w:val="00E5733C"/>
    <w:rsid w:val="00E576CF"/>
    <w:rsid w:val="00E6152E"/>
    <w:rsid w:val="00E618AD"/>
    <w:rsid w:val="00E61F6A"/>
    <w:rsid w:val="00E6242E"/>
    <w:rsid w:val="00E646BF"/>
    <w:rsid w:val="00E6497B"/>
    <w:rsid w:val="00E6699B"/>
    <w:rsid w:val="00E66B93"/>
    <w:rsid w:val="00E67F22"/>
    <w:rsid w:val="00E705DA"/>
    <w:rsid w:val="00E708D6"/>
    <w:rsid w:val="00E70F91"/>
    <w:rsid w:val="00E71959"/>
    <w:rsid w:val="00E722B0"/>
    <w:rsid w:val="00E722C6"/>
    <w:rsid w:val="00E7236F"/>
    <w:rsid w:val="00E72D04"/>
    <w:rsid w:val="00E73120"/>
    <w:rsid w:val="00E735DF"/>
    <w:rsid w:val="00E741CF"/>
    <w:rsid w:val="00E74C99"/>
    <w:rsid w:val="00E75889"/>
    <w:rsid w:val="00E75E8D"/>
    <w:rsid w:val="00E764CC"/>
    <w:rsid w:val="00E7722E"/>
    <w:rsid w:val="00E77CC5"/>
    <w:rsid w:val="00E8181A"/>
    <w:rsid w:val="00E81D74"/>
    <w:rsid w:val="00E82E40"/>
    <w:rsid w:val="00E841B0"/>
    <w:rsid w:val="00E843EB"/>
    <w:rsid w:val="00E870A4"/>
    <w:rsid w:val="00E873D6"/>
    <w:rsid w:val="00E87603"/>
    <w:rsid w:val="00E877F1"/>
    <w:rsid w:val="00E9020E"/>
    <w:rsid w:val="00E90C96"/>
    <w:rsid w:val="00E90CE9"/>
    <w:rsid w:val="00E90F68"/>
    <w:rsid w:val="00E92305"/>
    <w:rsid w:val="00E92BA3"/>
    <w:rsid w:val="00E938B3"/>
    <w:rsid w:val="00E94001"/>
    <w:rsid w:val="00E9492F"/>
    <w:rsid w:val="00E94DCC"/>
    <w:rsid w:val="00E95A25"/>
    <w:rsid w:val="00E9666D"/>
    <w:rsid w:val="00E96D32"/>
    <w:rsid w:val="00E972DD"/>
    <w:rsid w:val="00E97D9E"/>
    <w:rsid w:val="00E97DDC"/>
    <w:rsid w:val="00EA0420"/>
    <w:rsid w:val="00EA04CE"/>
    <w:rsid w:val="00EA06E6"/>
    <w:rsid w:val="00EA213A"/>
    <w:rsid w:val="00EA269F"/>
    <w:rsid w:val="00EA2CD8"/>
    <w:rsid w:val="00EA2F58"/>
    <w:rsid w:val="00EA37EC"/>
    <w:rsid w:val="00EA4266"/>
    <w:rsid w:val="00EA44C7"/>
    <w:rsid w:val="00EA46D8"/>
    <w:rsid w:val="00EA48CB"/>
    <w:rsid w:val="00EA55A4"/>
    <w:rsid w:val="00EA63BF"/>
    <w:rsid w:val="00EA6B1A"/>
    <w:rsid w:val="00EA703B"/>
    <w:rsid w:val="00EA7248"/>
    <w:rsid w:val="00EA786A"/>
    <w:rsid w:val="00EA7D29"/>
    <w:rsid w:val="00EB09FD"/>
    <w:rsid w:val="00EB160A"/>
    <w:rsid w:val="00EB21B9"/>
    <w:rsid w:val="00EB2613"/>
    <w:rsid w:val="00EB35BC"/>
    <w:rsid w:val="00EB3C3B"/>
    <w:rsid w:val="00EB3DA5"/>
    <w:rsid w:val="00EB3FF0"/>
    <w:rsid w:val="00EB4747"/>
    <w:rsid w:val="00EB4B2B"/>
    <w:rsid w:val="00EB5BF0"/>
    <w:rsid w:val="00EB716C"/>
    <w:rsid w:val="00EB726B"/>
    <w:rsid w:val="00EB7943"/>
    <w:rsid w:val="00EC038B"/>
    <w:rsid w:val="00EC08B1"/>
    <w:rsid w:val="00EC1162"/>
    <w:rsid w:val="00EC16FF"/>
    <w:rsid w:val="00EC19B6"/>
    <w:rsid w:val="00EC2592"/>
    <w:rsid w:val="00EC2C00"/>
    <w:rsid w:val="00EC3AB4"/>
    <w:rsid w:val="00EC3F7B"/>
    <w:rsid w:val="00EC4104"/>
    <w:rsid w:val="00EC424C"/>
    <w:rsid w:val="00EC44C7"/>
    <w:rsid w:val="00EC4F6D"/>
    <w:rsid w:val="00EC5AF5"/>
    <w:rsid w:val="00EC5CE1"/>
    <w:rsid w:val="00EC61D2"/>
    <w:rsid w:val="00EC6264"/>
    <w:rsid w:val="00EC6F82"/>
    <w:rsid w:val="00ED0D51"/>
    <w:rsid w:val="00ED11FA"/>
    <w:rsid w:val="00ED1705"/>
    <w:rsid w:val="00ED3C34"/>
    <w:rsid w:val="00ED437B"/>
    <w:rsid w:val="00ED50F8"/>
    <w:rsid w:val="00ED51E8"/>
    <w:rsid w:val="00ED5395"/>
    <w:rsid w:val="00ED5BD5"/>
    <w:rsid w:val="00ED5D0F"/>
    <w:rsid w:val="00ED631A"/>
    <w:rsid w:val="00ED6675"/>
    <w:rsid w:val="00ED695D"/>
    <w:rsid w:val="00ED7955"/>
    <w:rsid w:val="00ED7965"/>
    <w:rsid w:val="00EE033D"/>
    <w:rsid w:val="00EE0D9B"/>
    <w:rsid w:val="00EE171C"/>
    <w:rsid w:val="00EE17B9"/>
    <w:rsid w:val="00EE1857"/>
    <w:rsid w:val="00EE2816"/>
    <w:rsid w:val="00EE346E"/>
    <w:rsid w:val="00EE38AE"/>
    <w:rsid w:val="00EE3D9D"/>
    <w:rsid w:val="00EE4264"/>
    <w:rsid w:val="00EE4E42"/>
    <w:rsid w:val="00EE6618"/>
    <w:rsid w:val="00EE6F97"/>
    <w:rsid w:val="00EE78B1"/>
    <w:rsid w:val="00EE7BC5"/>
    <w:rsid w:val="00EF03F4"/>
    <w:rsid w:val="00EF1021"/>
    <w:rsid w:val="00EF1728"/>
    <w:rsid w:val="00EF18C9"/>
    <w:rsid w:val="00EF1C61"/>
    <w:rsid w:val="00EF2201"/>
    <w:rsid w:val="00EF26AC"/>
    <w:rsid w:val="00EF26AF"/>
    <w:rsid w:val="00EF2862"/>
    <w:rsid w:val="00EF2E75"/>
    <w:rsid w:val="00EF3000"/>
    <w:rsid w:val="00EF30D1"/>
    <w:rsid w:val="00EF3CD2"/>
    <w:rsid w:val="00EF3D68"/>
    <w:rsid w:val="00EF4E05"/>
    <w:rsid w:val="00EF5062"/>
    <w:rsid w:val="00EF585E"/>
    <w:rsid w:val="00EF5CFE"/>
    <w:rsid w:val="00EF6720"/>
    <w:rsid w:val="00EF6E96"/>
    <w:rsid w:val="00EF79DB"/>
    <w:rsid w:val="00EF7F68"/>
    <w:rsid w:val="00F00353"/>
    <w:rsid w:val="00F00739"/>
    <w:rsid w:val="00F00C9C"/>
    <w:rsid w:val="00F01436"/>
    <w:rsid w:val="00F014CE"/>
    <w:rsid w:val="00F01CA0"/>
    <w:rsid w:val="00F026CB"/>
    <w:rsid w:val="00F02DDC"/>
    <w:rsid w:val="00F03325"/>
    <w:rsid w:val="00F0386B"/>
    <w:rsid w:val="00F04224"/>
    <w:rsid w:val="00F05657"/>
    <w:rsid w:val="00F056A2"/>
    <w:rsid w:val="00F07FCE"/>
    <w:rsid w:val="00F103FC"/>
    <w:rsid w:val="00F104F3"/>
    <w:rsid w:val="00F11295"/>
    <w:rsid w:val="00F114E2"/>
    <w:rsid w:val="00F12630"/>
    <w:rsid w:val="00F15137"/>
    <w:rsid w:val="00F157DD"/>
    <w:rsid w:val="00F15D99"/>
    <w:rsid w:val="00F162B9"/>
    <w:rsid w:val="00F176C2"/>
    <w:rsid w:val="00F17E50"/>
    <w:rsid w:val="00F20B95"/>
    <w:rsid w:val="00F216AA"/>
    <w:rsid w:val="00F21A6A"/>
    <w:rsid w:val="00F22059"/>
    <w:rsid w:val="00F23ED9"/>
    <w:rsid w:val="00F2424E"/>
    <w:rsid w:val="00F253D4"/>
    <w:rsid w:val="00F2671C"/>
    <w:rsid w:val="00F26A14"/>
    <w:rsid w:val="00F26E56"/>
    <w:rsid w:val="00F2707B"/>
    <w:rsid w:val="00F2795F"/>
    <w:rsid w:val="00F27AC1"/>
    <w:rsid w:val="00F27DBA"/>
    <w:rsid w:val="00F27DF3"/>
    <w:rsid w:val="00F32344"/>
    <w:rsid w:val="00F32407"/>
    <w:rsid w:val="00F326FC"/>
    <w:rsid w:val="00F33213"/>
    <w:rsid w:val="00F33DED"/>
    <w:rsid w:val="00F34033"/>
    <w:rsid w:val="00F34B4C"/>
    <w:rsid w:val="00F34ED1"/>
    <w:rsid w:val="00F358DC"/>
    <w:rsid w:val="00F36558"/>
    <w:rsid w:val="00F375FA"/>
    <w:rsid w:val="00F40280"/>
    <w:rsid w:val="00F409AA"/>
    <w:rsid w:val="00F41E29"/>
    <w:rsid w:val="00F4223A"/>
    <w:rsid w:val="00F42B8C"/>
    <w:rsid w:val="00F42C7B"/>
    <w:rsid w:val="00F43A2C"/>
    <w:rsid w:val="00F43EBA"/>
    <w:rsid w:val="00F44B0A"/>
    <w:rsid w:val="00F44F82"/>
    <w:rsid w:val="00F45354"/>
    <w:rsid w:val="00F455D6"/>
    <w:rsid w:val="00F4682A"/>
    <w:rsid w:val="00F46958"/>
    <w:rsid w:val="00F471D5"/>
    <w:rsid w:val="00F4777F"/>
    <w:rsid w:val="00F50BC0"/>
    <w:rsid w:val="00F50E7A"/>
    <w:rsid w:val="00F51129"/>
    <w:rsid w:val="00F51B4A"/>
    <w:rsid w:val="00F51C43"/>
    <w:rsid w:val="00F51F87"/>
    <w:rsid w:val="00F52C00"/>
    <w:rsid w:val="00F53400"/>
    <w:rsid w:val="00F5390F"/>
    <w:rsid w:val="00F54D2C"/>
    <w:rsid w:val="00F5549F"/>
    <w:rsid w:val="00F55710"/>
    <w:rsid w:val="00F56008"/>
    <w:rsid w:val="00F56959"/>
    <w:rsid w:val="00F56B33"/>
    <w:rsid w:val="00F5762A"/>
    <w:rsid w:val="00F576A1"/>
    <w:rsid w:val="00F57F89"/>
    <w:rsid w:val="00F60373"/>
    <w:rsid w:val="00F607D1"/>
    <w:rsid w:val="00F60941"/>
    <w:rsid w:val="00F6096A"/>
    <w:rsid w:val="00F60AD4"/>
    <w:rsid w:val="00F61199"/>
    <w:rsid w:val="00F61485"/>
    <w:rsid w:val="00F614EC"/>
    <w:rsid w:val="00F6156C"/>
    <w:rsid w:val="00F61914"/>
    <w:rsid w:val="00F61EBC"/>
    <w:rsid w:val="00F63225"/>
    <w:rsid w:val="00F63249"/>
    <w:rsid w:val="00F63690"/>
    <w:rsid w:val="00F638E0"/>
    <w:rsid w:val="00F645F5"/>
    <w:rsid w:val="00F646C8"/>
    <w:rsid w:val="00F65AD3"/>
    <w:rsid w:val="00F65D44"/>
    <w:rsid w:val="00F678E4"/>
    <w:rsid w:val="00F67EF2"/>
    <w:rsid w:val="00F7013C"/>
    <w:rsid w:val="00F70D2B"/>
    <w:rsid w:val="00F70E96"/>
    <w:rsid w:val="00F70FB4"/>
    <w:rsid w:val="00F7176D"/>
    <w:rsid w:val="00F71E45"/>
    <w:rsid w:val="00F7297D"/>
    <w:rsid w:val="00F73A25"/>
    <w:rsid w:val="00F7523E"/>
    <w:rsid w:val="00F75446"/>
    <w:rsid w:val="00F75859"/>
    <w:rsid w:val="00F75CC7"/>
    <w:rsid w:val="00F76D93"/>
    <w:rsid w:val="00F76E8D"/>
    <w:rsid w:val="00F80CE4"/>
    <w:rsid w:val="00F816B8"/>
    <w:rsid w:val="00F81D2F"/>
    <w:rsid w:val="00F833A5"/>
    <w:rsid w:val="00F8698D"/>
    <w:rsid w:val="00F872D9"/>
    <w:rsid w:val="00F9015B"/>
    <w:rsid w:val="00F904FD"/>
    <w:rsid w:val="00F90909"/>
    <w:rsid w:val="00F917D7"/>
    <w:rsid w:val="00F9206D"/>
    <w:rsid w:val="00F923DA"/>
    <w:rsid w:val="00F9389B"/>
    <w:rsid w:val="00F94532"/>
    <w:rsid w:val="00F94C49"/>
    <w:rsid w:val="00F94CF5"/>
    <w:rsid w:val="00F94E8E"/>
    <w:rsid w:val="00F9545B"/>
    <w:rsid w:val="00F954EB"/>
    <w:rsid w:val="00F95817"/>
    <w:rsid w:val="00F95CD1"/>
    <w:rsid w:val="00F960B9"/>
    <w:rsid w:val="00FA072A"/>
    <w:rsid w:val="00FA0B66"/>
    <w:rsid w:val="00FA12E0"/>
    <w:rsid w:val="00FA1566"/>
    <w:rsid w:val="00FA2A4F"/>
    <w:rsid w:val="00FA2BBA"/>
    <w:rsid w:val="00FA30AB"/>
    <w:rsid w:val="00FA3550"/>
    <w:rsid w:val="00FA3897"/>
    <w:rsid w:val="00FA4A69"/>
    <w:rsid w:val="00FA4E92"/>
    <w:rsid w:val="00FA4FD1"/>
    <w:rsid w:val="00FA516A"/>
    <w:rsid w:val="00FA5C7D"/>
    <w:rsid w:val="00FA5D9F"/>
    <w:rsid w:val="00FA5EC6"/>
    <w:rsid w:val="00FA5FF0"/>
    <w:rsid w:val="00FA628A"/>
    <w:rsid w:val="00FA6B19"/>
    <w:rsid w:val="00FA6ED2"/>
    <w:rsid w:val="00FA7599"/>
    <w:rsid w:val="00FA763F"/>
    <w:rsid w:val="00FA769F"/>
    <w:rsid w:val="00FA7B6A"/>
    <w:rsid w:val="00FB013F"/>
    <w:rsid w:val="00FB0EC0"/>
    <w:rsid w:val="00FB1290"/>
    <w:rsid w:val="00FB1E04"/>
    <w:rsid w:val="00FB2F63"/>
    <w:rsid w:val="00FB33F4"/>
    <w:rsid w:val="00FB4CD1"/>
    <w:rsid w:val="00FB5429"/>
    <w:rsid w:val="00FB5EEA"/>
    <w:rsid w:val="00FB6442"/>
    <w:rsid w:val="00FB64AA"/>
    <w:rsid w:val="00FB659E"/>
    <w:rsid w:val="00FB6C21"/>
    <w:rsid w:val="00FB6C59"/>
    <w:rsid w:val="00FB7239"/>
    <w:rsid w:val="00FB72A3"/>
    <w:rsid w:val="00FB7BFE"/>
    <w:rsid w:val="00FC02A2"/>
    <w:rsid w:val="00FC0592"/>
    <w:rsid w:val="00FC1CD7"/>
    <w:rsid w:val="00FC1E6E"/>
    <w:rsid w:val="00FC24DA"/>
    <w:rsid w:val="00FC264D"/>
    <w:rsid w:val="00FC319E"/>
    <w:rsid w:val="00FC3F03"/>
    <w:rsid w:val="00FC4911"/>
    <w:rsid w:val="00FC4E75"/>
    <w:rsid w:val="00FC5AED"/>
    <w:rsid w:val="00FC5EFC"/>
    <w:rsid w:val="00FC62E5"/>
    <w:rsid w:val="00FC72DC"/>
    <w:rsid w:val="00FC735C"/>
    <w:rsid w:val="00FC73A4"/>
    <w:rsid w:val="00FC7996"/>
    <w:rsid w:val="00FD037B"/>
    <w:rsid w:val="00FD0459"/>
    <w:rsid w:val="00FD10EA"/>
    <w:rsid w:val="00FD1217"/>
    <w:rsid w:val="00FD1991"/>
    <w:rsid w:val="00FD24A1"/>
    <w:rsid w:val="00FD258B"/>
    <w:rsid w:val="00FD2EDE"/>
    <w:rsid w:val="00FD31F6"/>
    <w:rsid w:val="00FD3D99"/>
    <w:rsid w:val="00FD403C"/>
    <w:rsid w:val="00FD41F8"/>
    <w:rsid w:val="00FD51B0"/>
    <w:rsid w:val="00FD6047"/>
    <w:rsid w:val="00FD6475"/>
    <w:rsid w:val="00FD7412"/>
    <w:rsid w:val="00FD78D1"/>
    <w:rsid w:val="00FE105D"/>
    <w:rsid w:val="00FE1092"/>
    <w:rsid w:val="00FE151E"/>
    <w:rsid w:val="00FE1EF5"/>
    <w:rsid w:val="00FE308D"/>
    <w:rsid w:val="00FE30DC"/>
    <w:rsid w:val="00FE3B0C"/>
    <w:rsid w:val="00FE45DA"/>
    <w:rsid w:val="00FE45F4"/>
    <w:rsid w:val="00FE6CE2"/>
    <w:rsid w:val="00FE7186"/>
    <w:rsid w:val="00FF028E"/>
    <w:rsid w:val="00FF08A7"/>
    <w:rsid w:val="00FF09E5"/>
    <w:rsid w:val="00FF137B"/>
    <w:rsid w:val="00FF1DB2"/>
    <w:rsid w:val="00FF5728"/>
    <w:rsid w:val="00FF72A5"/>
    <w:rsid w:val="00FF733D"/>
    <w:rsid w:val="00FF7868"/>
    <w:rsid w:val="00FF7A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B8B6589-3239-4F5E-A769-433E7BB92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14EC"/>
    <w:pPr>
      <w:spacing w:after="200" w:line="276" w:lineRule="auto"/>
    </w:pPr>
    <w:rPr>
      <w:rFonts w:ascii="Calibri" w:eastAsia="Times New Roman" w:hAnsi="Calibri" w:cs="Calibri"/>
      <w:lang w:eastAsia="ru-RU"/>
    </w:rPr>
  </w:style>
  <w:style w:type="paragraph" w:styleId="1">
    <w:name w:val="heading 1"/>
    <w:basedOn w:val="a"/>
    <w:next w:val="a"/>
    <w:link w:val="10"/>
    <w:uiPriority w:val="9"/>
    <w:qFormat/>
    <w:rsid w:val="00585C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614EC"/>
    <w:pPr>
      <w:suppressAutoHyphens/>
      <w:spacing w:before="280" w:after="280" w:line="240" w:lineRule="auto"/>
    </w:pPr>
    <w:rPr>
      <w:rFonts w:ascii="Times New Roman" w:hAnsi="Times New Roman" w:cs="Times New Roman"/>
      <w:sz w:val="24"/>
      <w:szCs w:val="24"/>
      <w:lang w:eastAsia="ar-SA"/>
    </w:rPr>
  </w:style>
  <w:style w:type="paragraph" w:customStyle="1" w:styleId="ConsPlusDocList">
    <w:name w:val="ConsPlusDocList"/>
    <w:next w:val="a"/>
    <w:rsid w:val="00F614EC"/>
    <w:pPr>
      <w:widowControl w:val="0"/>
      <w:suppressAutoHyphens/>
      <w:autoSpaceDE w:val="0"/>
      <w:spacing w:after="0" w:line="240" w:lineRule="auto"/>
    </w:pPr>
    <w:rPr>
      <w:rFonts w:ascii="Arial" w:eastAsia="Arial" w:hAnsi="Arial" w:cs="Arial"/>
      <w:kern w:val="2"/>
      <w:sz w:val="20"/>
      <w:szCs w:val="20"/>
      <w:lang w:eastAsia="hi-IN" w:bidi="hi-IN"/>
    </w:rPr>
  </w:style>
  <w:style w:type="character" w:styleId="a4">
    <w:name w:val="Hyperlink"/>
    <w:basedOn w:val="a0"/>
    <w:uiPriority w:val="99"/>
    <w:unhideWhenUsed/>
    <w:rsid w:val="007007FF"/>
    <w:rPr>
      <w:color w:val="0563C1" w:themeColor="hyperlink"/>
      <w:u w:val="single"/>
    </w:rPr>
  </w:style>
  <w:style w:type="paragraph" w:styleId="a5">
    <w:name w:val="Balloon Text"/>
    <w:basedOn w:val="a"/>
    <w:link w:val="a6"/>
    <w:uiPriority w:val="99"/>
    <w:semiHidden/>
    <w:unhideWhenUsed/>
    <w:rsid w:val="0000701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07015"/>
    <w:rPr>
      <w:rFonts w:ascii="Segoe UI" w:eastAsia="Times New Roman" w:hAnsi="Segoe UI" w:cs="Segoe UI"/>
      <w:sz w:val="18"/>
      <w:szCs w:val="18"/>
      <w:lang w:eastAsia="ru-RU"/>
    </w:rPr>
  </w:style>
  <w:style w:type="paragraph" w:styleId="a7">
    <w:name w:val="header"/>
    <w:basedOn w:val="a"/>
    <w:link w:val="a8"/>
    <w:uiPriority w:val="99"/>
    <w:unhideWhenUsed/>
    <w:rsid w:val="009B554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B554D"/>
    <w:rPr>
      <w:rFonts w:ascii="Calibri" w:eastAsia="Times New Roman" w:hAnsi="Calibri" w:cs="Calibri"/>
      <w:lang w:eastAsia="ru-RU"/>
    </w:rPr>
  </w:style>
  <w:style w:type="paragraph" w:styleId="a9">
    <w:name w:val="footer"/>
    <w:basedOn w:val="a"/>
    <w:link w:val="aa"/>
    <w:uiPriority w:val="99"/>
    <w:unhideWhenUsed/>
    <w:rsid w:val="009B554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B554D"/>
    <w:rPr>
      <w:rFonts w:ascii="Calibri" w:eastAsia="Times New Roman" w:hAnsi="Calibri" w:cs="Calibri"/>
      <w:lang w:eastAsia="ru-RU"/>
    </w:rPr>
  </w:style>
  <w:style w:type="paragraph" w:styleId="ab">
    <w:name w:val="List Paragraph"/>
    <w:basedOn w:val="a"/>
    <w:uiPriority w:val="34"/>
    <w:qFormat/>
    <w:rsid w:val="00B31FD1"/>
    <w:pPr>
      <w:ind w:left="720"/>
      <w:contextualSpacing/>
    </w:pPr>
  </w:style>
  <w:style w:type="character" w:styleId="ac">
    <w:name w:val="annotation reference"/>
    <w:basedOn w:val="a0"/>
    <w:uiPriority w:val="99"/>
    <w:semiHidden/>
    <w:unhideWhenUsed/>
    <w:rsid w:val="005B2A8B"/>
    <w:rPr>
      <w:sz w:val="16"/>
      <w:szCs w:val="16"/>
    </w:rPr>
  </w:style>
  <w:style w:type="paragraph" w:styleId="ad">
    <w:name w:val="annotation text"/>
    <w:basedOn w:val="a"/>
    <w:link w:val="ae"/>
    <w:uiPriority w:val="99"/>
    <w:semiHidden/>
    <w:unhideWhenUsed/>
    <w:rsid w:val="005B2A8B"/>
    <w:pPr>
      <w:spacing w:line="240" w:lineRule="auto"/>
    </w:pPr>
    <w:rPr>
      <w:sz w:val="20"/>
      <w:szCs w:val="20"/>
    </w:rPr>
  </w:style>
  <w:style w:type="character" w:customStyle="1" w:styleId="ae">
    <w:name w:val="Текст примечания Знак"/>
    <w:basedOn w:val="a0"/>
    <w:link w:val="ad"/>
    <w:uiPriority w:val="99"/>
    <w:semiHidden/>
    <w:rsid w:val="005B2A8B"/>
    <w:rPr>
      <w:rFonts w:ascii="Calibri" w:eastAsia="Times New Roman" w:hAnsi="Calibri" w:cs="Calibri"/>
      <w:sz w:val="20"/>
      <w:szCs w:val="20"/>
      <w:lang w:eastAsia="ru-RU"/>
    </w:rPr>
  </w:style>
  <w:style w:type="paragraph" w:styleId="af">
    <w:name w:val="annotation subject"/>
    <w:basedOn w:val="ad"/>
    <w:next w:val="ad"/>
    <w:link w:val="af0"/>
    <w:uiPriority w:val="99"/>
    <w:semiHidden/>
    <w:unhideWhenUsed/>
    <w:rsid w:val="005B2A8B"/>
    <w:rPr>
      <w:b/>
      <w:bCs/>
    </w:rPr>
  </w:style>
  <w:style w:type="character" w:customStyle="1" w:styleId="af0">
    <w:name w:val="Тема примечания Знак"/>
    <w:basedOn w:val="ae"/>
    <w:link w:val="af"/>
    <w:uiPriority w:val="99"/>
    <w:semiHidden/>
    <w:rsid w:val="005B2A8B"/>
    <w:rPr>
      <w:rFonts w:ascii="Calibri" w:eastAsia="Times New Roman" w:hAnsi="Calibri" w:cs="Calibri"/>
      <w:b/>
      <w:bCs/>
      <w:sz w:val="20"/>
      <w:szCs w:val="20"/>
      <w:lang w:eastAsia="ru-RU"/>
    </w:rPr>
  </w:style>
  <w:style w:type="paragraph" w:styleId="af1">
    <w:name w:val="footnote text"/>
    <w:basedOn w:val="a"/>
    <w:link w:val="af2"/>
    <w:uiPriority w:val="99"/>
    <w:semiHidden/>
    <w:unhideWhenUsed/>
    <w:rsid w:val="00EF1C61"/>
    <w:pPr>
      <w:spacing w:after="0" w:line="240" w:lineRule="auto"/>
      <w:ind w:firstLine="709"/>
      <w:jc w:val="both"/>
    </w:pPr>
    <w:rPr>
      <w:rFonts w:asciiTheme="minorHAnsi" w:eastAsiaTheme="minorHAnsi" w:hAnsiTheme="minorHAnsi" w:cstheme="minorBidi"/>
      <w:sz w:val="20"/>
      <w:szCs w:val="20"/>
      <w:lang w:eastAsia="en-US"/>
    </w:rPr>
  </w:style>
  <w:style w:type="character" w:customStyle="1" w:styleId="af2">
    <w:name w:val="Текст сноски Знак"/>
    <w:basedOn w:val="a0"/>
    <w:link w:val="af1"/>
    <w:uiPriority w:val="99"/>
    <w:semiHidden/>
    <w:rsid w:val="00EF1C61"/>
    <w:rPr>
      <w:sz w:val="20"/>
      <w:szCs w:val="20"/>
    </w:rPr>
  </w:style>
  <w:style w:type="character" w:styleId="af3">
    <w:name w:val="footnote reference"/>
    <w:basedOn w:val="a0"/>
    <w:uiPriority w:val="99"/>
    <w:semiHidden/>
    <w:unhideWhenUsed/>
    <w:rsid w:val="00EF1C61"/>
    <w:rPr>
      <w:vertAlign w:val="superscript"/>
    </w:rPr>
  </w:style>
  <w:style w:type="table" w:styleId="af4">
    <w:name w:val="Table Grid"/>
    <w:basedOn w:val="a1"/>
    <w:uiPriority w:val="39"/>
    <w:rsid w:val="00574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0"/>
    <w:rsid w:val="003A026C"/>
  </w:style>
  <w:style w:type="paragraph" w:customStyle="1" w:styleId="ConsPlusNormal">
    <w:name w:val="ConsPlusNormal"/>
    <w:rsid w:val="00B63D0A"/>
    <w:pPr>
      <w:widowControl w:val="0"/>
      <w:suppressAutoHyphens/>
      <w:spacing w:after="0" w:line="240" w:lineRule="auto"/>
      <w:ind w:firstLine="720"/>
    </w:pPr>
    <w:rPr>
      <w:rFonts w:ascii="Arial" w:eastAsia="Times New Roman" w:hAnsi="Arial" w:cs="Arial"/>
      <w:kern w:val="2"/>
      <w:lang w:eastAsia="zh-CN"/>
    </w:rPr>
  </w:style>
  <w:style w:type="paragraph" w:customStyle="1" w:styleId="Standard">
    <w:name w:val="Standard"/>
    <w:rsid w:val="00B63D0A"/>
    <w:pPr>
      <w:numPr>
        <w:numId w:val="1"/>
      </w:numPr>
      <w:suppressAutoHyphens/>
      <w:spacing w:after="0" w:line="100" w:lineRule="atLeast"/>
      <w:ind w:left="0" w:firstLine="0"/>
      <w:textAlignment w:val="baseline"/>
    </w:pPr>
    <w:rPr>
      <w:rFonts w:ascii="Times New Roman" w:eastAsia="Calibri" w:hAnsi="Times New Roman" w:cs="Times New Roman"/>
      <w:kern w:val="2"/>
      <w:sz w:val="24"/>
      <w:szCs w:val="24"/>
      <w:lang w:eastAsia="zh-CN" w:bidi="hi-IN"/>
    </w:rPr>
  </w:style>
  <w:style w:type="paragraph" w:customStyle="1" w:styleId="Normal0">
    <w:name w:val="Normal_0"/>
    <w:rsid w:val="00B63D0A"/>
    <w:pPr>
      <w:suppressAutoHyphens/>
      <w:spacing w:after="60" w:line="240" w:lineRule="auto"/>
      <w:jc w:val="both"/>
    </w:pPr>
    <w:rPr>
      <w:rFonts w:ascii="Times New Roman" w:eastAsia="font181" w:hAnsi="Times New Roman" w:cs="Times New Roman"/>
      <w:sz w:val="24"/>
      <w:szCs w:val="24"/>
      <w:lang w:eastAsia="ru-RU" w:bidi="hi-IN"/>
    </w:rPr>
  </w:style>
  <w:style w:type="character" w:customStyle="1" w:styleId="iceouttxt">
    <w:name w:val="iceouttxt"/>
    <w:basedOn w:val="a0"/>
    <w:rsid w:val="00735158"/>
  </w:style>
  <w:style w:type="paragraph" w:customStyle="1" w:styleId="af5">
    <w:name w:val="Базовый"/>
    <w:uiPriority w:val="99"/>
    <w:rsid w:val="00146C4E"/>
    <w:pPr>
      <w:tabs>
        <w:tab w:val="left" w:pos="709"/>
      </w:tabs>
      <w:suppressAutoHyphens/>
      <w:spacing w:after="0" w:line="200" w:lineRule="atLeast"/>
    </w:pPr>
    <w:rPr>
      <w:rFonts w:ascii="Arial" w:eastAsia="SimSun" w:hAnsi="Arial" w:cs="Arial"/>
      <w:sz w:val="20"/>
      <w:szCs w:val="20"/>
      <w:lang w:eastAsia="hi-IN" w:bidi="hi-IN"/>
    </w:rPr>
  </w:style>
  <w:style w:type="character" w:customStyle="1" w:styleId="10">
    <w:name w:val="Заголовок 1 Знак"/>
    <w:basedOn w:val="a0"/>
    <w:link w:val="1"/>
    <w:uiPriority w:val="9"/>
    <w:rsid w:val="00585C3A"/>
    <w:rPr>
      <w:rFonts w:asciiTheme="majorHAnsi" w:eastAsiaTheme="majorEastAsia" w:hAnsiTheme="majorHAnsi" w:cstheme="majorBidi"/>
      <w:color w:val="2E74B5" w:themeColor="accent1" w:themeShade="BF"/>
      <w:sz w:val="32"/>
      <w:szCs w:val="32"/>
      <w:lang w:eastAsia="ru-RU"/>
    </w:rPr>
  </w:style>
  <w:style w:type="character" w:styleId="af6">
    <w:name w:val="Placeholder Text"/>
    <w:basedOn w:val="a0"/>
    <w:uiPriority w:val="99"/>
    <w:semiHidden/>
    <w:rsid w:val="008C1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54132">
      <w:bodyDiv w:val="1"/>
      <w:marLeft w:val="0"/>
      <w:marRight w:val="0"/>
      <w:marTop w:val="0"/>
      <w:marBottom w:val="0"/>
      <w:divBdr>
        <w:top w:val="none" w:sz="0" w:space="0" w:color="auto"/>
        <w:left w:val="none" w:sz="0" w:space="0" w:color="auto"/>
        <w:bottom w:val="none" w:sz="0" w:space="0" w:color="auto"/>
        <w:right w:val="none" w:sz="0" w:space="0" w:color="auto"/>
      </w:divBdr>
    </w:div>
    <w:div w:id="170417938">
      <w:bodyDiv w:val="1"/>
      <w:marLeft w:val="0"/>
      <w:marRight w:val="0"/>
      <w:marTop w:val="0"/>
      <w:marBottom w:val="0"/>
      <w:divBdr>
        <w:top w:val="none" w:sz="0" w:space="0" w:color="auto"/>
        <w:left w:val="none" w:sz="0" w:space="0" w:color="auto"/>
        <w:bottom w:val="none" w:sz="0" w:space="0" w:color="auto"/>
        <w:right w:val="none" w:sz="0" w:space="0" w:color="auto"/>
      </w:divBdr>
    </w:div>
    <w:div w:id="180976919">
      <w:bodyDiv w:val="1"/>
      <w:marLeft w:val="0"/>
      <w:marRight w:val="0"/>
      <w:marTop w:val="0"/>
      <w:marBottom w:val="0"/>
      <w:divBdr>
        <w:top w:val="none" w:sz="0" w:space="0" w:color="auto"/>
        <w:left w:val="none" w:sz="0" w:space="0" w:color="auto"/>
        <w:bottom w:val="none" w:sz="0" w:space="0" w:color="auto"/>
        <w:right w:val="none" w:sz="0" w:space="0" w:color="auto"/>
      </w:divBdr>
    </w:div>
    <w:div w:id="187644166">
      <w:bodyDiv w:val="1"/>
      <w:marLeft w:val="0"/>
      <w:marRight w:val="0"/>
      <w:marTop w:val="0"/>
      <w:marBottom w:val="0"/>
      <w:divBdr>
        <w:top w:val="none" w:sz="0" w:space="0" w:color="auto"/>
        <w:left w:val="none" w:sz="0" w:space="0" w:color="auto"/>
        <w:bottom w:val="none" w:sz="0" w:space="0" w:color="auto"/>
        <w:right w:val="none" w:sz="0" w:space="0" w:color="auto"/>
      </w:divBdr>
    </w:div>
    <w:div w:id="247464830">
      <w:bodyDiv w:val="1"/>
      <w:marLeft w:val="0"/>
      <w:marRight w:val="0"/>
      <w:marTop w:val="0"/>
      <w:marBottom w:val="0"/>
      <w:divBdr>
        <w:top w:val="none" w:sz="0" w:space="0" w:color="auto"/>
        <w:left w:val="none" w:sz="0" w:space="0" w:color="auto"/>
        <w:bottom w:val="none" w:sz="0" w:space="0" w:color="auto"/>
        <w:right w:val="none" w:sz="0" w:space="0" w:color="auto"/>
      </w:divBdr>
    </w:div>
    <w:div w:id="284582290">
      <w:bodyDiv w:val="1"/>
      <w:marLeft w:val="0"/>
      <w:marRight w:val="0"/>
      <w:marTop w:val="0"/>
      <w:marBottom w:val="0"/>
      <w:divBdr>
        <w:top w:val="none" w:sz="0" w:space="0" w:color="auto"/>
        <w:left w:val="none" w:sz="0" w:space="0" w:color="auto"/>
        <w:bottom w:val="none" w:sz="0" w:space="0" w:color="auto"/>
        <w:right w:val="none" w:sz="0" w:space="0" w:color="auto"/>
      </w:divBdr>
    </w:div>
    <w:div w:id="387920062">
      <w:bodyDiv w:val="1"/>
      <w:marLeft w:val="0"/>
      <w:marRight w:val="0"/>
      <w:marTop w:val="0"/>
      <w:marBottom w:val="0"/>
      <w:divBdr>
        <w:top w:val="none" w:sz="0" w:space="0" w:color="auto"/>
        <w:left w:val="none" w:sz="0" w:space="0" w:color="auto"/>
        <w:bottom w:val="none" w:sz="0" w:space="0" w:color="auto"/>
        <w:right w:val="none" w:sz="0" w:space="0" w:color="auto"/>
      </w:divBdr>
    </w:div>
    <w:div w:id="452941093">
      <w:bodyDiv w:val="1"/>
      <w:marLeft w:val="0"/>
      <w:marRight w:val="0"/>
      <w:marTop w:val="0"/>
      <w:marBottom w:val="0"/>
      <w:divBdr>
        <w:top w:val="none" w:sz="0" w:space="0" w:color="auto"/>
        <w:left w:val="none" w:sz="0" w:space="0" w:color="auto"/>
        <w:bottom w:val="none" w:sz="0" w:space="0" w:color="auto"/>
        <w:right w:val="none" w:sz="0" w:space="0" w:color="auto"/>
      </w:divBdr>
    </w:div>
    <w:div w:id="524949476">
      <w:bodyDiv w:val="1"/>
      <w:marLeft w:val="0"/>
      <w:marRight w:val="0"/>
      <w:marTop w:val="0"/>
      <w:marBottom w:val="0"/>
      <w:divBdr>
        <w:top w:val="none" w:sz="0" w:space="0" w:color="auto"/>
        <w:left w:val="none" w:sz="0" w:space="0" w:color="auto"/>
        <w:bottom w:val="none" w:sz="0" w:space="0" w:color="auto"/>
        <w:right w:val="none" w:sz="0" w:space="0" w:color="auto"/>
      </w:divBdr>
      <w:divsChild>
        <w:div w:id="68385370">
          <w:marLeft w:val="0"/>
          <w:marRight w:val="0"/>
          <w:marTop w:val="0"/>
          <w:marBottom w:val="0"/>
          <w:divBdr>
            <w:top w:val="none" w:sz="0" w:space="0" w:color="auto"/>
            <w:left w:val="none" w:sz="0" w:space="0" w:color="auto"/>
            <w:bottom w:val="none" w:sz="0" w:space="0" w:color="auto"/>
            <w:right w:val="none" w:sz="0" w:space="0" w:color="auto"/>
          </w:divBdr>
        </w:div>
      </w:divsChild>
    </w:div>
    <w:div w:id="538472487">
      <w:bodyDiv w:val="1"/>
      <w:marLeft w:val="0"/>
      <w:marRight w:val="0"/>
      <w:marTop w:val="0"/>
      <w:marBottom w:val="0"/>
      <w:divBdr>
        <w:top w:val="none" w:sz="0" w:space="0" w:color="auto"/>
        <w:left w:val="none" w:sz="0" w:space="0" w:color="auto"/>
        <w:bottom w:val="none" w:sz="0" w:space="0" w:color="auto"/>
        <w:right w:val="none" w:sz="0" w:space="0" w:color="auto"/>
      </w:divBdr>
    </w:div>
    <w:div w:id="570773225">
      <w:bodyDiv w:val="1"/>
      <w:marLeft w:val="0"/>
      <w:marRight w:val="0"/>
      <w:marTop w:val="0"/>
      <w:marBottom w:val="0"/>
      <w:divBdr>
        <w:top w:val="none" w:sz="0" w:space="0" w:color="auto"/>
        <w:left w:val="none" w:sz="0" w:space="0" w:color="auto"/>
        <w:bottom w:val="none" w:sz="0" w:space="0" w:color="auto"/>
        <w:right w:val="none" w:sz="0" w:space="0" w:color="auto"/>
      </w:divBdr>
    </w:div>
    <w:div w:id="597101919">
      <w:bodyDiv w:val="1"/>
      <w:marLeft w:val="0"/>
      <w:marRight w:val="0"/>
      <w:marTop w:val="0"/>
      <w:marBottom w:val="0"/>
      <w:divBdr>
        <w:top w:val="none" w:sz="0" w:space="0" w:color="auto"/>
        <w:left w:val="none" w:sz="0" w:space="0" w:color="auto"/>
        <w:bottom w:val="none" w:sz="0" w:space="0" w:color="auto"/>
        <w:right w:val="none" w:sz="0" w:space="0" w:color="auto"/>
      </w:divBdr>
    </w:div>
    <w:div w:id="601691927">
      <w:bodyDiv w:val="1"/>
      <w:marLeft w:val="0"/>
      <w:marRight w:val="0"/>
      <w:marTop w:val="0"/>
      <w:marBottom w:val="0"/>
      <w:divBdr>
        <w:top w:val="none" w:sz="0" w:space="0" w:color="auto"/>
        <w:left w:val="none" w:sz="0" w:space="0" w:color="auto"/>
        <w:bottom w:val="none" w:sz="0" w:space="0" w:color="auto"/>
        <w:right w:val="none" w:sz="0" w:space="0" w:color="auto"/>
      </w:divBdr>
    </w:div>
    <w:div w:id="601886707">
      <w:bodyDiv w:val="1"/>
      <w:marLeft w:val="0"/>
      <w:marRight w:val="0"/>
      <w:marTop w:val="0"/>
      <w:marBottom w:val="0"/>
      <w:divBdr>
        <w:top w:val="none" w:sz="0" w:space="0" w:color="auto"/>
        <w:left w:val="none" w:sz="0" w:space="0" w:color="auto"/>
        <w:bottom w:val="none" w:sz="0" w:space="0" w:color="auto"/>
        <w:right w:val="none" w:sz="0" w:space="0" w:color="auto"/>
      </w:divBdr>
    </w:div>
    <w:div w:id="616106346">
      <w:bodyDiv w:val="1"/>
      <w:marLeft w:val="0"/>
      <w:marRight w:val="0"/>
      <w:marTop w:val="0"/>
      <w:marBottom w:val="0"/>
      <w:divBdr>
        <w:top w:val="none" w:sz="0" w:space="0" w:color="auto"/>
        <w:left w:val="none" w:sz="0" w:space="0" w:color="auto"/>
        <w:bottom w:val="none" w:sz="0" w:space="0" w:color="auto"/>
        <w:right w:val="none" w:sz="0" w:space="0" w:color="auto"/>
      </w:divBdr>
    </w:div>
    <w:div w:id="683173224">
      <w:bodyDiv w:val="1"/>
      <w:marLeft w:val="0"/>
      <w:marRight w:val="0"/>
      <w:marTop w:val="0"/>
      <w:marBottom w:val="0"/>
      <w:divBdr>
        <w:top w:val="none" w:sz="0" w:space="0" w:color="auto"/>
        <w:left w:val="none" w:sz="0" w:space="0" w:color="auto"/>
        <w:bottom w:val="none" w:sz="0" w:space="0" w:color="auto"/>
        <w:right w:val="none" w:sz="0" w:space="0" w:color="auto"/>
      </w:divBdr>
    </w:div>
    <w:div w:id="710687035">
      <w:bodyDiv w:val="1"/>
      <w:marLeft w:val="0"/>
      <w:marRight w:val="0"/>
      <w:marTop w:val="0"/>
      <w:marBottom w:val="0"/>
      <w:divBdr>
        <w:top w:val="none" w:sz="0" w:space="0" w:color="auto"/>
        <w:left w:val="none" w:sz="0" w:space="0" w:color="auto"/>
        <w:bottom w:val="none" w:sz="0" w:space="0" w:color="auto"/>
        <w:right w:val="none" w:sz="0" w:space="0" w:color="auto"/>
      </w:divBdr>
      <w:divsChild>
        <w:div w:id="1289818211">
          <w:marLeft w:val="0"/>
          <w:marRight w:val="0"/>
          <w:marTop w:val="0"/>
          <w:marBottom w:val="0"/>
          <w:divBdr>
            <w:top w:val="none" w:sz="0" w:space="0" w:color="auto"/>
            <w:left w:val="none" w:sz="0" w:space="0" w:color="auto"/>
            <w:bottom w:val="none" w:sz="0" w:space="0" w:color="auto"/>
            <w:right w:val="none" w:sz="0" w:space="0" w:color="auto"/>
          </w:divBdr>
        </w:div>
      </w:divsChild>
    </w:div>
    <w:div w:id="726758030">
      <w:bodyDiv w:val="1"/>
      <w:marLeft w:val="0"/>
      <w:marRight w:val="0"/>
      <w:marTop w:val="0"/>
      <w:marBottom w:val="0"/>
      <w:divBdr>
        <w:top w:val="none" w:sz="0" w:space="0" w:color="auto"/>
        <w:left w:val="none" w:sz="0" w:space="0" w:color="auto"/>
        <w:bottom w:val="none" w:sz="0" w:space="0" w:color="auto"/>
        <w:right w:val="none" w:sz="0" w:space="0" w:color="auto"/>
      </w:divBdr>
    </w:div>
    <w:div w:id="760563107">
      <w:bodyDiv w:val="1"/>
      <w:marLeft w:val="0"/>
      <w:marRight w:val="0"/>
      <w:marTop w:val="0"/>
      <w:marBottom w:val="0"/>
      <w:divBdr>
        <w:top w:val="none" w:sz="0" w:space="0" w:color="auto"/>
        <w:left w:val="none" w:sz="0" w:space="0" w:color="auto"/>
        <w:bottom w:val="none" w:sz="0" w:space="0" w:color="auto"/>
        <w:right w:val="none" w:sz="0" w:space="0" w:color="auto"/>
      </w:divBdr>
    </w:div>
    <w:div w:id="771971606">
      <w:bodyDiv w:val="1"/>
      <w:marLeft w:val="0"/>
      <w:marRight w:val="0"/>
      <w:marTop w:val="0"/>
      <w:marBottom w:val="0"/>
      <w:divBdr>
        <w:top w:val="none" w:sz="0" w:space="0" w:color="auto"/>
        <w:left w:val="none" w:sz="0" w:space="0" w:color="auto"/>
        <w:bottom w:val="none" w:sz="0" w:space="0" w:color="auto"/>
        <w:right w:val="none" w:sz="0" w:space="0" w:color="auto"/>
      </w:divBdr>
    </w:div>
    <w:div w:id="830366130">
      <w:bodyDiv w:val="1"/>
      <w:marLeft w:val="0"/>
      <w:marRight w:val="0"/>
      <w:marTop w:val="0"/>
      <w:marBottom w:val="0"/>
      <w:divBdr>
        <w:top w:val="none" w:sz="0" w:space="0" w:color="auto"/>
        <w:left w:val="none" w:sz="0" w:space="0" w:color="auto"/>
        <w:bottom w:val="none" w:sz="0" w:space="0" w:color="auto"/>
        <w:right w:val="none" w:sz="0" w:space="0" w:color="auto"/>
      </w:divBdr>
      <w:divsChild>
        <w:div w:id="116261989">
          <w:marLeft w:val="120"/>
          <w:marRight w:val="0"/>
          <w:marTop w:val="0"/>
          <w:marBottom w:val="0"/>
          <w:divBdr>
            <w:top w:val="none" w:sz="0" w:space="0" w:color="auto"/>
            <w:left w:val="none" w:sz="0" w:space="0" w:color="auto"/>
            <w:bottom w:val="none" w:sz="0" w:space="0" w:color="auto"/>
            <w:right w:val="none" w:sz="0" w:space="0" w:color="auto"/>
          </w:divBdr>
        </w:div>
      </w:divsChild>
    </w:div>
    <w:div w:id="880898146">
      <w:bodyDiv w:val="1"/>
      <w:marLeft w:val="0"/>
      <w:marRight w:val="0"/>
      <w:marTop w:val="0"/>
      <w:marBottom w:val="0"/>
      <w:divBdr>
        <w:top w:val="none" w:sz="0" w:space="0" w:color="auto"/>
        <w:left w:val="none" w:sz="0" w:space="0" w:color="auto"/>
        <w:bottom w:val="none" w:sz="0" w:space="0" w:color="auto"/>
        <w:right w:val="none" w:sz="0" w:space="0" w:color="auto"/>
      </w:divBdr>
    </w:div>
    <w:div w:id="889728724">
      <w:bodyDiv w:val="1"/>
      <w:marLeft w:val="0"/>
      <w:marRight w:val="0"/>
      <w:marTop w:val="0"/>
      <w:marBottom w:val="0"/>
      <w:divBdr>
        <w:top w:val="none" w:sz="0" w:space="0" w:color="auto"/>
        <w:left w:val="none" w:sz="0" w:space="0" w:color="auto"/>
        <w:bottom w:val="none" w:sz="0" w:space="0" w:color="auto"/>
        <w:right w:val="none" w:sz="0" w:space="0" w:color="auto"/>
      </w:divBdr>
    </w:div>
    <w:div w:id="942150828">
      <w:bodyDiv w:val="1"/>
      <w:marLeft w:val="0"/>
      <w:marRight w:val="0"/>
      <w:marTop w:val="0"/>
      <w:marBottom w:val="0"/>
      <w:divBdr>
        <w:top w:val="none" w:sz="0" w:space="0" w:color="auto"/>
        <w:left w:val="none" w:sz="0" w:space="0" w:color="auto"/>
        <w:bottom w:val="none" w:sz="0" w:space="0" w:color="auto"/>
        <w:right w:val="none" w:sz="0" w:space="0" w:color="auto"/>
      </w:divBdr>
    </w:div>
    <w:div w:id="955524490">
      <w:bodyDiv w:val="1"/>
      <w:marLeft w:val="0"/>
      <w:marRight w:val="0"/>
      <w:marTop w:val="0"/>
      <w:marBottom w:val="0"/>
      <w:divBdr>
        <w:top w:val="none" w:sz="0" w:space="0" w:color="auto"/>
        <w:left w:val="none" w:sz="0" w:space="0" w:color="auto"/>
        <w:bottom w:val="none" w:sz="0" w:space="0" w:color="auto"/>
        <w:right w:val="none" w:sz="0" w:space="0" w:color="auto"/>
      </w:divBdr>
    </w:div>
    <w:div w:id="965350765">
      <w:bodyDiv w:val="1"/>
      <w:marLeft w:val="0"/>
      <w:marRight w:val="0"/>
      <w:marTop w:val="0"/>
      <w:marBottom w:val="0"/>
      <w:divBdr>
        <w:top w:val="none" w:sz="0" w:space="0" w:color="auto"/>
        <w:left w:val="none" w:sz="0" w:space="0" w:color="auto"/>
        <w:bottom w:val="none" w:sz="0" w:space="0" w:color="auto"/>
        <w:right w:val="none" w:sz="0" w:space="0" w:color="auto"/>
      </w:divBdr>
      <w:divsChild>
        <w:div w:id="1756433031">
          <w:marLeft w:val="0"/>
          <w:marRight w:val="0"/>
          <w:marTop w:val="0"/>
          <w:marBottom w:val="0"/>
          <w:divBdr>
            <w:top w:val="none" w:sz="0" w:space="0" w:color="auto"/>
            <w:left w:val="none" w:sz="0" w:space="0" w:color="auto"/>
            <w:bottom w:val="none" w:sz="0" w:space="0" w:color="auto"/>
            <w:right w:val="none" w:sz="0" w:space="0" w:color="auto"/>
          </w:divBdr>
        </w:div>
      </w:divsChild>
    </w:div>
    <w:div w:id="1008601496">
      <w:bodyDiv w:val="1"/>
      <w:marLeft w:val="0"/>
      <w:marRight w:val="0"/>
      <w:marTop w:val="0"/>
      <w:marBottom w:val="0"/>
      <w:divBdr>
        <w:top w:val="none" w:sz="0" w:space="0" w:color="auto"/>
        <w:left w:val="none" w:sz="0" w:space="0" w:color="auto"/>
        <w:bottom w:val="none" w:sz="0" w:space="0" w:color="auto"/>
        <w:right w:val="none" w:sz="0" w:space="0" w:color="auto"/>
      </w:divBdr>
    </w:div>
    <w:div w:id="1015574114">
      <w:bodyDiv w:val="1"/>
      <w:marLeft w:val="0"/>
      <w:marRight w:val="0"/>
      <w:marTop w:val="0"/>
      <w:marBottom w:val="0"/>
      <w:divBdr>
        <w:top w:val="none" w:sz="0" w:space="0" w:color="auto"/>
        <w:left w:val="none" w:sz="0" w:space="0" w:color="auto"/>
        <w:bottom w:val="none" w:sz="0" w:space="0" w:color="auto"/>
        <w:right w:val="none" w:sz="0" w:space="0" w:color="auto"/>
      </w:divBdr>
    </w:div>
    <w:div w:id="1035350591">
      <w:bodyDiv w:val="1"/>
      <w:marLeft w:val="0"/>
      <w:marRight w:val="0"/>
      <w:marTop w:val="0"/>
      <w:marBottom w:val="0"/>
      <w:divBdr>
        <w:top w:val="none" w:sz="0" w:space="0" w:color="auto"/>
        <w:left w:val="none" w:sz="0" w:space="0" w:color="auto"/>
        <w:bottom w:val="none" w:sz="0" w:space="0" w:color="auto"/>
        <w:right w:val="none" w:sz="0" w:space="0" w:color="auto"/>
      </w:divBdr>
    </w:div>
    <w:div w:id="1044060713">
      <w:bodyDiv w:val="1"/>
      <w:marLeft w:val="0"/>
      <w:marRight w:val="0"/>
      <w:marTop w:val="0"/>
      <w:marBottom w:val="0"/>
      <w:divBdr>
        <w:top w:val="none" w:sz="0" w:space="0" w:color="auto"/>
        <w:left w:val="none" w:sz="0" w:space="0" w:color="auto"/>
        <w:bottom w:val="none" w:sz="0" w:space="0" w:color="auto"/>
        <w:right w:val="none" w:sz="0" w:space="0" w:color="auto"/>
      </w:divBdr>
    </w:div>
    <w:div w:id="1052312283">
      <w:bodyDiv w:val="1"/>
      <w:marLeft w:val="0"/>
      <w:marRight w:val="0"/>
      <w:marTop w:val="0"/>
      <w:marBottom w:val="0"/>
      <w:divBdr>
        <w:top w:val="none" w:sz="0" w:space="0" w:color="auto"/>
        <w:left w:val="none" w:sz="0" w:space="0" w:color="auto"/>
        <w:bottom w:val="none" w:sz="0" w:space="0" w:color="auto"/>
        <w:right w:val="none" w:sz="0" w:space="0" w:color="auto"/>
      </w:divBdr>
    </w:div>
    <w:div w:id="1068960280">
      <w:bodyDiv w:val="1"/>
      <w:marLeft w:val="0"/>
      <w:marRight w:val="0"/>
      <w:marTop w:val="0"/>
      <w:marBottom w:val="0"/>
      <w:divBdr>
        <w:top w:val="none" w:sz="0" w:space="0" w:color="auto"/>
        <w:left w:val="none" w:sz="0" w:space="0" w:color="auto"/>
        <w:bottom w:val="none" w:sz="0" w:space="0" w:color="auto"/>
        <w:right w:val="none" w:sz="0" w:space="0" w:color="auto"/>
      </w:divBdr>
    </w:div>
    <w:div w:id="1082020779">
      <w:bodyDiv w:val="1"/>
      <w:marLeft w:val="0"/>
      <w:marRight w:val="0"/>
      <w:marTop w:val="0"/>
      <w:marBottom w:val="0"/>
      <w:divBdr>
        <w:top w:val="none" w:sz="0" w:space="0" w:color="auto"/>
        <w:left w:val="none" w:sz="0" w:space="0" w:color="auto"/>
        <w:bottom w:val="none" w:sz="0" w:space="0" w:color="auto"/>
        <w:right w:val="none" w:sz="0" w:space="0" w:color="auto"/>
      </w:divBdr>
    </w:div>
    <w:div w:id="1095589467">
      <w:bodyDiv w:val="1"/>
      <w:marLeft w:val="0"/>
      <w:marRight w:val="0"/>
      <w:marTop w:val="0"/>
      <w:marBottom w:val="0"/>
      <w:divBdr>
        <w:top w:val="none" w:sz="0" w:space="0" w:color="auto"/>
        <w:left w:val="none" w:sz="0" w:space="0" w:color="auto"/>
        <w:bottom w:val="none" w:sz="0" w:space="0" w:color="auto"/>
        <w:right w:val="none" w:sz="0" w:space="0" w:color="auto"/>
      </w:divBdr>
    </w:div>
    <w:div w:id="1162770965">
      <w:bodyDiv w:val="1"/>
      <w:marLeft w:val="0"/>
      <w:marRight w:val="0"/>
      <w:marTop w:val="0"/>
      <w:marBottom w:val="0"/>
      <w:divBdr>
        <w:top w:val="none" w:sz="0" w:space="0" w:color="auto"/>
        <w:left w:val="none" w:sz="0" w:space="0" w:color="auto"/>
        <w:bottom w:val="none" w:sz="0" w:space="0" w:color="auto"/>
        <w:right w:val="none" w:sz="0" w:space="0" w:color="auto"/>
      </w:divBdr>
    </w:div>
    <w:div w:id="1180923010">
      <w:bodyDiv w:val="1"/>
      <w:marLeft w:val="0"/>
      <w:marRight w:val="0"/>
      <w:marTop w:val="0"/>
      <w:marBottom w:val="0"/>
      <w:divBdr>
        <w:top w:val="none" w:sz="0" w:space="0" w:color="auto"/>
        <w:left w:val="none" w:sz="0" w:space="0" w:color="auto"/>
        <w:bottom w:val="none" w:sz="0" w:space="0" w:color="auto"/>
        <w:right w:val="none" w:sz="0" w:space="0" w:color="auto"/>
      </w:divBdr>
    </w:div>
    <w:div w:id="1185168405">
      <w:bodyDiv w:val="1"/>
      <w:marLeft w:val="0"/>
      <w:marRight w:val="0"/>
      <w:marTop w:val="0"/>
      <w:marBottom w:val="0"/>
      <w:divBdr>
        <w:top w:val="none" w:sz="0" w:space="0" w:color="auto"/>
        <w:left w:val="none" w:sz="0" w:space="0" w:color="auto"/>
        <w:bottom w:val="none" w:sz="0" w:space="0" w:color="auto"/>
        <w:right w:val="none" w:sz="0" w:space="0" w:color="auto"/>
      </w:divBdr>
    </w:div>
    <w:div w:id="1217355521">
      <w:bodyDiv w:val="1"/>
      <w:marLeft w:val="0"/>
      <w:marRight w:val="0"/>
      <w:marTop w:val="0"/>
      <w:marBottom w:val="0"/>
      <w:divBdr>
        <w:top w:val="none" w:sz="0" w:space="0" w:color="auto"/>
        <w:left w:val="none" w:sz="0" w:space="0" w:color="auto"/>
        <w:bottom w:val="none" w:sz="0" w:space="0" w:color="auto"/>
        <w:right w:val="none" w:sz="0" w:space="0" w:color="auto"/>
      </w:divBdr>
    </w:div>
    <w:div w:id="1225485333">
      <w:bodyDiv w:val="1"/>
      <w:marLeft w:val="0"/>
      <w:marRight w:val="0"/>
      <w:marTop w:val="0"/>
      <w:marBottom w:val="0"/>
      <w:divBdr>
        <w:top w:val="none" w:sz="0" w:space="0" w:color="auto"/>
        <w:left w:val="none" w:sz="0" w:space="0" w:color="auto"/>
        <w:bottom w:val="none" w:sz="0" w:space="0" w:color="auto"/>
        <w:right w:val="none" w:sz="0" w:space="0" w:color="auto"/>
      </w:divBdr>
      <w:divsChild>
        <w:div w:id="2077707086">
          <w:marLeft w:val="0"/>
          <w:marRight w:val="0"/>
          <w:marTop w:val="0"/>
          <w:marBottom w:val="0"/>
          <w:divBdr>
            <w:top w:val="none" w:sz="0" w:space="0" w:color="auto"/>
            <w:left w:val="none" w:sz="0" w:space="0" w:color="auto"/>
            <w:bottom w:val="none" w:sz="0" w:space="0" w:color="auto"/>
            <w:right w:val="none" w:sz="0" w:space="0" w:color="auto"/>
          </w:divBdr>
        </w:div>
      </w:divsChild>
    </w:div>
    <w:div w:id="1265576679">
      <w:bodyDiv w:val="1"/>
      <w:marLeft w:val="0"/>
      <w:marRight w:val="0"/>
      <w:marTop w:val="0"/>
      <w:marBottom w:val="0"/>
      <w:divBdr>
        <w:top w:val="none" w:sz="0" w:space="0" w:color="auto"/>
        <w:left w:val="none" w:sz="0" w:space="0" w:color="auto"/>
        <w:bottom w:val="none" w:sz="0" w:space="0" w:color="auto"/>
        <w:right w:val="none" w:sz="0" w:space="0" w:color="auto"/>
      </w:divBdr>
    </w:div>
    <w:div w:id="1278754502">
      <w:bodyDiv w:val="1"/>
      <w:marLeft w:val="0"/>
      <w:marRight w:val="0"/>
      <w:marTop w:val="0"/>
      <w:marBottom w:val="0"/>
      <w:divBdr>
        <w:top w:val="none" w:sz="0" w:space="0" w:color="auto"/>
        <w:left w:val="none" w:sz="0" w:space="0" w:color="auto"/>
        <w:bottom w:val="none" w:sz="0" w:space="0" w:color="auto"/>
        <w:right w:val="none" w:sz="0" w:space="0" w:color="auto"/>
      </w:divBdr>
      <w:divsChild>
        <w:div w:id="614556858">
          <w:marLeft w:val="120"/>
          <w:marRight w:val="0"/>
          <w:marTop w:val="0"/>
          <w:marBottom w:val="0"/>
          <w:divBdr>
            <w:top w:val="none" w:sz="0" w:space="0" w:color="auto"/>
            <w:left w:val="none" w:sz="0" w:space="0" w:color="auto"/>
            <w:bottom w:val="none" w:sz="0" w:space="0" w:color="auto"/>
            <w:right w:val="none" w:sz="0" w:space="0" w:color="auto"/>
          </w:divBdr>
        </w:div>
      </w:divsChild>
    </w:div>
    <w:div w:id="1336881802">
      <w:bodyDiv w:val="1"/>
      <w:marLeft w:val="0"/>
      <w:marRight w:val="0"/>
      <w:marTop w:val="0"/>
      <w:marBottom w:val="0"/>
      <w:divBdr>
        <w:top w:val="none" w:sz="0" w:space="0" w:color="auto"/>
        <w:left w:val="none" w:sz="0" w:space="0" w:color="auto"/>
        <w:bottom w:val="none" w:sz="0" w:space="0" w:color="auto"/>
        <w:right w:val="none" w:sz="0" w:space="0" w:color="auto"/>
      </w:divBdr>
    </w:div>
    <w:div w:id="1357922611">
      <w:bodyDiv w:val="1"/>
      <w:marLeft w:val="0"/>
      <w:marRight w:val="0"/>
      <w:marTop w:val="0"/>
      <w:marBottom w:val="0"/>
      <w:divBdr>
        <w:top w:val="none" w:sz="0" w:space="0" w:color="auto"/>
        <w:left w:val="none" w:sz="0" w:space="0" w:color="auto"/>
        <w:bottom w:val="none" w:sz="0" w:space="0" w:color="auto"/>
        <w:right w:val="none" w:sz="0" w:space="0" w:color="auto"/>
      </w:divBdr>
    </w:div>
    <w:div w:id="1377702911">
      <w:bodyDiv w:val="1"/>
      <w:marLeft w:val="0"/>
      <w:marRight w:val="0"/>
      <w:marTop w:val="0"/>
      <w:marBottom w:val="0"/>
      <w:divBdr>
        <w:top w:val="none" w:sz="0" w:space="0" w:color="auto"/>
        <w:left w:val="none" w:sz="0" w:space="0" w:color="auto"/>
        <w:bottom w:val="none" w:sz="0" w:space="0" w:color="auto"/>
        <w:right w:val="none" w:sz="0" w:space="0" w:color="auto"/>
      </w:divBdr>
    </w:div>
    <w:div w:id="1435444327">
      <w:bodyDiv w:val="1"/>
      <w:marLeft w:val="0"/>
      <w:marRight w:val="0"/>
      <w:marTop w:val="0"/>
      <w:marBottom w:val="0"/>
      <w:divBdr>
        <w:top w:val="none" w:sz="0" w:space="0" w:color="auto"/>
        <w:left w:val="none" w:sz="0" w:space="0" w:color="auto"/>
        <w:bottom w:val="none" w:sz="0" w:space="0" w:color="auto"/>
        <w:right w:val="none" w:sz="0" w:space="0" w:color="auto"/>
      </w:divBdr>
    </w:div>
    <w:div w:id="1442607831">
      <w:bodyDiv w:val="1"/>
      <w:marLeft w:val="0"/>
      <w:marRight w:val="0"/>
      <w:marTop w:val="0"/>
      <w:marBottom w:val="0"/>
      <w:divBdr>
        <w:top w:val="none" w:sz="0" w:space="0" w:color="auto"/>
        <w:left w:val="none" w:sz="0" w:space="0" w:color="auto"/>
        <w:bottom w:val="none" w:sz="0" w:space="0" w:color="auto"/>
        <w:right w:val="none" w:sz="0" w:space="0" w:color="auto"/>
      </w:divBdr>
    </w:div>
    <w:div w:id="1453481860">
      <w:bodyDiv w:val="1"/>
      <w:marLeft w:val="0"/>
      <w:marRight w:val="0"/>
      <w:marTop w:val="0"/>
      <w:marBottom w:val="0"/>
      <w:divBdr>
        <w:top w:val="none" w:sz="0" w:space="0" w:color="auto"/>
        <w:left w:val="none" w:sz="0" w:space="0" w:color="auto"/>
        <w:bottom w:val="none" w:sz="0" w:space="0" w:color="auto"/>
        <w:right w:val="none" w:sz="0" w:space="0" w:color="auto"/>
      </w:divBdr>
    </w:div>
    <w:div w:id="1494293933">
      <w:bodyDiv w:val="1"/>
      <w:marLeft w:val="0"/>
      <w:marRight w:val="0"/>
      <w:marTop w:val="0"/>
      <w:marBottom w:val="0"/>
      <w:divBdr>
        <w:top w:val="none" w:sz="0" w:space="0" w:color="auto"/>
        <w:left w:val="none" w:sz="0" w:space="0" w:color="auto"/>
        <w:bottom w:val="none" w:sz="0" w:space="0" w:color="auto"/>
        <w:right w:val="none" w:sz="0" w:space="0" w:color="auto"/>
      </w:divBdr>
    </w:div>
    <w:div w:id="1503085464">
      <w:bodyDiv w:val="1"/>
      <w:marLeft w:val="0"/>
      <w:marRight w:val="0"/>
      <w:marTop w:val="0"/>
      <w:marBottom w:val="0"/>
      <w:divBdr>
        <w:top w:val="none" w:sz="0" w:space="0" w:color="auto"/>
        <w:left w:val="none" w:sz="0" w:space="0" w:color="auto"/>
        <w:bottom w:val="none" w:sz="0" w:space="0" w:color="auto"/>
        <w:right w:val="none" w:sz="0" w:space="0" w:color="auto"/>
      </w:divBdr>
    </w:div>
    <w:div w:id="1523595000">
      <w:bodyDiv w:val="1"/>
      <w:marLeft w:val="0"/>
      <w:marRight w:val="0"/>
      <w:marTop w:val="0"/>
      <w:marBottom w:val="0"/>
      <w:divBdr>
        <w:top w:val="none" w:sz="0" w:space="0" w:color="auto"/>
        <w:left w:val="none" w:sz="0" w:space="0" w:color="auto"/>
        <w:bottom w:val="none" w:sz="0" w:space="0" w:color="auto"/>
        <w:right w:val="none" w:sz="0" w:space="0" w:color="auto"/>
      </w:divBdr>
    </w:div>
    <w:div w:id="1591505571">
      <w:bodyDiv w:val="1"/>
      <w:marLeft w:val="0"/>
      <w:marRight w:val="0"/>
      <w:marTop w:val="0"/>
      <w:marBottom w:val="0"/>
      <w:divBdr>
        <w:top w:val="none" w:sz="0" w:space="0" w:color="auto"/>
        <w:left w:val="none" w:sz="0" w:space="0" w:color="auto"/>
        <w:bottom w:val="none" w:sz="0" w:space="0" w:color="auto"/>
        <w:right w:val="none" w:sz="0" w:space="0" w:color="auto"/>
      </w:divBdr>
    </w:div>
    <w:div w:id="1597245186">
      <w:bodyDiv w:val="1"/>
      <w:marLeft w:val="0"/>
      <w:marRight w:val="0"/>
      <w:marTop w:val="0"/>
      <w:marBottom w:val="0"/>
      <w:divBdr>
        <w:top w:val="none" w:sz="0" w:space="0" w:color="auto"/>
        <w:left w:val="none" w:sz="0" w:space="0" w:color="auto"/>
        <w:bottom w:val="none" w:sz="0" w:space="0" w:color="auto"/>
        <w:right w:val="none" w:sz="0" w:space="0" w:color="auto"/>
      </w:divBdr>
    </w:div>
    <w:div w:id="1629627830">
      <w:bodyDiv w:val="1"/>
      <w:marLeft w:val="0"/>
      <w:marRight w:val="0"/>
      <w:marTop w:val="0"/>
      <w:marBottom w:val="0"/>
      <w:divBdr>
        <w:top w:val="none" w:sz="0" w:space="0" w:color="auto"/>
        <w:left w:val="none" w:sz="0" w:space="0" w:color="auto"/>
        <w:bottom w:val="none" w:sz="0" w:space="0" w:color="auto"/>
        <w:right w:val="none" w:sz="0" w:space="0" w:color="auto"/>
      </w:divBdr>
    </w:div>
    <w:div w:id="1643996550">
      <w:bodyDiv w:val="1"/>
      <w:marLeft w:val="0"/>
      <w:marRight w:val="0"/>
      <w:marTop w:val="0"/>
      <w:marBottom w:val="0"/>
      <w:divBdr>
        <w:top w:val="none" w:sz="0" w:space="0" w:color="auto"/>
        <w:left w:val="none" w:sz="0" w:space="0" w:color="auto"/>
        <w:bottom w:val="none" w:sz="0" w:space="0" w:color="auto"/>
        <w:right w:val="none" w:sz="0" w:space="0" w:color="auto"/>
      </w:divBdr>
    </w:div>
    <w:div w:id="1690453370">
      <w:bodyDiv w:val="1"/>
      <w:marLeft w:val="0"/>
      <w:marRight w:val="0"/>
      <w:marTop w:val="0"/>
      <w:marBottom w:val="0"/>
      <w:divBdr>
        <w:top w:val="none" w:sz="0" w:space="0" w:color="auto"/>
        <w:left w:val="none" w:sz="0" w:space="0" w:color="auto"/>
        <w:bottom w:val="none" w:sz="0" w:space="0" w:color="auto"/>
        <w:right w:val="none" w:sz="0" w:space="0" w:color="auto"/>
      </w:divBdr>
    </w:div>
    <w:div w:id="1726952894">
      <w:bodyDiv w:val="1"/>
      <w:marLeft w:val="0"/>
      <w:marRight w:val="0"/>
      <w:marTop w:val="0"/>
      <w:marBottom w:val="0"/>
      <w:divBdr>
        <w:top w:val="none" w:sz="0" w:space="0" w:color="auto"/>
        <w:left w:val="none" w:sz="0" w:space="0" w:color="auto"/>
        <w:bottom w:val="none" w:sz="0" w:space="0" w:color="auto"/>
        <w:right w:val="none" w:sz="0" w:space="0" w:color="auto"/>
      </w:divBdr>
    </w:div>
    <w:div w:id="1765304197">
      <w:bodyDiv w:val="1"/>
      <w:marLeft w:val="0"/>
      <w:marRight w:val="0"/>
      <w:marTop w:val="0"/>
      <w:marBottom w:val="0"/>
      <w:divBdr>
        <w:top w:val="none" w:sz="0" w:space="0" w:color="auto"/>
        <w:left w:val="none" w:sz="0" w:space="0" w:color="auto"/>
        <w:bottom w:val="none" w:sz="0" w:space="0" w:color="auto"/>
        <w:right w:val="none" w:sz="0" w:space="0" w:color="auto"/>
      </w:divBdr>
    </w:div>
    <w:div w:id="1786390833">
      <w:bodyDiv w:val="1"/>
      <w:marLeft w:val="0"/>
      <w:marRight w:val="0"/>
      <w:marTop w:val="0"/>
      <w:marBottom w:val="0"/>
      <w:divBdr>
        <w:top w:val="none" w:sz="0" w:space="0" w:color="auto"/>
        <w:left w:val="none" w:sz="0" w:space="0" w:color="auto"/>
        <w:bottom w:val="none" w:sz="0" w:space="0" w:color="auto"/>
        <w:right w:val="none" w:sz="0" w:space="0" w:color="auto"/>
      </w:divBdr>
    </w:div>
    <w:div w:id="1788965939">
      <w:bodyDiv w:val="1"/>
      <w:marLeft w:val="0"/>
      <w:marRight w:val="0"/>
      <w:marTop w:val="0"/>
      <w:marBottom w:val="0"/>
      <w:divBdr>
        <w:top w:val="none" w:sz="0" w:space="0" w:color="auto"/>
        <w:left w:val="none" w:sz="0" w:space="0" w:color="auto"/>
        <w:bottom w:val="none" w:sz="0" w:space="0" w:color="auto"/>
        <w:right w:val="none" w:sz="0" w:space="0" w:color="auto"/>
      </w:divBdr>
    </w:div>
    <w:div w:id="1803424111">
      <w:bodyDiv w:val="1"/>
      <w:marLeft w:val="0"/>
      <w:marRight w:val="0"/>
      <w:marTop w:val="0"/>
      <w:marBottom w:val="0"/>
      <w:divBdr>
        <w:top w:val="none" w:sz="0" w:space="0" w:color="auto"/>
        <w:left w:val="none" w:sz="0" w:space="0" w:color="auto"/>
        <w:bottom w:val="none" w:sz="0" w:space="0" w:color="auto"/>
        <w:right w:val="none" w:sz="0" w:space="0" w:color="auto"/>
      </w:divBdr>
    </w:div>
    <w:div w:id="1858621764">
      <w:bodyDiv w:val="1"/>
      <w:marLeft w:val="0"/>
      <w:marRight w:val="0"/>
      <w:marTop w:val="0"/>
      <w:marBottom w:val="0"/>
      <w:divBdr>
        <w:top w:val="none" w:sz="0" w:space="0" w:color="auto"/>
        <w:left w:val="none" w:sz="0" w:space="0" w:color="auto"/>
        <w:bottom w:val="none" w:sz="0" w:space="0" w:color="auto"/>
        <w:right w:val="none" w:sz="0" w:space="0" w:color="auto"/>
      </w:divBdr>
    </w:div>
    <w:div w:id="1959725047">
      <w:bodyDiv w:val="1"/>
      <w:marLeft w:val="0"/>
      <w:marRight w:val="0"/>
      <w:marTop w:val="0"/>
      <w:marBottom w:val="0"/>
      <w:divBdr>
        <w:top w:val="none" w:sz="0" w:space="0" w:color="auto"/>
        <w:left w:val="none" w:sz="0" w:space="0" w:color="auto"/>
        <w:bottom w:val="none" w:sz="0" w:space="0" w:color="auto"/>
        <w:right w:val="none" w:sz="0" w:space="0" w:color="auto"/>
      </w:divBdr>
    </w:div>
    <w:div w:id="2097895463">
      <w:bodyDiv w:val="1"/>
      <w:marLeft w:val="0"/>
      <w:marRight w:val="0"/>
      <w:marTop w:val="0"/>
      <w:marBottom w:val="0"/>
      <w:divBdr>
        <w:top w:val="none" w:sz="0" w:space="0" w:color="auto"/>
        <w:left w:val="none" w:sz="0" w:space="0" w:color="auto"/>
        <w:bottom w:val="none" w:sz="0" w:space="0" w:color="auto"/>
        <w:right w:val="none" w:sz="0" w:space="0" w:color="auto"/>
      </w:divBdr>
    </w:div>
    <w:div w:id="210483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A4C79-9D3F-4F85-AED9-4BA7AAD56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11512</TotalTime>
  <Pages>8</Pages>
  <Words>3791</Words>
  <Characters>21610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205</cp:revision>
  <cp:lastPrinted>2023-11-09T11:49:00Z</cp:lastPrinted>
  <dcterms:created xsi:type="dcterms:W3CDTF">2021-02-25T05:53:00Z</dcterms:created>
  <dcterms:modified xsi:type="dcterms:W3CDTF">2023-11-09T14:32:00Z</dcterms:modified>
</cp:coreProperties>
</file>