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16C" w:rsidRPr="00FA516C" w:rsidRDefault="00FA516C" w:rsidP="00FA516C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FA516C">
        <w:rPr>
          <w:color w:val="auto"/>
          <w:sz w:val="26"/>
          <w:szCs w:val="26"/>
        </w:rPr>
        <w:t>Заказчик:</w:t>
      </w: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A516C">
        <w:rPr>
          <w:color w:val="auto"/>
          <w:sz w:val="26"/>
          <w:szCs w:val="26"/>
        </w:rPr>
        <w:t xml:space="preserve">Государственное бюджетное профессиональное образовательное учреждение Московской области «Люберецкий техникум имени героя советского союза, лётчика-космонавта </w:t>
      </w:r>
      <w:r w:rsidRPr="00FA516C">
        <w:rPr>
          <w:color w:val="auto"/>
          <w:sz w:val="26"/>
          <w:szCs w:val="26"/>
        </w:rPr>
        <w:br/>
        <w:t>Ю. А. Гагарина»</w:t>
      </w: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A516C">
        <w:rPr>
          <w:color w:val="auto"/>
          <w:sz w:val="26"/>
          <w:szCs w:val="26"/>
        </w:rPr>
        <w:t>Октябрьский пр-т., д. 114, г. Люберцы, Московская обл., 140002</w:t>
      </w: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A516C">
        <w:rPr>
          <w:color w:val="auto"/>
          <w:sz w:val="26"/>
          <w:szCs w:val="26"/>
        </w:rPr>
        <w:t>lubtehnikum@yandex.ru</w:t>
      </w: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A516C">
        <w:rPr>
          <w:bCs/>
          <w:color w:val="auto"/>
          <w:sz w:val="26"/>
          <w:szCs w:val="26"/>
        </w:rPr>
        <w:t>Оператор электронной площадки:</w:t>
      </w: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A516C">
        <w:rPr>
          <w:bCs/>
          <w:color w:val="auto"/>
          <w:sz w:val="26"/>
          <w:szCs w:val="26"/>
        </w:rPr>
        <w:t>ООО «РТС-тендер»</w:t>
      </w: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FA516C">
        <w:rPr>
          <w:bCs/>
          <w:color w:val="auto"/>
          <w:sz w:val="26"/>
          <w:szCs w:val="26"/>
        </w:rPr>
        <w:t>Долгоруковская</w:t>
      </w:r>
      <w:proofErr w:type="spellEnd"/>
      <w:r w:rsidRPr="00FA516C">
        <w:rPr>
          <w:bCs/>
          <w:color w:val="auto"/>
          <w:sz w:val="26"/>
          <w:szCs w:val="26"/>
        </w:rPr>
        <w:t xml:space="preserve"> ул., д. 38, стр. 1, </w:t>
      </w: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A516C">
        <w:rPr>
          <w:bCs/>
          <w:color w:val="auto"/>
          <w:sz w:val="26"/>
          <w:szCs w:val="26"/>
        </w:rPr>
        <w:t>Москва, 127006</w:t>
      </w: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  <w:r w:rsidRPr="00FA516C">
        <w:rPr>
          <w:bCs/>
          <w:color w:val="auto"/>
          <w:sz w:val="26"/>
          <w:szCs w:val="26"/>
        </w:rPr>
        <w:t>ko@rts-tender.ru</w:t>
      </w: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A516C">
        <w:rPr>
          <w:color w:val="auto"/>
          <w:sz w:val="26"/>
          <w:szCs w:val="26"/>
        </w:rPr>
        <w:t>Заявитель:</w:t>
      </w:r>
    </w:p>
    <w:p w:rsidR="00FA516C" w:rsidRPr="00FA516C" w:rsidRDefault="00FA516C" w:rsidP="00FA516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FA516C">
        <w:rPr>
          <w:bCs/>
          <w:color w:val="auto"/>
          <w:sz w:val="26"/>
          <w:szCs w:val="26"/>
        </w:rPr>
        <w:t>ООО «Эльф Компьютерные Системы»</w:t>
      </w:r>
    </w:p>
    <w:p w:rsidR="00EC115E" w:rsidRPr="004528BB" w:rsidRDefault="00FA516C" w:rsidP="00FA516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FA516C">
        <w:rPr>
          <w:color w:val="auto"/>
          <w:sz w:val="26"/>
          <w:szCs w:val="26"/>
        </w:rPr>
        <w:t>eks.elf@yandex.ru</w:t>
      </w:r>
    </w:p>
    <w:p w:rsidR="002162FC" w:rsidRPr="00181B96" w:rsidRDefault="002162FC" w:rsidP="003E520D">
      <w:pPr>
        <w:spacing w:before="0" w:line="276" w:lineRule="auto"/>
        <w:ind w:left="5245" w:firstLine="709"/>
        <w:jc w:val="center"/>
        <w:rPr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bookmarkStart w:id="0" w:name="_GoBack"/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605823" w:rsidRPr="00605823">
        <w:rPr>
          <w:bCs/>
          <w:sz w:val="26"/>
          <w:szCs w:val="26"/>
        </w:rPr>
        <w:t>50/06/105-</w:t>
      </w:r>
      <w:r w:rsidR="00FA516C">
        <w:rPr>
          <w:bCs/>
          <w:sz w:val="26"/>
          <w:szCs w:val="26"/>
        </w:rPr>
        <w:t>41618</w:t>
      </w:r>
      <w:r w:rsidR="00605823" w:rsidRPr="00605823">
        <w:rPr>
          <w:bCs/>
          <w:sz w:val="26"/>
          <w:szCs w:val="26"/>
        </w:rPr>
        <w:t>/202</w:t>
      </w:r>
      <w:r w:rsidR="004528BB">
        <w:rPr>
          <w:bCs/>
          <w:sz w:val="26"/>
          <w:szCs w:val="26"/>
        </w:rPr>
        <w:t>3</w:t>
      </w:r>
      <w:r w:rsidR="00DE2545" w:rsidRPr="00181B96">
        <w:rPr>
          <w:sz w:val="26"/>
          <w:szCs w:val="26"/>
        </w:rPr>
        <w:t xml:space="preserve"> </w:t>
      </w:r>
      <w:bookmarkEnd w:id="0"/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181B96" w:rsidTr="00EF7059">
        <w:tc>
          <w:tcPr>
            <w:tcW w:w="4842" w:type="dxa"/>
            <w:hideMark/>
          </w:tcPr>
          <w:p w:rsidR="0096131A" w:rsidRPr="00181B96" w:rsidRDefault="00FA516C" w:rsidP="00506FCE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AF049D" w:rsidRPr="00181B9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0D2FFD" w:rsidRPr="00181B96">
              <w:rPr>
                <w:sz w:val="26"/>
                <w:szCs w:val="26"/>
              </w:rPr>
              <w:t>.20</w:t>
            </w:r>
            <w:r w:rsidR="00DE518C" w:rsidRPr="00181B96">
              <w:rPr>
                <w:sz w:val="26"/>
                <w:szCs w:val="26"/>
              </w:rPr>
              <w:t>2</w:t>
            </w:r>
            <w:r w:rsidR="004528BB">
              <w:rPr>
                <w:sz w:val="26"/>
                <w:szCs w:val="26"/>
              </w:rPr>
              <w:t>3</w:t>
            </w:r>
          </w:p>
        </w:tc>
        <w:tc>
          <w:tcPr>
            <w:tcW w:w="4797" w:type="dxa"/>
            <w:hideMark/>
          </w:tcPr>
          <w:p w:rsidR="0096131A" w:rsidRPr="00181B96" w:rsidRDefault="0096131A" w:rsidP="00181B96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092637" w:rsidRPr="00181B96" w:rsidRDefault="0096131A" w:rsidP="00FA516C">
      <w:pPr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rFonts w:eastAsia="Calibri"/>
          <w:sz w:val="26"/>
          <w:szCs w:val="26"/>
        </w:rPr>
        <w:t xml:space="preserve">Комиссия </w:t>
      </w:r>
      <w:r w:rsidR="00D474D2" w:rsidRPr="00181B96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81B96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81B96">
        <w:rPr>
          <w:rFonts w:eastAsia="Calibri"/>
          <w:sz w:val="26"/>
          <w:szCs w:val="26"/>
        </w:rPr>
        <w:br/>
      </w:r>
      <w:r w:rsidRPr="00181B96">
        <w:rPr>
          <w:rFonts w:eastAsia="Calibri"/>
          <w:sz w:val="26"/>
          <w:szCs w:val="26"/>
        </w:rPr>
        <w:t xml:space="preserve">(далее – </w:t>
      </w:r>
      <w:r w:rsidR="00CD4096" w:rsidRPr="00181B96">
        <w:rPr>
          <w:rFonts w:eastAsia="Calibri"/>
          <w:sz w:val="26"/>
          <w:szCs w:val="26"/>
        </w:rPr>
        <w:t xml:space="preserve">Управление, </w:t>
      </w:r>
      <w:r w:rsidR="00BE2F78" w:rsidRPr="00181B96">
        <w:rPr>
          <w:rFonts w:eastAsia="Calibri"/>
          <w:sz w:val="26"/>
          <w:szCs w:val="26"/>
        </w:rPr>
        <w:t>Комиссия),</w:t>
      </w:r>
      <w:r w:rsidR="00B923B6" w:rsidRPr="00181B96">
        <w:rPr>
          <w:sz w:val="26"/>
          <w:szCs w:val="26"/>
        </w:rPr>
        <w:t xml:space="preserve"> </w:t>
      </w:r>
    </w:p>
    <w:p w:rsidR="001B385A" w:rsidRPr="00181B96" w:rsidRDefault="00CD3F7F" w:rsidP="00ED169E">
      <w:pPr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 xml:space="preserve">рассмотрев </w:t>
      </w:r>
      <w:r w:rsidR="004E4CE9" w:rsidRPr="00181B96">
        <w:rPr>
          <w:sz w:val="26"/>
          <w:szCs w:val="26"/>
        </w:rPr>
        <w:t>жалобу</w:t>
      </w:r>
      <w:r w:rsidR="00F23E27" w:rsidRPr="00181B96">
        <w:rPr>
          <w:sz w:val="26"/>
          <w:szCs w:val="26"/>
        </w:rPr>
        <w:t xml:space="preserve"> </w:t>
      </w:r>
      <w:r w:rsidR="00FA516C" w:rsidRPr="000379FA">
        <w:rPr>
          <w:bCs/>
          <w:color w:val="auto"/>
          <w:sz w:val="26"/>
          <w:szCs w:val="26"/>
        </w:rPr>
        <w:t xml:space="preserve">ООО «Эльф Компьютерные Системы» </w:t>
      </w:r>
      <w:r w:rsidR="00FA516C" w:rsidRPr="000379FA">
        <w:rPr>
          <w:bCs/>
          <w:color w:val="auto"/>
          <w:sz w:val="26"/>
          <w:szCs w:val="26"/>
        </w:rPr>
        <w:br/>
      </w:r>
      <w:r w:rsidR="00FA516C" w:rsidRPr="000379FA">
        <w:rPr>
          <w:color w:val="auto"/>
          <w:sz w:val="26"/>
          <w:szCs w:val="26"/>
        </w:rPr>
        <w:t xml:space="preserve">(далее – Заявитель) на действия (бездействие) Государственного бюджетного профессионального образовательного учреждения Московской области «Люберецкий техникум имени героя советского союза, лётчика-космонавта Ю. А. Гагарина»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и поставку автоматизированного рабочего места, ноутбуков для обновления лабораторных классов (извещение № 0348200063023000121 </w:t>
      </w:r>
      <w:r w:rsidR="00DC45E5" w:rsidRPr="00FA516C">
        <w:rPr>
          <w:bCs/>
          <w:sz w:val="26"/>
          <w:szCs w:val="26"/>
          <w:lang w:bidi="ru-RU"/>
        </w:rPr>
        <w:t>на официальном</w:t>
      </w:r>
      <w:r w:rsidR="00DC45E5" w:rsidRPr="00181B96">
        <w:rPr>
          <w:bCs/>
          <w:sz w:val="26"/>
          <w:szCs w:val="26"/>
          <w:lang w:bidi="ru-RU"/>
        </w:rPr>
        <w:t xml:space="preserve"> сайте Единой информационной системы в сфере закупок – www.zakupki.gov.ru (далее – Официальный сайт)) (далее – </w:t>
      </w:r>
      <w:r w:rsidR="004C508B" w:rsidRPr="00181B96">
        <w:rPr>
          <w:bCs/>
          <w:sz w:val="26"/>
          <w:szCs w:val="26"/>
          <w:lang w:bidi="ru-RU"/>
        </w:rPr>
        <w:t>Аукцион</w:t>
      </w:r>
      <w:r w:rsidR="00DC45E5" w:rsidRPr="00181B96">
        <w:rPr>
          <w:bCs/>
          <w:sz w:val="26"/>
          <w:szCs w:val="26"/>
          <w:lang w:bidi="ru-RU"/>
        </w:rPr>
        <w:t xml:space="preserve">) </w:t>
      </w:r>
      <w:r w:rsidRPr="00181B96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81B96">
        <w:rPr>
          <w:sz w:val="26"/>
          <w:szCs w:val="26"/>
        </w:rPr>
        <w:t xml:space="preserve">части доводов жалобы Заявителя в </w:t>
      </w:r>
      <w:r w:rsidRPr="00181B96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92637" w:rsidRPr="002162FC" w:rsidRDefault="008E7961" w:rsidP="00F57BD9">
      <w:pPr>
        <w:spacing w:before="240" w:after="240" w:line="276" w:lineRule="auto"/>
        <w:ind w:firstLine="709"/>
        <w:jc w:val="center"/>
        <w:rPr>
          <w:b/>
          <w:sz w:val="26"/>
          <w:szCs w:val="26"/>
        </w:rPr>
      </w:pPr>
      <w:r w:rsidRPr="002162FC">
        <w:rPr>
          <w:b/>
          <w:sz w:val="26"/>
          <w:szCs w:val="26"/>
        </w:rPr>
        <w:t>УСТАНОВИЛА:</w:t>
      </w:r>
    </w:p>
    <w:p w:rsidR="008E7961" w:rsidRPr="00181B96" w:rsidRDefault="00514FF2" w:rsidP="00181B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lastRenderedPageBreak/>
        <w:t>В Управление поступила жалоба</w:t>
      </w:r>
      <w:r w:rsidR="008E7961" w:rsidRPr="00181B96">
        <w:rPr>
          <w:sz w:val="26"/>
          <w:szCs w:val="26"/>
        </w:rPr>
        <w:t xml:space="preserve"> Заявителя на действия </w:t>
      </w:r>
      <w:r w:rsidR="00ED169E">
        <w:rPr>
          <w:sz w:val="26"/>
          <w:szCs w:val="26"/>
        </w:rPr>
        <w:t>Аукционной комиссии</w:t>
      </w:r>
      <w:r w:rsidR="002E1F44" w:rsidRPr="00181B96">
        <w:rPr>
          <w:sz w:val="26"/>
          <w:szCs w:val="26"/>
        </w:rPr>
        <w:t xml:space="preserve"> </w:t>
      </w:r>
      <w:r w:rsidR="00092637" w:rsidRPr="00181B96">
        <w:rPr>
          <w:sz w:val="26"/>
          <w:szCs w:val="26"/>
        </w:rPr>
        <w:br/>
      </w:r>
      <w:r w:rsidR="008E7961" w:rsidRPr="00181B96">
        <w:rPr>
          <w:sz w:val="26"/>
          <w:szCs w:val="26"/>
        </w:rPr>
        <w:t xml:space="preserve">при проведении </w:t>
      </w:r>
      <w:r w:rsidR="004600F4" w:rsidRPr="00181B96">
        <w:rPr>
          <w:sz w:val="26"/>
          <w:szCs w:val="26"/>
        </w:rPr>
        <w:t>Заказчиком</w:t>
      </w:r>
      <w:r w:rsidRPr="00181B96">
        <w:rPr>
          <w:sz w:val="26"/>
          <w:szCs w:val="26"/>
        </w:rPr>
        <w:t xml:space="preserve">, </w:t>
      </w:r>
      <w:r w:rsidR="008E7961" w:rsidRPr="00181B96">
        <w:rPr>
          <w:sz w:val="26"/>
          <w:szCs w:val="26"/>
        </w:rPr>
        <w:t>Оператор</w:t>
      </w:r>
      <w:r w:rsidR="002E1F44" w:rsidRPr="00181B96">
        <w:rPr>
          <w:sz w:val="26"/>
          <w:szCs w:val="26"/>
        </w:rPr>
        <w:t>о</w:t>
      </w:r>
      <w:r w:rsidR="000635A1" w:rsidRPr="00181B96">
        <w:rPr>
          <w:sz w:val="26"/>
          <w:szCs w:val="26"/>
        </w:rPr>
        <w:t xml:space="preserve">м электронной площадки </w:t>
      </w:r>
      <w:r w:rsidR="006E21E7" w:rsidRPr="00181B96">
        <w:rPr>
          <w:sz w:val="26"/>
          <w:szCs w:val="26"/>
        </w:rPr>
        <w:t>Аукциона</w:t>
      </w:r>
      <w:r w:rsidR="008E7961" w:rsidRPr="00181B96">
        <w:rPr>
          <w:sz w:val="26"/>
          <w:szCs w:val="26"/>
        </w:rPr>
        <w:t>.</w:t>
      </w:r>
    </w:p>
    <w:p w:rsidR="002E1F44" w:rsidRPr="00181B96" w:rsidRDefault="002419B2" w:rsidP="00181B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ED169E">
        <w:rPr>
          <w:sz w:val="26"/>
          <w:szCs w:val="26"/>
        </w:rPr>
        <w:t>Аукционной комиссии</w:t>
      </w:r>
      <w:r w:rsidRPr="00C75AC2">
        <w:rPr>
          <w:sz w:val="26"/>
          <w:szCs w:val="26"/>
        </w:rPr>
        <w:t xml:space="preserve">, </w:t>
      </w:r>
      <w:r w:rsidR="00ED169E">
        <w:rPr>
          <w:sz w:val="26"/>
          <w:szCs w:val="26"/>
        </w:rPr>
        <w:t>принявшей неправомерное решение о признании заявки Заявителя несоответствующей требованиям извещения о проведении Аукциона</w:t>
      </w:r>
      <w:r w:rsidRPr="00C75AC2">
        <w:rPr>
          <w:sz w:val="26"/>
          <w:szCs w:val="26"/>
        </w:rPr>
        <w:t>.</w:t>
      </w:r>
    </w:p>
    <w:p w:rsidR="003C5668" w:rsidRPr="00181B96" w:rsidRDefault="003C5668" w:rsidP="00181B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 xml:space="preserve">В соответствии с </w:t>
      </w:r>
      <w:r w:rsidR="004C508B" w:rsidRPr="00181B96">
        <w:rPr>
          <w:sz w:val="26"/>
          <w:szCs w:val="26"/>
        </w:rPr>
        <w:t>Извещение</w:t>
      </w:r>
      <w:r w:rsidR="000D5603">
        <w:rPr>
          <w:sz w:val="26"/>
          <w:szCs w:val="26"/>
        </w:rPr>
        <w:t>м</w:t>
      </w:r>
      <w:r w:rsidR="004C508B" w:rsidRPr="00181B96">
        <w:rPr>
          <w:sz w:val="26"/>
          <w:szCs w:val="26"/>
        </w:rPr>
        <w:t xml:space="preserve"> о проведении электронного аукциона</w:t>
      </w:r>
      <w:r w:rsidRPr="00181B96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Default="00EF7059" w:rsidP="00181B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</w:r>
      <w:r w:rsidR="00D5707A">
        <w:rPr>
          <w:sz w:val="26"/>
          <w:szCs w:val="26"/>
        </w:rPr>
        <w:t xml:space="preserve">извещение о проведении </w:t>
      </w:r>
      <w:r w:rsidR="00D36E68">
        <w:rPr>
          <w:sz w:val="26"/>
          <w:szCs w:val="26"/>
        </w:rPr>
        <w:t xml:space="preserve">Аукциона размещено – </w:t>
      </w:r>
      <w:r w:rsidR="00FA516C" w:rsidRPr="00FA516C">
        <w:rPr>
          <w:sz w:val="26"/>
          <w:szCs w:val="26"/>
        </w:rPr>
        <w:t>10.10.2023</w:t>
      </w:r>
      <w:r w:rsidR="00D36E68">
        <w:rPr>
          <w:sz w:val="26"/>
          <w:szCs w:val="26"/>
        </w:rPr>
        <w:t>;</w:t>
      </w:r>
    </w:p>
    <w:p w:rsidR="00227C70" w:rsidRPr="00181B96" w:rsidRDefault="00D5707A" w:rsidP="00181B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181B96">
        <w:rPr>
          <w:sz w:val="26"/>
          <w:szCs w:val="26"/>
        </w:rPr>
        <w:t xml:space="preserve">начальная (максимальная) цена контракта – </w:t>
      </w:r>
      <w:r w:rsidR="00FA516C" w:rsidRPr="00FA516C">
        <w:rPr>
          <w:sz w:val="26"/>
          <w:szCs w:val="26"/>
        </w:rPr>
        <w:t>8 657 583,50</w:t>
      </w:r>
      <w:r w:rsidR="008677F1">
        <w:rPr>
          <w:sz w:val="26"/>
          <w:szCs w:val="26"/>
        </w:rPr>
        <w:t xml:space="preserve"> </w:t>
      </w:r>
      <w:r w:rsidR="00227C70" w:rsidRPr="00181B96">
        <w:rPr>
          <w:sz w:val="26"/>
          <w:szCs w:val="26"/>
        </w:rPr>
        <w:t>руб.;</w:t>
      </w:r>
    </w:p>
    <w:p w:rsidR="002041C6" w:rsidRPr="002041C6" w:rsidRDefault="00D5707A" w:rsidP="00181B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  <w:t>дата окончания подачи заявок –</w:t>
      </w:r>
      <w:r w:rsidR="00DE2545" w:rsidRPr="00181B96">
        <w:rPr>
          <w:sz w:val="26"/>
          <w:szCs w:val="26"/>
        </w:rPr>
        <w:t xml:space="preserve"> </w:t>
      </w:r>
      <w:r w:rsidR="00FA516C" w:rsidRPr="00FA516C">
        <w:rPr>
          <w:sz w:val="26"/>
          <w:szCs w:val="26"/>
        </w:rPr>
        <w:t>23.10.2023</w:t>
      </w:r>
      <w:r w:rsidR="009902D5">
        <w:rPr>
          <w:sz w:val="26"/>
          <w:szCs w:val="26"/>
        </w:rPr>
        <w:t>;</w:t>
      </w:r>
    </w:p>
    <w:p w:rsidR="002041C6" w:rsidRDefault="002041C6" w:rsidP="00181B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41C6">
        <w:rPr>
          <w:sz w:val="26"/>
          <w:szCs w:val="26"/>
        </w:rPr>
        <w:t xml:space="preserve">4) </w:t>
      </w:r>
      <w:r>
        <w:rPr>
          <w:sz w:val="26"/>
          <w:szCs w:val="26"/>
        </w:rPr>
        <w:t xml:space="preserve">на участие в Аукционе подано </w:t>
      </w:r>
      <w:r w:rsidR="00FA516C">
        <w:rPr>
          <w:sz w:val="26"/>
          <w:szCs w:val="26"/>
        </w:rPr>
        <w:t>8</w:t>
      </w:r>
      <w:r>
        <w:rPr>
          <w:sz w:val="26"/>
          <w:szCs w:val="26"/>
        </w:rPr>
        <w:t xml:space="preserve"> заявок от участников закупки;</w:t>
      </w:r>
    </w:p>
    <w:p w:rsidR="00227C70" w:rsidRPr="00181B96" w:rsidRDefault="004528BB" w:rsidP="00181B9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2041C6">
        <w:rPr>
          <w:sz w:val="26"/>
          <w:szCs w:val="26"/>
        </w:rPr>
        <w:t xml:space="preserve">) заявки </w:t>
      </w:r>
      <w:r w:rsidR="00FA516C">
        <w:rPr>
          <w:sz w:val="26"/>
          <w:szCs w:val="26"/>
        </w:rPr>
        <w:t>2</w:t>
      </w:r>
      <w:r w:rsidR="002041C6">
        <w:rPr>
          <w:sz w:val="26"/>
          <w:szCs w:val="26"/>
        </w:rPr>
        <w:t xml:space="preserve"> участников </w:t>
      </w:r>
      <w:r w:rsidR="0082600F">
        <w:rPr>
          <w:sz w:val="26"/>
          <w:szCs w:val="26"/>
        </w:rPr>
        <w:t>закупки признаны соответствующими требованиям извещения о проведении Аукциона</w:t>
      </w:r>
      <w:r w:rsidR="004202F9" w:rsidRPr="00181B96">
        <w:rPr>
          <w:sz w:val="26"/>
          <w:szCs w:val="26"/>
        </w:rPr>
        <w:t>.</w:t>
      </w:r>
    </w:p>
    <w:p w:rsidR="00923B30" w:rsidRDefault="002D0C3C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4528BB">
        <w:rPr>
          <w:rFonts w:eastAsiaTheme="minorHAnsi"/>
          <w:color w:val="auto"/>
          <w:sz w:val="26"/>
          <w:szCs w:val="26"/>
          <w:lang w:eastAsia="en-US"/>
        </w:rPr>
        <w:t>Согласно доводу жалобы</w:t>
      </w:r>
      <w:r w:rsidR="00923B30" w:rsidRPr="000164D7">
        <w:rPr>
          <w:rFonts w:eastAsiaTheme="minorHAnsi"/>
          <w:color w:val="auto"/>
          <w:sz w:val="26"/>
          <w:szCs w:val="26"/>
          <w:lang w:eastAsia="en-US"/>
        </w:rPr>
        <w:t xml:space="preserve"> Заявителя, Аукционной комиссией неправомерно принято решение о признании заявки Заявителя несоответствующей требованиям извещения о проведении Аукциона.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lastRenderedPageBreak/>
        <w:t>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</w:t>
      </w:r>
      <w:r w:rsidR="005D272F">
        <w:rPr>
          <w:rFonts w:eastAsiaTheme="minorHAnsi"/>
          <w:color w:val="auto"/>
          <w:sz w:val="26"/>
          <w:szCs w:val="26"/>
          <w:lang w:eastAsia="en-US"/>
        </w:rPr>
        <w:t>«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 w:rsidR="005D272F">
        <w:rPr>
          <w:rFonts w:eastAsiaTheme="minorHAnsi"/>
          <w:color w:val="auto"/>
          <w:sz w:val="26"/>
          <w:szCs w:val="26"/>
          <w:lang w:eastAsia="en-US"/>
        </w:rPr>
        <w:t>»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923B30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923B30" w:rsidRPr="00A00634" w:rsidRDefault="00923B30" w:rsidP="00923B3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923B30" w:rsidRDefault="00923B30" w:rsidP="00923B3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lastRenderedPageBreak/>
        <w:t>должен содержать информацию, предусмотренную пунктами 1, 2, 4 - 7 части 17 статьи 48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923B30" w:rsidRDefault="00923B30" w:rsidP="00923B3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FA516C" w:rsidRPr="00FA516C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от 25.10.2023 №ИЭА1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(далее - Протокол) заявка Заявителя </w:t>
      </w:r>
      <w:r w:rsidR="004528BB">
        <w:rPr>
          <w:rFonts w:eastAsiaTheme="minorHAnsi"/>
          <w:color w:val="auto"/>
          <w:sz w:val="26"/>
          <w:szCs w:val="26"/>
          <w:lang w:eastAsia="en-US"/>
        </w:rPr>
        <w:t>с идентификационным номером заявки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B6F05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FA516C" w:rsidRPr="00FA516C">
        <w:rPr>
          <w:rFonts w:eastAsiaTheme="minorHAnsi"/>
          <w:color w:val="auto"/>
          <w:sz w:val="26"/>
          <w:szCs w:val="26"/>
          <w:lang w:eastAsia="en-US"/>
        </w:rPr>
        <w:t>115157032</w:t>
      </w:r>
      <w:r w:rsidR="00F74977" w:rsidRPr="00F7497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признана несоответствующей требованиям Извещения о проведении Аукциона по следующим основаниям:</w:t>
      </w:r>
    </w:p>
    <w:p w:rsidR="00FB6F05" w:rsidRDefault="00923B30" w:rsidP="00FA516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FA516C" w:rsidRPr="00FA516C">
        <w:rPr>
          <w:rFonts w:eastAsiaTheme="minorHAnsi"/>
          <w:color w:val="auto"/>
          <w:sz w:val="26"/>
          <w:szCs w:val="26"/>
          <w:lang w:eastAsia="en-US"/>
        </w:rPr>
        <w:t xml:space="preserve">Несоответствие требованиям нормативных правовых актов, принятых в соответствии с ст. 14 Закона № 44-ФЗ (Отклонение по п. 4 ч. 12 ст. 48 Закона № 44-ФЗ), в соответствии с требованиями, предусмотренными нормативными правовыми актами, принятыми в соответствии со ст.14 Закона №44 ФЗ (за исключением случаев непредставления информации и документов, предусмотренных п.5 ч.1 ст.43 Закона №44 ФЗ, если такие документы предусмотрены нормативными правовыми актами, принятыми в соответствии с ч.3 ст.14 настоящего Федерального закона) (в случае установления в соответствии со ст.14 Закона №44 ФЗ в извещении об осуществлении закупки запрета допуска товаров, происходящих из иностранного государства или группы иностранных государств): Участник не указал (не декларировал) номера из единого реестра российской радиоэлектронной продукции или евразийского реестра промышленных товаров государств - членов Евразийского экономического союза, согласно Постановления Правительства РФ от 10.07.2019 N 878 в связи с установленными требованиями закупочной документации, при этом, согласно п.3 Постановления Правительства РФ от 10.07.2019 N 878, на участие в закупке подана 1 (или более) удовлетворяющая требованиям извещения </w:t>
      </w:r>
      <w:r w:rsidR="00FA516C">
        <w:rPr>
          <w:rFonts w:eastAsiaTheme="minorHAnsi"/>
          <w:color w:val="auto"/>
          <w:sz w:val="26"/>
          <w:szCs w:val="26"/>
          <w:lang w:eastAsia="en-US"/>
        </w:rPr>
        <w:t>об осуществлении закупки заявка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FD7032" w:rsidRDefault="00FD7032" w:rsidP="00FA516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Протоколу</w:t>
      </w:r>
      <w:r w:rsidR="00ED46BE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заявки участников закупки с идентификационными номерами </w:t>
      </w:r>
      <w:r w:rsidRPr="00FD7032">
        <w:rPr>
          <w:rFonts w:eastAsiaTheme="minorHAnsi"/>
          <w:color w:val="auto"/>
          <w:sz w:val="26"/>
          <w:szCs w:val="26"/>
          <w:lang w:eastAsia="en-US"/>
        </w:rPr>
        <w:t>115160051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Pr="00FD7032">
        <w:rPr>
          <w:rFonts w:eastAsiaTheme="minorHAnsi"/>
          <w:color w:val="auto"/>
          <w:sz w:val="26"/>
          <w:szCs w:val="26"/>
          <w:lang w:eastAsia="en-US"/>
        </w:rPr>
        <w:t>115157958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признаны соответствующими требованиям извещения о проведении Аукциона.</w:t>
      </w:r>
    </w:p>
    <w:p w:rsidR="00FB6F05" w:rsidRPr="00FB6F05" w:rsidRDefault="00FB6F05" w:rsidP="00FB6F0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B6F05">
        <w:rPr>
          <w:rFonts w:eastAsiaTheme="minorHAnsi"/>
          <w:color w:val="auto"/>
          <w:sz w:val="26"/>
          <w:szCs w:val="26"/>
          <w:lang w:eastAsia="en-US"/>
        </w:rPr>
        <w:t xml:space="preserve">Заказчиком в Извещении о проведении Аукциона установлены ограничения допуска товаров в соответствии с </w:t>
      </w:r>
      <w:hyperlink r:id="rId8" w:history="1">
        <w:r w:rsidRPr="00FB6F05">
          <w:rPr>
            <w:rStyle w:val="a3"/>
            <w:rFonts w:eastAsiaTheme="minorHAnsi"/>
            <w:color w:val="auto"/>
            <w:sz w:val="26"/>
            <w:szCs w:val="26"/>
            <w:u w:val="none"/>
            <w:lang w:eastAsia="en-US"/>
          </w:rPr>
          <w:t>Постановлением</w:t>
        </w:r>
      </w:hyperlink>
      <w:r w:rsidRPr="00FB6F05">
        <w:rPr>
          <w:rFonts w:eastAsiaTheme="minorHAnsi"/>
          <w:color w:val="auto"/>
          <w:sz w:val="26"/>
          <w:szCs w:val="26"/>
          <w:lang w:eastAsia="en-US"/>
        </w:rPr>
        <w:t xml:space="preserve"> Правительства РФ от 10.07.2019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FB6F05">
        <w:rPr>
          <w:rFonts w:eastAsiaTheme="minorHAnsi"/>
          <w:color w:val="auto"/>
          <w:sz w:val="26"/>
          <w:szCs w:val="26"/>
          <w:lang w:eastAsia="en-US"/>
        </w:rPr>
        <w:t xml:space="preserve"> 878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FB6F05">
        <w:rPr>
          <w:rFonts w:eastAsiaTheme="minorHAnsi"/>
          <w:color w:val="auto"/>
          <w:sz w:val="26"/>
          <w:szCs w:val="26"/>
          <w:lang w:eastAsia="en-US"/>
        </w:rPr>
        <w:t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</w:t>
      </w:r>
      <w:r>
        <w:rPr>
          <w:rFonts w:eastAsiaTheme="minorHAnsi"/>
          <w:color w:val="auto"/>
          <w:sz w:val="26"/>
          <w:szCs w:val="26"/>
          <w:lang w:eastAsia="en-US"/>
        </w:rPr>
        <w:t>»,</w:t>
      </w:r>
      <w:r w:rsidRPr="00FB6F05">
        <w:rPr>
          <w:rFonts w:eastAsiaTheme="minorHAnsi"/>
          <w:color w:val="auto"/>
          <w:sz w:val="26"/>
          <w:szCs w:val="26"/>
          <w:lang w:eastAsia="en-US"/>
        </w:rPr>
        <w:t xml:space="preserve"> а именно:</w:t>
      </w:r>
    </w:p>
    <w:tbl>
      <w:tblPr>
        <w:tblW w:w="963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7"/>
        <w:gridCol w:w="4034"/>
        <w:gridCol w:w="4110"/>
      </w:tblGrid>
      <w:tr w:rsidR="00FB6F05" w:rsidRPr="00FB6F05" w:rsidTr="00FB6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F05" w:rsidRPr="00FB6F05" w:rsidRDefault="00FB6F05" w:rsidP="00FB6F05">
            <w:pPr>
              <w:spacing w:before="0"/>
              <w:ind w:firstLine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FB6F05">
              <w:rPr>
                <w:rFonts w:eastAsiaTheme="minorHAnsi"/>
                <w:color w:val="auto"/>
                <w:lang w:eastAsia="en-US"/>
              </w:rPr>
              <w:t>Ограничение допуска</w:t>
            </w:r>
          </w:p>
        </w:tc>
        <w:tc>
          <w:tcPr>
            <w:tcW w:w="4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F05" w:rsidRPr="00FB6F05" w:rsidRDefault="00FB6F05" w:rsidP="00FB6F05">
            <w:pPr>
              <w:spacing w:before="0"/>
              <w:ind w:firstLine="709"/>
              <w:jc w:val="both"/>
              <w:rPr>
                <w:rFonts w:eastAsiaTheme="minorHAnsi"/>
                <w:color w:val="auto"/>
                <w:lang w:eastAsia="en-US"/>
              </w:rPr>
            </w:pPr>
            <w:r w:rsidRPr="00FB6F05">
              <w:rPr>
                <w:rFonts w:eastAsiaTheme="minorHAnsi"/>
                <w:color w:val="auto"/>
                <w:lang w:eastAsia="en-US"/>
              </w:rPr>
              <w:t xml:space="preserve">Постановление Правительства РФ N 878 от 10.07.2019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</w:t>
            </w:r>
            <w:r w:rsidRPr="00FB6F05">
              <w:rPr>
                <w:rFonts w:eastAsiaTheme="minorHAnsi"/>
                <w:color w:val="auto"/>
                <w:lang w:eastAsia="en-US"/>
              </w:rPr>
              <w:lastRenderedPageBreak/>
              <w:t>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6F05" w:rsidRPr="00FB6F05" w:rsidRDefault="00FB6F05" w:rsidP="00FB6F05">
            <w:pPr>
              <w:spacing w:before="0"/>
              <w:ind w:firstLine="709"/>
              <w:jc w:val="both"/>
              <w:rPr>
                <w:rFonts w:eastAsiaTheme="minorHAnsi"/>
                <w:color w:val="auto"/>
                <w:lang w:eastAsia="en-US"/>
              </w:rPr>
            </w:pPr>
            <w:r w:rsidRPr="00FB6F05">
              <w:rPr>
                <w:rFonts w:eastAsiaTheme="minorHAnsi"/>
                <w:color w:val="auto"/>
                <w:lang w:eastAsia="en-US"/>
              </w:rPr>
              <w:lastRenderedPageBreak/>
              <w:t xml:space="preserve">Постановление Правительства РФ N 878 от 10.07.2019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</w:t>
            </w:r>
            <w:r w:rsidRPr="00FB6F05">
              <w:rPr>
                <w:rFonts w:eastAsiaTheme="minorHAnsi"/>
                <w:color w:val="auto"/>
                <w:lang w:eastAsia="en-US"/>
              </w:rPr>
              <w:lastRenderedPageBreak/>
              <w:t>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</w:t>
            </w:r>
          </w:p>
        </w:tc>
      </w:tr>
      <w:tr w:rsidR="00FA516C" w:rsidRPr="00FB6F05" w:rsidTr="00FB6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A516C" w:rsidRPr="00FB6F05" w:rsidRDefault="00FA516C" w:rsidP="00FB6F05">
            <w:pPr>
              <w:spacing w:before="0"/>
              <w:ind w:firstLine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FA516C">
              <w:rPr>
                <w:rFonts w:eastAsiaTheme="minorHAnsi"/>
                <w:color w:val="auto"/>
                <w:lang w:eastAsia="en-US"/>
              </w:rPr>
              <w:lastRenderedPageBreak/>
              <w:t>Условие допуска</w:t>
            </w:r>
          </w:p>
        </w:tc>
        <w:tc>
          <w:tcPr>
            <w:tcW w:w="4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A516C" w:rsidRPr="00FB6F05" w:rsidRDefault="00FA516C" w:rsidP="00FB6F05">
            <w:pPr>
              <w:spacing w:before="0"/>
              <w:ind w:firstLine="709"/>
              <w:jc w:val="both"/>
              <w:rPr>
                <w:rFonts w:eastAsiaTheme="minorHAnsi"/>
                <w:color w:val="auto"/>
                <w:lang w:eastAsia="en-US"/>
              </w:rPr>
            </w:pPr>
            <w:r w:rsidRPr="00FA516C">
              <w:rPr>
                <w:rFonts w:eastAsiaTheme="minorHAnsi"/>
                <w:color w:val="auto"/>
                <w:lang w:eastAsia="en-US"/>
              </w:rPr>
              <w:t>Участникам, заявки или окончательные предложения которых содержат предложения о поставке товаров в соответствии с приказом Минфина России № 126н от 04.06.2018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A516C" w:rsidRPr="00FB6F05" w:rsidRDefault="00FA516C" w:rsidP="00FB6F05">
            <w:pPr>
              <w:spacing w:before="0"/>
              <w:ind w:firstLine="709"/>
              <w:jc w:val="both"/>
              <w:rPr>
                <w:rFonts w:eastAsiaTheme="minorHAnsi"/>
                <w:color w:val="auto"/>
                <w:lang w:eastAsia="en-US"/>
              </w:rPr>
            </w:pPr>
            <w:r w:rsidRPr="00FA516C">
              <w:rPr>
                <w:rFonts w:eastAsiaTheme="minorHAnsi"/>
                <w:color w:val="auto"/>
                <w:lang w:eastAsia="en-US"/>
              </w:rPr>
              <w:t>Участникам, заявки или окончательные предложения которых содержат предложения о поставке товаров в соответствии с приказом Минфина России № 126н от 04.06.2018</w:t>
            </w:r>
          </w:p>
        </w:tc>
      </w:tr>
    </w:tbl>
    <w:p w:rsidR="00FA516C" w:rsidRPr="00FA516C" w:rsidRDefault="00CD515D" w:rsidP="00FA51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Пунктом 3 Постановления</w:t>
      </w:r>
      <w:r w:rsidR="00FA516C">
        <w:rPr>
          <w:rFonts w:eastAsiaTheme="minorHAnsi"/>
          <w:color w:val="auto"/>
          <w:sz w:val="26"/>
          <w:szCs w:val="26"/>
          <w:lang w:eastAsia="en-US"/>
        </w:rPr>
        <w:t xml:space="preserve"> № 878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A516C">
        <w:rPr>
          <w:rFonts w:eastAsiaTheme="minorHAnsi"/>
          <w:color w:val="auto"/>
          <w:sz w:val="26"/>
          <w:szCs w:val="26"/>
          <w:lang w:eastAsia="en-US"/>
        </w:rPr>
        <w:t>у</w:t>
      </w:r>
      <w:r w:rsidR="00FA516C" w:rsidRPr="00FA516C">
        <w:rPr>
          <w:rFonts w:eastAsiaTheme="minorHAnsi"/>
          <w:color w:val="auto"/>
          <w:sz w:val="26"/>
          <w:szCs w:val="26"/>
          <w:lang w:eastAsia="en-US"/>
        </w:rPr>
        <w:t>станов</w:t>
      </w:r>
      <w:r w:rsidR="00FA516C">
        <w:rPr>
          <w:rFonts w:eastAsiaTheme="minorHAnsi"/>
          <w:color w:val="auto"/>
          <w:sz w:val="26"/>
          <w:szCs w:val="26"/>
          <w:lang w:eastAsia="en-US"/>
        </w:rPr>
        <w:t>лено</w:t>
      </w:r>
      <w:r w:rsidR="00FA516C" w:rsidRPr="00FA516C">
        <w:rPr>
          <w:rFonts w:eastAsiaTheme="minorHAnsi"/>
          <w:color w:val="auto"/>
          <w:sz w:val="26"/>
          <w:szCs w:val="26"/>
          <w:lang w:eastAsia="en-US"/>
        </w:rPr>
        <w:t>, что при осуществлении закупок радиоэлектронной продукции, включенной в перечень, за исключением установленного пунктом 3(1) настоящего постановления случая,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союза.</w:t>
      </w:r>
    </w:p>
    <w:p w:rsidR="00FA516C" w:rsidRPr="00FA516C" w:rsidRDefault="00FA516C" w:rsidP="00FA51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>3(1)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Постановления № 878 установлено, что в 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>случае если в предмет одного контракта (одного лота) включена радиоэлектронная продукция, предусмотренная пунктами 5, 7 - 9, 13 (в части систем хранения данных), заказчик отклоняет все заявки, содержащие предложения о поставке радиоэлектронной продукции (за исключением содержащих предложение о поставке радиоэлектронной продукции первого уровня), при условии, что на участие в закупке подана 1 (или более) заявка, которая удовлетворяет требованиям извещения об осуществлении закупки, документации о закупке (в случае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закупке) и которая одновременно:</w:t>
      </w:r>
    </w:p>
    <w:p w:rsidR="00FA516C" w:rsidRPr="00FA516C" w:rsidRDefault="00FA516C" w:rsidP="00FA51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A516C">
        <w:rPr>
          <w:rFonts w:eastAsiaTheme="minorHAnsi"/>
          <w:color w:val="auto"/>
          <w:sz w:val="26"/>
          <w:szCs w:val="26"/>
          <w:lang w:eastAsia="en-US"/>
        </w:rPr>
        <w:t>содержит предложение о поставке соответствующей радиоэлектронной продукции только первого уровня;</w:t>
      </w:r>
    </w:p>
    <w:p w:rsidR="00FA516C" w:rsidRPr="00FA516C" w:rsidRDefault="00FA516C" w:rsidP="00FA51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A516C">
        <w:rPr>
          <w:rFonts w:eastAsiaTheme="minorHAnsi"/>
          <w:color w:val="auto"/>
          <w:sz w:val="26"/>
          <w:szCs w:val="26"/>
          <w:lang w:eastAsia="en-US"/>
        </w:rPr>
        <w:t>не содержит предложений о поставке прочей радиоэлектронной продукции, происходящей из иностранных государств (за исключением государств - членов Евразийского экономического союза), в случае если в предмет одного контракта (одного лота) включена иная радиоэлектронная продукция помимо радиоэлектронной продукции, указанной в абзаце первом настоящего пункта.</w:t>
      </w:r>
    </w:p>
    <w:p w:rsidR="00FA516C" w:rsidRPr="00FA516C" w:rsidRDefault="00FA516C" w:rsidP="00FA51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A516C">
        <w:rPr>
          <w:rFonts w:eastAsiaTheme="minorHAnsi"/>
          <w:color w:val="auto"/>
          <w:sz w:val="26"/>
          <w:szCs w:val="26"/>
          <w:lang w:eastAsia="en-US"/>
        </w:rPr>
        <w:t xml:space="preserve">При отсутствии заявки, соответствующей требованиям настоящего пункта, применяются ограничения допуска радиоэлектронной продукции, происходящей из иностранных государств (за исключением государств - членов Евразийского 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lastRenderedPageBreak/>
        <w:t>экономического союза), в соответствии с пунктом 3 настоящего постановления.</w:t>
      </w:r>
    </w:p>
    <w:p w:rsidR="00FA516C" w:rsidRPr="00FA516C" w:rsidRDefault="00FA516C" w:rsidP="00FA51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Пунктом 3(2)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Постановления № 878 у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>станов</w:t>
      </w:r>
      <w:r>
        <w:rPr>
          <w:rFonts w:eastAsiaTheme="minorHAnsi"/>
          <w:color w:val="auto"/>
          <w:sz w:val="26"/>
          <w:szCs w:val="26"/>
          <w:lang w:eastAsia="en-US"/>
        </w:rPr>
        <w:t>лено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>, что, за исключением случаев, установленных настоящим постановлением:</w:t>
      </w:r>
    </w:p>
    <w:p w:rsidR="00FA516C" w:rsidRPr="00FA516C" w:rsidRDefault="00FA516C" w:rsidP="00FA51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A516C">
        <w:rPr>
          <w:rFonts w:eastAsiaTheme="minorHAnsi"/>
          <w:color w:val="auto"/>
          <w:sz w:val="26"/>
          <w:szCs w:val="26"/>
          <w:lang w:eastAsia="en-US"/>
        </w:rPr>
        <w:t>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- членов Евразийского экономического союза, правила формирования и ведения которого устанавливаются правом Евразийского экономического союза (далее - евразийский реестр промышленных товаров);</w:t>
      </w:r>
    </w:p>
    <w:p w:rsidR="00FA516C" w:rsidRPr="00FA516C" w:rsidRDefault="00FA516C" w:rsidP="00FA51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A516C">
        <w:rPr>
          <w:rFonts w:eastAsiaTheme="minorHAnsi"/>
          <w:color w:val="auto"/>
          <w:sz w:val="26"/>
          <w:szCs w:val="26"/>
          <w:lang w:eastAsia="en-US"/>
        </w:rPr>
        <w:t>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продукции.</w:t>
      </w:r>
    </w:p>
    <w:p w:rsidR="00FA516C" w:rsidRPr="00FA516C" w:rsidRDefault="00FA516C" w:rsidP="00FA51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Пунктом 3(3)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Постановления № 878 у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>станов</w:t>
      </w:r>
      <w:r>
        <w:rPr>
          <w:rFonts w:eastAsiaTheme="minorHAnsi"/>
          <w:color w:val="auto"/>
          <w:sz w:val="26"/>
          <w:szCs w:val="26"/>
          <w:lang w:eastAsia="en-US"/>
        </w:rPr>
        <w:t>лено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>, что для подтверждения соответствия радиоэлектронной продукции требованиям, предусмотренным пунктом 3(2) настоящего постановления, участник закупки указывает (декларирует) в составе заявки на участие в закупке номер реестровой записи из реестра или евразийского реестра промышленных товаров, а для целей подтверждения первого уровня радиоэлектронной продукции - также сведения о первом уровне радиоэлектронной продукции.</w:t>
      </w:r>
    </w:p>
    <w:p w:rsidR="00FA516C" w:rsidRDefault="00FA516C" w:rsidP="00FA51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A516C">
        <w:rPr>
          <w:rFonts w:eastAsiaTheme="minorHAnsi"/>
          <w:color w:val="auto"/>
          <w:sz w:val="26"/>
          <w:szCs w:val="26"/>
          <w:lang w:eastAsia="en-US"/>
        </w:rPr>
        <w:t>Номера реестровых записей из реестра не предоставляются при поставках вооружения, военной и специальной техники, принятых на вооружение, снабжение, в эксплуатацию, и (или) при поставках образцов вооружения, военной и специальной техники, разработанных в соответствии с конструкторской документацией с литерой не ниже "О1". Информация о таких товарах не подлежит включению в реестр.</w:t>
      </w:r>
    </w:p>
    <w:p w:rsidR="00FA516C" w:rsidRDefault="00FA516C" w:rsidP="00FA51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Аукциона в рамках исполнения контракта осуществляется поставка товара «А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>втоматизированное рабочее место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»</w:t>
      </w:r>
      <w:proofErr w:type="gramEnd"/>
      <w:r>
        <w:rPr>
          <w:rFonts w:eastAsiaTheme="minorHAnsi"/>
          <w:color w:val="auto"/>
          <w:sz w:val="26"/>
          <w:szCs w:val="26"/>
          <w:lang w:eastAsia="en-US"/>
        </w:rPr>
        <w:t xml:space="preserve"> и «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>Ноутбук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184184" w:rsidRDefault="00ED46BE" w:rsidP="00ED46B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D46BE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 w:rsidR="00184184">
        <w:rPr>
          <w:rFonts w:eastAsiaTheme="minorHAnsi"/>
          <w:color w:val="auto"/>
          <w:sz w:val="26"/>
          <w:szCs w:val="26"/>
          <w:lang w:eastAsia="en-US"/>
        </w:rPr>
        <w:t xml:space="preserve">в составе 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184184">
        <w:rPr>
          <w:rFonts w:eastAsiaTheme="minorHAnsi"/>
          <w:color w:val="auto"/>
          <w:sz w:val="26"/>
          <w:szCs w:val="26"/>
          <w:lang w:eastAsia="en-US"/>
        </w:rPr>
        <w:t>ок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184184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 xml:space="preserve"> закупки с идентификационным</w:t>
      </w:r>
      <w:r w:rsidR="00184184">
        <w:rPr>
          <w:rFonts w:eastAsiaTheme="minorHAnsi"/>
          <w:color w:val="auto"/>
          <w:sz w:val="26"/>
          <w:szCs w:val="26"/>
          <w:lang w:eastAsia="en-US"/>
        </w:rPr>
        <w:t>и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 xml:space="preserve"> номер</w:t>
      </w:r>
      <w:r w:rsidR="00184184">
        <w:rPr>
          <w:rFonts w:eastAsiaTheme="minorHAnsi"/>
          <w:color w:val="auto"/>
          <w:sz w:val="26"/>
          <w:szCs w:val="26"/>
          <w:lang w:eastAsia="en-US"/>
        </w:rPr>
        <w:t xml:space="preserve">ами 115160051, </w:t>
      </w:r>
      <w:r w:rsidR="00184184" w:rsidRPr="00ED46BE">
        <w:rPr>
          <w:rFonts w:eastAsiaTheme="minorHAnsi"/>
          <w:color w:val="auto"/>
          <w:sz w:val="26"/>
          <w:szCs w:val="26"/>
          <w:lang w:eastAsia="en-US"/>
        </w:rPr>
        <w:t>115157958</w:t>
      </w:r>
      <w:r w:rsidR="00184184">
        <w:rPr>
          <w:rFonts w:eastAsiaTheme="minorHAnsi"/>
          <w:color w:val="auto"/>
          <w:sz w:val="26"/>
          <w:szCs w:val="26"/>
          <w:lang w:eastAsia="en-US"/>
        </w:rPr>
        <w:t xml:space="preserve"> предложен к </w:t>
      </w:r>
      <w:r w:rsidR="00184184" w:rsidRPr="00184184">
        <w:rPr>
          <w:rFonts w:eastAsiaTheme="minorHAnsi"/>
          <w:color w:val="auto"/>
          <w:sz w:val="26"/>
          <w:szCs w:val="26"/>
          <w:lang w:eastAsia="en-US"/>
        </w:rPr>
        <w:t>поставк</w:t>
      </w:r>
      <w:r w:rsidR="00184184">
        <w:rPr>
          <w:rFonts w:eastAsiaTheme="minorHAnsi"/>
          <w:color w:val="auto"/>
          <w:sz w:val="26"/>
          <w:szCs w:val="26"/>
          <w:lang w:eastAsia="en-US"/>
        </w:rPr>
        <w:t>е</w:t>
      </w:r>
      <w:r w:rsidR="00184184" w:rsidRPr="00184184">
        <w:rPr>
          <w:rFonts w:eastAsiaTheme="minorHAnsi"/>
          <w:color w:val="auto"/>
          <w:sz w:val="26"/>
          <w:szCs w:val="26"/>
          <w:lang w:eastAsia="en-US"/>
        </w:rPr>
        <w:t xml:space="preserve"> товар «Автоматизированное рабочее место»</w:t>
      </w:r>
      <w:r w:rsidR="00184184">
        <w:rPr>
          <w:rFonts w:eastAsiaTheme="minorHAnsi"/>
          <w:color w:val="auto"/>
          <w:sz w:val="26"/>
          <w:szCs w:val="26"/>
          <w:lang w:eastAsia="en-US"/>
        </w:rPr>
        <w:t xml:space="preserve"> страной происхождения Российская Федерация, с указанием номера реестровой записи из реестра российской радиоэлектронной продукции, а также товар «Ноутбук» страной происхождения Китай.</w:t>
      </w:r>
    </w:p>
    <w:p w:rsidR="00184184" w:rsidRDefault="00184184" w:rsidP="00ED46B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4184"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установлено, что в составе заяв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ок 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>участник</w:t>
      </w:r>
      <w:r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 xml:space="preserve"> закупки с идентификационным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 xml:space="preserve"> номер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ами 115160051, 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>115157958</w:t>
      </w:r>
      <w:r w:rsidRPr="00184184">
        <w:rPr>
          <w:rFonts w:eastAsiaTheme="minorHAnsi"/>
          <w:color w:val="auto"/>
          <w:sz w:val="26"/>
          <w:szCs w:val="26"/>
          <w:lang w:eastAsia="en-US"/>
        </w:rPr>
        <w:t xml:space="preserve"> не представлены документы и сведения в соо</w:t>
      </w:r>
      <w:r>
        <w:rPr>
          <w:rFonts w:eastAsiaTheme="minorHAnsi"/>
          <w:color w:val="auto"/>
          <w:sz w:val="26"/>
          <w:szCs w:val="26"/>
          <w:lang w:eastAsia="en-US"/>
        </w:rPr>
        <w:t>тветствии с Постановлением № 878</w:t>
      </w:r>
      <w:r w:rsidRPr="00184184">
        <w:rPr>
          <w:rFonts w:eastAsiaTheme="minorHAnsi"/>
          <w:color w:val="auto"/>
          <w:sz w:val="26"/>
          <w:szCs w:val="26"/>
          <w:lang w:eastAsia="en-US"/>
        </w:rPr>
        <w:t xml:space="preserve"> для подтвержден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ия </w:t>
      </w:r>
      <w:r w:rsidRPr="00184184">
        <w:rPr>
          <w:rFonts w:eastAsiaTheme="minorHAnsi"/>
          <w:color w:val="auto"/>
          <w:sz w:val="26"/>
          <w:szCs w:val="26"/>
          <w:lang w:eastAsia="en-US"/>
        </w:rPr>
        <w:t xml:space="preserve">страны происхождения </w:t>
      </w:r>
      <w:r>
        <w:rPr>
          <w:rFonts w:eastAsiaTheme="minorHAnsi"/>
          <w:color w:val="auto"/>
          <w:sz w:val="26"/>
          <w:szCs w:val="26"/>
          <w:lang w:eastAsia="en-US"/>
        </w:rPr>
        <w:t>товара</w:t>
      </w:r>
      <w:r w:rsidRPr="00184184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>
        <w:rPr>
          <w:rFonts w:eastAsiaTheme="minorHAnsi"/>
          <w:color w:val="auto"/>
          <w:sz w:val="26"/>
          <w:szCs w:val="26"/>
          <w:lang w:eastAsia="en-US"/>
        </w:rPr>
        <w:t>Ноутбук</w:t>
      </w:r>
      <w:r w:rsidRPr="00184184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ED46BE" w:rsidRDefault="00184184" w:rsidP="007759A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A516C">
        <w:rPr>
          <w:rFonts w:eastAsiaTheme="minorHAnsi"/>
          <w:color w:val="auto"/>
          <w:sz w:val="26"/>
          <w:szCs w:val="26"/>
          <w:lang w:eastAsia="en-US"/>
        </w:rPr>
        <w:t xml:space="preserve">Изучив заявки участников закупки, представленные на заседании Комиссии представителем Заказчика, установлено, что в составе заявок участников закупки с идентификационными номерами </w:t>
      </w:r>
      <w:r w:rsidRPr="00184184">
        <w:rPr>
          <w:rFonts w:eastAsiaTheme="minorHAnsi"/>
          <w:color w:val="auto"/>
          <w:sz w:val="26"/>
          <w:szCs w:val="26"/>
          <w:lang w:eastAsia="en-US"/>
        </w:rPr>
        <w:t xml:space="preserve">115160051, </w:t>
      </w:r>
      <w:proofErr w:type="gramStart"/>
      <w:r w:rsidRPr="00184184">
        <w:rPr>
          <w:rFonts w:eastAsiaTheme="minorHAnsi"/>
          <w:color w:val="auto"/>
          <w:sz w:val="26"/>
          <w:szCs w:val="26"/>
          <w:lang w:eastAsia="en-US"/>
        </w:rPr>
        <w:t xml:space="preserve">115157958 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 xml:space="preserve"> не</w:t>
      </w:r>
      <w:proofErr w:type="gramEnd"/>
      <w:r w:rsidRPr="00FA516C">
        <w:rPr>
          <w:rFonts w:eastAsiaTheme="minorHAnsi"/>
          <w:color w:val="auto"/>
          <w:sz w:val="26"/>
          <w:szCs w:val="26"/>
          <w:lang w:eastAsia="en-US"/>
        </w:rPr>
        <w:t xml:space="preserve"> представлены документы и сведения в соответствии с требованиями Постановления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 xml:space="preserve"> 878, в связи с чем Аукционной комиссией Заказчика не применены положения, предусмотренные Постановлением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FA516C">
        <w:rPr>
          <w:rFonts w:eastAsiaTheme="minorHAnsi"/>
          <w:color w:val="auto"/>
          <w:sz w:val="26"/>
          <w:szCs w:val="26"/>
          <w:lang w:eastAsia="en-US"/>
        </w:rPr>
        <w:t xml:space="preserve"> 878.</w:t>
      </w:r>
    </w:p>
    <w:p w:rsidR="00ED46BE" w:rsidRDefault="00ED46BE" w:rsidP="00ED46B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D46BE">
        <w:rPr>
          <w:rFonts w:eastAsiaTheme="minorHAnsi"/>
          <w:color w:val="auto"/>
          <w:sz w:val="26"/>
          <w:szCs w:val="26"/>
          <w:lang w:eastAsia="en-US"/>
        </w:rPr>
        <w:t>Таким образом, изучив заявк</w:t>
      </w:r>
      <w:r w:rsidR="007759A6">
        <w:rPr>
          <w:rFonts w:eastAsiaTheme="minorHAnsi"/>
          <w:color w:val="auto"/>
          <w:sz w:val="26"/>
          <w:szCs w:val="26"/>
          <w:lang w:eastAsia="en-US"/>
        </w:rPr>
        <w:t>и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759A6" w:rsidRPr="007759A6">
        <w:rPr>
          <w:rFonts w:eastAsiaTheme="minorHAnsi"/>
          <w:color w:val="auto"/>
          <w:sz w:val="26"/>
          <w:szCs w:val="26"/>
          <w:lang w:eastAsia="en-US"/>
        </w:rPr>
        <w:t>участников закупки с идентификационными номерами 115160051, 115157958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>, представленн</w:t>
      </w:r>
      <w:r w:rsidR="007759A6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 xml:space="preserve"> на заседание Комиссии представителем Заказчика, Комиссия приходит к выводу, что действия Аукционной комиссии в части признания заяв</w:t>
      </w:r>
      <w:r w:rsidR="007759A6">
        <w:rPr>
          <w:rFonts w:eastAsiaTheme="minorHAnsi"/>
          <w:color w:val="auto"/>
          <w:sz w:val="26"/>
          <w:szCs w:val="26"/>
          <w:lang w:eastAsia="en-US"/>
        </w:rPr>
        <w:t>ок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 xml:space="preserve"> соответствующ</w:t>
      </w:r>
      <w:r w:rsidR="007759A6">
        <w:rPr>
          <w:rFonts w:eastAsiaTheme="minorHAnsi"/>
          <w:color w:val="auto"/>
          <w:sz w:val="26"/>
          <w:szCs w:val="26"/>
          <w:lang w:eastAsia="en-US"/>
        </w:rPr>
        <w:t>ими</w:t>
      </w:r>
      <w:r w:rsidRPr="00ED46BE">
        <w:rPr>
          <w:rFonts w:eastAsiaTheme="minorHAnsi"/>
          <w:color w:val="auto"/>
          <w:sz w:val="26"/>
          <w:szCs w:val="26"/>
          <w:lang w:eastAsia="en-US"/>
        </w:rPr>
        <w:t xml:space="preserve"> требованиям Извещения о проведении Аукциона противоречат положениям Закона о контрактной системе.</w:t>
      </w:r>
    </w:p>
    <w:p w:rsidR="007759A6" w:rsidRPr="007759A6" w:rsidRDefault="007759A6" w:rsidP="007759A6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 учетом изложенного, Комиссия приходит к выводу</w:t>
      </w:r>
      <w:r w:rsidRPr="007759A6">
        <w:rPr>
          <w:rFonts w:eastAsiaTheme="minorHAnsi"/>
          <w:color w:val="auto"/>
          <w:sz w:val="26"/>
          <w:szCs w:val="26"/>
          <w:lang w:eastAsia="en-US"/>
        </w:rPr>
        <w:t>, что заявка Заявителя не противоречит требованиям извещения о проведении Аукциона по основаниям, указанным в Протоколе.</w:t>
      </w:r>
    </w:p>
    <w:p w:rsidR="007759A6" w:rsidRPr="007759A6" w:rsidRDefault="007759A6" w:rsidP="007759A6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759A6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в части признания заявки Заявителя несоответствующей требованиям Извещения о проведении Аукциона противоречат положениям Закона о контрактной системе.</w:t>
      </w:r>
    </w:p>
    <w:p w:rsidR="007759A6" w:rsidRPr="007759A6" w:rsidRDefault="007759A6" w:rsidP="007759A6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759A6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Заказчика на заседании Комиссии не представлено документов и сведений, однозначно свидетельствующих о правомерности действий Аукционной комиссии.</w:t>
      </w:r>
    </w:p>
    <w:p w:rsidR="007759A6" w:rsidRDefault="007759A6" w:rsidP="007759A6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759A6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7759A6" w:rsidRPr="007759A6" w:rsidRDefault="007759A6" w:rsidP="007759A6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Аналогичным образом, отклонение заявок участников закупки неправомерно.</w:t>
      </w:r>
    </w:p>
    <w:p w:rsidR="007759A6" w:rsidRDefault="007759A6" w:rsidP="007759A6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759A6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CD719D" w:rsidRPr="00181B96" w:rsidRDefault="00DB21D9" w:rsidP="00181B96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181B96">
        <w:rPr>
          <w:rFonts w:eastAsiaTheme="minorHAnsi"/>
          <w:color w:val="auto"/>
          <w:sz w:val="26"/>
          <w:szCs w:val="26"/>
          <w:lang w:eastAsia="en-US"/>
        </w:rPr>
        <w:br/>
      </w:r>
      <w:r w:rsidRPr="00181B96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2162FC" w:rsidRPr="00181B96" w:rsidRDefault="002162FC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CE0C2A" w:rsidRPr="00181B96" w:rsidRDefault="0096131A" w:rsidP="00181B96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1F7028" w:rsidRPr="00181B96" w:rsidRDefault="001F7028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FC00F9" w:rsidRPr="00181B96" w:rsidRDefault="008D2D4B" w:rsidP="00DD1CFB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181B96">
        <w:rPr>
          <w:bCs/>
          <w:sz w:val="26"/>
          <w:szCs w:val="26"/>
        </w:rPr>
        <w:t>Пр</w:t>
      </w:r>
      <w:r w:rsidR="00C52259" w:rsidRPr="00181B96">
        <w:rPr>
          <w:bCs/>
          <w:sz w:val="26"/>
          <w:szCs w:val="26"/>
        </w:rPr>
        <w:t>изнать жалобу</w:t>
      </w:r>
      <w:r w:rsidRPr="00181B96">
        <w:rPr>
          <w:bCs/>
          <w:sz w:val="26"/>
          <w:szCs w:val="26"/>
        </w:rPr>
        <w:t xml:space="preserve"> </w:t>
      </w:r>
      <w:r w:rsidR="002D0C3C" w:rsidRPr="002D0C3C">
        <w:rPr>
          <w:bCs/>
          <w:sz w:val="26"/>
          <w:szCs w:val="26"/>
        </w:rPr>
        <w:t>ООО «</w:t>
      </w:r>
      <w:r w:rsidR="007759A6" w:rsidRPr="00FA516C">
        <w:rPr>
          <w:bCs/>
          <w:color w:val="auto"/>
          <w:sz w:val="26"/>
          <w:szCs w:val="26"/>
        </w:rPr>
        <w:t>Эльф Компьютерные Системы</w:t>
      </w:r>
      <w:r w:rsidR="002D0C3C" w:rsidRPr="002D0C3C">
        <w:rPr>
          <w:bCs/>
          <w:sz w:val="26"/>
          <w:szCs w:val="26"/>
        </w:rPr>
        <w:t>»</w:t>
      </w:r>
      <w:r w:rsidR="001D1B8B">
        <w:rPr>
          <w:sz w:val="26"/>
          <w:szCs w:val="26"/>
        </w:rPr>
        <w:t xml:space="preserve"> </w:t>
      </w:r>
      <w:r w:rsidR="00C23586" w:rsidRPr="00181B96">
        <w:rPr>
          <w:bCs/>
          <w:sz w:val="26"/>
          <w:szCs w:val="26"/>
        </w:rPr>
        <w:t>обоснованной</w:t>
      </w:r>
      <w:r w:rsidRPr="00181B96">
        <w:rPr>
          <w:bCs/>
          <w:sz w:val="26"/>
          <w:szCs w:val="26"/>
        </w:rPr>
        <w:t>.</w:t>
      </w:r>
    </w:p>
    <w:p w:rsidR="003E520D" w:rsidRDefault="003E520D" w:rsidP="0074694A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в действиях Аукционной комиссии нарушение пункта 1 части 5 стать</w:t>
      </w:r>
      <w:r w:rsidR="008C3689">
        <w:rPr>
          <w:bCs/>
          <w:sz w:val="26"/>
          <w:szCs w:val="26"/>
        </w:rPr>
        <w:t>и</w:t>
      </w:r>
      <w:r>
        <w:rPr>
          <w:bCs/>
          <w:sz w:val="26"/>
          <w:szCs w:val="26"/>
        </w:rPr>
        <w:t xml:space="preserve"> 49 Закона о контрактной системе.</w:t>
      </w:r>
    </w:p>
    <w:p w:rsidR="007759A6" w:rsidRDefault="001D4425" w:rsidP="009510BA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7759A6">
        <w:rPr>
          <w:bCs/>
          <w:sz w:val="26"/>
          <w:szCs w:val="26"/>
        </w:rPr>
        <w:t>Заказчику,</w:t>
      </w:r>
      <w:r w:rsidR="001D1BA7" w:rsidRPr="007759A6">
        <w:rPr>
          <w:bCs/>
          <w:sz w:val="26"/>
          <w:szCs w:val="26"/>
        </w:rPr>
        <w:t xml:space="preserve"> Аукционной комиссии</w:t>
      </w:r>
      <w:r w:rsidR="00CA463A" w:rsidRPr="007759A6">
        <w:rPr>
          <w:bCs/>
          <w:sz w:val="26"/>
          <w:szCs w:val="26"/>
        </w:rPr>
        <w:t>,</w:t>
      </w:r>
      <w:r w:rsidRPr="007759A6">
        <w:rPr>
          <w:bCs/>
          <w:sz w:val="26"/>
          <w:szCs w:val="26"/>
        </w:rPr>
        <w:t xml:space="preserve"> Оператору электронной площадки </w:t>
      </w:r>
      <w:r w:rsidR="0019243E" w:rsidRPr="007759A6">
        <w:rPr>
          <w:bCs/>
          <w:sz w:val="26"/>
          <w:szCs w:val="26"/>
        </w:rPr>
        <w:t>выда</w:t>
      </w:r>
      <w:r w:rsidR="007759A6">
        <w:rPr>
          <w:bCs/>
          <w:sz w:val="26"/>
          <w:szCs w:val="26"/>
        </w:rPr>
        <w:t>ть</w:t>
      </w:r>
      <w:r w:rsidR="001D1BA7" w:rsidRPr="007759A6">
        <w:rPr>
          <w:bCs/>
          <w:sz w:val="26"/>
          <w:szCs w:val="26"/>
        </w:rPr>
        <w:t xml:space="preserve"> </w:t>
      </w:r>
      <w:r w:rsidRPr="007759A6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7759A6">
        <w:rPr>
          <w:bCs/>
          <w:sz w:val="26"/>
          <w:szCs w:val="26"/>
        </w:rPr>
        <w:t>системе</w:t>
      </w:r>
      <w:r w:rsidR="007759A6">
        <w:rPr>
          <w:bCs/>
          <w:sz w:val="26"/>
          <w:szCs w:val="26"/>
        </w:rPr>
        <w:t>.</w:t>
      </w:r>
    </w:p>
    <w:p w:rsidR="001D4425" w:rsidRPr="007759A6" w:rsidRDefault="00921204" w:rsidP="009510BA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7759A6">
        <w:rPr>
          <w:rFonts w:eastAsiaTheme="minorHAnsi"/>
          <w:color w:val="auto"/>
          <w:sz w:val="26"/>
          <w:szCs w:val="26"/>
          <w:lang w:eastAsia="en-US"/>
        </w:rPr>
        <w:t>М</w:t>
      </w:r>
      <w:r w:rsidR="001D4425" w:rsidRPr="007759A6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7759A6">
        <w:rPr>
          <w:sz w:val="26"/>
          <w:szCs w:val="26"/>
        </w:rPr>
        <w:t>07</w:t>
      </w:r>
      <w:r w:rsidR="00485729" w:rsidRPr="007759A6">
        <w:rPr>
          <w:sz w:val="26"/>
          <w:szCs w:val="26"/>
        </w:rPr>
        <w:t>.</w:t>
      </w:r>
      <w:r w:rsidR="007759A6">
        <w:rPr>
          <w:sz w:val="26"/>
          <w:szCs w:val="26"/>
        </w:rPr>
        <w:t>11</w:t>
      </w:r>
      <w:r w:rsidR="00485729" w:rsidRPr="007759A6">
        <w:rPr>
          <w:sz w:val="26"/>
          <w:szCs w:val="26"/>
        </w:rPr>
        <w:t>.</w:t>
      </w:r>
      <w:r w:rsidR="002D0C3C" w:rsidRPr="007759A6">
        <w:rPr>
          <w:sz w:val="26"/>
          <w:szCs w:val="26"/>
        </w:rPr>
        <w:t>2023</w:t>
      </w:r>
      <w:r w:rsidR="00485729" w:rsidRPr="007759A6">
        <w:rPr>
          <w:sz w:val="26"/>
          <w:szCs w:val="26"/>
        </w:rPr>
        <w:t xml:space="preserve"> </w:t>
      </w:r>
      <w:r w:rsidR="00860202" w:rsidRPr="007759A6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046D00" w:rsidRPr="007759A6">
        <w:rPr>
          <w:sz w:val="26"/>
          <w:szCs w:val="26"/>
        </w:rPr>
        <w:t>0</w:t>
      </w:r>
      <w:r w:rsidR="00046D00" w:rsidRPr="007759A6">
        <w:rPr>
          <w:bCs/>
          <w:sz w:val="26"/>
          <w:szCs w:val="26"/>
        </w:rPr>
        <w:t>50/06/105-</w:t>
      </w:r>
      <w:r w:rsidR="007759A6">
        <w:rPr>
          <w:bCs/>
          <w:sz w:val="26"/>
          <w:szCs w:val="26"/>
        </w:rPr>
        <w:t>41618</w:t>
      </w:r>
      <w:r w:rsidR="002D0C3C" w:rsidRPr="007759A6">
        <w:rPr>
          <w:bCs/>
          <w:sz w:val="26"/>
          <w:szCs w:val="26"/>
        </w:rPr>
        <w:t>/2023</w:t>
      </w:r>
      <w:r w:rsidR="001F7028" w:rsidRPr="007759A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D4425" w:rsidRPr="007759A6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B84AE2" w:rsidRPr="007759A6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9243E" w:rsidRPr="007759A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759A6">
        <w:rPr>
          <w:rFonts w:eastAsiaTheme="minorHAnsi"/>
          <w:color w:val="auto"/>
          <w:sz w:val="26"/>
          <w:szCs w:val="26"/>
          <w:lang w:eastAsia="en-US"/>
        </w:rPr>
        <w:t>передать</w:t>
      </w:r>
      <w:r w:rsidR="001F7028" w:rsidRPr="007759A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181B96" w:rsidRDefault="001D4425" w:rsidP="00181B96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181B96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092637" w:rsidRPr="002D0C3C" w:rsidRDefault="00092637" w:rsidP="00181B96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24"/>
          <w:szCs w:val="24"/>
        </w:rPr>
      </w:pPr>
    </w:p>
    <w:sectPr w:rsidR="00092637" w:rsidRPr="002D0C3C" w:rsidSect="003E520D">
      <w:headerReference w:type="even" r:id="rId9"/>
      <w:headerReference w:type="default" r:id="rId10"/>
      <w:pgSz w:w="11906" w:h="16838"/>
      <w:pgMar w:top="1134" w:right="707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2965360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379F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42046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379FA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7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9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52A1016"/>
    <w:multiLevelType w:val="hybridMultilevel"/>
    <w:tmpl w:val="C6C645D8"/>
    <w:lvl w:ilvl="0" w:tplc="27FEBB1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19"/>
  </w:num>
  <w:num w:numId="4">
    <w:abstractNumId w:val="15"/>
  </w:num>
  <w:num w:numId="5">
    <w:abstractNumId w:val="34"/>
  </w:num>
  <w:num w:numId="6">
    <w:abstractNumId w:val="41"/>
  </w:num>
  <w:num w:numId="7">
    <w:abstractNumId w:val="37"/>
  </w:num>
  <w:num w:numId="8">
    <w:abstractNumId w:val="6"/>
  </w:num>
  <w:num w:numId="9">
    <w:abstractNumId w:val="30"/>
  </w:num>
  <w:num w:numId="10">
    <w:abstractNumId w:val="31"/>
  </w:num>
  <w:num w:numId="11">
    <w:abstractNumId w:val="9"/>
  </w:num>
  <w:num w:numId="12">
    <w:abstractNumId w:val="29"/>
  </w:num>
  <w:num w:numId="13">
    <w:abstractNumId w:val="26"/>
  </w:num>
  <w:num w:numId="14">
    <w:abstractNumId w:val="16"/>
  </w:num>
  <w:num w:numId="15">
    <w:abstractNumId w:val="20"/>
  </w:num>
  <w:num w:numId="16">
    <w:abstractNumId w:val="2"/>
  </w:num>
  <w:num w:numId="17">
    <w:abstractNumId w:val="27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11"/>
  </w:num>
  <w:num w:numId="21">
    <w:abstractNumId w:val="35"/>
  </w:num>
  <w:num w:numId="22">
    <w:abstractNumId w:val="1"/>
  </w:num>
  <w:num w:numId="23">
    <w:abstractNumId w:val="7"/>
  </w:num>
  <w:num w:numId="24">
    <w:abstractNumId w:val="22"/>
  </w:num>
  <w:num w:numId="25">
    <w:abstractNumId w:val="43"/>
  </w:num>
  <w:num w:numId="26">
    <w:abstractNumId w:val="32"/>
  </w:num>
  <w:num w:numId="27">
    <w:abstractNumId w:val="18"/>
  </w:num>
  <w:num w:numId="28">
    <w:abstractNumId w:val="42"/>
  </w:num>
  <w:num w:numId="29">
    <w:abstractNumId w:val="21"/>
  </w:num>
  <w:num w:numId="30">
    <w:abstractNumId w:val="39"/>
  </w:num>
  <w:num w:numId="31">
    <w:abstractNumId w:val="0"/>
  </w:num>
  <w:num w:numId="32">
    <w:abstractNumId w:val="10"/>
  </w:num>
  <w:num w:numId="33">
    <w:abstractNumId w:val="12"/>
  </w:num>
  <w:num w:numId="34">
    <w:abstractNumId w:val="13"/>
  </w:num>
  <w:num w:numId="35">
    <w:abstractNumId w:val="14"/>
  </w:num>
  <w:num w:numId="36">
    <w:abstractNumId w:val="33"/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24"/>
  </w:num>
  <w:num w:numId="40">
    <w:abstractNumId w:val="4"/>
  </w:num>
  <w:num w:numId="41">
    <w:abstractNumId w:val="36"/>
  </w:num>
  <w:num w:numId="42">
    <w:abstractNumId w:val="3"/>
  </w:num>
  <w:num w:numId="43">
    <w:abstractNumId w:val="44"/>
  </w:num>
  <w:num w:numId="44">
    <w:abstractNumId w:val="17"/>
  </w:num>
  <w:num w:numId="45">
    <w:abstractNumId w:val="5"/>
  </w:num>
  <w:num w:numId="4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27E7A"/>
    <w:rsid w:val="00030D07"/>
    <w:rsid w:val="00035015"/>
    <w:rsid w:val="00035137"/>
    <w:rsid w:val="00035772"/>
    <w:rsid w:val="0003655A"/>
    <w:rsid w:val="00036731"/>
    <w:rsid w:val="00036B60"/>
    <w:rsid w:val="000379FA"/>
    <w:rsid w:val="000402D0"/>
    <w:rsid w:val="00040DB9"/>
    <w:rsid w:val="00041763"/>
    <w:rsid w:val="000419B2"/>
    <w:rsid w:val="00041BF6"/>
    <w:rsid w:val="00043090"/>
    <w:rsid w:val="00045166"/>
    <w:rsid w:val="00046C30"/>
    <w:rsid w:val="00046D00"/>
    <w:rsid w:val="000512C2"/>
    <w:rsid w:val="000514B2"/>
    <w:rsid w:val="000518BF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1BC8"/>
    <w:rsid w:val="00072FD4"/>
    <w:rsid w:val="000731DC"/>
    <w:rsid w:val="00075B18"/>
    <w:rsid w:val="00076ED9"/>
    <w:rsid w:val="000770DB"/>
    <w:rsid w:val="00081DE7"/>
    <w:rsid w:val="00083127"/>
    <w:rsid w:val="00083333"/>
    <w:rsid w:val="00083A2B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603"/>
    <w:rsid w:val="000D5C39"/>
    <w:rsid w:val="000E051F"/>
    <w:rsid w:val="000E3D64"/>
    <w:rsid w:val="000E4506"/>
    <w:rsid w:val="000E6077"/>
    <w:rsid w:val="000E7314"/>
    <w:rsid w:val="000F0886"/>
    <w:rsid w:val="000F0BE6"/>
    <w:rsid w:val="000F168F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06D20"/>
    <w:rsid w:val="00111F4F"/>
    <w:rsid w:val="00112224"/>
    <w:rsid w:val="001122D0"/>
    <w:rsid w:val="0011357B"/>
    <w:rsid w:val="001142B0"/>
    <w:rsid w:val="0011519A"/>
    <w:rsid w:val="001155F5"/>
    <w:rsid w:val="0011649D"/>
    <w:rsid w:val="00116C7D"/>
    <w:rsid w:val="001172C1"/>
    <w:rsid w:val="001219F5"/>
    <w:rsid w:val="001223DB"/>
    <w:rsid w:val="001232A8"/>
    <w:rsid w:val="00123B80"/>
    <w:rsid w:val="00125A42"/>
    <w:rsid w:val="0012642C"/>
    <w:rsid w:val="0013390A"/>
    <w:rsid w:val="0013390F"/>
    <w:rsid w:val="0013439B"/>
    <w:rsid w:val="00134705"/>
    <w:rsid w:val="001352A6"/>
    <w:rsid w:val="001359C9"/>
    <w:rsid w:val="0013613A"/>
    <w:rsid w:val="00141666"/>
    <w:rsid w:val="00141CF8"/>
    <w:rsid w:val="00142B2F"/>
    <w:rsid w:val="00143453"/>
    <w:rsid w:val="00144A89"/>
    <w:rsid w:val="0015114A"/>
    <w:rsid w:val="00151383"/>
    <w:rsid w:val="001544AB"/>
    <w:rsid w:val="00155888"/>
    <w:rsid w:val="001564E3"/>
    <w:rsid w:val="001566FC"/>
    <w:rsid w:val="00156A6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184"/>
    <w:rsid w:val="00184A14"/>
    <w:rsid w:val="00184E3C"/>
    <w:rsid w:val="001853F5"/>
    <w:rsid w:val="0019198E"/>
    <w:rsid w:val="00192372"/>
    <w:rsid w:val="0019243E"/>
    <w:rsid w:val="001932F1"/>
    <w:rsid w:val="001972E8"/>
    <w:rsid w:val="001A18A3"/>
    <w:rsid w:val="001B03C3"/>
    <w:rsid w:val="001B21A7"/>
    <w:rsid w:val="001B2B3A"/>
    <w:rsid w:val="001B385A"/>
    <w:rsid w:val="001B3F38"/>
    <w:rsid w:val="001B4214"/>
    <w:rsid w:val="001B69FC"/>
    <w:rsid w:val="001B789D"/>
    <w:rsid w:val="001C06ED"/>
    <w:rsid w:val="001C2F47"/>
    <w:rsid w:val="001C578E"/>
    <w:rsid w:val="001C650C"/>
    <w:rsid w:val="001C6B8B"/>
    <w:rsid w:val="001C7487"/>
    <w:rsid w:val="001D1253"/>
    <w:rsid w:val="001D1574"/>
    <w:rsid w:val="001D1B8B"/>
    <w:rsid w:val="001D1BA7"/>
    <w:rsid w:val="001D4425"/>
    <w:rsid w:val="001D5D25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102A0"/>
    <w:rsid w:val="00210A3F"/>
    <w:rsid w:val="0021146F"/>
    <w:rsid w:val="0021358B"/>
    <w:rsid w:val="00213611"/>
    <w:rsid w:val="0021414D"/>
    <w:rsid w:val="002152DF"/>
    <w:rsid w:val="002162FC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4192E"/>
    <w:rsid w:val="002419B2"/>
    <w:rsid w:val="0024698F"/>
    <w:rsid w:val="00246A4D"/>
    <w:rsid w:val="0024716E"/>
    <w:rsid w:val="00250B23"/>
    <w:rsid w:val="00253DB5"/>
    <w:rsid w:val="002545F2"/>
    <w:rsid w:val="002549B4"/>
    <w:rsid w:val="00254E20"/>
    <w:rsid w:val="002550DB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45C6"/>
    <w:rsid w:val="0027697F"/>
    <w:rsid w:val="00276DE5"/>
    <w:rsid w:val="00282717"/>
    <w:rsid w:val="00284F3E"/>
    <w:rsid w:val="00286535"/>
    <w:rsid w:val="00286ED1"/>
    <w:rsid w:val="002902DF"/>
    <w:rsid w:val="002906CA"/>
    <w:rsid w:val="00290F90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6A30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0C3C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041"/>
    <w:rsid w:val="00300148"/>
    <w:rsid w:val="00302611"/>
    <w:rsid w:val="003059B2"/>
    <w:rsid w:val="00307536"/>
    <w:rsid w:val="003076DE"/>
    <w:rsid w:val="00310D04"/>
    <w:rsid w:val="0031324E"/>
    <w:rsid w:val="00313CAE"/>
    <w:rsid w:val="00314192"/>
    <w:rsid w:val="00314B30"/>
    <w:rsid w:val="003157EE"/>
    <w:rsid w:val="003167DA"/>
    <w:rsid w:val="00317BF1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109C"/>
    <w:rsid w:val="003429BC"/>
    <w:rsid w:val="003435AA"/>
    <w:rsid w:val="0034455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B6DDD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2962"/>
    <w:rsid w:val="003E36BA"/>
    <w:rsid w:val="003E4784"/>
    <w:rsid w:val="003E48E2"/>
    <w:rsid w:val="003E520D"/>
    <w:rsid w:val="003E630C"/>
    <w:rsid w:val="003E6ABC"/>
    <w:rsid w:val="003F1866"/>
    <w:rsid w:val="003F2CEA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0C5A"/>
    <w:rsid w:val="004218C5"/>
    <w:rsid w:val="0042281F"/>
    <w:rsid w:val="0042570A"/>
    <w:rsid w:val="00426642"/>
    <w:rsid w:val="004272F6"/>
    <w:rsid w:val="00427FC0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4F39"/>
    <w:rsid w:val="00445EEF"/>
    <w:rsid w:val="00446681"/>
    <w:rsid w:val="004516EB"/>
    <w:rsid w:val="004528B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F66"/>
    <w:rsid w:val="004707DF"/>
    <w:rsid w:val="00471E0B"/>
    <w:rsid w:val="004743A3"/>
    <w:rsid w:val="004746FB"/>
    <w:rsid w:val="00474848"/>
    <w:rsid w:val="00474909"/>
    <w:rsid w:val="00480EC4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9705A"/>
    <w:rsid w:val="004A2CFD"/>
    <w:rsid w:val="004A31F0"/>
    <w:rsid w:val="004A383D"/>
    <w:rsid w:val="004A4CA3"/>
    <w:rsid w:val="004A6424"/>
    <w:rsid w:val="004A709B"/>
    <w:rsid w:val="004A769A"/>
    <w:rsid w:val="004A7A5B"/>
    <w:rsid w:val="004B0471"/>
    <w:rsid w:val="004B208B"/>
    <w:rsid w:val="004B38CC"/>
    <w:rsid w:val="004B788B"/>
    <w:rsid w:val="004C07C7"/>
    <w:rsid w:val="004C0C88"/>
    <w:rsid w:val="004C130E"/>
    <w:rsid w:val="004C17D2"/>
    <w:rsid w:val="004C1AC2"/>
    <w:rsid w:val="004C28D5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E0C92"/>
    <w:rsid w:val="004E0E2C"/>
    <w:rsid w:val="004E1E30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6FCE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53DF"/>
    <w:rsid w:val="00545A66"/>
    <w:rsid w:val="00546FCF"/>
    <w:rsid w:val="0055440E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0FF8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97C"/>
    <w:rsid w:val="005A6347"/>
    <w:rsid w:val="005B319B"/>
    <w:rsid w:val="005B3F07"/>
    <w:rsid w:val="005B5DBE"/>
    <w:rsid w:val="005B6684"/>
    <w:rsid w:val="005C0802"/>
    <w:rsid w:val="005C09E7"/>
    <w:rsid w:val="005C0AAC"/>
    <w:rsid w:val="005C133D"/>
    <w:rsid w:val="005C74D1"/>
    <w:rsid w:val="005C7E6C"/>
    <w:rsid w:val="005D0A0B"/>
    <w:rsid w:val="005D1433"/>
    <w:rsid w:val="005D272F"/>
    <w:rsid w:val="005D7D45"/>
    <w:rsid w:val="005E0144"/>
    <w:rsid w:val="005E2073"/>
    <w:rsid w:val="005E23BF"/>
    <w:rsid w:val="005E2841"/>
    <w:rsid w:val="005E4359"/>
    <w:rsid w:val="005E5268"/>
    <w:rsid w:val="005F11E6"/>
    <w:rsid w:val="005F1CFA"/>
    <w:rsid w:val="005F4754"/>
    <w:rsid w:val="005F7752"/>
    <w:rsid w:val="006017BA"/>
    <w:rsid w:val="006024FB"/>
    <w:rsid w:val="00603787"/>
    <w:rsid w:val="006037CD"/>
    <w:rsid w:val="00604782"/>
    <w:rsid w:val="00605366"/>
    <w:rsid w:val="00605823"/>
    <w:rsid w:val="00606C8D"/>
    <w:rsid w:val="00607173"/>
    <w:rsid w:val="006148F0"/>
    <w:rsid w:val="00616BAE"/>
    <w:rsid w:val="00616CF7"/>
    <w:rsid w:val="00617941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1531"/>
    <w:rsid w:val="0064247B"/>
    <w:rsid w:val="00642D56"/>
    <w:rsid w:val="00644270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5D7E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5632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E7AD6"/>
    <w:rsid w:val="006F086B"/>
    <w:rsid w:val="006F2577"/>
    <w:rsid w:val="006F26D2"/>
    <w:rsid w:val="006F3A39"/>
    <w:rsid w:val="006F5644"/>
    <w:rsid w:val="006F5B96"/>
    <w:rsid w:val="00700015"/>
    <w:rsid w:val="00700BEB"/>
    <w:rsid w:val="00701BF9"/>
    <w:rsid w:val="007026BA"/>
    <w:rsid w:val="00703D2D"/>
    <w:rsid w:val="00703E4F"/>
    <w:rsid w:val="00705E90"/>
    <w:rsid w:val="00705EBC"/>
    <w:rsid w:val="007071EB"/>
    <w:rsid w:val="00710554"/>
    <w:rsid w:val="00712210"/>
    <w:rsid w:val="00713FAC"/>
    <w:rsid w:val="007178D1"/>
    <w:rsid w:val="007217EE"/>
    <w:rsid w:val="00723803"/>
    <w:rsid w:val="00723C73"/>
    <w:rsid w:val="00724CED"/>
    <w:rsid w:val="007255A5"/>
    <w:rsid w:val="00725944"/>
    <w:rsid w:val="007272B1"/>
    <w:rsid w:val="007368AB"/>
    <w:rsid w:val="00736BBE"/>
    <w:rsid w:val="0073726D"/>
    <w:rsid w:val="00741010"/>
    <w:rsid w:val="00742AF6"/>
    <w:rsid w:val="00744B84"/>
    <w:rsid w:val="0074694A"/>
    <w:rsid w:val="00752059"/>
    <w:rsid w:val="00752B74"/>
    <w:rsid w:val="00754628"/>
    <w:rsid w:val="00757A33"/>
    <w:rsid w:val="0076338A"/>
    <w:rsid w:val="00767364"/>
    <w:rsid w:val="00767D5D"/>
    <w:rsid w:val="00770363"/>
    <w:rsid w:val="007707E7"/>
    <w:rsid w:val="0077102C"/>
    <w:rsid w:val="00773331"/>
    <w:rsid w:val="0077409D"/>
    <w:rsid w:val="007759A6"/>
    <w:rsid w:val="00776365"/>
    <w:rsid w:val="00777205"/>
    <w:rsid w:val="00780265"/>
    <w:rsid w:val="00780488"/>
    <w:rsid w:val="00781EC9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3C67"/>
    <w:rsid w:val="007A48A9"/>
    <w:rsid w:val="007A64FE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1AED"/>
    <w:rsid w:val="007D2B50"/>
    <w:rsid w:val="007D3CAC"/>
    <w:rsid w:val="007D579B"/>
    <w:rsid w:val="007D6298"/>
    <w:rsid w:val="007D7509"/>
    <w:rsid w:val="007D77AE"/>
    <w:rsid w:val="007D7FFA"/>
    <w:rsid w:val="007E0FAB"/>
    <w:rsid w:val="007E29A4"/>
    <w:rsid w:val="007E607D"/>
    <w:rsid w:val="007E60F4"/>
    <w:rsid w:val="007E6458"/>
    <w:rsid w:val="007E769F"/>
    <w:rsid w:val="007F1CD8"/>
    <w:rsid w:val="007F5DAB"/>
    <w:rsid w:val="007F6869"/>
    <w:rsid w:val="007F7AE3"/>
    <w:rsid w:val="007F7E2F"/>
    <w:rsid w:val="0080527E"/>
    <w:rsid w:val="008059BC"/>
    <w:rsid w:val="008108AB"/>
    <w:rsid w:val="008126F7"/>
    <w:rsid w:val="00813B5E"/>
    <w:rsid w:val="008155B8"/>
    <w:rsid w:val="00817F1A"/>
    <w:rsid w:val="00820ABD"/>
    <w:rsid w:val="00820B7E"/>
    <w:rsid w:val="00820C9F"/>
    <w:rsid w:val="00821E03"/>
    <w:rsid w:val="00824BDD"/>
    <w:rsid w:val="00824F45"/>
    <w:rsid w:val="008257CD"/>
    <w:rsid w:val="0082600F"/>
    <w:rsid w:val="008277FE"/>
    <w:rsid w:val="00831D9A"/>
    <w:rsid w:val="00831F66"/>
    <w:rsid w:val="00834242"/>
    <w:rsid w:val="0083526F"/>
    <w:rsid w:val="008357D4"/>
    <w:rsid w:val="00835B54"/>
    <w:rsid w:val="00836BD9"/>
    <w:rsid w:val="00840483"/>
    <w:rsid w:val="008421DD"/>
    <w:rsid w:val="00842D21"/>
    <w:rsid w:val="00843171"/>
    <w:rsid w:val="00846493"/>
    <w:rsid w:val="00847791"/>
    <w:rsid w:val="00851BE6"/>
    <w:rsid w:val="00855928"/>
    <w:rsid w:val="008566EE"/>
    <w:rsid w:val="00860202"/>
    <w:rsid w:val="0086107E"/>
    <w:rsid w:val="00861726"/>
    <w:rsid w:val="008677F1"/>
    <w:rsid w:val="00870783"/>
    <w:rsid w:val="00870A66"/>
    <w:rsid w:val="00875F4D"/>
    <w:rsid w:val="008773FF"/>
    <w:rsid w:val="00877539"/>
    <w:rsid w:val="008777A4"/>
    <w:rsid w:val="00880742"/>
    <w:rsid w:val="008855B0"/>
    <w:rsid w:val="008868FE"/>
    <w:rsid w:val="00890338"/>
    <w:rsid w:val="008910A3"/>
    <w:rsid w:val="008916B8"/>
    <w:rsid w:val="00893B14"/>
    <w:rsid w:val="00894016"/>
    <w:rsid w:val="008952BC"/>
    <w:rsid w:val="008963DA"/>
    <w:rsid w:val="008971B9"/>
    <w:rsid w:val="008A0E4D"/>
    <w:rsid w:val="008A2114"/>
    <w:rsid w:val="008A338C"/>
    <w:rsid w:val="008A4941"/>
    <w:rsid w:val="008A5380"/>
    <w:rsid w:val="008A5695"/>
    <w:rsid w:val="008A6629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3689"/>
    <w:rsid w:val="008C4A15"/>
    <w:rsid w:val="008C5012"/>
    <w:rsid w:val="008C5E48"/>
    <w:rsid w:val="008C5F9A"/>
    <w:rsid w:val="008C63A1"/>
    <w:rsid w:val="008C6819"/>
    <w:rsid w:val="008D15CD"/>
    <w:rsid w:val="008D1885"/>
    <w:rsid w:val="008D2D4B"/>
    <w:rsid w:val="008D7785"/>
    <w:rsid w:val="008D7D17"/>
    <w:rsid w:val="008E025B"/>
    <w:rsid w:val="008E02D8"/>
    <w:rsid w:val="008E1242"/>
    <w:rsid w:val="008E4C67"/>
    <w:rsid w:val="008E7571"/>
    <w:rsid w:val="008E7961"/>
    <w:rsid w:val="008E7ABD"/>
    <w:rsid w:val="008F0B83"/>
    <w:rsid w:val="008F248E"/>
    <w:rsid w:val="008F46E4"/>
    <w:rsid w:val="008F7B86"/>
    <w:rsid w:val="00900F16"/>
    <w:rsid w:val="009028E2"/>
    <w:rsid w:val="00903B76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3B30"/>
    <w:rsid w:val="00924B42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473FF"/>
    <w:rsid w:val="00950B97"/>
    <w:rsid w:val="00950EA2"/>
    <w:rsid w:val="00951E41"/>
    <w:rsid w:val="009524CA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87AD0"/>
    <w:rsid w:val="00987CD3"/>
    <w:rsid w:val="009902D5"/>
    <w:rsid w:val="00991E4B"/>
    <w:rsid w:val="00991E71"/>
    <w:rsid w:val="009934E8"/>
    <w:rsid w:val="009947C9"/>
    <w:rsid w:val="009979AB"/>
    <w:rsid w:val="009A162E"/>
    <w:rsid w:val="009A1DFC"/>
    <w:rsid w:val="009A2066"/>
    <w:rsid w:val="009A2345"/>
    <w:rsid w:val="009A2685"/>
    <w:rsid w:val="009A33C4"/>
    <w:rsid w:val="009A401B"/>
    <w:rsid w:val="009A53CE"/>
    <w:rsid w:val="009A56D9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58A5"/>
    <w:rsid w:val="00A17F5F"/>
    <w:rsid w:val="00A206A0"/>
    <w:rsid w:val="00A23263"/>
    <w:rsid w:val="00A25CE3"/>
    <w:rsid w:val="00A26682"/>
    <w:rsid w:val="00A26A6F"/>
    <w:rsid w:val="00A30CF6"/>
    <w:rsid w:val="00A31340"/>
    <w:rsid w:val="00A35B7E"/>
    <w:rsid w:val="00A4090C"/>
    <w:rsid w:val="00A41571"/>
    <w:rsid w:val="00A42CC7"/>
    <w:rsid w:val="00A43B6F"/>
    <w:rsid w:val="00A455FB"/>
    <w:rsid w:val="00A503F1"/>
    <w:rsid w:val="00A50464"/>
    <w:rsid w:val="00A52072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70393"/>
    <w:rsid w:val="00A71347"/>
    <w:rsid w:val="00A74EA4"/>
    <w:rsid w:val="00A75279"/>
    <w:rsid w:val="00A774E7"/>
    <w:rsid w:val="00A82FC9"/>
    <w:rsid w:val="00A84DDF"/>
    <w:rsid w:val="00A85D2B"/>
    <w:rsid w:val="00A866B3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3244"/>
    <w:rsid w:val="00AE5B17"/>
    <w:rsid w:val="00AE621F"/>
    <w:rsid w:val="00AE73AD"/>
    <w:rsid w:val="00AE7D79"/>
    <w:rsid w:val="00AF049D"/>
    <w:rsid w:val="00AF0D4C"/>
    <w:rsid w:val="00AF18C2"/>
    <w:rsid w:val="00AF4468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0640C"/>
    <w:rsid w:val="00B10351"/>
    <w:rsid w:val="00B115C2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4657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81A64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B26"/>
    <w:rsid w:val="00BA299C"/>
    <w:rsid w:val="00BA3793"/>
    <w:rsid w:val="00BA66A9"/>
    <w:rsid w:val="00BA70B5"/>
    <w:rsid w:val="00BB0C96"/>
    <w:rsid w:val="00BB12B9"/>
    <w:rsid w:val="00BB38D7"/>
    <w:rsid w:val="00BB5E74"/>
    <w:rsid w:val="00BB74A0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101B"/>
    <w:rsid w:val="00BF2187"/>
    <w:rsid w:val="00BF3556"/>
    <w:rsid w:val="00BF45F2"/>
    <w:rsid w:val="00BF4BA8"/>
    <w:rsid w:val="00C042D0"/>
    <w:rsid w:val="00C04735"/>
    <w:rsid w:val="00C05601"/>
    <w:rsid w:val="00C06053"/>
    <w:rsid w:val="00C07004"/>
    <w:rsid w:val="00C100F1"/>
    <w:rsid w:val="00C15369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2259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2BDE"/>
    <w:rsid w:val="00CA463A"/>
    <w:rsid w:val="00CA5014"/>
    <w:rsid w:val="00CA5DED"/>
    <w:rsid w:val="00CA5F6B"/>
    <w:rsid w:val="00CB03C8"/>
    <w:rsid w:val="00CB0C96"/>
    <w:rsid w:val="00CB495B"/>
    <w:rsid w:val="00CB4A78"/>
    <w:rsid w:val="00CC03AB"/>
    <w:rsid w:val="00CC182A"/>
    <w:rsid w:val="00CC3B42"/>
    <w:rsid w:val="00CC5730"/>
    <w:rsid w:val="00CC77D7"/>
    <w:rsid w:val="00CD1729"/>
    <w:rsid w:val="00CD3D6F"/>
    <w:rsid w:val="00CD3F7F"/>
    <w:rsid w:val="00CD4096"/>
    <w:rsid w:val="00CD455C"/>
    <w:rsid w:val="00CD515D"/>
    <w:rsid w:val="00CD5634"/>
    <w:rsid w:val="00CD5C56"/>
    <w:rsid w:val="00CD64D4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F25C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707A"/>
    <w:rsid w:val="00D57790"/>
    <w:rsid w:val="00D62F8B"/>
    <w:rsid w:val="00D640FB"/>
    <w:rsid w:val="00D64498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B68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732"/>
    <w:rsid w:val="00DC2000"/>
    <w:rsid w:val="00DC20E1"/>
    <w:rsid w:val="00DC38CF"/>
    <w:rsid w:val="00DC45E5"/>
    <w:rsid w:val="00DD1723"/>
    <w:rsid w:val="00DD17AA"/>
    <w:rsid w:val="00DD1CFB"/>
    <w:rsid w:val="00DD501B"/>
    <w:rsid w:val="00DD5303"/>
    <w:rsid w:val="00DD63C7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350C"/>
    <w:rsid w:val="00DF4B16"/>
    <w:rsid w:val="00DF62EE"/>
    <w:rsid w:val="00E006C6"/>
    <w:rsid w:val="00E00FAC"/>
    <w:rsid w:val="00E01715"/>
    <w:rsid w:val="00E01AA2"/>
    <w:rsid w:val="00E02E52"/>
    <w:rsid w:val="00E0306E"/>
    <w:rsid w:val="00E038F5"/>
    <w:rsid w:val="00E05BF3"/>
    <w:rsid w:val="00E05DFA"/>
    <w:rsid w:val="00E0648B"/>
    <w:rsid w:val="00E06D68"/>
    <w:rsid w:val="00E10CE7"/>
    <w:rsid w:val="00E116EA"/>
    <w:rsid w:val="00E11E58"/>
    <w:rsid w:val="00E160C9"/>
    <w:rsid w:val="00E17111"/>
    <w:rsid w:val="00E22853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60C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0F21"/>
    <w:rsid w:val="00EC1112"/>
    <w:rsid w:val="00EC115E"/>
    <w:rsid w:val="00EC1601"/>
    <w:rsid w:val="00EC18B2"/>
    <w:rsid w:val="00EC28BD"/>
    <w:rsid w:val="00EC32FF"/>
    <w:rsid w:val="00EC48B3"/>
    <w:rsid w:val="00EC78C7"/>
    <w:rsid w:val="00ED116F"/>
    <w:rsid w:val="00ED1176"/>
    <w:rsid w:val="00ED169E"/>
    <w:rsid w:val="00ED1DE1"/>
    <w:rsid w:val="00ED21A0"/>
    <w:rsid w:val="00ED29F6"/>
    <w:rsid w:val="00ED35BE"/>
    <w:rsid w:val="00ED46BE"/>
    <w:rsid w:val="00ED5376"/>
    <w:rsid w:val="00ED5D2F"/>
    <w:rsid w:val="00ED643B"/>
    <w:rsid w:val="00ED7881"/>
    <w:rsid w:val="00EE14EC"/>
    <w:rsid w:val="00EE2668"/>
    <w:rsid w:val="00EE294C"/>
    <w:rsid w:val="00EE3871"/>
    <w:rsid w:val="00EE558C"/>
    <w:rsid w:val="00EE55A6"/>
    <w:rsid w:val="00EF2139"/>
    <w:rsid w:val="00EF4DF2"/>
    <w:rsid w:val="00EF5A8C"/>
    <w:rsid w:val="00EF7059"/>
    <w:rsid w:val="00F01FEB"/>
    <w:rsid w:val="00F046BF"/>
    <w:rsid w:val="00F0481A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6CE3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57302"/>
    <w:rsid w:val="00F57BD9"/>
    <w:rsid w:val="00F60FBC"/>
    <w:rsid w:val="00F62784"/>
    <w:rsid w:val="00F6338D"/>
    <w:rsid w:val="00F6439C"/>
    <w:rsid w:val="00F6651A"/>
    <w:rsid w:val="00F67232"/>
    <w:rsid w:val="00F675E3"/>
    <w:rsid w:val="00F6760C"/>
    <w:rsid w:val="00F71A1B"/>
    <w:rsid w:val="00F72FBA"/>
    <w:rsid w:val="00F74977"/>
    <w:rsid w:val="00F74B83"/>
    <w:rsid w:val="00F75A01"/>
    <w:rsid w:val="00F75D06"/>
    <w:rsid w:val="00F77F82"/>
    <w:rsid w:val="00F80291"/>
    <w:rsid w:val="00F803AE"/>
    <w:rsid w:val="00F81A74"/>
    <w:rsid w:val="00F851D4"/>
    <w:rsid w:val="00F853EB"/>
    <w:rsid w:val="00F855D1"/>
    <w:rsid w:val="00F87026"/>
    <w:rsid w:val="00F87286"/>
    <w:rsid w:val="00F911D6"/>
    <w:rsid w:val="00F911EF"/>
    <w:rsid w:val="00F95A7B"/>
    <w:rsid w:val="00F963A7"/>
    <w:rsid w:val="00FA1ED2"/>
    <w:rsid w:val="00FA2181"/>
    <w:rsid w:val="00FA2DC7"/>
    <w:rsid w:val="00FA3E25"/>
    <w:rsid w:val="00FA4BF9"/>
    <w:rsid w:val="00FA516C"/>
    <w:rsid w:val="00FA6D92"/>
    <w:rsid w:val="00FA75E2"/>
    <w:rsid w:val="00FA7A33"/>
    <w:rsid w:val="00FB1455"/>
    <w:rsid w:val="00FB14E8"/>
    <w:rsid w:val="00FB1713"/>
    <w:rsid w:val="00FB29CB"/>
    <w:rsid w:val="00FB2C40"/>
    <w:rsid w:val="00FB3063"/>
    <w:rsid w:val="00FB6F05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67D9"/>
    <w:rsid w:val="00FD68EA"/>
    <w:rsid w:val="00FD7032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5101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427F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862C15D9E909CBFFB0A0E15561D095D17CD4CF9201EF35CD059D7DAABE2918567C02E7C611CB29743A40DF46jCT1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216EC-A4F3-4770-AA81-77F40784D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7</Pages>
  <Words>2827</Words>
  <Characters>16119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Кирпичникова Наталия Николаевна</cp:lastModifiedBy>
  <cp:revision>44</cp:revision>
  <cp:lastPrinted>2023-02-21T19:44:00Z</cp:lastPrinted>
  <dcterms:created xsi:type="dcterms:W3CDTF">2022-02-18T14:23:00Z</dcterms:created>
  <dcterms:modified xsi:type="dcterms:W3CDTF">2023-11-10T17:55:00Z</dcterms:modified>
</cp:coreProperties>
</file>