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F6" w:rsidRDefault="005745F6"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Pr>
          <w:rFonts w:ascii="Times New Roman" w:hAnsi="Times New Roman" w:cs="Times New Roman"/>
          <w:b/>
          <w:sz w:val="24"/>
          <w:szCs w:val="24"/>
        </w:rPr>
        <w:t>Заказчик:</w:t>
      </w:r>
    </w:p>
    <w:p w:rsidR="00897639" w:rsidRPr="00045B03" w:rsidRDefault="00CA34BA"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CA34BA">
        <w:rPr>
          <w:rFonts w:ascii="Times New Roman" w:hAnsi="Times New Roman" w:cs="Times New Roman"/>
          <w:sz w:val="24"/>
          <w:szCs w:val="24"/>
        </w:rPr>
        <w:t>Муниципальное казенное учреждение "Центр административно-хозяйственного обеспечения"</w:t>
      </w:r>
    </w:p>
    <w:p w:rsidR="00CA34BA" w:rsidRPr="002E2200" w:rsidRDefault="00CA34BA" w:rsidP="005745F6">
      <w:pPr>
        <w:tabs>
          <w:tab w:val="left" w:pos="7545"/>
          <w:tab w:val="left" w:pos="7965"/>
        </w:tabs>
        <w:suppressAutoHyphens/>
        <w:spacing w:after="0" w:line="240" w:lineRule="auto"/>
        <w:ind w:left="5954" w:right="-142"/>
        <w:rPr>
          <w:rFonts w:ascii="Times New Roman" w:hAnsi="Times New Roman" w:cs="Times New Roman"/>
          <w:sz w:val="24"/>
          <w:szCs w:val="24"/>
        </w:rPr>
      </w:pPr>
      <w:proofErr w:type="spellStart"/>
      <w:r w:rsidRPr="00CA34BA">
        <w:rPr>
          <w:rFonts w:ascii="Times New Roman" w:hAnsi="Times New Roman" w:cs="Times New Roman"/>
          <w:sz w:val="24"/>
          <w:szCs w:val="24"/>
          <w:lang w:val="en-US"/>
        </w:rPr>
        <w:t>ezakaztosno</w:t>
      </w:r>
      <w:proofErr w:type="spellEnd"/>
      <w:r w:rsidRPr="002E2200">
        <w:rPr>
          <w:rFonts w:ascii="Times New Roman" w:hAnsi="Times New Roman" w:cs="Times New Roman"/>
          <w:sz w:val="24"/>
          <w:szCs w:val="24"/>
        </w:rPr>
        <w:t>@</w:t>
      </w:r>
      <w:r w:rsidRPr="00CA34BA">
        <w:rPr>
          <w:rFonts w:ascii="Times New Roman" w:hAnsi="Times New Roman" w:cs="Times New Roman"/>
          <w:sz w:val="24"/>
          <w:szCs w:val="24"/>
          <w:lang w:val="en-US"/>
        </w:rPr>
        <w:t>mail</w:t>
      </w:r>
      <w:r w:rsidRPr="002E2200">
        <w:rPr>
          <w:rFonts w:ascii="Times New Roman" w:hAnsi="Times New Roman" w:cs="Times New Roman"/>
          <w:sz w:val="24"/>
          <w:szCs w:val="24"/>
        </w:rPr>
        <w:t>.</w:t>
      </w:r>
      <w:proofErr w:type="spellStart"/>
      <w:r w:rsidRPr="00CA34BA">
        <w:rPr>
          <w:rFonts w:ascii="Times New Roman" w:hAnsi="Times New Roman" w:cs="Times New Roman"/>
          <w:sz w:val="24"/>
          <w:szCs w:val="24"/>
          <w:lang w:val="en-US"/>
        </w:rPr>
        <w:t>ru</w:t>
      </w:r>
      <w:proofErr w:type="spellEnd"/>
    </w:p>
    <w:p w:rsidR="00CA34BA" w:rsidRPr="002E2200" w:rsidRDefault="00CA34BA" w:rsidP="005745F6">
      <w:pPr>
        <w:tabs>
          <w:tab w:val="left" w:pos="7545"/>
          <w:tab w:val="left" w:pos="7965"/>
        </w:tabs>
        <w:suppressAutoHyphens/>
        <w:spacing w:after="0" w:line="240" w:lineRule="auto"/>
        <w:ind w:left="5954" w:right="-142"/>
        <w:rPr>
          <w:rFonts w:ascii="Times New Roman" w:hAnsi="Times New Roman" w:cs="Times New Roman"/>
          <w:sz w:val="24"/>
          <w:szCs w:val="24"/>
        </w:rPr>
      </w:pPr>
    </w:p>
    <w:p w:rsidR="00897639" w:rsidRPr="00504AF5" w:rsidRDefault="00897639"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sidRPr="00504AF5">
        <w:rPr>
          <w:rFonts w:ascii="Times New Roman" w:hAnsi="Times New Roman" w:cs="Times New Roman"/>
          <w:b/>
          <w:sz w:val="24"/>
          <w:szCs w:val="24"/>
        </w:rPr>
        <w:t>Уполномоченный орган:</w:t>
      </w:r>
    </w:p>
    <w:p w:rsidR="00897639" w:rsidRPr="00045B03" w:rsidRDefault="002E2200"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2E2200">
        <w:rPr>
          <w:rFonts w:ascii="Times New Roman" w:hAnsi="Times New Roman" w:cs="Times New Roman"/>
          <w:sz w:val="24"/>
          <w:szCs w:val="24"/>
        </w:rPr>
        <w:t xml:space="preserve">Администрация муниципального образования </w:t>
      </w:r>
      <w:proofErr w:type="spellStart"/>
      <w:r w:rsidRPr="002E2200">
        <w:rPr>
          <w:rFonts w:ascii="Times New Roman" w:hAnsi="Times New Roman" w:cs="Times New Roman"/>
          <w:sz w:val="24"/>
          <w:szCs w:val="24"/>
        </w:rPr>
        <w:t>Тосненский</w:t>
      </w:r>
      <w:proofErr w:type="spellEnd"/>
      <w:r w:rsidRPr="002E2200">
        <w:rPr>
          <w:rFonts w:ascii="Times New Roman" w:hAnsi="Times New Roman" w:cs="Times New Roman"/>
          <w:sz w:val="24"/>
          <w:szCs w:val="24"/>
        </w:rPr>
        <w:t xml:space="preserve"> район Ленинградской области</w:t>
      </w:r>
    </w:p>
    <w:p w:rsidR="002E2200" w:rsidRPr="00045B03" w:rsidRDefault="002E2200" w:rsidP="005745F6">
      <w:pPr>
        <w:tabs>
          <w:tab w:val="left" w:pos="7545"/>
          <w:tab w:val="left" w:pos="7965"/>
        </w:tabs>
        <w:suppressAutoHyphens/>
        <w:spacing w:after="0" w:line="240" w:lineRule="auto"/>
        <w:ind w:left="5954" w:right="-142"/>
        <w:rPr>
          <w:rFonts w:ascii="Times New Roman" w:hAnsi="Times New Roman" w:cs="Times New Roman"/>
          <w:sz w:val="24"/>
          <w:szCs w:val="24"/>
        </w:rPr>
      </w:pPr>
      <w:proofErr w:type="spellStart"/>
      <w:r w:rsidRPr="002E2200">
        <w:rPr>
          <w:rFonts w:ascii="Times New Roman" w:hAnsi="Times New Roman" w:cs="Times New Roman"/>
          <w:sz w:val="24"/>
          <w:szCs w:val="24"/>
          <w:lang w:val="en-US"/>
        </w:rPr>
        <w:t>zakaz</w:t>
      </w:r>
      <w:proofErr w:type="spellEnd"/>
      <w:r w:rsidRPr="00045B03">
        <w:rPr>
          <w:rFonts w:ascii="Times New Roman" w:hAnsi="Times New Roman" w:cs="Times New Roman"/>
          <w:sz w:val="24"/>
          <w:szCs w:val="24"/>
        </w:rPr>
        <w:t>.</w:t>
      </w:r>
      <w:proofErr w:type="spellStart"/>
      <w:r w:rsidRPr="002E2200">
        <w:rPr>
          <w:rFonts w:ascii="Times New Roman" w:hAnsi="Times New Roman" w:cs="Times New Roman"/>
          <w:sz w:val="24"/>
          <w:szCs w:val="24"/>
          <w:lang w:val="en-US"/>
        </w:rPr>
        <w:t>tosnocity</w:t>
      </w:r>
      <w:proofErr w:type="spellEnd"/>
      <w:r w:rsidRPr="00045B03">
        <w:rPr>
          <w:rFonts w:ascii="Times New Roman" w:hAnsi="Times New Roman" w:cs="Times New Roman"/>
          <w:sz w:val="24"/>
          <w:szCs w:val="24"/>
        </w:rPr>
        <w:t>@</w:t>
      </w:r>
      <w:r w:rsidRPr="002E2200">
        <w:rPr>
          <w:rFonts w:ascii="Times New Roman" w:hAnsi="Times New Roman" w:cs="Times New Roman"/>
          <w:sz w:val="24"/>
          <w:szCs w:val="24"/>
          <w:lang w:val="en-US"/>
        </w:rPr>
        <w:t>mail</w:t>
      </w:r>
      <w:r w:rsidRPr="00045B03">
        <w:rPr>
          <w:rFonts w:ascii="Times New Roman" w:hAnsi="Times New Roman" w:cs="Times New Roman"/>
          <w:sz w:val="24"/>
          <w:szCs w:val="24"/>
        </w:rPr>
        <w:t>.</w:t>
      </w:r>
      <w:proofErr w:type="spellStart"/>
      <w:r w:rsidRPr="002E2200">
        <w:rPr>
          <w:rFonts w:ascii="Times New Roman" w:hAnsi="Times New Roman" w:cs="Times New Roman"/>
          <w:sz w:val="24"/>
          <w:szCs w:val="24"/>
          <w:lang w:val="en-US"/>
        </w:rPr>
        <w:t>ru</w:t>
      </w:r>
      <w:proofErr w:type="spellEnd"/>
      <w:r w:rsidRPr="00045B03">
        <w:rPr>
          <w:rFonts w:ascii="Times New Roman" w:hAnsi="Times New Roman" w:cs="Times New Roman"/>
          <w:sz w:val="24"/>
          <w:szCs w:val="24"/>
        </w:rPr>
        <w:t xml:space="preserve">; </w:t>
      </w:r>
      <w:proofErr w:type="spellStart"/>
      <w:r w:rsidRPr="002E2200">
        <w:rPr>
          <w:rFonts w:ascii="Times New Roman" w:hAnsi="Times New Roman" w:cs="Times New Roman"/>
          <w:sz w:val="24"/>
          <w:szCs w:val="24"/>
          <w:lang w:val="en-US"/>
        </w:rPr>
        <w:t>zakupka</w:t>
      </w:r>
      <w:proofErr w:type="spellEnd"/>
      <w:r w:rsidRPr="00045B03">
        <w:rPr>
          <w:rFonts w:ascii="Times New Roman" w:hAnsi="Times New Roman" w:cs="Times New Roman"/>
          <w:sz w:val="24"/>
          <w:szCs w:val="24"/>
        </w:rPr>
        <w:t>.</w:t>
      </w:r>
      <w:proofErr w:type="spellStart"/>
      <w:r w:rsidRPr="002E2200">
        <w:rPr>
          <w:rFonts w:ascii="Times New Roman" w:hAnsi="Times New Roman" w:cs="Times New Roman"/>
          <w:sz w:val="24"/>
          <w:szCs w:val="24"/>
          <w:lang w:val="en-US"/>
        </w:rPr>
        <w:t>ks</w:t>
      </w:r>
      <w:proofErr w:type="spellEnd"/>
      <w:r w:rsidRPr="00045B03">
        <w:rPr>
          <w:rFonts w:ascii="Times New Roman" w:hAnsi="Times New Roman" w:cs="Times New Roman"/>
          <w:sz w:val="24"/>
          <w:szCs w:val="24"/>
        </w:rPr>
        <w:t>@</w:t>
      </w:r>
      <w:r w:rsidRPr="002E2200">
        <w:rPr>
          <w:rFonts w:ascii="Times New Roman" w:hAnsi="Times New Roman" w:cs="Times New Roman"/>
          <w:sz w:val="24"/>
          <w:szCs w:val="24"/>
          <w:lang w:val="en-US"/>
        </w:rPr>
        <w:t>mail</w:t>
      </w:r>
      <w:r w:rsidRPr="00045B03">
        <w:rPr>
          <w:rFonts w:ascii="Times New Roman" w:hAnsi="Times New Roman" w:cs="Times New Roman"/>
          <w:sz w:val="24"/>
          <w:szCs w:val="24"/>
        </w:rPr>
        <w:t>.</w:t>
      </w:r>
      <w:proofErr w:type="spellStart"/>
      <w:r w:rsidRPr="002E2200">
        <w:rPr>
          <w:rFonts w:ascii="Times New Roman" w:hAnsi="Times New Roman" w:cs="Times New Roman"/>
          <w:sz w:val="24"/>
          <w:szCs w:val="24"/>
          <w:lang w:val="en-US"/>
        </w:rPr>
        <w:t>ru</w:t>
      </w:r>
      <w:proofErr w:type="spellEnd"/>
    </w:p>
    <w:p w:rsidR="002E2200" w:rsidRPr="00045B03" w:rsidRDefault="002E2200" w:rsidP="005745F6">
      <w:pPr>
        <w:tabs>
          <w:tab w:val="left" w:pos="7545"/>
          <w:tab w:val="left" w:pos="7965"/>
        </w:tabs>
        <w:suppressAutoHyphens/>
        <w:spacing w:after="0" w:line="240" w:lineRule="auto"/>
        <w:ind w:left="5954" w:right="-142"/>
        <w:rPr>
          <w:rFonts w:ascii="Times New Roman" w:hAnsi="Times New Roman" w:cs="Times New Roman"/>
          <w:b/>
          <w:sz w:val="24"/>
          <w:szCs w:val="24"/>
        </w:rPr>
      </w:pPr>
    </w:p>
    <w:p w:rsidR="005745F6" w:rsidRDefault="00587601"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sidRPr="00045B03">
        <w:rPr>
          <w:rFonts w:ascii="Times New Roman" w:hAnsi="Times New Roman" w:cs="Times New Roman"/>
          <w:b/>
          <w:sz w:val="24"/>
          <w:szCs w:val="24"/>
        </w:rPr>
        <w:t xml:space="preserve"> </w:t>
      </w:r>
      <w:r w:rsidR="005745F6">
        <w:rPr>
          <w:rFonts w:ascii="Times New Roman" w:hAnsi="Times New Roman" w:cs="Times New Roman"/>
          <w:b/>
          <w:sz w:val="24"/>
          <w:szCs w:val="24"/>
        </w:rPr>
        <w:t>Заявитель:</w:t>
      </w:r>
    </w:p>
    <w:p w:rsidR="002E1681" w:rsidRPr="00201438" w:rsidRDefault="00587601"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ab/>
      </w:r>
      <w:r w:rsidR="00897639" w:rsidRPr="00897639">
        <w:rPr>
          <w:rFonts w:ascii="Times New Roman" w:hAnsi="Times New Roman" w:cs="Times New Roman"/>
          <w:sz w:val="24"/>
          <w:szCs w:val="24"/>
        </w:rPr>
        <w:t xml:space="preserve">Индивидуальный предприниматель </w:t>
      </w:r>
    </w:p>
    <w:p w:rsidR="00201438" w:rsidRDefault="00897639"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b/>
          <w:sz w:val="24"/>
          <w:szCs w:val="24"/>
        </w:rPr>
        <w:tab/>
      </w:r>
      <w:proofErr w:type="spellStart"/>
      <w:r w:rsidRPr="00897639">
        <w:rPr>
          <w:rFonts w:ascii="Times New Roman" w:hAnsi="Times New Roman" w:cs="Times New Roman"/>
          <w:sz w:val="24"/>
          <w:szCs w:val="24"/>
        </w:rPr>
        <w:t>Блинова</w:t>
      </w:r>
      <w:proofErr w:type="spellEnd"/>
      <w:r w:rsidRPr="00897639">
        <w:rPr>
          <w:rFonts w:ascii="Times New Roman" w:hAnsi="Times New Roman" w:cs="Times New Roman"/>
          <w:sz w:val="24"/>
          <w:szCs w:val="24"/>
        </w:rPr>
        <w:t xml:space="preserve"> Надежда Алексеевна</w:t>
      </w:r>
    </w:p>
    <w:p w:rsidR="00897639" w:rsidRDefault="00897639"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ab/>
      </w:r>
      <w:r w:rsidRPr="00897639">
        <w:rPr>
          <w:rFonts w:ascii="Times New Roman" w:hAnsi="Times New Roman" w:cs="Times New Roman"/>
          <w:sz w:val="24"/>
          <w:szCs w:val="24"/>
        </w:rPr>
        <w:t>nadya.blinova.00@internet.ru</w:t>
      </w:r>
    </w:p>
    <w:p w:rsidR="00897639" w:rsidRPr="004A347C" w:rsidRDefault="00897639" w:rsidP="00897639">
      <w:pPr>
        <w:tabs>
          <w:tab w:val="left" w:pos="6000"/>
        </w:tabs>
        <w:suppressAutoHyphens/>
        <w:spacing w:after="0" w:line="240" w:lineRule="auto"/>
        <w:ind w:right="-142"/>
        <w:rPr>
          <w:rFonts w:ascii="Times New Roman" w:hAnsi="Times New Roman" w:cs="Times New Roman"/>
          <w:b/>
          <w:sz w:val="24"/>
          <w:szCs w:val="24"/>
        </w:rPr>
      </w:pPr>
    </w:p>
    <w:p w:rsidR="00C15E2B" w:rsidRPr="004A347C" w:rsidRDefault="00C15E2B" w:rsidP="00C15E2B">
      <w:pPr>
        <w:tabs>
          <w:tab w:val="left" w:pos="7545"/>
          <w:tab w:val="left" w:pos="7965"/>
        </w:tabs>
        <w:suppressAutoHyphens/>
        <w:spacing w:after="0" w:line="240" w:lineRule="auto"/>
        <w:ind w:left="5954" w:right="-142"/>
        <w:rPr>
          <w:rFonts w:ascii="Times New Roman" w:hAnsi="Times New Roman" w:cs="Times New Roman"/>
          <w:b/>
          <w:sz w:val="24"/>
          <w:szCs w:val="24"/>
        </w:rPr>
      </w:pPr>
      <w:r w:rsidRPr="004A347C">
        <w:rPr>
          <w:rFonts w:ascii="Times New Roman" w:hAnsi="Times New Roman" w:cs="Times New Roman"/>
          <w:b/>
          <w:sz w:val="24"/>
          <w:szCs w:val="24"/>
        </w:rPr>
        <w:t>Оператор электронной площадки:</w:t>
      </w:r>
    </w:p>
    <w:p w:rsidR="002E2200" w:rsidRPr="00045B03" w:rsidRDefault="005745F6" w:rsidP="002E2200">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2E2200" w:rsidRPr="00045B03">
        <w:rPr>
          <w:rFonts w:ascii="Times New Roman" w:hAnsi="Times New Roman" w:cs="Times New Roman"/>
          <w:sz w:val="24"/>
          <w:szCs w:val="24"/>
        </w:rPr>
        <w:t xml:space="preserve">                                         </w:t>
      </w:r>
      <w:r>
        <w:rPr>
          <w:rFonts w:ascii="Times New Roman" w:hAnsi="Times New Roman" w:cs="Times New Roman"/>
          <w:sz w:val="24"/>
          <w:szCs w:val="24"/>
        </w:rPr>
        <w:t xml:space="preserve">  </w:t>
      </w:r>
      <w:r w:rsidR="002E2200" w:rsidRPr="002E2200">
        <w:rPr>
          <w:rFonts w:ascii="Times New Roman" w:hAnsi="Times New Roman" w:cs="Times New Roman"/>
          <w:sz w:val="24"/>
          <w:szCs w:val="24"/>
        </w:rPr>
        <w:t>ЭТП Фабрикант</w:t>
      </w:r>
      <w:r w:rsidR="00A94622">
        <w:rPr>
          <w:rFonts w:ascii="Times New Roman" w:hAnsi="Times New Roman" w:cs="Times New Roman"/>
          <w:sz w:val="24"/>
          <w:szCs w:val="24"/>
        </w:rPr>
        <w:t xml:space="preserve"> </w:t>
      </w:r>
      <w:r w:rsidR="00897639">
        <w:rPr>
          <w:rFonts w:ascii="Times New Roman" w:hAnsi="Times New Roman" w:cs="Times New Roman"/>
          <w:sz w:val="24"/>
          <w:szCs w:val="24"/>
        </w:rPr>
        <w:t xml:space="preserve">       </w:t>
      </w:r>
    </w:p>
    <w:p w:rsidR="00755403" w:rsidRDefault="00897639" w:rsidP="002E2200">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2E2200" w:rsidRPr="00045B03">
        <w:rPr>
          <w:rFonts w:ascii="Times New Roman" w:hAnsi="Times New Roman" w:cs="Times New Roman"/>
          <w:sz w:val="24"/>
          <w:szCs w:val="24"/>
        </w:rPr>
        <w:t xml:space="preserve">                                 </w:t>
      </w:r>
      <w:r>
        <w:rPr>
          <w:rFonts w:ascii="Times New Roman" w:hAnsi="Times New Roman" w:cs="Times New Roman"/>
          <w:sz w:val="24"/>
          <w:szCs w:val="24"/>
        </w:rPr>
        <w:t xml:space="preserve">  </w:t>
      </w:r>
      <w:r w:rsidR="002E2200" w:rsidRPr="002E2200">
        <w:rPr>
          <w:rFonts w:ascii="Times New Roman" w:hAnsi="Times New Roman" w:cs="Times New Roman"/>
          <w:sz w:val="24"/>
          <w:szCs w:val="24"/>
        </w:rPr>
        <w:t>szfo@etpz.ru</w:t>
      </w:r>
      <w:r>
        <w:rPr>
          <w:rFonts w:ascii="Times New Roman" w:hAnsi="Times New Roman" w:cs="Times New Roman"/>
          <w:sz w:val="24"/>
          <w:szCs w:val="24"/>
        </w:rPr>
        <w:t xml:space="preserve"> </w:t>
      </w:r>
      <w:r w:rsidR="00A94622">
        <w:rPr>
          <w:rFonts w:ascii="Times New Roman" w:hAnsi="Times New Roman" w:cs="Times New Roman"/>
          <w:sz w:val="24"/>
          <w:szCs w:val="24"/>
        </w:rPr>
        <w:t xml:space="preserve">   </w:t>
      </w:r>
    </w:p>
    <w:p w:rsidR="00A94622" w:rsidRDefault="00755403" w:rsidP="005745F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A94622">
        <w:rPr>
          <w:rFonts w:ascii="Times New Roman" w:hAnsi="Times New Roman" w:cs="Times New Roman"/>
          <w:sz w:val="24"/>
          <w:szCs w:val="24"/>
        </w:rPr>
        <w:t xml:space="preserve"> </w:t>
      </w:r>
      <w:r>
        <w:rPr>
          <w:rFonts w:ascii="Times New Roman" w:hAnsi="Times New Roman" w:cs="Times New Roman"/>
          <w:sz w:val="24"/>
          <w:szCs w:val="24"/>
        </w:rPr>
        <w:t xml:space="preserve">                                                                                     </w:t>
      </w:r>
      <w:r w:rsidR="005745F6">
        <w:rPr>
          <w:rFonts w:ascii="Times New Roman" w:hAnsi="Times New Roman" w:cs="Times New Roman"/>
          <w:sz w:val="24"/>
          <w:szCs w:val="24"/>
        </w:rPr>
        <w:t xml:space="preserve"> </w:t>
      </w:r>
    </w:p>
    <w:p w:rsidR="00642E02" w:rsidRPr="00C82DA3" w:rsidRDefault="00A94622" w:rsidP="005745F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4"/>
          <w:szCs w:val="24"/>
        </w:rPr>
      </w:pPr>
      <w:r>
        <w:rPr>
          <w:rFonts w:ascii="Times New Roman" w:hAnsi="Times New Roman" w:cs="Times New Roman"/>
          <w:sz w:val="24"/>
          <w:szCs w:val="24"/>
        </w:rPr>
        <w:t xml:space="preserve">                                                                                              </w:t>
      </w:r>
      <w:r w:rsidR="005745F6">
        <w:rPr>
          <w:rFonts w:ascii="Times New Roman" w:hAnsi="Times New Roman" w:cs="Times New Roman"/>
          <w:sz w:val="24"/>
          <w:szCs w:val="24"/>
        </w:rPr>
        <w:t>Извещени</w:t>
      </w:r>
      <w:r w:rsidR="00F735F9">
        <w:rPr>
          <w:rFonts w:ascii="Times New Roman" w:hAnsi="Times New Roman" w:cs="Times New Roman"/>
          <w:sz w:val="24"/>
          <w:szCs w:val="24"/>
        </w:rPr>
        <w:t>е №</w:t>
      </w:r>
      <w:r w:rsidR="00301FD4">
        <w:rPr>
          <w:rFonts w:ascii="Times New Roman" w:hAnsi="Times New Roman" w:cs="Times New Roman"/>
          <w:sz w:val="24"/>
          <w:szCs w:val="24"/>
        </w:rPr>
        <w:t xml:space="preserve"> </w:t>
      </w:r>
      <w:r w:rsidR="002E2200" w:rsidRPr="002E2200">
        <w:rPr>
          <w:rFonts w:ascii="Times New Roman" w:hAnsi="Times New Roman" w:cs="Times New Roman"/>
          <w:sz w:val="24"/>
          <w:szCs w:val="24"/>
        </w:rPr>
        <w:t>0145300006323000049</w:t>
      </w:r>
    </w:p>
    <w:p w:rsidR="000B643E" w:rsidRPr="000B643E" w:rsidRDefault="000B643E" w:rsidP="000B643E">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C82DA3">
        <w:rPr>
          <w:rFonts w:ascii="Times New Roman" w:hAnsi="Times New Roman" w:cs="Times New Roman"/>
          <w:bCs/>
          <w:sz w:val="26"/>
          <w:szCs w:val="26"/>
        </w:rPr>
        <w:t>047/06/49</w:t>
      </w:r>
      <w:r w:rsidR="00DE5EB0" w:rsidRPr="00DE5EB0">
        <w:rPr>
          <w:rFonts w:ascii="Times New Roman" w:hAnsi="Times New Roman" w:cs="Times New Roman"/>
          <w:bCs/>
          <w:sz w:val="26"/>
          <w:szCs w:val="26"/>
        </w:rPr>
        <w:t>-</w:t>
      </w:r>
      <w:r w:rsidR="000C662B">
        <w:rPr>
          <w:rFonts w:ascii="Times New Roman" w:hAnsi="Times New Roman" w:cs="Times New Roman"/>
          <w:bCs/>
          <w:sz w:val="26"/>
          <w:szCs w:val="26"/>
        </w:rPr>
        <w:t>89</w:t>
      </w:r>
      <w:r w:rsidR="00301FD4">
        <w:rPr>
          <w:rFonts w:ascii="Times New Roman" w:hAnsi="Times New Roman" w:cs="Times New Roman"/>
          <w:bCs/>
          <w:sz w:val="26"/>
          <w:szCs w:val="26"/>
        </w:rPr>
        <w:t>8</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Pr="00FD3367" w:rsidRDefault="00A94622" w:rsidP="00AD0F5C">
      <w:pPr>
        <w:pStyle w:val="HTML"/>
        <w:jc w:val="both"/>
        <w:rPr>
          <w:rFonts w:ascii="Times New Roman" w:eastAsiaTheme="minorEastAsia" w:hAnsi="Times New Roman" w:cs="Times New Roman"/>
          <w:sz w:val="26"/>
          <w:szCs w:val="26"/>
          <w:lang w:val="en-US"/>
        </w:rPr>
      </w:pPr>
      <w:r>
        <w:rPr>
          <w:rFonts w:ascii="Times New Roman" w:eastAsiaTheme="minorEastAsia" w:hAnsi="Times New Roman" w:cs="Times New Roman"/>
          <w:sz w:val="26"/>
          <w:szCs w:val="26"/>
        </w:rPr>
        <w:t xml:space="preserve"> </w:t>
      </w:r>
    </w:p>
    <w:p w:rsidR="00AD0F5C" w:rsidRPr="00AD0F5C" w:rsidRDefault="000C662B"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02</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AD0F5C" w:rsidRPr="00AD0F5C">
        <w:rPr>
          <w:rFonts w:ascii="Times New Roman" w:eastAsiaTheme="minorEastAsia" w:hAnsi="Times New Roman" w:cs="Times New Roman"/>
          <w:sz w:val="26"/>
          <w:szCs w:val="26"/>
        </w:rPr>
        <w:t xml:space="preserve"> 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7E11B0" w:rsidRDefault="007E11B0" w:rsidP="00CA1B90">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F70676" w:rsidRDefault="00F70676" w:rsidP="00CA1B90">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 xml:space="preserve">Положения о территориальном органе Федеральной антимонопольной службы, утвержденного приказом ФАС России от 23.07.2015 № 649/15, жалобу Заявителя и в результате </w:t>
      </w:r>
      <w:r>
        <w:rPr>
          <w:rFonts w:ascii="Times New Roman" w:hAnsi="Times New Roman" w:cs="Times New Roman"/>
          <w:sz w:val="26"/>
          <w:szCs w:val="26"/>
        </w:rPr>
        <w:lastRenderedPageBreak/>
        <w:t>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B37E2" w:rsidRDefault="00F70676" w:rsidP="00DD207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CF6257">
        <w:rPr>
          <w:rFonts w:ascii="Times New Roman" w:hAnsi="Times New Roman" w:cs="Times New Roman"/>
          <w:sz w:val="26"/>
          <w:szCs w:val="26"/>
        </w:rPr>
        <w:t>(</w:t>
      </w:r>
      <w:r w:rsidR="0089205D">
        <w:rPr>
          <w:rFonts w:ascii="Times New Roman" w:hAnsi="Times New Roman" w:cs="Times New Roman"/>
          <w:sz w:val="26"/>
          <w:szCs w:val="26"/>
        </w:rPr>
        <w:t>4338-ИП/23 от 24</w:t>
      </w:r>
      <w:r w:rsidR="00877AF2">
        <w:rPr>
          <w:rFonts w:ascii="Times New Roman" w:hAnsi="Times New Roman" w:cs="Times New Roman"/>
          <w:sz w:val="26"/>
          <w:szCs w:val="26"/>
        </w:rPr>
        <w:t>.04.2023</w:t>
      </w:r>
      <w:r w:rsidR="00CA1B90" w:rsidRPr="00CA1B90">
        <w:rPr>
          <w:rFonts w:ascii="Times New Roman" w:hAnsi="Times New Roman" w:cs="Times New Roman"/>
          <w:sz w:val="26"/>
          <w:szCs w:val="26"/>
        </w:rPr>
        <w:t xml:space="preserve">) на положения извещения </w:t>
      </w:r>
      <w:r w:rsidR="00BB37E2" w:rsidRPr="00BB37E2">
        <w:rPr>
          <w:rFonts w:ascii="Times New Roman" w:hAnsi="Times New Roman" w:cs="Times New Roman"/>
          <w:sz w:val="26"/>
          <w:szCs w:val="26"/>
        </w:rPr>
        <w:t xml:space="preserve">при проведении </w:t>
      </w:r>
      <w:r w:rsidR="0089205D">
        <w:rPr>
          <w:rFonts w:ascii="Times New Roman" w:hAnsi="Times New Roman" w:cs="Times New Roman"/>
          <w:sz w:val="26"/>
          <w:szCs w:val="26"/>
        </w:rPr>
        <w:t xml:space="preserve">открытого конкурса в электронной форме </w:t>
      </w:r>
      <w:r w:rsidR="00B079A9">
        <w:rPr>
          <w:rFonts w:ascii="Times New Roman" w:hAnsi="Times New Roman" w:cs="Times New Roman"/>
          <w:sz w:val="26"/>
          <w:szCs w:val="26"/>
        </w:rPr>
        <w:t>«</w:t>
      </w:r>
      <w:r w:rsidR="0089205D" w:rsidRPr="0089205D">
        <w:rPr>
          <w:rFonts w:ascii="Times New Roman" w:hAnsi="Times New Roman" w:cs="Times New Roman"/>
          <w:sz w:val="26"/>
          <w:szCs w:val="26"/>
        </w:rPr>
        <w:t xml:space="preserve">Выполнение работ по ремонту кровли в образовательных учреждениях муниципального образования </w:t>
      </w:r>
      <w:proofErr w:type="spellStart"/>
      <w:r w:rsidR="0089205D" w:rsidRPr="0089205D">
        <w:rPr>
          <w:rFonts w:ascii="Times New Roman" w:hAnsi="Times New Roman" w:cs="Times New Roman"/>
          <w:sz w:val="26"/>
          <w:szCs w:val="26"/>
        </w:rPr>
        <w:t>Тосненский</w:t>
      </w:r>
      <w:proofErr w:type="spellEnd"/>
      <w:r w:rsidR="0089205D" w:rsidRPr="0089205D">
        <w:rPr>
          <w:rFonts w:ascii="Times New Roman" w:hAnsi="Times New Roman" w:cs="Times New Roman"/>
          <w:sz w:val="26"/>
          <w:szCs w:val="26"/>
        </w:rPr>
        <w:t xml:space="preserve"> район Ленинградской области</w:t>
      </w:r>
      <w:r w:rsidR="00B079A9">
        <w:rPr>
          <w:rFonts w:ascii="Times New Roman" w:hAnsi="Times New Roman" w:cs="Times New Roman"/>
          <w:sz w:val="26"/>
          <w:szCs w:val="26"/>
        </w:rPr>
        <w:t>».</w:t>
      </w:r>
    </w:p>
    <w:p w:rsidR="00F70676" w:rsidRPr="00CA1B90" w:rsidRDefault="004E324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89205D">
        <w:rPr>
          <w:rFonts w:ascii="Times New Roman" w:hAnsi="Times New Roman" w:cs="Times New Roman"/>
          <w:sz w:val="26"/>
          <w:szCs w:val="26"/>
        </w:rPr>
        <w:t>открытого конкурса в электронной форме размещено 06</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0</w:t>
      </w:r>
      <w:r w:rsidR="00B74EA9">
        <w:rPr>
          <w:rFonts w:ascii="Times New Roman" w:hAnsi="Times New Roman" w:cs="Times New Roman"/>
          <w:sz w:val="26"/>
          <w:szCs w:val="26"/>
        </w:rPr>
        <w:t>4</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2023</w:t>
      </w:r>
      <w:r w:rsidR="00F70676" w:rsidRPr="00CA1B9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CA1B90" w:rsidRDefault="00F70676" w:rsidP="00F70676">
      <w:pPr>
        <w:spacing w:after="0" w:line="240" w:lineRule="auto"/>
        <w:ind w:firstLine="709"/>
        <w:jc w:val="both"/>
        <w:rPr>
          <w:rFonts w:ascii="Times New Roman" w:hAnsi="Times New Roman" w:cs="Times New Roman"/>
          <w:sz w:val="26"/>
          <w:szCs w:val="26"/>
        </w:rPr>
      </w:pPr>
    </w:p>
    <w:p w:rsidR="00F70676" w:rsidRDefault="00F70676" w:rsidP="004A347C">
      <w:pPr>
        <w:spacing w:after="0" w:line="240" w:lineRule="auto"/>
        <w:ind w:firstLine="709"/>
        <w:jc w:val="both"/>
        <w:rPr>
          <w:rFonts w:ascii="Times New Roman" w:hAnsi="Times New Roman" w:cs="Times New Roman"/>
          <w:sz w:val="26"/>
          <w:szCs w:val="26"/>
        </w:rPr>
      </w:pPr>
      <w:r w:rsidRPr="00CA1B90">
        <w:rPr>
          <w:rFonts w:ascii="Times New Roman" w:hAnsi="Times New Roman" w:cs="Times New Roman"/>
          <w:sz w:val="26"/>
          <w:szCs w:val="26"/>
        </w:rPr>
        <w:t>Начальная (максимальная) цена контракта -</w:t>
      </w:r>
      <w:r w:rsidR="002200B5" w:rsidRPr="00851E22">
        <w:rPr>
          <w:rFonts w:ascii="Times New Roman" w:hAnsi="Times New Roman" w:cs="Times New Roman"/>
          <w:sz w:val="26"/>
          <w:szCs w:val="26"/>
        </w:rPr>
        <w:t xml:space="preserve"> </w:t>
      </w:r>
      <w:r w:rsidR="0089205D" w:rsidRPr="0089205D">
        <w:rPr>
          <w:rFonts w:ascii="Times New Roman" w:hAnsi="Times New Roman" w:cs="Times New Roman"/>
          <w:sz w:val="26"/>
          <w:szCs w:val="26"/>
        </w:rPr>
        <w:t>12 706 630,79</w:t>
      </w:r>
      <w:r w:rsidR="0089205D">
        <w:rPr>
          <w:rFonts w:ascii="Times New Roman" w:hAnsi="Times New Roman" w:cs="Times New Roman"/>
          <w:sz w:val="26"/>
          <w:szCs w:val="26"/>
        </w:rPr>
        <w:t xml:space="preserve"> </w:t>
      </w:r>
      <w:r w:rsidRPr="00CA1B90">
        <w:rPr>
          <w:rFonts w:ascii="Times New Roman" w:hAnsi="Times New Roman" w:cs="Times New Roman"/>
          <w:sz w:val="26"/>
          <w:szCs w:val="26"/>
        </w:rPr>
        <w:t>рублей</w:t>
      </w:r>
      <w:r w:rsidRPr="003D15CD">
        <w:rPr>
          <w:rFonts w:ascii="Times New Roman" w:hAnsi="Times New Roman" w:cs="Times New Roman"/>
          <w:sz w:val="26"/>
          <w:szCs w:val="26"/>
        </w:rPr>
        <w:t>.</w:t>
      </w:r>
    </w:p>
    <w:p w:rsidR="00782767" w:rsidRPr="0078276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Pr>
          <w:rFonts w:ascii="Times New Roman" w:hAnsi="Times New Roman" w:cs="Times New Roman"/>
          <w:sz w:val="26"/>
          <w:szCs w:val="26"/>
        </w:rPr>
        <w:lastRenderedPageBreak/>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sidR="00A43AF9">
        <w:rPr>
          <w:rFonts w:ascii="Times New Roman" w:hAnsi="Times New Roman" w:cs="Times New Roman"/>
          <w:sz w:val="26"/>
          <w:szCs w:val="26"/>
        </w:rPr>
        <w:t>–</w:t>
      </w:r>
      <w:r>
        <w:rPr>
          <w:rFonts w:ascii="Times New Roman" w:hAnsi="Times New Roman" w:cs="Times New Roman"/>
          <w:sz w:val="26"/>
          <w:szCs w:val="26"/>
        </w:rPr>
        <w:t xml:space="preserve">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sidR="00A43AF9">
        <w:rPr>
          <w:rFonts w:ascii="Times New Roman" w:hAnsi="Times New Roman" w:cs="Times New Roman"/>
          <w:sz w:val="26"/>
          <w:szCs w:val="26"/>
        </w:rPr>
        <w:t>–</w:t>
      </w:r>
      <w:r>
        <w:rPr>
          <w:rFonts w:ascii="Times New Roman" w:hAnsi="Times New Roman" w:cs="Times New Roman"/>
          <w:sz w:val="26"/>
          <w:szCs w:val="26"/>
        </w:rPr>
        <w:t xml:space="preserve">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sidR="00A43AF9">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sidR="00A43AF9">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CE4C9A" w:rsidRPr="00CE4C9A" w:rsidRDefault="00CE4C9A" w:rsidP="00CE4C9A">
      <w:pPr>
        <w:spacing w:after="0" w:line="240" w:lineRule="auto"/>
        <w:ind w:firstLine="709"/>
        <w:jc w:val="both"/>
        <w:rPr>
          <w:rFonts w:ascii="Times New Roman" w:hAnsi="Times New Roman" w:cs="Times New Roman"/>
          <w:sz w:val="26"/>
          <w:szCs w:val="26"/>
        </w:rPr>
      </w:pPr>
      <w:proofErr w:type="gramStart"/>
      <w:r w:rsidRPr="00CE4C9A">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CE4C9A">
        <w:rPr>
          <w:rFonts w:ascii="Times New Roman" w:hAnsi="Times New Roman" w:cs="Times New Roman"/>
          <w:sz w:val="26"/>
          <w:szCs w:val="26"/>
        </w:rPr>
        <w:t xml:space="preserve"> </w:t>
      </w:r>
      <w:proofErr w:type="gramStart"/>
      <w:r w:rsidRPr="00CE4C9A">
        <w:rPr>
          <w:rFonts w:ascii="Times New Roman" w:hAnsi="Times New Roman" w:cs="Times New Roman"/>
          <w:sz w:val="26"/>
          <w:szCs w:val="26"/>
        </w:rPr>
        <w:t>соответствии</w:t>
      </w:r>
      <w:proofErr w:type="gramEnd"/>
      <w:r w:rsidRPr="00CE4C9A">
        <w:rPr>
          <w:rFonts w:ascii="Times New Roman" w:hAnsi="Times New Roman" w:cs="Times New Roman"/>
          <w:sz w:val="26"/>
          <w:szCs w:val="26"/>
        </w:rPr>
        <w:t xml:space="preserve"> с настоящим Федеральным законом.</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1) цена контракта, сумма цен единиц товара, работы, услуги;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2) расходы на эксплуатацию и ремонт товаров, использование результатов работ;</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3) качественные, функциональные и экологические характеристики объекта закупки;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CE4C9A" w:rsidRPr="00CE4C9A" w:rsidRDefault="00CE4C9A" w:rsidP="00CE4C9A">
      <w:pPr>
        <w:spacing w:after="0" w:line="240" w:lineRule="auto"/>
        <w:ind w:firstLine="709"/>
        <w:jc w:val="both"/>
        <w:rPr>
          <w:rFonts w:ascii="Times New Roman" w:hAnsi="Times New Roman" w:cs="Times New Roman"/>
          <w:sz w:val="26"/>
          <w:szCs w:val="26"/>
        </w:rPr>
      </w:pPr>
      <w:proofErr w:type="gramStart"/>
      <w:r w:rsidRPr="00CE4C9A">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CE4C9A">
        <w:rPr>
          <w:rFonts w:ascii="Times New Roman" w:hAnsi="Times New Roman" w:cs="Times New Roman"/>
          <w:sz w:val="26"/>
          <w:szCs w:val="26"/>
        </w:rPr>
        <w:t xml:space="preserve"> участников открытого конкурса в электронной форме.</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lastRenderedPageBreak/>
        <w:t>Так, следуя пункту 3 Постановления Правительства № 2604, законодателем установлены следующие критерии оценки: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а) цена контракта, сумма цен единиц товара, работы, услуги;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б) расходы;</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в) характеристики объекта закупки;</w:t>
      </w:r>
    </w:p>
    <w:p w:rsidR="00A920F4" w:rsidRDefault="00CE4C9A" w:rsidP="007411E0">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г) квалификация участников закупки.</w:t>
      </w:r>
    </w:p>
    <w:p w:rsidR="008B21CE" w:rsidRDefault="008B21CE" w:rsidP="00CE4C9A">
      <w:pPr>
        <w:spacing w:after="0" w:line="240" w:lineRule="auto"/>
        <w:ind w:firstLine="709"/>
        <w:jc w:val="both"/>
        <w:rPr>
          <w:rFonts w:ascii="Times New Roman" w:hAnsi="Times New Roman" w:cs="Times New Roman"/>
          <w:sz w:val="26"/>
          <w:szCs w:val="26"/>
        </w:rPr>
      </w:pPr>
    </w:p>
    <w:p w:rsidR="008B21CE" w:rsidRDefault="008B21CE" w:rsidP="008B21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содержания жалобы следует, что заказчиком неправомерно </w:t>
      </w:r>
      <w:r w:rsidR="0046670A">
        <w:rPr>
          <w:rFonts w:ascii="Times New Roman" w:hAnsi="Times New Roman" w:cs="Times New Roman"/>
          <w:sz w:val="26"/>
          <w:szCs w:val="26"/>
        </w:rPr>
        <w:t>установлены</w:t>
      </w:r>
      <w:r>
        <w:rPr>
          <w:rFonts w:ascii="Times New Roman" w:hAnsi="Times New Roman" w:cs="Times New Roman"/>
          <w:sz w:val="26"/>
          <w:szCs w:val="26"/>
        </w:rPr>
        <w:t xml:space="preserve"> требования, противоречащие Закону о контрактной системе и Постановлению Правительства № 2604.</w:t>
      </w:r>
    </w:p>
    <w:p w:rsidR="007411E0" w:rsidRDefault="00915695" w:rsidP="0028094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00721290">
        <w:rPr>
          <w:rFonts w:ascii="Times New Roman" w:hAnsi="Times New Roman" w:cs="Times New Roman"/>
          <w:sz w:val="26"/>
          <w:szCs w:val="26"/>
        </w:rPr>
        <w:t>, проанализировав нормы действующего законодательства,</w:t>
      </w:r>
      <w:r>
        <w:rPr>
          <w:rFonts w:ascii="Times New Roman" w:hAnsi="Times New Roman" w:cs="Times New Roman"/>
          <w:sz w:val="26"/>
          <w:szCs w:val="26"/>
        </w:rPr>
        <w:t xml:space="preserve"> установила следующее.</w:t>
      </w:r>
    </w:p>
    <w:p w:rsidR="00915695" w:rsidRPr="00915695" w:rsidRDefault="00280944" w:rsidP="0091569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Закон о контрактной системе и </w:t>
      </w:r>
      <w:r w:rsidR="00915695" w:rsidRPr="00915695">
        <w:rPr>
          <w:rFonts w:ascii="Times New Roman" w:hAnsi="Times New Roman" w:cs="Times New Roman"/>
          <w:sz w:val="26"/>
          <w:szCs w:val="26"/>
        </w:rPr>
        <w:t xml:space="preserve">иные нормативно-правовые акты РФ не регламентируют установление в извещении каких-либо иных показателей, кроме тех, что предусмотрены Постановлением Правительства РФ от 31.12.2021 № 2604, а также информации, раскрывающей содержание </w:t>
      </w:r>
      <w:proofErr w:type="spellStart"/>
      <w:r w:rsidR="00915695" w:rsidRPr="00915695">
        <w:rPr>
          <w:rFonts w:ascii="Times New Roman" w:hAnsi="Times New Roman" w:cs="Times New Roman"/>
          <w:sz w:val="26"/>
          <w:szCs w:val="26"/>
        </w:rPr>
        <w:t>нестоимостных</w:t>
      </w:r>
      <w:proofErr w:type="spellEnd"/>
      <w:r w:rsidR="00915695" w:rsidRPr="00915695">
        <w:rPr>
          <w:rFonts w:ascii="Times New Roman" w:hAnsi="Times New Roman" w:cs="Times New Roman"/>
          <w:sz w:val="26"/>
          <w:szCs w:val="26"/>
        </w:rPr>
        <w:t xml:space="preserve"> критериев, кроме той, что предусмотрена Постановлением Правительства РФ. </w:t>
      </w:r>
    </w:p>
    <w:p w:rsidR="00915695" w:rsidRPr="00915695" w:rsidRDefault="00915695" w:rsidP="00915695">
      <w:pPr>
        <w:spacing w:after="0" w:line="240" w:lineRule="auto"/>
        <w:ind w:firstLine="709"/>
        <w:jc w:val="both"/>
        <w:rPr>
          <w:rFonts w:ascii="Times New Roman" w:hAnsi="Times New Roman" w:cs="Times New Roman"/>
          <w:sz w:val="26"/>
          <w:szCs w:val="26"/>
        </w:rPr>
      </w:pPr>
      <w:r w:rsidRPr="00915695">
        <w:rPr>
          <w:rFonts w:ascii="Times New Roman" w:hAnsi="Times New Roman" w:cs="Times New Roman"/>
          <w:sz w:val="26"/>
          <w:szCs w:val="26"/>
        </w:rPr>
        <w:t>В то же время, Положение об оценке заявок на участие в закупке товаров, работ, услуг для обеспечения государственных и муниципальных нужд детально не регламентирует содержание и наполняемость показателей, в том числе, перечень документов, предоставляемых в составе заявки по показателям, требования, предъявляемые к таким документам.</w:t>
      </w:r>
    </w:p>
    <w:p w:rsidR="00915695" w:rsidRPr="00915695" w:rsidRDefault="006D6DFA" w:rsidP="0091569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делает вывод, что </w:t>
      </w:r>
      <w:r w:rsidR="00915695" w:rsidRPr="00915695">
        <w:rPr>
          <w:rFonts w:ascii="Times New Roman" w:hAnsi="Times New Roman" w:cs="Times New Roman"/>
          <w:sz w:val="26"/>
          <w:szCs w:val="26"/>
        </w:rPr>
        <w:t xml:space="preserve">Заказчик самостоятельно, исходя из специфики объекта закупки и конкретных потребностей самого Заказчика, определяет содержание и наполняемость </w:t>
      </w:r>
      <w:proofErr w:type="spellStart"/>
      <w:r w:rsidR="00915695" w:rsidRPr="00915695">
        <w:rPr>
          <w:rFonts w:ascii="Times New Roman" w:hAnsi="Times New Roman" w:cs="Times New Roman"/>
          <w:sz w:val="26"/>
          <w:szCs w:val="26"/>
        </w:rPr>
        <w:t>нестоимостных</w:t>
      </w:r>
      <w:proofErr w:type="spellEnd"/>
      <w:r w:rsidR="00915695" w:rsidRPr="00915695">
        <w:rPr>
          <w:rFonts w:ascii="Times New Roman" w:hAnsi="Times New Roman" w:cs="Times New Roman"/>
          <w:sz w:val="26"/>
          <w:szCs w:val="26"/>
        </w:rPr>
        <w:t xml:space="preserve"> критериев. Главным правилом, в таком случае, выступает условие об отсутствии противоречий основным нормативно-правовым актам Российской Федерации, регламентирующим оценку заявок, окончательных предложений участников закупки товаров, работ, услуг для обеспечения государственных и муниципальных нужд. Данный вывод содержится в Постановлении Арбитражного суда Московского округа от 29 августа 2019 г. по делу № А40-102856/18; Постановлении Арбитражного суда Московского округа от 28.05.2019 № Ф05-5722/2019 по делу № А40-162400/18-33-1944; Постановлении Арбитражного суда Московского округа от 08.11.2018 № Ф05-1</w:t>
      </w:r>
      <w:r w:rsidR="007C0952">
        <w:rPr>
          <w:rFonts w:ascii="Times New Roman" w:hAnsi="Times New Roman" w:cs="Times New Roman"/>
          <w:sz w:val="26"/>
          <w:szCs w:val="26"/>
        </w:rPr>
        <w:t>4635/2018 по делу № А40-8295/18</w:t>
      </w:r>
      <w:r w:rsidR="00915695" w:rsidRPr="00915695">
        <w:rPr>
          <w:rFonts w:ascii="Times New Roman" w:hAnsi="Times New Roman" w:cs="Times New Roman"/>
          <w:sz w:val="26"/>
          <w:szCs w:val="26"/>
        </w:rPr>
        <w:t>.</w:t>
      </w:r>
    </w:p>
    <w:p w:rsidR="00915695" w:rsidRPr="00915695" w:rsidRDefault="00915695" w:rsidP="007C0952">
      <w:pPr>
        <w:spacing w:after="0" w:line="240" w:lineRule="auto"/>
        <w:ind w:firstLine="709"/>
        <w:jc w:val="both"/>
        <w:rPr>
          <w:rFonts w:ascii="Times New Roman" w:hAnsi="Times New Roman" w:cs="Times New Roman"/>
          <w:sz w:val="26"/>
          <w:szCs w:val="26"/>
        </w:rPr>
      </w:pPr>
      <w:proofErr w:type="gramStart"/>
      <w:r w:rsidRPr="00915695">
        <w:rPr>
          <w:rFonts w:ascii="Times New Roman" w:hAnsi="Times New Roman" w:cs="Times New Roman"/>
          <w:sz w:val="26"/>
          <w:szCs w:val="26"/>
        </w:rPr>
        <w:t xml:space="preserve">В Порядке рассмотрения и оценки заявок на участие в конкурсе, в рамках детализирующих показателей </w:t>
      </w:r>
      <w:proofErr w:type="spellStart"/>
      <w:r w:rsidRPr="00915695">
        <w:rPr>
          <w:rFonts w:ascii="Times New Roman" w:hAnsi="Times New Roman" w:cs="Times New Roman"/>
          <w:sz w:val="26"/>
          <w:szCs w:val="26"/>
        </w:rPr>
        <w:t>нестоимостного</w:t>
      </w:r>
      <w:proofErr w:type="spellEnd"/>
      <w:r w:rsidRPr="00915695">
        <w:rPr>
          <w:rFonts w:ascii="Times New Roman" w:hAnsi="Times New Roman" w:cs="Times New Roman"/>
          <w:sz w:val="26"/>
          <w:szCs w:val="26"/>
        </w:rPr>
        <w:t xml:space="preserve"> критерия, Заказчик предусмотрел, в частности, положение, согласно которому «в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w:t>
      </w:r>
      <w:proofErr w:type="gramEnd"/>
    </w:p>
    <w:p w:rsidR="00915695" w:rsidRPr="00915695" w:rsidRDefault="00915695" w:rsidP="00915695">
      <w:pPr>
        <w:spacing w:after="0" w:line="240" w:lineRule="auto"/>
        <w:ind w:firstLine="709"/>
        <w:jc w:val="both"/>
        <w:rPr>
          <w:rFonts w:ascii="Times New Roman" w:hAnsi="Times New Roman" w:cs="Times New Roman"/>
          <w:sz w:val="26"/>
          <w:szCs w:val="26"/>
        </w:rPr>
      </w:pPr>
      <w:r w:rsidRPr="00915695">
        <w:rPr>
          <w:rFonts w:ascii="Times New Roman" w:hAnsi="Times New Roman" w:cs="Times New Roman"/>
          <w:sz w:val="26"/>
          <w:szCs w:val="26"/>
        </w:rPr>
        <w:t>При этом</w:t>
      </w:r>
      <w:proofErr w:type="gramStart"/>
      <w:r w:rsidRPr="00915695">
        <w:rPr>
          <w:rFonts w:ascii="Times New Roman" w:hAnsi="Times New Roman" w:cs="Times New Roman"/>
          <w:sz w:val="26"/>
          <w:szCs w:val="26"/>
        </w:rPr>
        <w:t>,</w:t>
      </w:r>
      <w:proofErr w:type="gramEnd"/>
      <w:r w:rsidRPr="00915695">
        <w:rPr>
          <w:rFonts w:ascii="Times New Roman" w:hAnsi="Times New Roman" w:cs="Times New Roman"/>
          <w:sz w:val="26"/>
          <w:szCs w:val="26"/>
        </w:rPr>
        <w:t xml:space="preserve"> имеются в виду не «ошибки технического характера», на которые указывает Заявитель, и которые, по своей сути, представляют собой что-то вроде опечатки и т.п., и не приводят к каким-либо существенным последствиям, а имеются в виду исключительно значимые несоответствия, которые не позволяют однозначно оценить (определить) представленный участником опыт. </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xml:space="preserve">Заказчиком в Порядке оценки установлен исчерпывающий перечень документов, на основании которого будет осуществляться оценка заявок участников по </w:t>
      </w:r>
      <w:r w:rsidRPr="00416E7A">
        <w:rPr>
          <w:rFonts w:ascii="Times New Roman" w:hAnsi="Times New Roman" w:cs="Times New Roman"/>
          <w:sz w:val="26"/>
          <w:szCs w:val="26"/>
        </w:rPr>
        <w:lastRenderedPageBreak/>
        <w:t xml:space="preserve">детализирующим показателям </w:t>
      </w:r>
      <w:proofErr w:type="spellStart"/>
      <w:r w:rsidRPr="00416E7A">
        <w:rPr>
          <w:rFonts w:ascii="Times New Roman" w:hAnsi="Times New Roman" w:cs="Times New Roman"/>
          <w:sz w:val="26"/>
          <w:szCs w:val="26"/>
        </w:rPr>
        <w:t>нестоимостного</w:t>
      </w:r>
      <w:proofErr w:type="spellEnd"/>
      <w:r w:rsidRPr="00416E7A">
        <w:rPr>
          <w:rFonts w:ascii="Times New Roman" w:hAnsi="Times New Roman" w:cs="Times New Roman"/>
          <w:sz w:val="26"/>
          <w:szCs w:val="26"/>
        </w:rPr>
        <w:t xml:space="preserve"> критерия и последующее присвоение баллов.</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Так, в рамках детализирующего показателя «Общая цена исполненных договоров» Заказчиком установлено следующее:</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«Для оценки заявок (предложений) по заданному детализирующему показателю участники закупки представляют следующие документы:</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копи</w:t>
      </w:r>
      <w:proofErr w:type="gramStart"/>
      <w:r w:rsidRPr="00416E7A">
        <w:rPr>
          <w:rFonts w:ascii="Times New Roman" w:hAnsi="Times New Roman" w:cs="Times New Roman"/>
          <w:sz w:val="26"/>
          <w:szCs w:val="26"/>
        </w:rPr>
        <w:t>я(</w:t>
      </w:r>
      <w:proofErr w:type="gramEnd"/>
      <w:r w:rsidRPr="00416E7A">
        <w:rPr>
          <w:rFonts w:ascii="Times New Roman" w:hAnsi="Times New Roman" w:cs="Times New Roman"/>
          <w:sz w:val="26"/>
          <w:szCs w:val="26"/>
        </w:rPr>
        <w:t>-</w:t>
      </w:r>
      <w:proofErr w:type="spellStart"/>
      <w:r w:rsidRPr="00416E7A">
        <w:rPr>
          <w:rFonts w:ascii="Times New Roman" w:hAnsi="Times New Roman" w:cs="Times New Roman"/>
          <w:sz w:val="26"/>
          <w:szCs w:val="26"/>
        </w:rPr>
        <w:t>ии</w:t>
      </w:r>
      <w:proofErr w:type="spellEnd"/>
      <w:r w:rsidRPr="00416E7A">
        <w:rPr>
          <w:rFonts w:ascii="Times New Roman" w:hAnsi="Times New Roman" w:cs="Times New Roman"/>
          <w:sz w:val="26"/>
          <w:szCs w:val="26"/>
        </w:rPr>
        <w:t>) исполненного(-ых) договора(-</w:t>
      </w:r>
      <w:proofErr w:type="spellStart"/>
      <w:r w:rsidRPr="00416E7A">
        <w:rPr>
          <w:rFonts w:ascii="Times New Roman" w:hAnsi="Times New Roman" w:cs="Times New Roman"/>
          <w:sz w:val="26"/>
          <w:szCs w:val="26"/>
        </w:rPr>
        <w:t>ов</w:t>
      </w:r>
      <w:proofErr w:type="spellEnd"/>
      <w:r w:rsidRPr="00416E7A">
        <w:rPr>
          <w:rFonts w:ascii="Times New Roman" w:hAnsi="Times New Roman" w:cs="Times New Roman"/>
          <w:sz w:val="26"/>
          <w:szCs w:val="26"/>
        </w:rPr>
        <w:t>) со всеми приложениями, допускается не представлять проектную документацию (если проектная документация является приложением к таким договорам);</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дополнительные соглашения составленных в ходе исполнения таких договоров (при наличии);</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копи</w:t>
      </w:r>
      <w:proofErr w:type="gramStart"/>
      <w:r w:rsidRPr="00416E7A">
        <w:rPr>
          <w:rFonts w:ascii="Times New Roman" w:hAnsi="Times New Roman" w:cs="Times New Roman"/>
          <w:sz w:val="26"/>
          <w:szCs w:val="26"/>
        </w:rPr>
        <w:t>я(</w:t>
      </w:r>
      <w:proofErr w:type="gramEnd"/>
      <w:r w:rsidRPr="00416E7A">
        <w:rPr>
          <w:rFonts w:ascii="Times New Roman" w:hAnsi="Times New Roman" w:cs="Times New Roman"/>
          <w:sz w:val="26"/>
          <w:szCs w:val="26"/>
        </w:rPr>
        <w:t>-</w:t>
      </w:r>
      <w:proofErr w:type="spellStart"/>
      <w:r w:rsidRPr="00416E7A">
        <w:rPr>
          <w:rFonts w:ascii="Times New Roman" w:hAnsi="Times New Roman" w:cs="Times New Roman"/>
          <w:sz w:val="26"/>
          <w:szCs w:val="26"/>
        </w:rPr>
        <w:t>ии</w:t>
      </w:r>
      <w:proofErr w:type="spellEnd"/>
      <w:r w:rsidRPr="00416E7A">
        <w:rPr>
          <w:rFonts w:ascii="Times New Roman" w:hAnsi="Times New Roman" w:cs="Times New Roman"/>
          <w:sz w:val="26"/>
          <w:szCs w:val="26"/>
        </w:rPr>
        <w:t>) акта(-</w:t>
      </w:r>
      <w:proofErr w:type="spellStart"/>
      <w:r w:rsidRPr="00416E7A">
        <w:rPr>
          <w:rFonts w:ascii="Times New Roman" w:hAnsi="Times New Roman" w:cs="Times New Roman"/>
          <w:sz w:val="26"/>
          <w:szCs w:val="26"/>
        </w:rPr>
        <w:t>ов</w:t>
      </w:r>
      <w:proofErr w:type="spellEnd"/>
      <w:r w:rsidRPr="00416E7A">
        <w:rPr>
          <w:rFonts w:ascii="Times New Roman" w:hAnsi="Times New Roman" w:cs="Times New Roman"/>
          <w:sz w:val="26"/>
          <w:szCs w:val="26"/>
        </w:rPr>
        <w:t xml:space="preserve">) сдачи-приемки выполненной(-ых) работы(-т), в том числе поставленных товаров (в случае, если контрактом/договором предусмотрена поставка таких товаров), и подтверждающих факт их приемки; </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копи</w:t>
      </w:r>
      <w:proofErr w:type="gramStart"/>
      <w:r w:rsidRPr="00416E7A">
        <w:rPr>
          <w:rFonts w:ascii="Times New Roman" w:hAnsi="Times New Roman" w:cs="Times New Roman"/>
          <w:sz w:val="26"/>
          <w:szCs w:val="26"/>
        </w:rPr>
        <w:t>я(</w:t>
      </w:r>
      <w:proofErr w:type="gramEnd"/>
      <w:r w:rsidRPr="00416E7A">
        <w:rPr>
          <w:rFonts w:ascii="Times New Roman" w:hAnsi="Times New Roman" w:cs="Times New Roman"/>
          <w:sz w:val="26"/>
          <w:szCs w:val="26"/>
        </w:rPr>
        <w:t>-</w:t>
      </w:r>
      <w:proofErr w:type="spellStart"/>
      <w:r w:rsidRPr="00416E7A">
        <w:rPr>
          <w:rFonts w:ascii="Times New Roman" w:hAnsi="Times New Roman" w:cs="Times New Roman"/>
          <w:sz w:val="26"/>
          <w:szCs w:val="26"/>
        </w:rPr>
        <w:t>ии</w:t>
      </w:r>
      <w:proofErr w:type="spellEnd"/>
      <w:r w:rsidRPr="00416E7A">
        <w:rPr>
          <w:rFonts w:ascii="Times New Roman" w:hAnsi="Times New Roman" w:cs="Times New Roman"/>
          <w:sz w:val="26"/>
          <w:szCs w:val="26"/>
        </w:rPr>
        <w:t>) справки (-</w:t>
      </w:r>
      <w:proofErr w:type="spellStart"/>
      <w:r w:rsidRPr="00416E7A">
        <w:rPr>
          <w:rFonts w:ascii="Times New Roman" w:hAnsi="Times New Roman" w:cs="Times New Roman"/>
          <w:sz w:val="26"/>
          <w:szCs w:val="26"/>
        </w:rPr>
        <w:t>ок</w:t>
      </w:r>
      <w:proofErr w:type="spellEnd"/>
      <w:r w:rsidRPr="00416E7A">
        <w:rPr>
          <w:rFonts w:ascii="Times New Roman" w:hAnsi="Times New Roman" w:cs="Times New Roman"/>
          <w:sz w:val="26"/>
          <w:szCs w:val="26"/>
        </w:rPr>
        <w:t>) о стоимости выполненных работ и затрат (при наличии установленного в контракте (договоре) положения о необходимости такого документа);</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копи</w:t>
      </w:r>
      <w:proofErr w:type="gramStart"/>
      <w:r w:rsidRPr="00416E7A">
        <w:rPr>
          <w:rFonts w:ascii="Times New Roman" w:hAnsi="Times New Roman" w:cs="Times New Roman"/>
          <w:sz w:val="26"/>
          <w:szCs w:val="26"/>
        </w:rPr>
        <w:t>я(</w:t>
      </w:r>
      <w:proofErr w:type="gramEnd"/>
      <w:r w:rsidRPr="00416E7A">
        <w:rPr>
          <w:rFonts w:ascii="Times New Roman" w:hAnsi="Times New Roman" w:cs="Times New Roman"/>
          <w:sz w:val="26"/>
          <w:szCs w:val="26"/>
        </w:rPr>
        <w:t>-</w:t>
      </w:r>
      <w:proofErr w:type="spellStart"/>
      <w:r w:rsidRPr="00416E7A">
        <w:rPr>
          <w:rFonts w:ascii="Times New Roman" w:hAnsi="Times New Roman" w:cs="Times New Roman"/>
          <w:sz w:val="26"/>
          <w:szCs w:val="26"/>
        </w:rPr>
        <w:t>ии</w:t>
      </w:r>
      <w:proofErr w:type="spellEnd"/>
      <w:r w:rsidRPr="00416E7A">
        <w:rPr>
          <w:rFonts w:ascii="Times New Roman" w:hAnsi="Times New Roman" w:cs="Times New Roman"/>
          <w:sz w:val="26"/>
          <w:szCs w:val="26"/>
        </w:rPr>
        <w:t>)  акта (-</w:t>
      </w:r>
      <w:proofErr w:type="spellStart"/>
      <w:r w:rsidRPr="00416E7A">
        <w:rPr>
          <w:rFonts w:ascii="Times New Roman" w:hAnsi="Times New Roman" w:cs="Times New Roman"/>
          <w:sz w:val="26"/>
          <w:szCs w:val="26"/>
        </w:rPr>
        <w:t>ов</w:t>
      </w:r>
      <w:proofErr w:type="spellEnd"/>
      <w:r w:rsidRPr="00416E7A">
        <w:rPr>
          <w:rFonts w:ascii="Times New Roman" w:hAnsi="Times New Roman" w:cs="Times New Roman"/>
          <w:sz w:val="26"/>
          <w:szCs w:val="26"/>
        </w:rPr>
        <w:t>) приемки объекта капитального строительства (при наличии);</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копия справки (</w:t>
      </w:r>
      <w:proofErr w:type="spellStart"/>
      <w:proofErr w:type="gramStart"/>
      <w:r w:rsidRPr="00416E7A">
        <w:rPr>
          <w:rFonts w:ascii="Times New Roman" w:hAnsi="Times New Roman" w:cs="Times New Roman"/>
          <w:sz w:val="26"/>
          <w:szCs w:val="26"/>
        </w:rPr>
        <w:t>ок</w:t>
      </w:r>
      <w:proofErr w:type="spellEnd"/>
      <w:proofErr w:type="gramEnd"/>
      <w:r w:rsidRPr="00416E7A">
        <w:rPr>
          <w:rFonts w:ascii="Times New Roman" w:hAnsi="Times New Roman" w:cs="Times New Roman"/>
          <w:sz w:val="26"/>
          <w:szCs w:val="26"/>
        </w:rPr>
        <w:t>) о соответствии параметров построенного, реконструированного объекта капитального строительства проектной документации (при наличии);</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копи</w:t>
      </w:r>
      <w:proofErr w:type="gramStart"/>
      <w:r w:rsidRPr="00416E7A">
        <w:rPr>
          <w:rFonts w:ascii="Times New Roman" w:hAnsi="Times New Roman" w:cs="Times New Roman"/>
          <w:sz w:val="26"/>
          <w:szCs w:val="26"/>
        </w:rPr>
        <w:t>я(</w:t>
      </w:r>
      <w:proofErr w:type="gramEnd"/>
      <w:r w:rsidRPr="00416E7A">
        <w:rPr>
          <w:rFonts w:ascii="Times New Roman" w:hAnsi="Times New Roman" w:cs="Times New Roman"/>
          <w:sz w:val="26"/>
          <w:szCs w:val="26"/>
        </w:rPr>
        <w:t>-</w:t>
      </w:r>
      <w:proofErr w:type="spellStart"/>
      <w:r w:rsidRPr="00416E7A">
        <w:rPr>
          <w:rFonts w:ascii="Times New Roman" w:hAnsi="Times New Roman" w:cs="Times New Roman"/>
          <w:sz w:val="26"/>
          <w:szCs w:val="26"/>
        </w:rPr>
        <w:t>ии</w:t>
      </w:r>
      <w:proofErr w:type="spellEnd"/>
      <w:r w:rsidRPr="00416E7A">
        <w:rPr>
          <w:rFonts w:ascii="Times New Roman" w:hAnsi="Times New Roman" w:cs="Times New Roman"/>
          <w:sz w:val="26"/>
          <w:szCs w:val="26"/>
        </w:rPr>
        <w:t>) разрешение (-</w:t>
      </w:r>
      <w:proofErr w:type="spellStart"/>
      <w:r w:rsidRPr="00416E7A">
        <w:rPr>
          <w:rFonts w:ascii="Times New Roman" w:hAnsi="Times New Roman" w:cs="Times New Roman"/>
          <w:sz w:val="26"/>
          <w:szCs w:val="26"/>
        </w:rPr>
        <w:t>ий</w:t>
      </w:r>
      <w:proofErr w:type="spellEnd"/>
      <w:r w:rsidRPr="00416E7A">
        <w:rPr>
          <w:rFonts w:ascii="Times New Roman" w:hAnsi="Times New Roman" w:cs="Times New Roman"/>
          <w:sz w:val="26"/>
          <w:szCs w:val="26"/>
        </w:rPr>
        <w:t>) на ввод объекта капитального строительства в эксплуатацию (при наличии)...».</w:t>
      </w:r>
    </w:p>
    <w:p w:rsidR="00416E7A" w:rsidRPr="00416E7A"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 xml:space="preserve">Каких-либо иных документов для осуществления Заказчиком оценки по спорному показателю оценки от участников закупки не требуется, в </w:t>
      </w:r>
      <w:proofErr w:type="gramStart"/>
      <w:r w:rsidRPr="00416E7A">
        <w:rPr>
          <w:rFonts w:ascii="Times New Roman" w:hAnsi="Times New Roman" w:cs="Times New Roman"/>
          <w:sz w:val="26"/>
          <w:szCs w:val="26"/>
        </w:rPr>
        <w:t>связи</w:t>
      </w:r>
      <w:proofErr w:type="gramEnd"/>
      <w:r w:rsidRPr="00416E7A">
        <w:rPr>
          <w:rFonts w:ascii="Times New Roman" w:hAnsi="Times New Roman" w:cs="Times New Roman"/>
          <w:sz w:val="26"/>
          <w:szCs w:val="26"/>
        </w:rPr>
        <w:t xml:space="preserve"> с чем возникает закономерный вопрос, что дополнительно должен подготовить участник закупки, что может повлечь возникновение «технической ошибки в сведениях по одному договору». </w:t>
      </w:r>
    </w:p>
    <w:p w:rsidR="00915695" w:rsidRDefault="00416E7A" w:rsidP="00416E7A">
      <w:pPr>
        <w:spacing w:after="0" w:line="240" w:lineRule="auto"/>
        <w:ind w:firstLine="709"/>
        <w:jc w:val="both"/>
        <w:rPr>
          <w:rFonts w:ascii="Times New Roman" w:hAnsi="Times New Roman" w:cs="Times New Roman"/>
          <w:sz w:val="26"/>
          <w:szCs w:val="26"/>
        </w:rPr>
      </w:pPr>
      <w:r w:rsidRPr="00416E7A">
        <w:rPr>
          <w:rFonts w:ascii="Times New Roman" w:hAnsi="Times New Roman" w:cs="Times New Roman"/>
          <w:sz w:val="26"/>
          <w:szCs w:val="26"/>
        </w:rPr>
        <w:t>Порядком оценки не установлено требование о подготовки участниками закупки каких-либо документов, содержащих «сведения» об исполненных контрактах/договорах, где может быть допущена именно «техническая ошибка».</w:t>
      </w:r>
    </w:p>
    <w:p w:rsidR="00381C5E" w:rsidRDefault="00381C5E"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81C5E">
        <w:rPr>
          <w:rFonts w:ascii="Times New Roman" w:hAnsi="Times New Roman" w:cs="Times New Roman"/>
          <w:sz w:val="26"/>
          <w:szCs w:val="26"/>
        </w:rPr>
        <w:t xml:space="preserve">Таким образом, Комиссия Ленинградского УФАС России не усматривает в действиях </w:t>
      </w:r>
      <w:r w:rsidR="00F06EBF">
        <w:rPr>
          <w:rFonts w:ascii="Times New Roman" w:hAnsi="Times New Roman" w:cs="Times New Roman"/>
          <w:sz w:val="26"/>
          <w:szCs w:val="26"/>
        </w:rPr>
        <w:t>З</w:t>
      </w:r>
      <w:r>
        <w:rPr>
          <w:rFonts w:ascii="Times New Roman" w:hAnsi="Times New Roman" w:cs="Times New Roman"/>
          <w:sz w:val="26"/>
          <w:szCs w:val="26"/>
        </w:rPr>
        <w:t xml:space="preserve">аказчика </w:t>
      </w:r>
      <w:r w:rsidRPr="00381C5E">
        <w:rPr>
          <w:rFonts w:ascii="Times New Roman" w:hAnsi="Times New Roman" w:cs="Times New Roman"/>
          <w:sz w:val="26"/>
          <w:szCs w:val="26"/>
        </w:rPr>
        <w:t>нарушений законодательства о контрактной системе.</w:t>
      </w:r>
      <w:r w:rsidR="00FA6F9B">
        <w:rPr>
          <w:rFonts w:ascii="Times New Roman" w:hAnsi="Times New Roman" w:cs="Times New Roman"/>
          <w:sz w:val="26"/>
          <w:szCs w:val="26"/>
        </w:rPr>
        <w:t xml:space="preserve"> Доказательств </w:t>
      </w:r>
      <w:proofErr w:type="gramStart"/>
      <w:r w:rsidR="00FA6F9B">
        <w:rPr>
          <w:rFonts w:ascii="Times New Roman" w:hAnsi="Times New Roman" w:cs="Times New Roman"/>
          <w:sz w:val="26"/>
          <w:szCs w:val="26"/>
        </w:rPr>
        <w:t>обратного</w:t>
      </w:r>
      <w:proofErr w:type="gramEnd"/>
      <w:r w:rsidR="00FA6F9B">
        <w:rPr>
          <w:rFonts w:ascii="Times New Roman" w:hAnsi="Times New Roman" w:cs="Times New Roman"/>
          <w:sz w:val="26"/>
          <w:szCs w:val="26"/>
        </w:rPr>
        <w:t xml:space="preserve"> Комиссии представлено не было.</w:t>
      </w:r>
    </w:p>
    <w:p w:rsidR="00416E7A" w:rsidRDefault="00416E7A"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B5035">
        <w:rPr>
          <w:rFonts w:ascii="Times New Roman" w:hAnsi="Times New Roman" w:cs="Times New Roman"/>
          <w:sz w:val="26"/>
          <w:szCs w:val="26"/>
        </w:rPr>
        <w:t>На основании изложенного и, руководствуясь ч. 8 ст. 106 Закона о контрактной системе, Комиссия</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3B5035" w:rsidRDefault="003B5035" w:rsidP="003B5035">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3B5035">
        <w:rPr>
          <w:rFonts w:ascii="Times New Roman" w:hAnsi="Times New Roman" w:cs="Times New Roman"/>
          <w:sz w:val="26"/>
          <w:szCs w:val="26"/>
        </w:rPr>
        <w:t>РЕШИЛА:</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0B5988"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B5988">
        <w:rPr>
          <w:rFonts w:ascii="Times New Roman" w:hAnsi="Times New Roman" w:cs="Times New Roman"/>
          <w:sz w:val="26"/>
          <w:szCs w:val="26"/>
        </w:rPr>
        <w:t>Признать жалобу</w:t>
      </w:r>
      <w:r w:rsidR="004A61BC" w:rsidRPr="004A61BC">
        <w:t xml:space="preserve"> </w:t>
      </w:r>
      <w:r w:rsidR="00A233E9">
        <w:rPr>
          <w:rFonts w:ascii="Times New Roman" w:hAnsi="Times New Roman" w:cs="Times New Roman"/>
          <w:sz w:val="24"/>
          <w:szCs w:val="24"/>
        </w:rPr>
        <w:t xml:space="preserve">ИП </w:t>
      </w:r>
      <w:proofErr w:type="spellStart"/>
      <w:r w:rsidR="00A233E9">
        <w:rPr>
          <w:rFonts w:ascii="Times New Roman" w:hAnsi="Times New Roman" w:cs="Times New Roman"/>
          <w:sz w:val="24"/>
          <w:szCs w:val="24"/>
        </w:rPr>
        <w:t>Блиновой</w:t>
      </w:r>
      <w:proofErr w:type="spellEnd"/>
      <w:r w:rsidR="00A233E9">
        <w:rPr>
          <w:rFonts w:ascii="Times New Roman" w:hAnsi="Times New Roman" w:cs="Times New Roman"/>
          <w:sz w:val="24"/>
          <w:szCs w:val="24"/>
        </w:rPr>
        <w:t xml:space="preserve"> Н.А. </w:t>
      </w:r>
      <w:r w:rsidRPr="000B5988">
        <w:rPr>
          <w:rFonts w:ascii="Times New Roman" w:hAnsi="Times New Roman" w:cs="Times New Roman"/>
          <w:sz w:val="26"/>
          <w:szCs w:val="26"/>
        </w:rPr>
        <w:t>необоснованной.</w:t>
      </w:r>
    </w:p>
    <w:p w:rsidR="00827D6C"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p>
    <w:p w:rsidR="003B5035"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827D6C">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42E02" w:rsidRDefault="00642E02" w:rsidP="00EB1038">
      <w:pPr>
        <w:widowControl w:val="0"/>
        <w:tabs>
          <w:tab w:val="left" w:pos="993"/>
        </w:tabs>
        <w:autoSpaceDE w:val="0"/>
        <w:autoSpaceDN w:val="0"/>
        <w:adjustRightInd w:val="0"/>
        <w:spacing w:after="0" w:line="240" w:lineRule="auto"/>
        <w:ind w:firstLine="709"/>
        <w:jc w:val="both"/>
      </w:pPr>
      <w:bookmarkStart w:id="0" w:name="_GoBack"/>
      <w:bookmarkEnd w:id="0"/>
    </w:p>
    <w:sectPr w:rsidR="00642E02" w:rsidSect="00826CD1">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46" w:rsidRDefault="000A2646" w:rsidP="009C0896">
      <w:pPr>
        <w:spacing w:after="0" w:line="240" w:lineRule="auto"/>
      </w:pPr>
      <w:r>
        <w:separator/>
      </w:r>
    </w:p>
  </w:endnote>
  <w:endnote w:type="continuationSeparator" w:id="0">
    <w:p w:rsidR="000A2646" w:rsidRDefault="000A2646"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46" w:rsidRDefault="000A2646" w:rsidP="009C0896">
      <w:pPr>
        <w:spacing w:after="0" w:line="240" w:lineRule="auto"/>
      </w:pPr>
      <w:r>
        <w:separator/>
      </w:r>
    </w:p>
  </w:footnote>
  <w:footnote w:type="continuationSeparator" w:id="0">
    <w:p w:rsidR="000A2646" w:rsidRDefault="000A2646"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24350"/>
      <w:docPartObj>
        <w:docPartGallery w:val="Page Numbers (Top of Page)"/>
        <w:docPartUnique/>
      </w:docPartObj>
    </w:sdtPr>
    <w:sdtEndPr/>
    <w:sdtContent>
      <w:p w:rsidR="000A2646" w:rsidRDefault="000A2646">
        <w:pPr>
          <w:pStyle w:val="af"/>
          <w:jc w:val="center"/>
        </w:pPr>
        <w:r>
          <w:fldChar w:fldCharType="begin"/>
        </w:r>
        <w:r>
          <w:instrText>PAGE   \* MERGEFORMAT</w:instrText>
        </w:r>
        <w:r>
          <w:fldChar w:fldCharType="separate"/>
        </w:r>
        <w:r w:rsidR="007E11B0">
          <w:rPr>
            <w:noProof/>
          </w:rPr>
          <w:t>6</w:t>
        </w:r>
        <w:r>
          <w:fldChar w:fldCharType="end"/>
        </w:r>
      </w:p>
    </w:sdtContent>
  </w:sdt>
  <w:p w:rsidR="000A2646" w:rsidRDefault="000A264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D393ACB"/>
    <w:multiLevelType w:val="hybridMultilevel"/>
    <w:tmpl w:val="40E616EC"/>
    <w:lvl w:ilvl="0" w:tplc="0C4C3E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A506F51"/>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F157197"/>
    <w:multiLevelType w:val="hybridMultilevel"/>
    <w:tmpl w:val="13F4DE84"/>
    <w:lvl w:ilvl="0" w:tplc="038A24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2B92160"/>
    <w:multiLevelType w:val="hybridMultilevel"/>
    <w:tmpl w:val="D69A6232"/>
    <w:lvl w:ilvl="0" w:tplc="8C482D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7BE2A88"/>
    <w:multiLevelType w:val="hybridMultilevel"/>
    <w:tmpl w:val="314E0840"/>
    <w:lvl w:ilvl="0" w:tplc="C1D49DB2">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40EE1C2F"/>
    <w:multiLevelType w:val="hybridMultilevel"/>
    <w:tmpl w:val="C666B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5"/>
  </w:num>
  <w:num w:numId="6">
    <w:abstractNumId w:val="2"/>
  </w:num>
  <w:num w:numId="7">
    <w:abstractNumId w:val="0"/>
  </w:num>
  <w:num w:numId="8">
    <w:abstractNumId w:val="3"/>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6504"/>
    <w:rsid w:val="000067C6"/>
    <w:rsid w:val="00012364"/>
    <w:rsid w:val="0003082F"/>
    <w:rsid w:val="00031E43"/>
    <w:rsid w:val="000332C2"/>
    <w:rsid w:val="00034D5A"/>
    <w:rsid w:val="00045B03"/>
    <w:rsid w:val="00052E75"/>
    <w:rsid w:val="00055537"/>
    <w:rsid w:val="0008358E"/>
    <w:rsid w:val="00086AFC"/>
    <w:rsid w:val="0009743A"/>
    <w:rsid w:val="000A2646"/>
    <w:rsid w:val="000A320D"/>
    <w:rsid w:val="000A33D8"/>
    <w:rsid w:val="000A766A"/>
    <w:rsid w:val="000B0D37"/>
    <w:rsid w:val="000B1ECC"/>
    <w:rsid w:val="000B5988"/>
    <w:rsid w:val="000B643E"/>
    <w:rsid w:val="000B7F04"/>
    <w:rsid w:val="000C0D3E"/>
    <w:rsid w:val="000C662B"/>
    <w:rsid w:val="000D7474"/>
    <w:rsid w:val="000E69E3"/>
    <w:rsid w:val="000E73F0"/>
    <w:rsid w:val="0010027A"/>
    <w:rsid w:val="00101E3D"/>
    <w:rsid w:val="00102831"/>
    <w:rsid w:val="00111FB7"/>
    <w:rsid w:val="00123746"/>
    <w:rsid w:val="001245EA"/>
    <w:rsid w:val="0012769E"/>
    <w:rsid w:val="00131939"/>
    <w:rsid w:val="001321F4"/>
    <w:rsid w:val="00134284"/>
    <w:rsid w:val="00143715"/>
    <w:rsid w:val="0015096F"/>
    <w:rsid w:val="001627E2"/>
    <w:rsid w:val="0016583E"/>
    <w:rsid w:val="00171468"/>
    <w:rsid w:val="001755FB"/>
    <w:rsid w:val="00183BD8"/>
    <w:rsid w:val="00187B89"/>
    <w:rsid w:val="00190B31"/>
    <w:rsid w:val="001939F3"/>
    <w:rsid w:val="001962B7"/>
    <w:rsid w:val="001A7C1F"/>
    <w:rsid w:val="001C214D"/>
    <w:rsid w:val="001C27F7"/>
    <w:rsid w:val="001C4D6C"/>
    <w:rsid w:val="001D2B89"/>
    <w:rsid w:val="001D7DAD"/>
    <w:rsid w:val="001E1CEC"/>
    <w:rsid w:val="001E54E0"/>
    <w:rsid w:val="001F0500"/>
    <w:rsid w:val="001F399E"/>
    <w:rsid w:val="0020035A"/>
    <w:rsid w:val="00201438"/>
    <w:rsid w:val="00207988"/>
    <w:rsid w:val="00212186"/>
    <w:rsid w:val="002200B5"/>
    <w:rsid w:val="00221812"/>
    <w:rsid w:val="00224714"/>
    <w:rsid w:val="00225C63"/>
    <w:rsid w:val="0022608E"/>
    <w:rsid w:val="0024584D"/>
    <w:rsid w:val="00245F8F"/>
    <w:rsid w:val="00255ED9"/>
    <w:rsid w:val="00260B96"/>
    <w:rsid w:val="00262D85"/>
    <w:rsid w:val="00265F08"/>
    <w:rsid w:val="00266155"/>
    <w:rsid w:val="00276974"/>
    <w:rsid w:val="00280944"/>
    <w:rsid w:val="00283489"/>
    <w:rsid w:val="002835FA"/>
    <w:rsid w:val="00285D37"/>
    <w:rsid w:val="00291EB7"/>
    <w:rsid w:val="002A67BE"/>
    <w:rsid w:val="002B28B0"/>
    <w:rsid w:val="002B2FE6"/>
    <w:rsid w:val="002B4390"/>
    <w:rsid w:val="002C1E85"/>
    <w:rsid w:val="002C281B"/>
    <w:rsid w:val="002C6A32"/>
    <w:rsid w:val="002D42B9"/>
    <w:rsid w:val="002E0DBB"/>
    <w:rsid w:val="002E1681"/>
    <w:rsid w:val="002E2200"/>
    <w:rsid w:val="002E6956"/>
    <w:rsid w:val="002E6A5F"/>
    <w:rsid w:val="002F5CD0"/>
    <w:rsid w:val="00301FD4"/>
    <w:rsid w:val="0032297D"/>
    <w:rsid w:val="003243D7"/>
    <w:rsid w:val="00327BDF"/>
    <w:rsid w:val="0033245E"/>
    <w:rsid w:val="00336DF1"/>
    <w:rsid w:val="00337DCE"/>
    <w:rsid w:val="003766E1"/>
    <w:rsid w:val="00381C5E"/>
    <w:rsid w:val="00383559"/>
    <w:rsid w:val="003907B1"/>
    <w:rsid w:val="003A7B75"/>
    <w:rsid w:val="003B5035"/>
    <w:rsid w:val="003B7872"/>
    <w:rsid w:val="003B7C5C"/>
    <w:rsid w:val="003D15CD"/>
    <w:rsid w:val="003D6F2E"/>
    <w:rsid w:val="003F24A7"/>
    <w:rsid w:val="003F323C"/>
    <w:rsid w:val="003F685C"/>
    <w:rsid w:val="003F6A66"/>
    <w:rsid w:val="003F74CC"/>
    <w:rsid w:val="00400445"/>
    <w:rsid w:val="00410C57"/>
    <w:rsid w:val="00412F60"/>
    <w:rsid w:val="00414E13"/>
    <w:rsid w:val="00416E7A"/>
    <w:rsid w:val="00431AC0"/>
    <w:rsid w:val="0044040A"/>
    <w:rsid w:val="00442994"/>
    <w:rsid w:val="004432E4"/>
    <w:rsid w:val="004454A6"/>
    <w:rsid w:val="004536B1"/>
    <w:rsid w:val="0046207F"/>
    <w:rsid w:val="0046670A"/>
    <w:rsid w:val="00470FD7"/>
    <w:rsid w:val="00476107"/>
    <w:rsid w:val="004975B4"/>
    <w:rsid w:val="004A347C"/>
    <w:rsid w:val="004A46BD"/>
    <w:rsid w:val="004A61BC"/>
    <w:rsid w:val="004B5065"/>
    <w:rsid w:val="004B77A0"/>
    <w:rsid w:val="004D61A2"/>
    <w:rsid w:val="004D754C"/>
    <w:rsid w:val="004E3246"/>
    <w:rsid w:val="004E3578"/>
    <w:rsid w:val="004E7E66"/>
    <w:rsid w:val="004F64A2"/>
    <w:rsid w:val="004F78D7"/>
    <w:rsid w:val="004F7EFB"/>
    <w:rsid w:val="0050386C"/>
    <w:rsid w:val="00504AF5"/>
    <w:rsid w:val="00506DC7"/>
    <w:rsid w:val="0051265C"/>
    <w:rsid w:val="00512EBC"/>
    <w:rsid w:val="00514058"/>
    <w:rsid w:val="00516D30"/>
    <w:rsid w:val="00527D82"/>
    <w:rsid w:val="00533ABC"/>
    <w:rsid w:val="00556E87"/>
    <w:rsid w:val="00565C22"/>
    <w:rsid w:val="0057385F"/>
    <w:rsid w:val="005745F6"/>
    <w:rsid w:val="00577E39"/>
    <w:rsid w:val="00582541"/>
    <w:rsid w:val="00584608"/>
    <w:rsid w:val="00585D03"/>
    <w:rsid w:val="00587601"/>
    <w:rsid w:val="00593B0E"/>
    <w:rsid w:val="0059459D"/>
    <w:rsid w:val="00595170"/>
    <w:rsid w:val="005B16C3"/>
    <w:rsid w:val="005B60AA"/>
    <w:rsid w:val="005C10A7"/>
    <w:rsid w:val="005C4C74"/>
    <w:rsid w:val="005D1892"/>
    <w:rsid w:val="005D21EC"/>
    <w:rsid w:val="005D5BC3"/>
    <w:rsid w:val="005E21D9"/>
    <w:rsid w:val="005E3604"/>
    <w:rsid w:val="005E4511"/>
    <w:rsid w:val="005E7FF0"/>
    <w:rsid w:val="005F0F8B"/>
    <w:rsid w:val="005F410B"/>
    <w:rsid w:val="00602604"/>
    <w:rsid w:val="00613779"/>
    <w:rsid w:val="00614463"/>
    <w:rsid w:val="00632AC4"/>
    <w:rsid w:val="00633963"/>
    <w:rsid w:val="006364A5"/>
    <w:rsid w:val="00636773"/>
    <w:rsid w:val="006379AF"/>
    <w:rsid w:val="00641F9C"/>
    <w:rsid w:val="00642E02"/>
    <w:rsid w:val="00643F2E"/>
    <w:rsid w:val="00650AF8"/>
    <w:rsid w:val="006554F2"/>
    <w:rsid w:val="00655B98"/>
    <w:rsid w:val="00661BFF"/>
    <w:rsid w:val="00671C5A"/>
    <w:rsid w:val="006755FD"/>
    <w:rsid w:val="00677458"/>
    <w:rsid w:val="0068266B"/>
    <w:rsid w:val="00683D73"/>
    <w:rsid w:val="006962BE"/>
    <w:rsid w:val="00696CEA"/>
    <w:rsid w:val="006C03E7"/>
    <w:rsid w:val="006C2C89"/>
    <w:rsid w:val="006C3A4A"/>
    <w:rsid w:val="006C47C5"/>
    <w:rsid w:val="006C539B"/>
    <w:rsid w:val="006C6AC4"/>
    <w:rsid w:val="006D6DFA"/>
    <w:rsid w:val="006E21CF"/>
    <w:rsid w:val="006E775C"/>
    <w:rsid w:val="006F0F4B"/>
    <w:rsid w:val="006F367A"/>
    <w:rsid w:val="007068BA"/>
    <w:rsid w:val="00721290"/>
    <w:rsid w:val="00731776"/>
    <w:rsid w:val="007411E0"/>
    <w:rsid w:val="00741C2F"/>
    <w:rsid w:val="007478E9"/>
    <w:rsid w:val="00755403"/>
    <w:rsid w:val="00762A5F"/>
    <w:rsid w:val="00782767"/>
    <w:rsid w:val="007A26E8"/>
    <w:rsid w:val="007A39F5"/>
    <w:rsid w:val="007A5383"/>
    <w:rsid w:val="007B0867"/>
    <w:rsid w:val="007C0952"/>
    <w:rsid w:val="007C2B75"/>
    <w:rsid w:val="007C421A"/>
    <w:rsid w:val="007C6027"/>
    <w:rsid w:val="007D11DB"/>
    <w:rsid w:val="007D4E1C"/>
    <w:rsid w:val="007D69E3"/>
    <w:rsid w:val="007E11B0"/>
    <w:rsid w:val="007E3DF2"/>
    <w:rsid w:val="007E6895"/>
    <w:rsid w:val="007F0A9A"/>
    <w:rsid w:val="007F2A91"/>
    <w:rsid w:val="007F2C91"/>
    <w:rsid w:val="008064E4"/>
    <w:rsid w:val="00807FAB"/>
    <w:rsid w:val="008121AA"/>
    <w:rsid w:val="008208AF"/>
    <w:rsid w:val="00822017"/>
    <w:rsid w:val="00826CD1"/>
    <w:rsid w:val="00827D6C"/>
    <w:rsid w:val="00827E79"/>
    <w:rsid w:val="008449E3"/>
    <w:rsid w:val="00851E22"/>
    <w:rsid w:val="00877AF2"/>
    <w:rsid w:val="008879C7"/>
    <w:rsid w:val="008915AB"/>
    <w:rsid w:val="0089205D"/>
    <w:rsid w:val="00892F4A"/>
    <w:rsid w:val="0089691F"/>
    <w:rsid w:val="00897639"/>
    <w:rsid w:val="008A337C"/>
    <w:rsid w:val="008A6AD0"/>
    <w:rsid w:val="008B10CE"/>
    <w:rsid w:val="008B1A69"/>
    <w:rsid w:val="008B21CE"/>
    <w:rsid w:val="008B57D4"/>
    <w:rsid w:val="008C1147"/>
    <w:rsid w:val="008C311E"/>
    <w:rsid w:val="008D68F4"/>
    <w:rsid w:val="008E0D0B"/>
    <w:rsid w:val="008E5169"/>
    <w:rsid w:val="008E5AC3"/>
    <w:rsid w:val="008E60B7"/>
    <w:rsid w:val="00906442"/>
    <w:rsid w:val="00912724"/>
    <w:rsid w:val="00915695"/>
    <w:rsid w:val="009171F2"/>
    <w:rsid w:val="00917DB4"/>
    <w:rsid w:val="00923415"/>
    <w:rsid w:val="00924B3A"/>
    <w:rsid w:val="009269C0"/>
    <w:rsid w:val="0092795C"/>
    <w:rsid w:val="00934375"/>
    <w:rsid w:val="00937606"/>
    <w:rsid w:val="0095108E"/>
    <w:rsid w:val="009551B7"/>
    <w:rsid w:val="00960782"/>
    <w:rsid w:val="0096118C"/>
    <w:rsid w:val="009652C7"/>
    <w:rsid w:val="0097117D"/>
    <w:rsid w:val="00973165"/>
    <w:rsid w:val="009737A1"/>
    <w:rsid w:val="00977833"/>
    <w:rsid w:val="00991F56"/>
    <w:rsid w:val="009933CF"/>
    <w:rsid w:val="00993AF4"/>
    <w:rsid w:val="00993B45"/>
    <w:rsid w:val="009A04EE"/>
    <w:rsid w:val="009B5A3F"/>
    <w:rsid w:val="009B7955"/>
    <w:rsid w:val="009C0896"/>
    <w:rsid w:val="009D50EA"/>
    <w:rsid w:val="009D7586"/>
    <w:rsid w:val="009E48F8"/>
    <w:rsid w:val="009F1FE9"/>
    <w:rsid w:val="009F4699"/>
    <w:rsid w:val="009F7D41"/>
    <w:rsid w:val="00A00477"/>
    <w:rsid w:val="00A058FC"/>
    <w:rsid w:val="00A07537"/>
    <w:rsid w:val="00A233E9"/>
    <w:rsid w:val="00A23963"/>
    <w:rsid w:val="00A23D57"/>
    <w:rsid w:val="00A2565D"/>
    <w:rsid w:val="00A320FD"/>
    <w:rsid w:val="00A4020F"/>
    <w:rsid w:val="00A43AF9"/>
    <w:rsid w:val="00A43C13"/>
    <w:rsid w:val="00A44806"/>
    <w:rsid w:val="00A54CE2"/>
    <w:rsid w:val="00A61772"/>
    <w:rsid w:val="00A63BF3"/>
    <w:rsid w:val="00A71958"/>
    <w:rsid w:val="00A73091"/>
    <w:rsid w:val="00A754F1"/>
    <w:rsid w:val="00A77F1E"/>
    <w:rsid w:val="00A829A4"/>
    <w:rsid w:val="00A920F4"/>
    <w:rsid w:val="00A94622"/>
    <w:rsid w:val="00A96538"/>
    <w:rsid w:val="00A96822"/>
    <w:rsid w:val="00AA318D"/>
    <w:rsid w:val="00AB1F94"/>
    <w:rsid w:val="00AC44C2"/>
    <w:rsid w:val="00AD0F5C"/>
    <w:rsid w:val="00AF4D4C"/>
    <w:rsid w:val="00AF68F6"/>
    <w:rsid w:val="00B00A51"/>
    <w:rsid w:val="00B0375F"/>
    <w:rsid w:val="00B079A9"/>
    <w:rsid w:val="00B11A08"/>
    <w:rsid w:val="00B21F58"/>
    <w:rsid w:val="00B27FE0"/>
    <w:rsid w:val="00B3202C"/>
    <w:rsid w:val="00B33AD2"/>
    <w:rsid w:val="00B41A47"/>
    <w:rsid w:val="00B5197D"/>
    <w:rsid w:val="00B51E6C"/>
    <w:rsid w:val="00B537F4"/>
    <w:rsid w:val="00B74EA9"/>
    <w:rsid w:val="00B96B8E"/>
    <w:rsid w:val="00B975FD"/>
    <w:rsid w:val="00BA75ED"/>
    <w:rsid w:val="00BB37E2"/>
    <w:rsid w:val="00BB7E36"/>
    <w:rsid w:val="00BC3009"/>
    <w:rsid w:val="00BC4939"/>
    <w:rsid w:val="00BE34BC"/>
    <w:rsid w:val="00BE6576"/>
    <w:rsid w:val="00BF1B9B"/>
    <w:rsid w:val="00BF1BE3"/>
    <w:rsid w:val="00BF2647"/>
    <w:rsid w:val="00C11833"/>
    <w:rsid w:val="00C15E2B"/>
    <w:rsid w:val="00C206C5"/>
    <w:rsid w:val="00C217A9"/>
    <w:rsid w:val="00C30CA0"/>
    <w:rsid w:val="00C363A9"/>
    <w:rsid w:val="00C44FB6"/>
    <w:rsid w:val="00C6192C"/>
    <w:rsid w:val="00C76255"/>
    <w:rsid w:val="00C775BA"/>
    <w:rsid w:val="00C82DA3"/>
    <w:rsid w:val="00C8700A"/>
    <w:rsid w:val="00C9245C"/>
    <w:rsid w:val="00C97E27"/>
    <w:rsid w:val="00CA1B90"/>
    <w:rsid w:val="00CA34BA"/>
    <w:rsid w:val="00CA4EDE"/>
    <w:rsid w:val="00CA5211"/>
    <w:rsid w:val="00CA6689"/>
    <w:rsid w:val="00CA6845"/>
    <w:rsid w:val="00CB2974"/>
    <w:rsid w:val="00CB5100"/>
    <w:rsid w:val="00CC6738"/>
    <w:rsid w:val="00CE4C9A"/>
    <w:rsid w:val="00CE7A2E"/>
    <w:rsid w:val="00CF111E"/>
    <w:rsid w:val="00CF6257"/>
    <w:rsid w:val="00CF6CAF"/>
    <w:rsid w:val="00D04823"/>
    <w:rsid w:val="00D102A6"/>
    <w:rsid w:val="00D1187D"/>
    <w:rsid w:val="00D154AF"/>
    <w:rsid w:val="00D173FB"/>
    <w:rsid w:val="00D25C63"/>
    <w:rsid w:val="00D27A93"/>
    <w:rsid w:val="00D30B18"/>
    <w:rsid w:val="00D3297A"/>
    <w:rsid w:val="00D34EA2"/>
    <w:rsid w:val="00D4060A"/>
    <w:rsid w:val="00D463B3"/>
    <w:rsid w:val="00D469A9"/>
    <w:rsid w:val="00D478DC"/>
    <w:rsid w:val="00D5118F"/>
    <w:rsid w:val="00D55299"/>
    <w:rsid w:val="00D55FAB"/>
    <w:rsid w:val="00D60738"/>
    <w:rsid w:val="00D630FA"/>
    <w:rsid w:val="00D64CCB"/>
    <w:rsid w:val="00D67E5B"/>
    <w:rsid w:val="00D74122"/>
    <w:rsid w:val="00D81ACF"/>
    <w:rsid w:val="00D83595"/>
    <w:rsid w:val="00D92348"/>
    <w:rsid w:val="00DA2C99"/>
    <w:rsid w:val="00DB068B"/>
    <w:rsid w:val="00DB4371"/>
    <w:rsid w:val="00DC3DC9"/>
    <w:rsid w:val="00DC3FBF"/>
    <w:rsid w:val="00DD2079"/>
    <w:rsid w:val="00DE5EB0"/>
    <w:rsid w:val="00DE6B35"/>
    <w:rsid w:val="00E02E41"/>
    <w:rsid w:val="00E03448"/>
    <w:rsid w:val="00E37DF0"/>
    <w:rsid w:val="00E750D6"/>
    <w:rsid w:val="00E8618A"/>
    <w:rsid w:val="00EA4623"/>
    <w:rsid w:val="00EB1038"/>
    <w:rsid w:val="00EB4A8B"/>
    <w:rsid w:val="00EB4BE1"/>
    <w:rsid w:val="00EB4DC5"/>
    <w:rsid w:val="00EB4E92"/>
    <w:rsid w:val="00EC5EDC"/>
    <w:rsid w:val="00ED088F"/>
    <w:rsid w:val="00EE1DCD"/>
    <w:rsid w:val="00EE1F99"/>
    <w:rsid w:val="00EE30B8"/>
    <w:rsid w:val="00EE30C9"/>
    <w:rsid w:val="00EE6323"/>
    <w:rsid w:val="00EF3739"/>
    <w:rsid w:val="00EF66DB"/>
    <w:rsid w:val="00F017C9"/>
    <w:rsid w:val="00F06EBF"/>
    <w:rsid w:val="00F157B6"/>
    <w:rsid w:val="00F171FC"/>
    <w:rsid w:val="00F2236C"/>
    <w:rsid w:val="00F32951"/>
    <w:rsid w:val="00F32E10"/>
    <w:rsid w:val="00F42B7A"/>
    <w:rsid w:val="00F63113"/>
    <w:rsid w:val="00F70676"/>
    <w:rsid w:val="00F735F9"/>
    <w:rsid w:val="00F80F21"/>
    <w:rsid w:val="00F8138F"/>
    <w:rsid w:val="00F9139F"/>
    <w:rsid w:val="00F930C2"/>
    <w:rsid w:val="00F93BDC"/>
    <w:rsid w:val="00F93F82"/>
    <w:rsid w:val="00FA2992"/>
    <w:rsid w:val="00FA5920"/>
    <w:rsid w:val="00FA6F9B"/>
    <w:rsid w:val="00FB4E7A"/>
    <w:rsid w:val="00FC461A"/>
    <w:rsid w:val="00FC53CC"/>
    <w:rsid w:val="00FD3367"/>
    <w:rsid w:val="00FE45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61940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24736081">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1701069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3834657">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22242111">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785401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2127038">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4498084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87212660">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09433657">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99826507">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1994405491">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267A4E-3FA6-4309-B660-4DFF104B4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6</Pages>
  <Words>2508</Words>
  <Characters>14302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339</cp:revision>
  <cp:lastPrinted>2022-09-09T12:28:00Z</cp:lastPrinted>
  <dcterms:created xsi:type="dcterms:W3CDTF">2023-04-03T11:55:00Z</dcterms:created>
  <dcterms:modified xsi:type="dcterms:W3CDTF">2023-05-05T11:46:00Z</dcterms:modified>
</cp:coreProperties>
</file>