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9F329B" w:rsidRPr="005013A7" w14:paraId="4F493889" w14:textId="77777777" w:rsidTr="00D867BB">
        <w:trPr>
          <w:trHeight w:val="2344"/>
        </w:trPr>
        <w:tc>
          <w:tcPr>
            <w:tcW w:w="5237" w:type="dxa"/>
            <w:gridSpan w:val="4"/>
          </w:tcPr>
          <w:p w14:paraId="7AF84CD9" w14:textId="77777777" w:rsidR="00855EC6" w:rsidRPr="005013A7" w:rsidRDefault="00855EC6">
            <w:pPr>
              <w:pStyle w:val="a4"/>
            </w:pPr>
            <w:r w:rsidRPr="005013A7">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5013A7" w:rsidRDefault="00855EC6">
            <w:pPr>
              <w:pStyle w:val="a4"/>
              <w:rPr>
                <w:sz w:val="6"/>
                <w:szCs w:val="6"/>
              </w:rPr>
            </w:pPr>
          </w:p>
          <w:p w14:paraId="4D45895D" w14:textId="77777777" w:rsidR="009F329B" w:rsidRPr="005013A7" w:rsidRDefault="00CB51AE">
            <w:pPr>
              <w:pStyle w:val="a4"/>
            </w:pPr>
            <w:r w:rsidRPr="005013A7">
              <w:fldChar w:fldCharType="begin"/>
            </w:r>
            <w:r w:rsidR="00C67944" w:rsidRPr="005013A7">
              <w:instrText xml:space="preserve"> SEQ CHAPTER \h \r 1</w:instrText>
            </w:r>
            <w:r w:rsidRPr="005013A7">
              <w:fldChar w:fldCharType="end"/>
            </w:r>
            <w:r w:rsidRPr="005013A7">
              <w:rPr>
                <w:sz w:val="16"/>
              </w:rPr>
              <w:fldChar w:fldCharType="begin"/>
            </w:r>
            <w:r w:rsidR="00C67944" w:rsidRPr="005013A7">
              <w:rPr>
                <w:sz w:val="16"/>
              </w:rPr>
              <w:instrText xml:space="preserve"> SEQ CHAPTER \h \r 1</w:instrText>
            </w:r>
            <w:r w:rsidRPr="005013A7">
              <w:rPr>
                <w:sz w:val="16"/>
              </w:rPr>
              <w:fldChar w:fldCharType="end"/>
            </w:r>
            <w:r w:rsidR="009F329B" w:rsidRPr="005013A7">
              <w:t>ФЕДЕРАЛЬНАЯ</w:t>
            </w:r>
            <w:r w:rsidR="009F329B" w:rsidRPr="005013A7">
              <w:br/>
              <w:t>АНТИМОНОПОЛЬНАЯ СЛУЖБА</w:t>
            </w:r>
          </w:p>
          <w:p w14:paraId="7FB39524" w14:textId="77777777" w:rsidR="009F329B" w:rsidRPr="005013A7" w:rsidRDefault="009F329B">
            <w:pPr>
              <w:jc w:val="center"/>
              <w:rPr>
                <w:b/>
                <w:bCs/>
                <w:sz w:val="12"/>
              </w:rPr>
            </w:pPr>
          </w:p>
          <w:p w14:paraId="276D768C" w14:textId="77777777" w:rsidR="009F329B" w:rsidRPr="005013A7" w:rsidRDefault="009F329B">
            <w:pPr>
              <w:jc w:val="center"/>
              <w:rPr>
                <w:b/>
                <w:bCs/>
                <w:sz w:val="26"/>
              </w:rPr>
            </w:pPr>
            <w:r w:rsidRPr="005013A7">
              <w:rPr>
                <w:b/>
                <w:bCs/>
                <w:sz w:val="26"/>
              </w:rPr>
              <w:t>УПРАВЛЕНИЕ</w:t>
            </w:r>
          </w:p>
          <w:p w14:paraId="2D69A510" w14:textId="77777777" w:rsidR="00E17667" w:rsidRPr="005013A7" w:rsidRDefault="00E17667">
            <w:pPr>
              <w:jc w:val="center"/>
              <w:rPr>
                <w:b/>
                <w:bCs/>
                <w:sz w:val="25"/>
                <w:szCs w:val="25"/>
              </w:rPr>
            </w:pPr>
            <w:r w:rsidRPr="005013A7">
              <w:rPr>
                <w:b/>
                <w:bCs/>
                <w:sz w:val="25"/>
                <w:szCs w:val="25"/>
              </w:rPr>
              <w:t>Федеральной антимонопольной службы</w:t>
            </w:r>
          </w:p>
          <w:p w14:paraId="48EE263C" w14:textId="77777777" w:rsidR="009F329B" w:rsidRPr="005013A7" w:rsidRDefault="009F329B">
            <w:pPr>
              <w:jc w:val="center"/>
              <w:rPr>
                <w:b/>
                <w:bCs/>
                <w:sz w:val="25"/>
                <w:szCs w:val="25"/>
              </w:rPr>
            </w:pPr>
            <w:r w:rsidRPr="005013A7">
              <w:rPr>
                <w:b/>
                <w:bCs/>
                <w:sz w:val="25"/>
                <w:szCs w:val="25"/>
              </w:rPr>
              <w:t>по Ямало-Ненецкому</w:t>
            </w:r>
            <w:r w:rsidR="00A816FA" w:rsidRPr="005013A7">
              <w:rPr>
                <w:b/>
                <w:bCs/>
                <w:sz w:val="25"/>
                <w:szCs w:val="25"/>
              </w:rPr>
              <w:t xml:space="preserve"> </w:t>
            </w:r>
            <w:r w:rsidRPr="005013A7">
              <w:rPr>
                <w:b/>
                <w:bCs/>
                <w:sz w:val="25"/>
                <w:szCs w:val="25"/>
              </w:rPr>
              <w:t>автономному округу</w:t>
            </w:r>
          </w:p>
          <w:p w14:paraId="733DBA50" w14:textId="77777777" w:rsidR="009F329B" w:rsidRPr="005013A7" w:rsidRDefault="009F329B">
            <w:pPr>
              <w:jc w:val="center"/>
              <w:rPr>
                <w:b/>
                <w:bCs/>
                <w:sz w:val="16"/>
              </w:rPr>
            </w:pPr>
          </w:p>
          <w:p w14:paraId="22218C32" w14:textId="77777777" w:rsidR="009F329B" w:rsidRPr="005013A7" w:rsidRDefault="009F329B">
            <w:pPr>
              <w:jc w:val="center"/>
              <w:rPr>
                <w:sz w:val="18"/>
              </w:rPr>
            </w:pPr>
            <w:r w:rsidRPr="005013A7">
              <w:rPr>
                <w:sz w:val="18"/>
              </w:rPr>
              <w:t>ул. Губкина, д.13, г. Салехард, 629001</w:t>
            </w:r>
          </w:p>
          <w:p w14:paraId="7C0C1AD3" w14:textId="77777777" w:rsidR="009F329B" w:rsidRPr="005013A7" w:rsidRDefault="009F329B">
            <w:pPr>
              <w:jc w:val="center"/>
              <w:rPr>
                <w:sz w:val="18"/>
              </w:rPr>
            </w:pPr>
            <w:r w:rsidRPr="005013A7">
              <w:rPr>
                <w:sz w:val="18"/>
              </w:rPr>
              <w:t>тел.(34922) 3-41-26</w:t>
            </w:r>
            <w:r w:rsidR="00A007A5" w:rsidRPr="005013A7">
              <w:rPr>
                <w:sz w:val="18"/>
              </w:rPr>
              <w:t>, факс (34922) 3-47-08</w:t>
            </w:r>
          </w:p>
          <w:p w14:paraId="776E077C" w14:textId="77777777" w:rsidR="009F329B" w:rsidRPr="005013A7" w:rsidRDefault="009F329B" w:rsidP="007C7C92">
            <w:pPr>
              <w:jc w:val="center"/>
              <w:rPr>
                <w:sz w:val="18"/>
              </w:rPr>
            </w:pPr>
            <w:r w:rsidRPr="005013A7">
              <w:rPr>
                <w:sz w:val="18"/>
                <w:lang w:val="en-US"/>
              </w:rPr>
              <w:t>e</w:t>
            </w:r>
            <w:r w:rsidRPr="005013A7">
              <w:rPr>
                <w:sz w:val="18"/>
              </w:rPr>
              <w:t>-</w:t>
            </w:r>
            <w:r w:rsidRPr="005013A7">
              <w:rPr>
                <w:sz w:val="18"/>
                <w:lang w:val="en-US"/>
              </w:rPr>
              <w:t>mail</w:t>
            </w:r>
            <w:r w:rsidRPr="005013A7">
              <w:rPr>
                <w:sz w:val="18"/>
              </w:rPr>
              <w:t xml:space="preserve">: </w:t>
            </w:r>
            <w:hyperlink r:id="rId9" w:history="1">
              <w:r w:rsidRPr="005013A7">
                <w:rPr>
                  <w:rStyle w:val="a3"/>
                  <w:color w:val="auto"/>
                  <w:sz w:val="18"/>
                  <w:u w:val="none"/>
                  <w:lang w:val="en-US"/>
                </w:rPr>
                <w:t>to</w:t>
              </w:r>
              <w:r w:rsidRPr="005013A7">
                <w:rPr>
                  <w:rStyle w:val="a3"/>
                  <w:color w:val="auto"/>
                  <w:sz w:val="18"/>
                  <w:u w:val="none"/>
                </w:rPr>
                <w:t>89@</w:t>
              </w:r>
              <w:r w:rsidRPr="005013A7">
                <w:rPr>
                  <w:rStyle w:val="a3"/>
                  <w:color w:val="auto"/>
                  <w:sz w:val="18"/>
                  <w:u w:val="none"/>
                  <w:lang w:val="en-US"/>
                </w:rPr>
                <w:t>fas</w:t>
              </w:r>
              <w:r w:rsidRPr="005013A7">
                <w:rPr>
                  <w:rStyle w:val="a3"/>
                  <w:color w:val="auto"/>
                  <w:sz w:val="18"/>
                  <w:u w:val="none"/>
                </w:rPr>
                <w:t>.</w:t>
              </w:r>
              <w:r w:rsidRPr="005013A7">
                <w:rPr>
                  <w:rStyle w:val="a3"/>
                  <w:color w:val="auto"/>
                  <w:sz w:val="18"/>
                  <w:u w:val="none"/>
                  <w:lang w:val="en-US"/>
                </w:rPr>
                <w:t>gov</w:t>
              </w:r>
              <w:r w:rsidRPr="005013A7">
                <w:rPr>
                  <w:rStyle w:val="a3"/>
                  <w:color w:val="auto"/>
                  <w:sz w:val="18"/>
                  <w:u w:val="none"/>
                </w:rPr>
                <w:t>.</w:t>
              </w:r>
              <w:r w:rsidRPr="005013A7">
                <w:rPr>
                  <w:rStyle w:val="a3"/>
                  <w:color w:val="auto"/>
                  <w:sz w:val="18"/>
                  <w:u w:val="none"/>
                  <w:lang w:val="en-US"/>
                </w:rPr>
                <w:t>ru</w:t>
              </w:r>
            </w:hyperlink>
          </w:p>
          <w:p w14:paraId="5322238C" w14:textId="77777777" w:rsidR="009F329B" w:rsidRPr="005013A7" w:rsidRDefault="009F329B" w:rsidP="007C7C92">
            <w:pPr>
              <w:jc w:val="center"/>
            </w:pPr>
          </w:p>
        </w:tc>
        <w:tc>
          <w:tcPr>
            <w:tcW w:w="5077" w:type="dxa"/>
            <w:vMerge w:val="restart"/>
          </w:tcPr>
          <w:p w14:paraId="091BB764" w14:textId="77777777" w:rsidR="00681543" w:rsidRPr="005013A7" w:rsidRDefault="00681543" w:rsidP="00F909DA">
            <w:pPr>
              <w:pStyle w:val="ConsNonformat"/>
              <w:rPr>
                <w:rFonts w:ascii="Times New Roman" w:hAnsi="Times New Roman" w:cs="Times New Roman"/>
                <w:b/>
                <w:bCs/>
                <w:sz w:val="26"/>
                <w:szCs w:val="26"/>
                <w:u w:val="single"/>
              </w:rPr>
            </w:pPr>
          </w:p>
          <w:p w14:paraId="345F840C" w14:textId="77777777" w:rsidR="007528C4" w:rsidRDefault="007528C4" w:rsidP="006E79FD">
            <w:pPr>
              <w:pStyle w:val="a4"/>
              <w:ind w:left="459"/>
              <w:jc w:val="left"/>
              <w:rPr>
                <w:sz w:val="27"/>
                <w:szCs w:val="27"/>
                <w:u w:val="single"/>
              </w:rPr>
            </w:pPr>
          </w:p>
          <w:p w14:paraId="4F598884" w14:textId="77777777" w:rsidR="007528C4" w:rsidRDefault="007528C4" w:rsidP="006E79FD">
            <w:pPr>
              <w:pStyle w:val="a4"/>
              <w:ind w:left="459"/>
              <w:jc w:val="left"/>
              <w:rPr>
                <w:sz w:val="27"/>
                <w:szCs w:val="27"/>
                <w:u w:val="single"/>
              </w:rPr>
            </w:pPr>
          </w:p>
          <w:p w14:paraId="4040859F" w14:textId="77777777" w:rsidR="00C422EB" w:rsidRPr="008334F7" w:rsidRDefault="00C422EB" w:rsidP="00C422EB">
            <w:pPr>
              <w:pStyle w:val="a4"/>
              <w:ind w:left="459"/>
              <w:jc w:val="left"/>
              <w:rPr>
                <w:sz w:val="27"/>
                <w:szCs w:val="27"/>
                <w:u w:val="single"/>
              </w:rPr>
            </w:pPr>
            <w:r w:rsidRPr="008334F7">
              <w:rPr>
                <w:sz w:val="27"/>
                <w:szCs w:val="27"/>
                <w:u w:val="single"/>
              </w:rPr>
              <w:t>Заявитель:</w:t>
            </w:r>
          </w:p>
          <w:p w14:paraId="0652EDF9" w14:textId="77777777" w:rsidR="00C422EB" w:rsidRDefault="00C422EB" w:rsidP="00C422EB">
            <w:pPr>
              <w:pStyle w:val="ConsNonformat"/>
              <w:ind w:left="459"/>
              <w:rPr>
                <w:rFonts w:ascii="Times New Roman" w:hAnsi="Times New Roman" w:cs="Times New Roman"/>
                <w:sz w:val="27"/>
                <w:szCs w:val="27"/>
              </w:rPr>
            </w:pPr>
            <w:r>
              <w:rPr>
                <w:rFonts w:ascii="Times New Roman" w:hAnsi="Times New Roman" w:cs="Times New Roman"/>
                <w:sz w:val="27"/>
                <w:szCs w:val="27"/>
              </w:rPr>
              <w:t xml:space="preserve">ООО </w:t>
            </w:r>
            <w:r w:rsidRPr="00A372A3">
              <w:rPr>
                <w:rFonts w:ascii="Times New Roman" w:hAnsi="Times New Roman" w:cs="Times New Roman"/>
                <w:sz w:val="27"/>
                <w:szCs w:val="27"/>
              </w:rPr>
              <w:t>«Автодоркомплект»</w:t>
            </w:r>
          </w:p>
          <w:p w14:paraId="36801F55" w14:textId="77777777" w:rsidR="00C422EB" w:rsidRDefault="00CB0BDE" w:rsidP="00C422EB">
            <w:pPr>
              <w:pStyle w:val="ConsNonformat"/>
              <w:ind w:left="459"/>
              <w:rPr>
                <w:rStyle w:val="a3"/>
                <w:rFonts w:ascii="Times New Roman" w:hAnsi="Times New Roman" w:cs="Times New Roman"/>
                <w:sz w:val="27"/>
                <w:szCs w:val="27"/>
              </w:rPr>
            </w:pPr>
            <w:hyperlink r:id="rId10" w:history="1">
              <w:r w:rsidR="00C422EB" w:rsidRPr="004B5560">
                <w:rPr>
                  <w:rStyle w:val="a3"/>
                  <w:rFonts w:ascii="Times New Roman" w:hAnsi="Times New Roman" w:cs="Times New Roman"/>
                  <w:sz w:val="27"/>
                  <w:szCs w:val="27"/>
                </w:rPr>
                <w:t>info@adk-rus.ru</w:t>
              </w:r>
            </w:hyperlink>
          </w:p>
          <w:p w14:paraId="6C3ECA5B" w14:textId="77777777" w:rsidR="00C422EB" w:rsidRPr="008334F7" w:rsidRDefault="00C422EB" w:rsidP="00C422EB">
            <w:pPr>
              <w:pStyle w:val="ConsNonformat"/>
              <w:ind w:left="459"/>
              <w:rPr>
                <w:rStyle w:val="a3"/>
                <w:rFonts w:ascii="Times New Roman" w:hAnsi="Times New Roman" w:cs="Times New Roman"/>
                <w:sz w:val="27"/>
                <w:szCs w:val="27"/>
              </w:rPr>
            </w:pPr>
          </w:p>
          <w:p w14:paraId="3FE5F407" w14:textId="77777777" w:rsidR="00C422EB" w:rsidRPr="008334F7" w:rsidRDefault="00C422EB" w:rsidP="00C422EB">
            <w:pPr>
              <w:pStyle w:val="ConsNonformat"/>
              <w:ind w:left="459"/>
              <w:rPr>
                <w:rFonts w:ascii="Times New Roman" w:hAnsi="Times New Roman" w:cs="Times New Roman"/>
                <w:b/>
                <w:bCs/>
                <w:sz w:val="27"/>
                <w:szCs w:val="27"/>
                <w:u w:val="single"/>
              </w:rPr>
            </w:pPr>
            <w:r w:rsidRPr="008334F7">
              <w:rPr>
                <w:rFonts w:ascii="Times New Roman" w:hAnsi="Times New Roman" w:cs="Times New Roman"/>
                <w:b/>
                <w:bCs/>
                <w:sz w:val="27"/>
                <w:szCs w:val="27"/>
                <w:u w:val="single"/>
              </w:rPr>
              <w:t>Заказчик:</w:t>
            </w:r>
          </w:p>
          <w:p w14:paraId="73CF8AD4" w14:textId="77777777" w:rsidR="00C422EB" w:rsidRDefault="00C422EB" w:rsidP="00C422EB">
            <w:pPr>
              <w:ind w:left="459"/>
              <w:rPr>
                <w:lang w:eastAsia="en-US"/>
              </w:rPr>
            </w:pPr>
            <w:r>
              <w:rPr>
                <w:lang w:eastAsia="en-US"/>
              </w:rPr>
              <w:t>Д</w:t>
            </w:r>
            <w:r w:rsidRPr="00A372A3">
              <w:rPr>
                <w:lang w:eastAsia="en-US"/>
              </w:rPr>
              <w:t>епартамент имуще</w:t>
            </w:r>
            <w:r>
              <w:rPr>
                <w:lang w:eastAsia="en-US"/>
              </w:rPr>
              <w:t>ственных и земельных отношений Администрации Т</w:t>
            </w:r>
            <w:r w:rsidRPr="00A372A3">
              <w:rPr>
                <w:lang w:eastAsia="en-US"/>
              </w:rPr>
              <w:t>азовского района</w:t>
            </w:r>
          </w:p>
          <w:p w14:paraId="7C0DE27E" w14:textId="77777777" w:rsidR="00C422EB" w:rsidRDefault="00CB0BDE" w:rsidP="00C422EB">
            <w:pPr>
              <w:ind w:left="493"/>
              <w:rPr>
                <w:rStyle w:val="a3"/>
                <w:sz w:val="27"/>
                <w:szCs w:val="27"/>
              </w:rPr>
            </w:pPr>
            <w:hyperlink r:id="rId11" w:history="1">
              <w:r w:rsidR="00C422EB" w:rsidRPr="004B5560">
                <w:rPr>
                  <w:rStyle w:val="a3"/>
                  <w:sz w:val="27"/>
                  <w:szCs w:val="27"/>
                </w:rPr>
                <w:t>dizo@tazovsky.yanao.ru</w:t>
              </w:r>
            </w:hyperlink>
          </w:p>
          <w:p w14:paraId="3BB7092A" w14:textId="77777777" w:rsidR="00C422EB" w:rsidRPr="008334F7" w:rsidRDefault="00C422EB" w:rsidP="00C422EB">
            <w:pPr>
              <w:ind w:left="493"/>
              <w:rPr>
                <w:rStyle w:val="a3"/>
                <w:sz w:val="27"/>
                <w:szCs w:val="27"/>
              </w:rPr>
            </w:pPr>
          </w:p>
          <w:p w14:paraId="77E760CD" w14:textId="77777777" w:rsidR="00C422EB" w:rsidRPr="008334F7" w:rsidRDefault="00C422EB" w:rsidP="00C422EB">
            <w:pPr>
              <w:ind w:left="459"/>
              <w:rPr>
                <w:rStyle w:val="a3"/>
                <w:b/>
                <w:color w:val="auto"/>
                <w:sz w:val="27"/>
                <w:szCs w:val="27"/>
              </w:rPr>
            </w:pPr>
            <w:r w:rsidRPr="008334F7">
              <w:rPr>
                <w:rStyle w:val="a3"/>
                <w:b/>
                <w:color w:val="auto"/>
                <w:sz w:val="27"/>
                <w:szCs w:val="27"/>
              </w:rPr>
              <w:t xml:space="preserve">Уполномоченный орган: </w:t>
            </w:r>
          </w:p>
          <w:p w14:paraId="0279A2CB" w14:textId="77777777" w:rsidR="00C422EB" w:rsidRDefault="00C422EB" w:rsidP="00C422EB">
            <w:pPr>
              <w:ind w:left="459"/>
              <w:rPr>
                <w:rStyle w:val="a3"/>
                <w:color w:val="auto"/>
                <w:sz w:val="27"/>
                <w:szCs w:val="27"/>
                <w:u w:val="none"/>
              </w:rPr>
            </w:pPr>
            <w:r>
              <w:rPr>
                <w:rStyle w:val="a3"/>
                <w:color w:val="auto"/>
                <w:sz w:val="27"/>
                <w:szCs w:val="27"/>
                <w:u w:val="none"/>
              </w:rPr>
              <w:t>Администрация Т</w:t>
            </w:r>
            <w:r w:rsidRPr="00A372A3">
              <w:rPr>
                <w:rStyle w:val="a3"/>
                <w:color w:val="auto"/>
                <w:sz w:val="27"/>
                <w:szCs w:val="27"/>
                <w:u w:val="none"/>
              </w:rPr>
              <w:t>азовского района</w:t>
            </w:r>
          </w:p>
          <w:p w14:paraId="0F670537" w14:textId="77777777" w:rsidR="00C422EB" w:rsidRDefault="00CB0BDE" w:rsidP="00C422EB">
            <w:pPr>
              <w:ind w:left="459"/>
              <w:rPr>
                <w:rStyle w:val="a3"/>
                <w:sz w:val="27"/>
                <w:szCs w:val="27"/>
              </w:rPr>
            </w:pPr>
            <w:hyperlink r:id="rId12" w:history="1">
              <w:r w:rsidR="00C422EB" w:rsidRPr="004B5560">
                <w:rPr>
                  <w:rStyle w:val="a3"/>
                  <w:sz w:val="27"/>
                  <w:szCs w:val="27"/>
                </w:rPr>
                <w:t>adm@tazovsky.yanao.ru</w:t>
              </w:r>
            </w:hyperlink>
          </w:p>
          <w:p w14:paraId="76F83CCA" w14:textId="77777777" w:rsidR="00C422EB" w:rsidRDefault="00C422EB" w:rsidP="00C422EB">
            <w:pPr>
              <w:ind w:left="459"/>
              <w:rPr>
                <w:rStyle w:val="a3"/>
                <w:sz w:val="27"/>
                <w:szCs w:val="27"/>
              </w:rPr>
            </w:pPr>
          </w:p>
          <w:p w14:paraId="2C4106DF" w14:textId="55B16BA8" w:rsidR="00C422EB" w:rsidRPr="00C422EB" w:rsidRDefault="00C422EB" w:rsidP="00C422EB">
            <w:pPr>
              <w:ind w:left="459"/>
              <w:rPr>
                <w:rStyle w:val="a3"/>
                <w:b/>
                <w:color w:val="auto"/>
                <w:sz w:val="27"/>
                <w:szCs w:val="27"/>
                <w:u w:val="none"/>
              </w:rPr>
            </w:pPr>
            <w:r w:rsidRPr="00C422EB">
              <w:rPr>
                <w:rStyle w:val="a3"/>
                <w:b/>
                <w:color w:val="auto"/>
                <w:sz w:val="27"/>
                <w:szCs w:val="27"/>
              </w:rPr>
              <w:t>Заинтересованное лицо:</w:t>
            </w:r>
          </w:p>
          <w:p w14:paraId="7E3FBCB0" w14:textId="3C7FC2EF" w:rsidR="00C422EB" w:rsidRDefault="00C422EB" w:rsidP="00C422EB">
            <w:pPr>
              <w:ind w:left="459"/>
              <w:rPr>
                <w:sz w:val="27"/>
                <w:szCs w:val="27"/>
              </w:rPr>
            </w:pPr>
            <w:r>
              <w:rPr>
                <w:sz w:val="27"/>
                <w:szCs w:val="27"/>
              </w:rPr>
              <w:t>ООО «Энергия Дальнего Востока»</w:t>
            </w:r>
          </w:p>
          <w:p w14:paraId="0C662B7C" w14:textId="06BF119F" w:rsidR="00C422EB" w:rsidRPr="00D67268" w:rsidRDefault="00CB0BDE" w:rsidP="00C422EB">
            <w:pPr>
              <w:ind w:left="459"/>
              <w:rPr>
                <w:sz w:val="27"/>
                <w:szCs w:val="27"/>
              </w:rPr>
            </w:pPr>
            <w:hyperlink r:id="rId13" w:history="1">
              <w:r w:rsidR="00C422EB" w:rsidRPr="000F3080">
                <w:rPr>
                  <w:rStyle w:val="a3"/>
                  <w:sz w:val="27"/>
                  <w:szCs w:val="27"/>
                  <w:lang w:val="en-US"/>
                </w:rPr>
                <w:t>aaa</w:t>
              </w:r>
              <w:r w:rsidR="00C422EB" w:rsidRPr="00D67268">
                <w:rPr>
                  <w:rStyle w:val="a3"/>
                  <w:sz w:val="27"/>
                  <w:szCs w:val="27"/>
                </w:rPr>
                <w:t>@</w:t>
              </w:r>
              <w:r w:rsidR="00C422EB" w:rsidRPr="000F3080">
                <w:rPr>
                  <w:rStyle w:val="a3"/>
                  <w:sz w:val="27"/>
                  <w:szCs w:val="27"/>
                  <w:lang w:val="en-US"/>
                </w:rPr>
                <w:t>yumk</w:t>
              </w:r>
              <w:r w:rsidR="00C422EB" w:rsidRPr="00D67268">
                <w:rPr>
                  <w:rStyle w:val="a3"/>
                  <w:sz w:val="27"/>
                  <w:szCs w:val="27"/>
                </w:rPr>
                <w:t>.</w:t>
              </w:r>
              <w:r w:rsidR="00C422EB" w:rsidRPr="000F3080">
                <w:rPr>
                  <w:rStyle w:val="a3"/>
                  <w:sz w:val="27"/>
                  <w:szCs w:val="27"/>
                  <w:lang w:val="en-US"/>
                </w:rPr>
                <w:t>ru</w:t>
              </w:r>
            </w:hyperlink>
          </w:p>
          <w:p w14:paraId="0DE53212" w14:textId="77777777" w:rsidR="00C422EB" w:rsidRPr="00D67268" w:rsidRDefault="00C422EB" w:rsidP="00C422EB">
            <w:pPr>
              <w:ind w:left="459"/>
              <w:rPr>
                <w:sz w:val="27"/>
                <w:szCs w:val="27"/>
              </w:rPr>
            </w:pPr>
          </w:p>
          <w:p w14:paraId="6E369522" w14:textId="77777777" w:rsidR="00C422EB" w:rsidRPr="008334F7" w:rsidRDefault="00C422EB" w:rsidP="00C422EB">
            <w:pPr>
              <w:pStyle w:val="ConsNonformat"/>
              <w:ind w:left="459"/>
              <w:rPr>
                <w:rFonts w:ascii="Times New Roman" w:hAnsi="Times New Roman" w:cs="Times New Roman"/>
                <w:b/>
                <w:bCs/>
                <w:sz w:val="27"/>
                <w:szCs w:val="27"/>
                <w:u w:val="single"/>
              </w:rPr>
            </w:pPr>
            <w:r w:rsidRPr="008334F7">
              <w:rPr>
                <w:rFonts w:ascii="Times New Roman" w:hAnsi="Times New Roman" w:cs="Times New Roman"/>
                <w:b/>
                <w:bCs/>
                <w:sz w:val="27"/>
                <w:szCs w:val="27"/>
                <w:u w:val="single"/>
              </w:rPr>
              <w:t xml:space="preserve">Электронная площадка </w:t>
            </w:r>
          </w:p>
          <w:p w14:paraId="3F043A74" w14:textId="77777777" w:rsidR="00C422EB" w:rsidRPr="00FB31FD" w:rsidRDefault="00C422EB" w:rsidP="00C422EB">
            <w:pPr>
              <w:ind w:left="459"/>
              <w:contextualSpacing/>
              <w:rPr>
                <w:bCs/>
                <w:sz w:val="27"/>
                <w:szCs w:val="27"/>
              </w:rPr>
            </w:pPr>
            <w:r w:rsidRPr="00FB31FD">
              <w:rPr>
                <w:bCs/>
                <w:sz w:val="27"/>
                <w:szCs w:val="27"/>
              </w:rPr>
              <w:t>ЗАО «Сбербанк-АСТ»</w:t>
            </w:r>
          </w:p>
          <w:p w14:paraId="20434CC8" w14:textId="77777777" w:rsidR="00C422EB" w:rsidRDefault="00CB0BDE" w:rsidP="00C422EB">
            <w:pPr>
              <w:ind w:left="351" w:firstLine="142"/>
              <w:contextualSpacing/>
              <w:rPr>
                <w:bCs/>
                <w:sz w:val="27"/>
                <w:szCs w:val="27"/>
              </w:rPr>
            </w:pPr>
            <w:hyperlink r:id="rId14" w:history="1">
              <w:r w:rsidR="00C422EB" w:rsidRPr="003D7760">
                <w:rPr>
                  <w:rStyle w:val="a3"/>
                  <w:bCs/>
                  <w:sz w:val="27"/>
                  <w:szCs w:val="27"/>
                </w:rPr>
                <w:t>ko@sberbank-ast.ru</w:t>
              </w:r>
            </w:hyperlink>
          </w:p>
          <w:p w14:paraId="19FB0DB2" w14:textId="414486E3" w:rsidR="006C1E84" w:rsidRPr="007528C4" w:rsidRDefault="006C1E84" w:rsidP="009B672E">
            <w:pPr>
              <w:contextualSpacing/>
              <w:rPr>
                <w:sz w:val="27"/>
                <w:szCs w:val="27"/>
              </w:rPr>
            </w:pPr>
          </w:p>
        </w:tc>
      </w:tr>
      <w:tr w:rsidR="009F329B" w:rsidRPr="005013A7"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2CBE86E0" w:rsidR="009F329B" w:rsidRPr="005013A7" w:rsidRDefault="009F329B" w:rsidP="009F329B">
            <w:pPr>
              <w:jc w:val="center"/>
            </w:pPr>
          </w:p>
        </w:tc>
        <w:tc>
          <w:tcPr>
            <w:tcW w:w="426" w:type="dxa"/>
            <w:vAlign w:val="center"/>
          </w:tcPr>
          <w:p w14:paraId="00E42E55" w14:textId="77777777" w:rsidR="009F329B" w:rsidRPr="005013A7" w:rsidRDefault="009F329B" w:rsidP="009F329B">
            <w:pPr>
              <w:jc w:val="center"/>
            </w:pPr>
            <w:r w:rsidRPr="005013A7">
              <w:rPr>
                <w:sz w:val="22"/>
              </w:rPr>
              <w:t>№</w:t>
            </w:r>
          </w:p>
        </w:tc>
        <w:tc>
          <w:tcPr>
            <w:tcW w:w="2435" w:type="dxa"/>
            <w:tcBorders>
              <w:bottom w:val="single" w:sz="4" w:space="0" w:color="auto"/>
            </w:tcBorders>
            <w:vAlign w:val="bottom"/>
          </w:tcPr>
          <w:p w14:paraId="4CD21E43" w14:textId="77777777" w:rsidR="009F329B" w:rsidRPr="005013A7" w:rsidRDefault="009F329B" w:rsidP="009F329B">
            <w:pPr>
              <w:jc w:val="center"/>
            </w:pPr>
          </w:p>
        </w:tc>
        <w:tc>
          <w:tcPr>
            <w:tcW w:w="5077" w:type="dxa"/>
            <w:vMerge/>
          </w:tcPr>
          <w:p w14:paraId="33DFD0B3" w14:textId="77777777" w:rsidR="009F329B" w:rsidRPr="005013A7" w:rsidRDefault="009F329B" w:rsidP="000C627A">
            <w:pPr>
              <w:rPr>
                <w:b/>
                <w:szCs w:val="28"/>
              </w:rPr>
            </w:pPr>
          </w:p>
        </w:tc>
      </w:tr>
      <w:tr w:rsidR="009F329B" w:rsidRPr="005013A7" w14:paraId="68F69CF5" w14:textId="77777777" w:rsidTr="00D867BB">
        <w:trPr>
          <w:trHeight w:val="369"/>
        </w:trPr>
        <w:tc>
          <w:tcPr>
            <w:tcW w:w="653" w:type="dxa"/>
            <w:vAlign w:val="bottom"/>
          </w:tcPr>
          <w:p w14:paraId="02C609B2" w14:textId="77777777" w:rsidR="009F329B" w:rsidRPr="005013A7" w:rsidRDefault="009F329B" w:rsidP="00F51B61">
            <w:pPr>
              <w:ind w:left="-109"/>
              <w:rPr>
                <w:sz w:val="18"/>
              </w:rPr>
            </w:pPr>
            <w:r w:rsidRPr="005013A7">
              <w:rPr>
                <w:sz w:val="22"/>
              </w:rPr>
              <w:t>На №</w:t>
            </w:r>
          </w:p>
        </w:tc>
        <w:tc>
          <w:tcPr>
            <w:tcW w:w="1723" w:type="dxa"/>
            <w:tcBorders>
              <w:bottom w:val="single" w:sz="4" w:space="0" w:color="auto"/>
            </w:tcBorders>
            <w:vAlign w:val="bottom"/>
          </w:tcPr>
          <w:p w14:paraId="026EA96A" w14:textId="77777777" w:rsidR="009F329B" w:rsidRPr="005013A7" w:rsidRDefault="009F329B" w:rsidP="005A4856">
            <w:pPr>
              <w:ind w:right="-275"/>
              <w:rPr>
                <w:sz w:val="22"/>
                <w:szCs w:val="22"/>
              </w:rPr>
            </w:pPr>
          </w:p>
        </w:tc>
        <w:tc>
          <w:tcPr>
            <w:tcW w:w="426" w:type="dxa"/>
            <w:tcBorders>
              <w:left w:val="nil"/>
            </w:tcBorders>
            <w:vAlign w:val="bottom"/>
          </w:tcPr>
          <w:p w14:paraId="6A660061" w14:textId="77777777" w:rsidR="009F329B" w:rsidRPr="005013A7" w:rsidRDefault="009F329B" w:rsidP="00EB0B99">
            <w:pPr>
              <w:jc w:val="center"/>
              <w:rPr>
                <w:sz w:val="22"/>
                <w:szCs w:val="22"/>
              </w:rPr>
            </w:pPr>
            <w:r w:rsidRPr="005013A7">
              <w:rPr>
                <w:sz w:val="22"/>
                <w:szCs w:val="22"/>
              </w:rPr>
              <w:t>от</w:t>
            </w:r>
          </w:p>
        </w:tc>
        <w:tc>
          <w:tcPr>
            <w:tcW w:w="2435" w:type="dxa"/>
            <w:tcBorders>
              <w:bottom w:val="single" w:sz="4" w:space="0" w:color="auto"/>
            </w:tcBorders>
            <w:vAlign w:val="bottom"/>
          </w:tcPr>
          <w:p w14:paraId="662974E7" w14:textId="77777777" w:rsidR="009F329B" w:rsidRPr="005013A7" w:rsidRDefault="009F329B" w:rsidP="00A91C40">
            <w:pPr>
              <w:jc w:val="center"/>
              <w:rPr>
                <w:sz w:val="22"/>
                <w:szCs w:val="22"/>
              </w:rPr>
            </w:pPr>
          </w:p>
        </w:tc>
        <w:tc>
          <w:tcPr>
            <w:tcW w:w="5077" w:type="dxa"/>
            <w:vMerge/>
          </w:tcPr>
          <w:p w14:paraId="5F76BB26" w14:textId="77777777" w:rsidR="009F329B" w:rsidRPr="005013A7" w:rsidRDefault="009F329B" w:rsidP="000C627A">
            <w:pPr>
              <w:rPr>
                <w:b/>
                <w:szCs w:val="28"/>
              </w:rPr>
            </w:pPr>
          </w:p>
        </w:tc>
      </w:tr>
      <w:tr w:rsidR="009F329B" w:rsidRPr="005013A7" w14:paraId="77C82167" w14:textId="77777777" w:rsidTr="007528C4">
        <w:trPr>
          <w:trHeight w:val="70"/>
        </w:trPr>
        <w:tc>
          <w:tcPr>
            <w:tcW w:w="5237" w:type="dxa"/>
            <w:gridSpan w:val="4"/>
          </w:tcPr>
          <w:p w14:paraId="3BFB1B59" w14:textId="77777777" w:rsidR="00034649" w:rsidRPr="005013A7" w:rsidRDefault="00034649" w:rsidP="007528C4">
            <w:pPr>
              <w:rPr>
                <w:sz w:val="26"/>
                <w:szCs w:val="26"/>
              </w:rPr>
            </w:pPr>
          </w:p>
        </w:tc>
        <w:tc>
          <w:tcPr>
            <w:tcW w:w="5077" w:type="dxa"/>
            <w:vMerge/>
          </w:tcPr>
          <w:p w14:paraId="2B5505B1" w14:textId="77777777" w:rsidR="009F329B" w:rsidRPr="005013A7" w:rsidRDefault="009F329B" w:rsidP="00182B97">
            <w:pPr>
              <w:pStyle w:val="a4"/>
              <w:ind w:left="546"/>
              <w:jc w:val="both"/>
              <w:rPr>
                <w:b w:val="0"/>
                <w:sz w:val="28"/>
                <w:szCs w:val="28"/>
              </w:rPr>
            </w:pPr>
          </w:p>
        </w:tc>
      </w:tr>
    </w:tbl>
    <w:p w14:paraId="53B65EE8" w14:textId="77777777" w:rsidR="00FD2B08" w:rsidRPr="005013A7" w:rsidRDefault="00FD2B08" w:rsidP="003065D1">
      <w:pPr>
        <w:tabs>
          <w:tab w:val="left" w:pos="5940"/>
        </w:tabs>
        <w:spacing w:after="120"/>
        <w:jc w:val="both"/>
        <w:rPr>
          <w:sz w:val="22"/>
          <w:szCs w:val="22"/>
        </w:rPr>
      </w:pPr>
    </w:p>
    <w:p w14:paraId="1663D91A" w14:textId="4215F7D6" w:rsidR="00335F50" w:rsidRPr="001D0B2E" w:rsidRDefault="00335F50" w:rsidP="00335F50">
      <w:pPr>
        <w:tabs>
          <w:tab w:val="left" w:pos="709"/>
        </w:tabs>
        <w:jc w:val="center"/>
        <w:rPr>
          <w:b/>
          <w:sz w:val="26"/>
          <w:szCs w:val="26"/>
        </w:rPr>
      </w:pPr>
      <w:r w:rsidRPr="001D0B2E">
        <w:rPr>
          <w:b/>
          <w:sz w:val="26"/>
          <w:szCs w:val="26"/>
        </w:rPr>
        <w:t xml:space="preserve">Решение № </w:t>
      </w:r>
      <w:r w:rsidR="00C422EB" w:rsidRPr="001D0B2E">
        <w:rPr>
          <w:b/>
          <w:sz w:val="26"/>
          <w:szCs w:val="26"/>
        </w:rPr>
        <w:t>089/06/49-296/2023</w:t>
      </w:r>
    </w:p>
    <w:p w14:paraId="1C55CF69" w14:textId="1BECAD27" w:rsidR="009B672E" w:rsidRPr="001D0B2E" w:rsidRDefault="00335F50" w:rsidP="009B672E">
      <w:pPr>
        <w:tabs>
          <w:tab w:val="left" w:pos="709"/>
        </w:tabs>
        <w:jc w:val="center"/>
        <w:rPr>
          <w:sz w:val="26"/>
          <w:szCs w:val="26"/>
        </w:rPr>
      </w:pPr>
      <w:r w:rsidRPr="001D0B2E">
        <w:rPr>
          <w:sz w:val="26"/>
          <w:szCs w:val="26"/>
        </w:rPr>
        <w:t xml:space="preserve">по жалобе </w:t>
      </w:r>
      <w:r w:rsidR="00C422EB" w:rsidRPr="001D0B2E">
        <w:rPr>
          <w:sz w:val="26"/>
          <w:szCs w:val="26"/>
        </w:rPr>
        <w:t>ООО «Автодоркомплект»</w:t>
      </w:r>
    </w:p>
    <w:p w14:paraId="0B2986FA" w14:textId="159457C7" w:rsidR="00F26A1D" w:rsidRPr="001D0B2E" w:rsidRDefault="009B672E" w:rsidP="009B672E">
      <w:pPr>
        <w:tabs>
          <w:tab w:val="left" w:pos="709"/>
        </w:tabs>
        <w:jc w:val="center"/>
        <w:rPr>
          <w:sz w:val="26"/>
          <w:szCs w:val="26"/>
        </w:rPr>
      </w:pPr>
      <w:r w:rsidRPr="001D0B2E">
        <w:rPr>
          <w:sz w:val="26"/>
          <w:szCs w:val="26"/>
        </w:rPr>
        <w:t xml:space="preserve">(извещение № </w:t>
      </w:r>
      <w:r w:rsidR="00C422EB" w:rsidRPr="001D0B2E">
        <w:rPr>
          <w:sz w:val="26"/>
          <w:szCs w:val="26"/>
        </w:rPr>
        <w:t>0190300000723000307</w:t>
      </w:r>
      <w:r w:rsidRPr="001D0B2E">
        <w:rPr>
          <w:sz w:val="26"/>
          <w:szCs w:val="26"/>
        </w:rPr>
        <w:t>)</w:t>
      </w:r>
      <w:r w:rsidR="00D4562E" w:rsidRPr="001D0B2E">
        <w:rPr>
          <w:sz w:val="26"/>
          <w:szCs w:val="26"/>
        </w:rPr>
        <w:t xml:space="preserve">          </w:t>
      </w:r>
      <w:r w:rsidR="00D20937" w:rsidRPr="001D0B2E">
        <w:rPr>
          <w:sz w:val="26"/>
          <w:szCs w:val="26"/>
        </w:rPr>
        <w:t xml:space="preserve">         </w:t>
      </w:r>
      <w:r w:rsidR="00965A36" w:rsidRPr="001D0B2E">
        <w:rPr>
          <w:sz w:val="26"/>
          <w:szCs w:val="26"/>
        </w:rPr>
        <w:t xml:space="preserve">         </w:t>
      </w:r>
    </w:p>
    <w:p w14:paraId="5CD3EE0B" w14:textId="77777777" w:rsidR="00965A36" w:rsidRPr="001D0B2E" w:rsidRDefault="00965A36" w:rsidP="00965A36">
      <w:pPr>
        <w:tabs>
          <w:tab w:val="left" w:pos="709"/>
        </w:tabs>
        <w:jc w:val="center"/>
        <w:rPr>
          <w:b/>
          <w:sz w:val="26"/>
          <w:szCs w:val="26"/>
        </w:rPr>
      </w:pPr>
    </w:p>
    <w:p w14:paraId="46FB7453" w14:textId="64FD738D" w:rsidR="00335F50" w:rsidRPr="001D0B2E" w:rsidRDefault="00C422EB" w:rsidP="00335F50">
      <w:pPr>
        <w:tabs>
          <w:tab w:val="left" w:pos="709"/>
        </w:tabs>
        <w:rPr>
          <w:sz w:val="26"/>
          <w:szCs w:val="26"/>
        </w:rPr>
      </w:pPr>
      <w:r w:rsidRPr="001D0B2E">
        <w:rPr>
          <w:sz w:val="26"/>
          <w:szCs w:val="26"/>
        </w:rPr>
        <w:t>03 мая</w:t>
      </w:r>
      <w:r w:rsidR="00D4562E" w:rsidRPr="001D0B2E">
        <w:rPr>
          <w:sz w:val="26"/>
          <w:szCs w:val="26"/>
        </w:rPr>
        <w:t xml:space="preserve"> 2023</w:t>
      </w:r>
      <w:r w:rsidR="00335F50" w:rsidRPr="001D0B2E">
        <w:rPr>
          <w:sz w:val="26"/>
          <w:szCs w:val="26"/>
        </w:rPr>
        <w:t xml:space="preserve"> года                   </w:t>
      </w:r>
      <w:r w:rsidR="00377963" w:rsidRPr="001D0B2E">
        <w:rPr>
          <w:sz w:val="26"/>
          <w:szCs w:val="26"/>
        </w:rPr>
        <w:t xml:space="preserve">    </w:t>
      </w:r>
      <w:r w:rsidR="00335F50" w:rsidRPr="001D0B2E">
        <w:rPr>
          <w:sz w:val="26"/>
          <w:szCs w:val="26"/>
        </w:rPr>
        <w:t xml:space="preserve">                                       </w:t>
      </w:r>
      <w:r w:rsidR="0044122A" w:rsidRPr="001D0B2E">
        <w:rPr>
          <w:sz w:val="26"/>
          <w:szCs w:val="26"/>
        </w:rPr>
        <w:t xml:space="preserve">       </w:t>
      </w:r>
      <w:r w:rsidR="00162B9D" w:rsidRPr="001D0B2E">
        <w:rPr>
          <w:sz w:val="26"/>
          <w:szCs w:val="26"/>
        </w:rPr>
        <w:t xml:space="preserve">  </w:t>
      </w:r>
      <w:r w:rsidR="0044122A" w:rsidRPr="001D0B2E">
        <w:rPr>
          <w:sz w:val="26"/>
          <w:szCs w:val="26"/>
        </w:rPr>
        <w:t xml:space="preserve">  </w:t>
      </w:r>
      <w:r w:rsidR="00C62398" w:rsidRPr="001D0B2E">
        <w:rPr>
          <w:sz w:val="26"/>
          <w:szCs w:val="26"/>
        </w:rPr>
        <w:t xml:space="preserve">  </w:t>
      </w:r>
      <w:r w:rsidR="0044122A" w:rsidRPr="001D0B2E">
        <w:rPr>
          <w:sz w:val="26"/>
          <w:szCs w:val="26"/>
        </w:rPr>
        <w:t xml:space="preserve">    </w:t>
      </w:r>
      <w:r w:rsidR="00D867BB" w:rsidRPr="001D0B2E">
        <w:rPr>
          <w:sz w:val="26"/>
          <w:szCs w:val="26"/>
        </w:rPr>
        <w:t xml:space="preserve">  </w:t>
      </w:r>
      <w:r w:rsidR="00F630A9" w:rsidRPr="001D0B2E">
        <w:rPr>
          <w:sz w:val="26"/>
          <w:szCs w:val="26"/>
        </w:rPr>
        <w:t xml:space="preserve">      </w:t>
      </w:r>
      <w:r w:rsidR="00137586" w:rsidRPr="001D0B2E">
        <w:rPr>
          <w:sz w:val="26"/>
          <w:szCs w:val="26"/>
        </w:rPr>
        <w:t xml:space="preserve"> </w:t>
      </w:r>
      <w:r w:rsidR="00965A36" w:rsidRPr="001D0B2E">
        <w:rPr>
          <w:sz w:val="26"/>
          <w:szCs w:val="26"/>
        </w:rPr>
        <w:tab/>
      </w:r>
      <w:r w:rsidR="00226167" w:rsidRPr="001D0B2E">
        <w:rPr>
          <w:sz w:val="26"/>
          <w:szCs w:val="26"/>
        </w:rPr>
        <w:t xml:space="preserve">   </w:t>
      </w:r>
      <w:r w:rsidR="001D0B2E">
        <w:rPr>
          <w:sz w:val="26"/>
          <w:szCs w:val="26"/>
        </w:rPr>
        <w:t xml:space="preserve">     </w:t>
      </w:r>
      <w:r w:rsidR="00D20937" w:rsidRPr="001D0B2E">
        <w:rPr>
          <w:sz w:val="26"/>
          <w:szCs w:val="26"/>
        </w:rPr>
        <w:t xml:space="preserve">     </w:t>
      </w:r>
      <w:r w:rsidR="00335F50" w:rsidRPr="001D0B2E">
        <w:rPr>
          <w:sz w:val="26"/>
          <w:szCs w:val="26"/>
        </w:rPr>
        <w:t>г. Салехард</w:t>
      </w:r>
    </w:p>
    <w:p w14:paraId="37AA7795" w14:textId="77777777" w:rsidR="00335F50" w:rsidRPr="001D0B2E" w:rsidRDefault="00335F50" w:rsidP="00335F50">
      <w:pPr>
        <w:tabs>
          <w:tab w:val="left" w:pos="709"/>
        </w:tabs>
        <w:ind w:firstLine="567"/>
        <w:jc w:val="center"/>
        <w:rPr>
          <w:sz w:val="26"/>
          <w:szCs w:val="26"/>
        </w:rPr>
      </w:pPr>
    </w:p>
    <w:p w14:paraId="21BA6A65" w14:textId="77777777" w:rsidR="00335F50" w:rsidRPr="001D0B2E" w:rsidRDefault="00335F50" w:rsidP="00335F50">
      <w:pPr>
        <w:ind w:firstLine="709"/>
        <w:contextualSpacing/>
        <w:jc w:val="both"/>
        <w:rPr>
          <w:sz w:val="26"/>
          <w:szCs w:val="26"/>
        </w:rPr>
      </w:pPr>
      <w:r w:rsidRPr="001D0B2E">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1D0B2E" w:rsidRDefault="00D867BB" w:rsidP="00D867BB">
      <w:pPr>
        <w:pStyle w:val="a4"/>
        <w:ind w:firstLine="709"/>
        <w:contextualSpacing/>
        <w:jc w:val="both"/>
        <w:rPr>
          <w:b w:val="0"/>
          <w:sz w:val="26"/>
          <w:szCs w:val="26"/>
        </w:rPr>
      </w:pPr>
      <w:r w:rsidRPr="001D0B2E">
        <w:rPr>
          <w:b w:val="0"/>
          <w:sz w:val="26"/>
          <w:szCs w:val="26"/>
        </w:rPr>
        <w:t>Председателя Комиссии:</w:t>
      </w:r>
    </w:p>
    <w:p w14:paraId="48F1EB84" w14:textId="0B78BF7B" w:rsidR="00D867BB" w:rsidRPr="001D0B2E" w:rsidRDefault="00C422EB" w:rsidP="00D867BB">
      <w:pPr>
        <w:pStyle w:val="a4"/>
        <w:ind w:firstLine="709"/>
        <w:contextualSpacing/>
        <w:jc w:val="both"/>
        <w:rPr>
          <w:b w:val="0"/>
          <w:sz w:val="26"/>
          <w:szCs w:val="26"/>
        </w:rPr>
      </w:pPr>
      <w:r w:rsidRPr="001D0B2E">
        <w:rPr>
          <w:b w:val="0"/>
          <w:sz w:val="26"/>
          <w:szCs w:val="26"/>
        </w:rPr>
        <w:t>Врио</w:t>
      </w:r>
      <w:r w:rsidR="00D4562E" w:rsidRPr="001D0B2E">
        <w:rPr>
          <w:b w:val="0"/>
          <w:sz w:val="26"/>
          <w:szCs w:val="26"/>
        </w:rPr>
        <w:t xml:space="preserve"> </w:t>
      </w:r>
      <w:r w:rsidR="00D867BB" w:rsidRPr="001D0B2E">
        <w:rPr>
          <w:b w:val="0"/>
          <w:sz w:val="26"/>
          <w:szCs w:val="26"/>
        </w:rPr>
        <w:t xml:space="preserve">руководителя Управления, </w:t>
      </w:r>
    </w:p>
    <w:p w14:paraId="03E4FC4D" w14:textId="77777777" w:rsidR="00D867BB" w:rsidRPr="001D0B2E" w:rsidRDefault="00D867BB" w:rsidP="00D867BB">
      <w:pPr>
        <w:pStyle w:val="a4"/>
        <w:ind w:firstLine="709"/>
        <w:contextualSpacing/>
        <w:jc w:val="both"/>
        <w:rPr>
          <w:b w:val="0"/>
          <w:sz w:val="26"/>
          <w:szCs w:val="26"/>
        </w:rPr>
      </w:pPr>
      <w:r w:rsidRPr="001D0B2E">
        <w:rPr>
          <w:b w:val="0"/>
          <w:sz w:val="26"/>
          <w:szCs w:val="26"/>
        </w:rPr>
        <w:t>Членов Комиссии:</w:t>
      </w:r>
    </w:p>
    <w:p w14:paraId="6084F487" w14:textId="3256907A" w:rsidR="00C422EB" w:rsidRPr="001D0B2E" w:rsidRDefault="00C422EB" w:rsidP="00D867BB">
      <w:pPr>
        <w:pStyle w:val="a4"/>
        <w:ind w:firstLine="709"/>
        <w:contextualSpacing/>
        <w:jc w:val="both"/>
        <w:rPr>
          <w:b w:val="0"/>
          <w:sz w:val="26"/>
          <w:szCs w:val="26"/>
        </w:rPr>
      </w:pPr>
      <w:r w:rsidRPr="001D0B2E">
        <w:rPr>
          <w:b w:val="0"/>
          <w:sz w:val="26"/>
          <w:szCs w:val="26"/>
        </w:rPr>
        <w:t>главного специалиста-эксперта отдела контроля закупок и торгов Управления,</w:t>
      </w:r>
    </w:p>
    <w:p w14:paraId="02AFC52E" w14:textId="3DF1540A" w:rsidR="00D867BB" w:rsidRPr="001D0B2E" w:rsidRDefault="00C422EB" w:rsidP="00D867BB">
      <w:pPr>
        <w:pStyle w:val="a4"/>
        <w:ind w:firstLine="709"/>
        <w:contextualSpacing/>
        <w:jc w:val="both"/>
        <w:rPr>
          <w:b w:val="0"/>
          <w:sz w:val="26"/>
          <w:szCs w:val="26"/>
        </w:rPr>
      </w:pPr>
      <w:r w:rsidRPr="001D0B2E">
        <w:rPr>
          <w:b w:val="0"/>
          <w:bCs w:val="0"/>
          <w:sz w:val="26"/>
          <w:szCs w:val="26"/>
        </w:rPr>
        <w:t>главного</w:t>
      </w:r>
      <w:r w:rsidR="00D4562E" w:rsidRPr="001D0B2E">
        <w:rPr>
          <w:b w:val="0"/>
          <w:bCs w:val="0"/>
          <w:sz w:val="26"/>
          <w:szCs w:val="26"/>
        </w:rPr>
        <w:t xml:space="preserve"> </w:t>
      </w:r>
      <w:r w:rsidR="00D867BB" w:rsidRPr="001D0B2E">
        <w:rPr>
          <w:b w:val="0"/>
          <w:bCs w:val="0"/>
          <w:sz w:val="26"/>
          <w:szCs w:val="26"/>
        </w:rPr>
        <w:t>специалиста-эксперта отдела</w:t>
      </w:r>
      <w:r w:rsidR="00377963" w:rsidRPr="001D0B2E">
        <w:rPr>
          <w:b w:val="0"/>
          <w:bCs w:val="0"/>
          <w:sz w:val="26"/>
          <w:szCs w:val="26"/>
        </w:rPr>
        <w:t xml:space="preserve"> контроля</w:t>
      </w:r>
      <w:r w:rsidR="00D867BB" w:rsidRPr="001D0B2E">
        <w:rPr>
          <w:b w:val="0"/>
          <w:bCs w:val="0"/>
          <w:sz w:val="26"/>
          <w:szCs w:val="26"/>
        </w:rPr>
        <w:t xml:space="preserve"> закупок и торгов Управления</w:t>
      </w:r>
      <w:r w:rsidR="00D867BB" w:rsidRPr="001D0B2E">
        <w:rPr>
          <w:b w:val="0"/>
          <w:sz w:val="26"/>
          <w:szCs w:val="26"/>
        </w:rPr>
        <w:t>;</w:t>
      </w:r>
    </w:p>
    <w:p w14:paraId="1128680C" w14:textId="6C993711" w:rsidR="009B672E" w:rsidRPr="001D0B2E" w:rsidRDefault="009B672E" w:rsidP="00D867BB">
      <w:pPr>
        <w:tabs>
          <w:tab w:val="left" w:pos="709"/>
        </w:tabs>
        <w:ind w:firstLine="709"/>
        <w:jc w:val="both"/>
        <w:rPr>
          <w:bCs/>
          <w:sz w:val="26"/>
          <w:szCs w:val="26"/>
        </w:rPr>
      </w:pPr>
      <w:r w:rsidRPr="001D0B2E">
        <w:rPr>
          <w:bCs/>
          <w:sz w:val="26"/>
          <w:szCs w:val="26"/>
        </w:rPr>
        <w:t>При участии в режиме ВКС:</w:t>
      </w:r>
    </w:p>
    <w:p w14:paraId="0E35A90B" w14:textId="4652F390" w:rsidR="009B672E" w:rsidRPr="001D0B2E" w:rsidRDefault="00C422EB" w:rsidP="00D867BB">
      <w:pPr>
        <w:tabs>
          <w:tab w:val="left" w:pos="709"/>
        </w:tabs>
        <w:ind w:firstLine="709"/>
        <w:jc w:val="both"/>
        <w:rPr>
          <w:bCs/>
          <w:sz w:val="26"/>
          <w:szCs w:val="26"/>
        </w:rPr>
      </w:pPr>
      <w:r w:rsidRPr="001D0B2E">
        <w:rPr>
          <w:bCs/>
          <w:sz w:val="26"/>
          <w:szCs w:val="26"/>
        </w:rPr>
        <w:t>о</w:t>
      </w:r>
      <w:r w:rsidR="009B672E" w:rsidRPr="001D0B2E">
        <w:rPr>
          <w:bCs/>
          <w:sz w:val="26"/>
          <w:szCs w:val="26"/>
        </w:rPr>
        <w:t>т Заявителя – представителя по доверенности,</w:t>
      </w:r>
    </w:p>
    <w:p w14:paraId="7756C6D5" w14:textId="520A9C6F" w:rsidR="00C422EB" w:rsidRPr="001D0B2E" w:rsidRDefault="00C422EB" w:rsidP="00D867BB">
      <w:pPr>
        <w:tabs>
          <w:tab w:val="left" w:pos="709"/>
        </w:tabs>
        <w:ind w:firstLine="709"/>
        <w:jc w:val="both"/>
        <w:rPr>
          <w:bCs/>
          <w:sz w:val="26"/>
          <w:szCs w:val="26"/>
        </w:rPr>
      </w:pPr>
      <w:r w:rsidRPr="001D0B2E">
        <w:rPr>
          <w:bCs/>
          <w:sz w:val="26"/>
          <w:szCs w:val="26"/>
        </w:rPr>
        <w:t>от Заинтересованного лица – представителя по доверенности;</w:t>
      </w:r>
    </w:p>
    <w:p w14:paraId="14026A74" w14:textId="30470ABF" w:rsidR="006E79FD" w:rsidRPr="001D0B2E" w:rsidRDefault="00335F50" w:rsidP="00F909DA">
      <w:pPr>
        <w:pStyle w:val="a4"/>
        <w:ind w:firstLine="709"/>
        <w:jc w:val="both"/>
        <w:rPr>
          <w:b w:val="0"/>
          <w:sz w:val="26"/>
          <w:szCs w:val="26"/>
        </w:rPr>
      </w:pPr>
      <w:r w:rsidRPr="001D0B2E">
        <w:rPr>
          <w:b w:val="0"/>
          <w:sz w:val="26"/>
          <w:szCs w:val="26"/>
        </w:rPr>
        <w:t>рассмотрев жалобу</w:t>
      </w:r>
      <w:r w:rsidRPr="001D0B2E">
        <w:rPr>
          <w:sz w:val="26"/>
          <w:szCs w:val="26"/>
          <w:lang w:bidi="ru-RU"/>
        </w:rPr>
        <w:t xml:space="preserve"> </w:t>
      </w:r>
      <w:r w:rsidR="00C422EB" w:rsidRPr="001D0B2E">
        <w:rPr>
          <w:b w:val="0"/>
          <w:sz w:val="26"/>
          <w:szCs w:val="26"/>
        </w:rPr>
        <w:t xml:space="preserve">ООО «Автодоркомплект» на действия Аукционной комиссии при осуществлении закупки способом электронного аукциона на «Поставка </w:t>
      </w:r>
      <w:r w:rsidR="00C422EB" w:rsidRPr="001D0B2E">
        <w:rPr>
          <w:b w:val="0"/>
          <w:sz w:val="26"/>
          <w:szCs w:val="26"/>
        </w:rPr>
        <w:lastRenderedPageBreak/>
        <w:t>автогрейдера», начальная (максимальная) цена контракта – 16 865 000,00 рублей (извещение № 0190300000723000307)</w:t>
      </w:r>
      <w:r w:rsidRPr="001D0B2E">
        <w:rPr>
          <w:b w:val="0"/>
          <w:sz w:val="26"/>
          <w:szCs w:val="26"/>
        </w:rPr>
        <w:t xml:space="preserve">, </w:t>
      </w:r>
      <w:r w:rsidRPr="001D0B2E">
        <w:rPr>
          <w:b w:val="0"/>
          <w:color w:val="000000"/>
          <w:sz w:val="26"/>
          <w:szCs w:val="26"/>
        </w:rPr>
        <w:t xml:space="preserve">на официальном сайте Единой информационной системы в сфере закупок Российской Федерации </w:t>
      </w:r>
      <w:r w:rsidR="00F26A1D" w:rsidRPr="001D0B2E">
        <w:rPr>
          <w:b w:val="0"/>
          <w:color w:val="000000"/>
          <w:sz w:val="26"/>
          <w:szCs w:val="26"/>
        </w:rPr>
        <w:t>–</w:t>
      </w:r>
      <w:r w:rsidRPr="001D0B2E">
        <w:rPr>
          <w:b w:val="0"/>
          <w:color w:val="000000"/>
          <w:sz w:val="26"/>
          <w:szCs w:val="26"/>
          <w:lang w:val="en-US"/>
        </w:rPr>
        <w:t>www</w:t>
      </w:r>
      <w:r w:rsidR="00F26A1D" w:rsidRPr="001D0B2E">
        <w:rPr>
          <w:b w:val="0"/>
          <w:color w:val="000000"/>
          <w:sz w:val="26"/>
          <w:szCs w:val="26"/>
        </w:rPr>
        <w:t>.</w:t>
      </w:r>
      <w:r w:rsidRPr="001D0B2E">
        <w:rPr>
          <w:b w:val="0"/>
          <w:color w:val="000000"/>
          <w:sz w:val="26"/>
          <w:szCs w:val="26"/>
          <w:lang w:val="en-US"/>
        </w:rPr>
        <w:t>zakupki</w:t>
      </w:r>
      <w:r w:rsidRPr="001D0B2E">
        <w:rPr>
          <w:b w:val="0"/>
          <w:color w:val="000000"/>
          <w:sz w:val="26"/>
          <w:szCs w:val="26"/>
        </w:rPr>
        <w:t>.</w:t>
      </w:r>
      <w:r w:rsidRPr="001D0B2E">
        <w:rPr>
          <w:b w:val="0"/>
          <w:color w:val="000000"/>
          <w:sz w:val="26"/>
          <w:szCs w:val="26"/>
          <w:lang w:val="en-US"/>
        </w:rPr>
        <w:t>gov</w:t>
      </w:r>
      <w:r w:rsidRPr="001D0B2E">
        <w:rPr>
          <w:b w:val="0"/>
          <w:color w:val="000000"/>
          <w:sz w:val="26"/>
          <w:szCs w:val="26"/>
        </w:rPr>
        <w:t>.</w:t>
      </w:r>
      <w:r w:rsidRPr="001D0B2E">
        <w:rPr>
          <w:b w:val="0"/>
          <w:color w:val="000000"/>
          <w:sz w:val="26"/>
          <w:szCs w:val="26"/>
          <w:lang w:val="en-US"/>
        </w:rPr>
        <w:t>ru</w:t>
      </w:r>
      <w:r w:rsidRPr="001D0B2E">
        <w:rPr>
          <w:b w:val="0"/>
          <w:color w:val="000000"/>
          <w:sz w:val="26"/>
          <w:szCs w:val="26"/>
        </w:rPr>
        <w:t xml:space="preserve"> (далее – </w:t>
      </w:r>
      <w:r w:rsidRPr="001D0B2E">
        <w:rPr>
          <w:b w:val="0"/>
          <w:sz w:val="26"/>
          <w:szCs w:val="26"/>
        </w:rPr>
        <w:t>Аукцион,</w:t>
      </w:r>
      <w:r w:rsidRPr="001D0B2E">
        <w:rPr>
          <w:b w:val="0"/>
          <w:color w:val="000000"/>
          <w:sz w:val="26"/>
          <w:szCs w:val="26"/>
        </w:rPr>
        <w:t xml:space="preserve"> Официальный сайт</w:t>
      </w:r>
      <w:hyperlink r:id="rId15" w:tgtFrame="_blank" w:history="1"/>
      <w:r w:rsidRPr="001D0B2E">
        <w:rPr>
          <w:b w:val="0"/>
          <w:sz w:val="26"/>
          <w:szCs w:val="26"/>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 (дале</w:t>
      </w:r>
      <w:r w:rsidR="00F909DA" w:rsidRPr="001D0B2E">
        <w:rPr>
          <w:b w:val="0"/>
          <w:sz w:val="26"/>
          <w:szCs w:val="26"/>
        </w:rPr>
        <w:t>е - Административный регламент)</w:t>
      </w:r>
    </w:p>
    <w:p w14:paraId="620D5753" w14:textId="77777777" w:rsidR="00965A36" w:rsidRPr="001D0B2E" w:rsidRDefault="00965A36" w:rsidP="00C422EB">
      <w:pPr>
        <w:tabs>
          <w:tab w:val="left" w:pos="709"/>
        </w:tabs>
        <w:rPr>
          <w:b/>
          <w:bCs/>
          <w:sz w:val="26"/>
          <w:szCs w:val="26"/>
        </w:rPr>
      </w:pPr>
    </w:p>
    <w:p w14:paraId="20B16066" w14:textId="77777777" w:rsidR="00335F50" w:rsidRPr="001D0B2E" w:rsidRDefault="00335F50" w:rsidP="00335F50">
      <w:pPr>
        <w:tabs>
          <w:tab w:val="left" w:pos="709"/>
        </w:tabs>
        <w:jc w:val="center"/>
        <w:rPr>
          <w:b/>
          <w:bCs/>
          <w:sz w:val="26"/>
          <w:szCs w:val="26"/>
        </w:rPr>
      </w:pPr>
      <w:r w:rsidRPr="001D0B2E">
        <w:rPr>
          <w:b/>
          <w:bCs/>
          <w:sz w:val="26"/>
          <w:szCs w:val="26"/>
        </w:rPr>
        <w:t>УСТАНОВИЛА:</w:t>
      </w:r>
    </w:p>
    <w:p w14:paraId="4FCBDFC0" w14:textId="77777777" w:rsidR="00335F50" w:rsidRPr="001D0B2E" w:rsidRDefault="00335F50" w:rsidP="00335F50">
      <w:pPr>
        <w:tabs>
          <w:tab w:val="left" w:pos="709"/>
        </w:tabs>
        <w:ind w:firstLine="851"/>
        <w:jc w:val="center"/>
        <w:rPr>
          <w:b/>
          <w:bCs/>
          <w:sz w:val="26"/>
          <w:szCs w:val="26"/>
        </w:rPr>
      </w:pPr>
    </w:p>
    <w:p w14:paraId="5B53B984" w14:textId="6E6572D9" w:rsidR="00335F50" w:rsidRPr="001D0B2E" w:rsidRDefault="00335F50" w:rsidP="00F630A9">
      <w:pPr>
        <w:ind w:firstLine="709"/>
        <w:jc w:val="both"/>
        <w:rPr>
          <w:sz w:val="26"/>
          <w:szCs w:val="26"/>
        </w:rPr>
      </w:pPr>
      <w:r w:rsidRPr="001D0B2E">
        <w:rPr>
          <w:sz w:val="26"/>
          <w:szCs w:val="26"/>
        </w:rPr>
        <w:t>В Управление</w:t>
      </w:r>
      <w:r w:rsidR="00965A36" w:rsidRPr="001D0B2E">
        <w:rPr>
          <w:sz w:val="26"/>
          <w:szCs w:val="26"/>
        </w:rPr>
        <w:t>, через Единую информационную систему (далее – ЕИС),</w:t>
      </w:r>
      <w:r w:rsidRPr="001D0B2E">
        <w:rPr>
          <w:sz w:val="26"/>
          <w:szCs w:val="26"/>
        </w:rPr>
        <w:t xml:space="preserve"> поступила жалоба Заявителя на действия </w:t>
      </w:r>
      <w:r w:rsidR="00C422EB" w:rsidRPr="001D0B2E">
        <w:rPr>
          <w:sz w:val="26"/>
          <w:szCs w:val="26"/>
        </w:rPr>
        <w:t>Аукционной</w:t>
      </w:r>
      <w:r w:rsidR="00D20937" w:rsidRPr="001D0B2E">
        <w:rPr>
          <w:sz w:val="26"/>
          <w:szCs w:val="26"/>
        </w:rPr>
        <w:t xml:space="preserve"> </w:t>
      </w:r>
      <w:r w:rsidR="00525F30" w:rsidRPr="001D0B2E">
        <w:rPr>
          <w:sz w:val="26"/>
          <w:szCs w:val="26"/>
        </w:rPr>
        <w:t>комиссии</w:t>
      </w:r>
      <w:r w:rsidRPr="001D0B2E">
        <w:rPr>
          <w:sz w:val="26"/>
          <w:szCs w:val="26"/>
        </w:rPr>
        <w:t>.</w:t>
      </w:r>
      <w:r w:rsidR="006E79FD" w:rsidRPr="001D0B2E">
        <w:rPr>
          <w:sz w:val="26"/>
          <w:szCs w:val="26"/>
        </w:rPr>
        <w:t xml:space="preserve"> </w:t>
      </w:r>
    </w:p>
    <w:p w14:paraId="3600E4F4" w14:textId="6078DD99" w:rsidR="00FE0673" w:rsidRPr="001D0B2E" w:rsidRDefault="00FE0673" w:rsidP="00FE0673">
      <w:pPr>
        <w:ind w:firstLine="709"/>
        <w:jc w:val="both"/>
        <w:rPr>
          <w:bCs/>
          <w:sz w:val="26"/>
          <w:szCs w:val="26"/>
        </w:rPr>
      </w:pPr>
      <w:r w:rsidRPr="001D0B2E">
        <w:rPr>
          <w:bCs/>
          <w:sz w:val="26"/>
          <w:szCs w:val="26"/>
        </w:rPr>
        <w:t xml:space="preserve">Заявитель считает, что действия </w:t>
      </w:r>
      <w:r w:rsidR="00D4562E" w:rsidRPr="001D0B2E">
        <w:rPr>
          <w:bCs/>
          <w:sz w:val="26"/>
          <w:szCs w:val="26"/>
        </w:rPr>
        <w:t>Комиссии по осуществлению закупок</w:t>
      </w:r>
      <w:r w:rsidRPr="001D0B2E">
        <w:rPr>
          <w:bCs/>
          <w:sz w:val="26"/>
          <w:szCs w:val="26"/>
        </w:rPr>
        <w:t xml:space="preserve"> противоречат требованиям Закона о контрактной системе. </w:t>
      </w:r>
      <w:r w:rsidR="006E79FD" w:rsidRPr="001D0B2E">
        <w:rPr>
          <w:bCs/>
          <w:sz w:val="26"/>
          <w:szCs w:val="26"/>
        </w:rPr>
        <w:t xml:space="preserve"> </w:t>
      </w:r>
    </w:p>
    <w:p w14:paraId="5B5C42F9" w14:textId="6A818D10" w:rsidR="00FE0673" w:rsidRPr="001D0B2E" w:rsidRDefault="00465FEC" w:rsidP="00FE0673">
      <w:pPr>
        <w:ind w:firstLine="709"/>
        <w:jc w:val="both"/>
        <w:rPr>
          <w:bCs/>
          <w:sz w:val="26"/>
          <w:szCs w:val="26"/>
        </w:rPr>
      </w:pPr>
      <w:r w:rsidRPr="001D0B2E">
        <w:rPr>
          <w:bCs/>
          <w:sz w:val="26"/>
          <w:szCs w:val="26"/>
        </w:rPr>
        <w:t>Уполномоченный орган</w:t>
      </w:r>
      <w:r w:rsidR="006E79FD" w:rsidRPr="001D0B2E">
        <w:rPr>
          <w:bCs/>
          <w:sz w:val="26"/>
          <w:szCs w:val="26"/>
        </w:rPr>
        <w:t xml:space="preserve"> </w:t>
      </w:r>
      <w:r w:rsidR="00FE0673" w:rsidRPr="001D0B2E">
        <w:rPr>
          <w:bCs/>
          <w:sz w:val="26"/>
          <w:szCs w:val="26"/>
        </w:rPr>
        <w:t>с</w:t>
      </w:r>
      <w:r w:rsidR="006E79FD" w:rsidRPr="001D0B2E">
        <w:rPr>
          <w:bCs/>
          <w:sz w:val="26"/>
          <w:szCs w:val="26"/>
        </w:rPr>
        <w:t xml:space="preserve"> доводами Заявителя не согласил</w:t>
      </w:r>
      <w:r w:rsidR="00C422EB" w:rsidRPr="001D0B2E">
        <w:rPr>
          <w:bCs/>
          <w:sz w:val="26"/>
          <w:szCs w:val="26"/>
        </w:rPr>
        <w:t>ся</w:t>
      </w:r>
      <w:r w:rsidR="006E79FD" w:rsidRPr="001D0B2E">
        <w:rPr>
          <w:bCs/>
          <w:sz w:val="26"/>
          <w:szCs w:val="26"/>
        </w:rPr>
        <w:t>, представил возражения и сообщил</w:t>
      </w:r>
      <w:r w:rsidR="00FE0673" w:rsidRPr="001D0B2E">
        <w:rPr>
          <w:bCs/>
          <w:sz w:val="26"/>
          <w:szCs w:val="26"/>
        </w:rPr>
        <w:t xml:space="preserve">, что при проведении </w:t>
      </w:r>
      <w:r w:rsidR="000D2874" w:rsidRPr="001D0B2E">
        <w:rPr>
          <w:bCs/>
          <w:sz w:val="26"/>
          <w:szCs w:val="26"/>
        </w:rPr>
        <w:t>аукциона</w:t>
      </w:r>
      <w:r w:rsidR="006E79FD" w:rsidRPr="001D0B2E">
        <w:rPr>
          <w:bCs/>
          <w:sz w:val="26"/>
          <w:szCs w:val="26"/>
        </w:rPr>
        <w:t xml:space="preserve">, </w:t>
      </w:r>
      <w:r w:rsidR="00C422EB" w:rsidRPr="001D0B2E">
        <w:rPr>
          <w:bCs/>
          <w:sz w:val="26"/>
          <w:szCs w:val="26"/>
        </w:rPr>
        <w:t xml:space="preserve">Комиссия по осуществлению закупок </w:t>
      </w:r>
      <w:r w:rsidR="006E79FD" w:rsidRPr="001D0B2E">
        <w:rPr>
          <w:bCs/>
          <w:sz w:val="26"/>
          <w:szCs w:val="26"/>
        </w:rPr>
        <w:t>действовал</w:t>
      </w:r>
      <w:r w:rsidR="00C422EB" w:rsidRPr="001D0B2E">
        <w:rPr>
          <w:bCs/>
          <w:sz w:val="26"/>
          <w:szCs w:val="26"/>
        </w:rPr>
        <w:t>а</w:t>
      </w:r>
      <w:r w:rsidR="00FE0673" w:rsidRPr="001D0B2E">
        <w:rPr>
          <w:bCs/>
          <w:sz w:val="26"/>
          <w:szCs w:val="26"/>
        </w:rPr>
        <w:t xml:space="preserve"> в соответствии с положениями Закона о контрактной системе.</w:t>
      </w:r>
      <w:r w:rsidR="00C422EB" w:rsidRPr="001D0B2E">
        <w:rPr>
          <w:bCs/>
          <w:sz w:val="26"/>
          <w:szCs w:val="26"/>
        </w:rPr>
        <w:t xml:space="preserve"> </w:t>
      </w:r>
    </w:p>
    <w:p w14:paraId="7D823E98" w14:textId="033C1C8E" w:rsidR="00335F50" w:rsidRPr="001D0B2E" w:rsidRDefault="00335F50" w:rsidP="00B5583D">
      <w:pPr>
        <w:ind w:firstLine="709"/>
        <w:jc w:val="both"/>
        <w:rPr>
          <w:sz w:val="26"/>
          <w:szCs w:val="26"/>
        </w:rPr>
      </w:pPr>
      <w:r w:rsidRPr="001D0B2E">
        <w:rPr>
          <w:sz w:val="26"/>
          <w:szCs w:val="26"/>
        </w:rPr>
        <w:t xml:space="preserve">В соответствии с извещением, </w:t>
      </w:r>
      <w:r w:rsidR="00465FEC" w:rsidRPr="001D0B2E">
        <w:rPr>
          <w:sz w:val="26"/>
          <w:szCs w:val="26"/>
        </w:rPr>
        <w:t>приложениями к извещению</w:t>
      </w:r>
      <w:r w:rsidRPr="001D0B2E">
        <w:rPr>
          <w:sz w:val="26"/>
          <w:szCs w:val="26"/>
        </w:rPr>
        <w:t>, протоколами, составленными при осуществлении закупки:</w:t>
      </w:r>
    </w:p>
    <w:p w14:paraId="6FE01096" w14:textId="77777777" w:rsidR="00465FEC" w:rsidRPr="001D0B2E" w:rsidRDefault="00335F50" w:rsidP="00B5583D">
      <w:pPr>
        <w:pStyle w:val="ab"/>
        <w:numPr>
          <w:ilvl w:val="0"/>
          <w:numId w:val="6"/>
        </w:numPr>
        <w:ind w:left="0" w:firstLine="709"/>
        <w:jc w:val="both"/>
        <w:rPr>
          <w:sz w:val="26"/>
          <w:szCs w:val="26"/>
        </w:rPr>
      </w:pPr>
      <w:r w:rsidRPr="001D0B2E">
        <w:rPr>
          <w:sz w:val="26"/>
          <w:szCs w:val="26"/>
        </w:rPr>
        <w:t xml:space="preserve">извещение размещено в единой информационной системе в сфере закупок (далее –ЕИС) на Официальном сайте; </w:t>
      </w:r>
    </w:p>
    <w:p w14:paraId="30680AFC" w14:textId="51880D67" w:rsidR="00D4562E" w:rsidRPr="001D0B2E" w:rsidRDefault="00D4562E" w:rsidP="00B5583D">
      <w:pPr>
        <w:pStyle w:val="ab"/>
        <w:numPr>
          <w:ilvl w:val="0"/>
          <w:numId w:val="6"/>
        </w:numPr>
        <w:ind w:left="0" w:firstLine="709"/>
        <w:jc w:val="both"/>
        <w:rPr>
          <w:sz w:val="26"/>
          <w:szCs w:val="26"/>
        </w:rPr>
      </w:pPr>
      <w:r w:rsidRPr="001D0B2E">
        <w:rPr>
          <w:sz w:val="26"/>
          <w:szCs w:val="26"/>
        </w:rPr>
        <w:t xml:space="preserve">дата и время начала срока подачи заявок - </w:t>
      </w:r>
      <w:r w:rsidR="00B5583D" w:rsidRPr="001D0B2E">
        <w:rPr>
          <w:sz w:val="26"/>
          <w:szCs w:val="26"/>
        </w:rPr>
        <w:t>12.04.2023 10:32</w:t>
      </w:r>
      <w:r w:rsidRPr="001D0B2E">
        <w:rPr>
          <w:sz w:val="26"/>
          <w:szCs w:val="26"/>
        </w:rPr>
        <w:t>;</w:t>
      </w:r>
    </w:p>
    <w:p w14:paraId="5DD89A0A" w14:textId="0509E18F" w:rsidR="00465FEC" w:rsidRPr="001D0B2E" w:rsidRDefault="00335F50" w:rsidP="00B5583D">
      <w:pPr>
        <w:pStyle w:val="ab"/>
        <w:numPr>
          <w:ilvl w:val="0"/>
          <w:numId w:val="6"/>
        </w:numPr>
        <w:ind w:left="0" w:firstLine="709"/>
        <w:jc w:val="both"/>
        <w:rPr>
          <w:sz w:val="26"/>
          <w:szCs w:val="26"/>
        </w:rPr>
      </w:pPr>
      <w:r w:rsidRPr="001D0B2E">
        <w:rPr>
          <w:sz w:val="26"/>
          <w:szCs w:val="26"/>
        </w:rPr>
        <w:t xml:space="preserve">дата и время окончания </w:t>
      </w:r>
      <w:r w:rsidR="000D2874" w:rsidRPr="001D0B2E">
        <w:rPr>
          <w:sz w:val="26"/>
          <w:szCs w:val="26"/>
        </w:rPr>
        <w:t xml:space="preserve">срока </w:t>
      </w:r>
      <w:r w:rsidRPr="001D0B2E">
        <w:rPr>
          <w:sz w:val="26"/>
          <w:szCs w:val="26"/>
        </w:rPr>
        <w:t xml:space="preserve">подачи заявок – </w:t>
      </w:r>
      <w:r w:rsidR="00B5583D" w:rsidRPr="001D0B2E">
        <w:rPr>
          <w:sz w:val="26"/>
          <w:szCs w:val="26"/>
        </w:rPr>
        <w:t>20.04.2023 08:00</w:t>
      </w:r>
      <w:r w:rsidR="00C62398" w:rsidRPr="001D0B2E">
        <w:rPr>
          <w:sz w:val="26"/>
          <w:szCs w:val="26"/>
        </w:rPr>
        <w:t>;</w:t>
      </w:r>
    </w:p>
    <w:p w14:paraId="25DC5422" w14:textId="48ABCE06" w:rsidR="00465FEC" w:rsidRPr="001D0B2E" w:rsidRDefault="00C62398" w:rsidP="00B5583D">
      <w:pPr>
        <w:pStyle w:val="ab"/>
        <w:numPr>
          <w:ilvl w:val="0"/>
          <w:numId w:val="6"/>
        </w:numPr>
        <w:ind w:left="0" w:firstLine="709"/>
        <w:jc w:val="both"/>
        <w:rPr>
          <w:sz w:val="26"/>
          <w:szCs w:val="26"/>
        </w:rPr>
      </w:pPr>
      <w:r w:rsidRPr="001D0B2E">
        <w:rPr>
          <w:sz w:val="26"/>
          <w:szCs w:val="26"/>
        </w:rPr>
        <w:t xml:space="preserve">дата проведения процедуры подачи предложений о цене контракта либо о сумме цен единиц товара, работы, услуги – </w:t>
      </w:r>
      <w:r w:rsidR="00B5583D" w:rsidRPr="001D0B2E">
        <w:rPr>
          <w:sz w:val="26"/>
          <w:szCs w:val="26"/>
        </w:rPr>
        <w:t>20.04.2023</w:t>
      </w:r>
      <w:r w:rsidR="006F5B3F" w:rsidRPr="001D0B2E">
        <w:rPr>
          <w:sz w:val="26"/>
          <w:szCs w:val="26"/>
        </w:rPr>
        <w:t>;</w:t>
      </w:r>
    </w:p>
    <w:p w14:paraId="60A96BCD" w14:textId="3AD130C7" w:rsidR="00525F30" w:rsidRPr="001D0B2E" w:rsidRDefault="00C62398" w:rsidP="00B5583D">
      <w:pPr>
        <w:pStyle w:val="ab"/>
        <w:numPr>
          <w:ilvl w:val="0"/>
          <w:numId w:val="6"/>
        </w:numPr>
        <w:ind w:left="0" w:firstLine="709"/>
        <w:jc w:val="both"/>
        <w:rPr>
          <w:sz w:val="26"/>
          <w:szCs w:val="26"/>
        </w:rPr>
      </w:pPr>
      <w:r w:rsidRPr="001D0B2E">
        <w:rPr>
          <w:sz w:val="26"/>
          <w:szCs w:val="26"/>
        </w:rPr>
        <w:t xml:space="preserve">дата подведения итогов определения поставщика (подрядчика, исполнителя) – </w:t>
      </w:r>
      <w:r w:rsidR="00B5583D" w:rsidRPr="001D0B2E">
        <w:rPr>
          <w:sz w:val="26"/>
          <w:szCs w:val="26"/>
        </w:rPr>
        <w:t>24.04.2023</w:t>
      </w:r>
      <w:r w:rsidR="00525F30" w:rsidRPr="001D0B2E">
        <w:rPr>
          <w:sz w:val="26"/>
          <w:szCs w:val="26"/>
        </w:rPr>
        <w:t>;</w:t>
      </w:r>
      <w:r w:rsidR="006E79FD" w:rsidRPr="001D0B2E">
        <w:rPr>
          <w:sz w:val="26"/>
          <w:szCs w:val="26"/>
        </w:rPr>
        <w:t xml:space="preserve"> </w:t>
      </w:r>
    </w:p>
    <w:p w14:paraId="41FB6072" w14:textId="77777777" w:rsidR="00335F50" w:rsidRPr="001D0B2E" w:rsidRDefault="00335F50" w:rsidP="00F630A9">
      <w:pPr>
        <w:ind w:firstLine="709"/>
        <w:jc w:val="both"/>
        <w:rPr>
          <w:sz w:val="26"/>
          <w:szCs w:val="26"/>
        </w:rPr>
      </w:pPr>
      <w:r w:rsidRPr="001D0B2E">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1FB9D16D" w14:textId="785A8F2E" w:rsidR="00A8102E" w:rsidRPr="001D0B2E" w:rsidRDefault="00D867BB" w:rsidP="00A8102E">
      <w:pPr>
        <w:pStyle w:val="af1"/>
        <w:tabs>
          <w:tab w:val="left" w:pos="0"/>
        </w:tabs>
        <w:ind w:firstLine="709"/>
        <w:jc w:val="both"/>
        <w:rPr>
          <w:rFonts w:ascii="Times New Roman" w:hAnsi="Times New Roman" w:cs="Times New Roman"/>
          <w:sz w:val="26"/>
          <w:szCs w:val="26"/>
        </w:rPr>
      </w:pPr>
      <w:r w:rsidRPr="001D0B2E">
        <w:rPr>
          <w:rFonts w:ascii="Times New Roman" w:hAnsi="Times New Roman" w:cs="Times New Roman"/>
          <w:sz w:val="26"/>
          <w:szCs w:val="26"/>
        </w:rPr>
        <w:t>Из жалобы Заявителя следует</w:t>
      </w:r>
      <w:r w:rsidR="00D20937" w:rsidRPr="001D0B2E">
        <w:rPr>
          <w:rFonts w:ascii="Times New Roman" w:hAnsi="Times New Roman" w:cs="Times New Roman"/>
          <w:sz w:val="26"/>
          <w:szCs w:val="26"/>
        </w:rPr>
        <w:t>, что</w:t>
      </w:r>
      <w:r w:rsidR="00A8102E" w:rsidRPr="001D0B2E">
        <w:rPr>
          <w:rFonts w:ascii="Times New Roman" w:hAnsi="Times New Roman" w:cs="Times New Roman"/>
          <w:sz w:val="26"/>
          <w:szCs w:val="26"/>
        </w:rPr>
        <w:t xml:space="preserve"> </w:t>
      </w:r>
      <w:r w:rsidR="009B672E" w:rsidRPr="001D0B2E">
        <w:rPr>
          <w:rFonts w:ascii="Times New Roman" w:hAnsi="Times New Roman" w:cs="Times New Roman"/>
          <w:sz w:val="26"/>
          <w:szCs w:val="26"/>
        </w:rPr>
        <w:t>Комиссия по осуществлению закупок неправомерно применила ограничения допуск</w:t>
      </w:r>
      <w:r w:rsidR="00A8102E" w:rsidRPr="001D0B2E">
        <w:rPr>
          <w:rFonts w:ascii="Times New Roman" w:hAnsi="Times New Roman" w:cs="Times New Roman"/>
          <w:sz w:val="26"/>
          <w:szCs w:val="26"/>
        </w:rPr>
        <w:t>а в соответствии с требованиями Постановления № 616</w:t>
      </w:r>
      <w:r w:rsidR="009B672E" w:rsidRPr="001D0B2E">
        <w:rPr>
          <w:rFonts w:ascii="Times New Roman" w:hAnsi="Times New Roman" w:cs="Times New Roman"/>
          <w:sz w:val="26"/>
          <w:szCs w:val="26"/>
        </w:rPr>
        <w:t xml:space="preserve"> в части </w:t>
      </w:r>
      <w:r w:rsidR="00A8102E" w:rsidRPr="001D0B2E">
        <w:rPr>
          <w:rFonts w:ascii="Times New Roman" w:hAnsi="Times New Roman" w:cs="Times New Roman"/>
          <w:sz w:val="26"/>
          <w:szCs w:val="26"/>
        </w:rPr>
        <w:t>допуска и признания победителем заявки участника ООО «Энергия Дальнего Востока».</w:t>
      </w:r>
    </w:p>
    <w:p w14:paraId="776B9E08" w14:textId="6320B207" w:rsidR="00992497" w:rsidRPr="001D0B2E" w:rsidRDefault="00A8102E" w:rsidP="009B672E">
      <w:pPr>
        <w:pStyle w:val="af1"/>
        <w:tabs>
          <w:tab w:val="left" w:pos="0"/>
        </w:tabs>
        <w:ind w:firstLine="709"/>
        <w:jc w:val="both"/>
        <w:rPr>
          <w:rFonts w:ascii="Times New Roman" w:hAnsi="Times New Roman" w:cs="Times New Roman"/>
          <w:sz w:val="26"/>
          <w:szCs w:val="26"/>
        </w:rPr>
      </w:pPr>
      <w:r w:rsidRPr="001D0B2E">
        <w:rPr>
          <w:rFonts w:ascii="Times New Roman" w:hAnsi="Times New Roman" w:cs="Times New Roman"/>
          <w:sz w:val="26"/>
          <w:szCs w:val="26"/>
        </w:rPr>
        <w:t xml:space="preserve">В своих возражениях на жалобу </w:t>
      </w:r>
      <w:r w:rsidR="00465FEC" w:rsidRPr="001D0B2E">
        <w:rPr>
          <w:rFonts w:ascii="Times New Roman" w:hAnsi="Times New Roman" w:cs="Times New Roman"/>
          <w:sz w:val="26"/>
          <w:szCs w:val="26"/>
        </w:rPr>
        <w:t>Уполномоченный орган</w:t>
      </w:r>
      <w:r w:rsidR="00992497" w:rsidRPr="001D0B2E">
        <w:rPr>
          <w:rFonts w:ascii="Times New Roman" w:hAnsi="Times New Roman" w:cs="Times New Roman"/>
          <w:sz w:val="26"/>
          <w:szCs w:val="26"/>
        </w:rPr>
        <w:t xml:space="preserve"> пояснил, что при принятии решения </w:t>
      </w:r>
      <w:r w:rsidR="00D4562E" w:rsidRPr="001D0B2E">
        <w:rPr>
          <w:rFonts w:ascii="Times New Roman" w:hAnsi="Times New Roman" w:cs="Times New Roman"/>
          <w:sz w:val="26"/>
          <w:szCs w:val="26"/>
        </w:rPr>
        <w:t>Комиссия по осуществлению закупок</w:t>
      </w:r>
      <w:r w:rsidR="00992497" w:rsidRPr="001D0B2E">
        <w:rPr>
          <w:rFonts w:ascii="Times New Roman" w:hAnsi="Times New Roman" w:cs="Times New Roman"/>
          <w:sz w:val="26"/>
          <w:szCs w:val="26"/>
        </w:rPr>
        <w:t xml:space="preserve"> основывалась на</w:t>
      </w:r>
      <w:r w:rsidRPr="001D0B2E">
        <w:rPr>
          <w:rFonts w:ascii="Times New Roman" w:hAnsi="Times New Roman" w:cs="Times New Roman"/>
          <w:sz w:val="26"/>
          <w:szCs w:val="26"/>
        </w:rPr>
        <w:t xml:space="preserve"> потребности Заказчика, а так</w:t>
      </w:r>
      <w:r w:rsidR="00D4562E" w:rsidRPr="001D0B2E">
        <w:rPr>
          <w:rFonts w:ascii="Times New Roman" w:hAnsi="Times New Roman" w:cs="Times New Roman"/>
          <w:sz w:val="26"/>
          <w:szCs w:val="26"/>
        </w:rPr>
        <w:t>же</w:t>
      </w:r>
      <w:r w:rsidR="00992497" w:rsidRPr="001D0B2E">
        <w:rPr>
          <w:rFonts w:ascii="Times New Roman" w:hAnsi="Times New Roman" w:cs="Times New Roman"/>
          <w:sz w:val="26"/>
          <w:szCs w:val="26"/>
        </w:rPr>
        <w:t xml:space="preserve"> имеющихся в составе заявок участников документах и информации</w:t>
      </w:r>
      <w:r w:rsidRPr="001D0B2E">
        <w:rPr>
          <w:rFonts w:ascii="Times New Roman" w:hAnsi="Times New Roman" w:cs="Times New Roman"/>
          <w:sz w:val="26"/>
          <w:szCs w:val="26"/>
        </w:rPr>
        <w:t xml:space="preserve"> и действовала</w:t>
      </w:r>
      <w:r w:rsidR="00465FEC" w:rsidRPr="001D0B2E">
        <w:rPr>
          <w:rFonts w:ascii="Times New Roman" w:hAnsi="Times New Roman" w:cs="Times New Roman"/>
          <w:sz w:val="26"/>
          <w:szCs w:val="26"/>
        </w:rPr>
        <w:t xml:space="preserve"> в рамках Закона о контрактной системе</w:t>
      </w:r>
      <w:r w:rsidR="00992497" w:rsidRPr="001D0B2E">
        <w:rPr>
          <w:rFonts w:ascii="Times New Roman" w:hAnsi="Times New Roman" w:cs="Times New Roman"/>
          <w:sz w:val="26"/>
          <w:szCs w:val="26"/>
        </w:rPr>
        <w:t>.</w:t>
      </w:r>
    </w:p>
    <w:p w14:paraId="2F2DCDF5" w14:textId="77777777" w:rsidR="00992497" w:rsidRPr="001D0B2E" w:rsidRDefault="00992497" w:rsidP="00992497">
      <w:pPr>
        <w:pStyle w:val="af1"/>
        <w:tabs>
          <w:tab w:val="left" w:pos="0"/>
        </w:tabs>
        <w:ind w:firstLine="709"/>
        <w:jc w:val="both"/>
        <w:rPr>
          <w:rFonts w:ascii="Times New Roman" w:hAnsi="Times New Roman" w:cs="Times New Roman"/>
          <w:sz w:val="26"/>
          <w:szCs w:val="26"/>
        </w:rPr>
      </w:pPr>
    </w:p>
    <w:p w14:paraId="60C283DE" w14:textId="5013E4EF" w:rsidR="00A9440B" w:rsidRPr="001D0B2E" w:rsidRDefault="00335F50" w:rsidP="00000C3C">
      <w:pPr>
        <w:pStyle w:val="af1"/>
        <w:tabs>
          <w:tab w:val="left" w:pos="0"/>
        </w:tabs>
        <w:ind w:firstLine="709"/>
        <w:jc w:val="both"/>
        <w:rPr>
          <w:rFonts w:ascii="Times New Roman" w:hAnsi="Times New Roman" w:cs="Times New Roman"/>
          <w:sz w:val="26"/>
          <w:szCs w:val="26"/>
        </w:rPr>
      </w:pPr>
      <w:r w:rsidRPr="001D0B2E">
        <w:rPr>
          <w:rFonts w:ascii="Times New Roman" w:hAnsi="Times New Roman" w:cs="Times New Roman"/>
          <w:sz w:val="26"/>
          <w:szCs w:val="26"/>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14:paraId="247509DE" w14:textId="119D9CBB" w:rsidR="00604B63" w:rsidRPr="001D0B2E" w:rsidRDefault="00A8102E" w:rsidP="00E21BF0">
      <w:pPr>
        <w:pStyle w:val="af1"/>
        <w:tabs>
          <w:tab w:val="left" w:pos="0"/>
        </w:tabs>
        <w:ind w:firstLine="709"/>
        <w:jc w:val="both"/>
        <w:rPr>
          <w:rFonts w:ascii="Times New Roman" w:hAnsi="Times New Roman" w:cs="Times New Roman"/>
          <w:sz w:val="26"/>
          <w:szCs w:val="26"/>
        </w:rPr>
      </w:pPr>
      <w:r w:rsidRPr="001D0B2E">
        <w:rPr>
          <w:rFonts w:ascii="Times New Roman" w:hAnsi="Times New Roman" w:cs="Times New Roman"/>
          <w:sz w:val="26"/>
          <w:szCs w:val="26"/>
        </w:rPr>
        <w:t xml:space="preserve">В </w:t>
      </w:r>
      <w:r w:rsidR="00604B63" w:rsidRPr="001D0B2E">
        <w:rPr>
          <w:rFonts w:ascii="Times New Roman" w:hAnsi="Times New Roman" w:cs="Times New Roman"/>
          <w:sz w:val="26"/>
          <w:szCs w:val="26"/>
        </w:rPr>
        <w:t xml:space="preserve">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w:t>
      </w:r>
      <w:r w:rsidR="00604B63" w:rsidRPr="001D0B2E">
        <w:rPr>
          <w:rFonts w:ascii="Times New Roman" w:hAnsi="Times New Roman" w:cs="Times New Roman"/>
          <w:sz w:val="26"/>
          <w:szCs w:val="26"/>
        </w:rPr>
        <w:lastRenderedPageBreak/>
        <w:t>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E21BF0" w:rsidRPr="001D0B2E">
        <w:rPr>
          <w:rFonts w:ascii="Times New Roman" w:hAnsi="Times New Roman" w:cs="Times New Roman"/>
          <w:sz w:val="26"/>
          <w:szCs w:val="26"/>
        </w:rPr>
        <w:t xml:space="preserve"> настоящего Федерального закона.</w:t>
      </w:r>
    </w:p>
    <w:p w14:paraId="290DA196"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0AFCB8E8"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C4E65B7"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6A0D142"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62889828"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2D4225CD"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5DB0F932"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954D731" w14:textId="77777777" w:rsidR="00BC3248" w:rsidRPr="001D0B2E" w:rsidRDefault="00BC3248" w:rsidP="00BC3248">
      <w:pPr>
        <w:autoSpaceDE w:val="0"/>
        <w:autoSpaceDN w:val="0"/>
        <w:adjustRightInd w:val="0"/>
        <w:ind w:firstLine="709"/>
        <w:jc w:val="both"/>
        <w:rPr>
          <w:sz w:val="26"/>
          <w:szCs w:val="26"/>
        </w:rPr>
      </w:pPr>
      <w:r w:rsidRPr="001D0B2E">
        <w:rPr>
          <w:sz w:val="26"/>
          <w:szCs w:val="26"/>
        </w:rPr>
        <w:t>7) предусмотренных частью 6 статьи 45 настоящего Федерального закона;</w:t>
      </w:r>
    </w:p>
    <w:p w14:paraId="76D05F72" w14:textId="6816040E" w:rsidR="00BC3248" w:rsidRPr="001D0B2E" w:rsidRDefault="00BC3248" w:rsidP="00BC3248">
      <w:pPr>
        <w:autoSpaceDE w:val="0"/>
        <w:autoSpaceDN w:val="0"/>
        <w:adjustRightInd w:val="0"/>
        <w:ind w:firstLine="709"/>
        <w:jc w:val="both"/>
        <w:rPr>
          <w:sz w:val="26"/>
          <w:szCs w:val="26"/>
        </w:rPr>
      </w:pPr>
      <w:r w:rsidRPr="001D0B2E">
        <w:rPr>
          <w:sz w:val="26"/>
          <w:szCs w:val="26"/>
        </w:rPr>
        <w:t>8) выявления недостоверной информации, содержащейс</w:t>
      </w:r>
      <w:r w:rsidR="00E21BF0" w:rsidRPr="001D0B2E">
        <w:rPr>
          <w:sz w:val="26"/>
          <w:szCs w:val="26"/>
        </w:rPr>
        <w:t>я в заявке на участие в закупке.</w:t>
      </w:r>
    </w:p>
    <w:p w14:paraId="44060AAF" w14:textId="3F00389C" w:rsidR="00E21BF0" w:rsidRPr="001D0B2E" w:rsidRDefault="00E21BF0" w:rsidP="00E21BF0">
      <w:pPr>
        <w:pStyle w:val="af8"/>
        <w:spacing w:after="0"/>
        <w:ind w:left="0" w:firstLine="708"/>
        <w:jc w:val="both"/>
        <w:rPr>
          <w:spacing w:val="2"/>
          <w:sz w:val="26"/>
          <w:szCs w:val="26"/>
        </w:rPr>
      </w:pPr>
      <w:r w:rsidRPr="001D0B2E">
        <w:rPr>
          <w:spacing w:val="2"/>
          <w:sz w:val="26"/>
          <w:szCs w:val="26"/>
        </w:rPr>
        <w:t xml:space="preserve">В соответствии с извещением о проведении закупки, объектом закупки является </w:t>
      </w:r>
      <w:r w:rsidR="00A8102E" w:rsidRPr="001D0B2E">
        <w:rPr>
          <w:sz w:val="26"/>
          <w:szCs w:val="26"/>
          <w:shd w:val="clear" w:color="auto" w:fill="FFFFFF"/>
        </w:rPr>
        <w:t>поставка автогрейдера</w:t>
      </w:r>
      <w:r w:rsidRPr="001D0B2E">
        <w:rPr>
          <w:spacing w:val="2"/>
          <w:sz w:val="26"/>
          <w:szCs w:val="26"/>
        </w:rPr>
        <w:t xml:space="preserve">. </w:t>
      </w:r>
    </w:p>
    <w:p w14:paraId="28C29D56" w14:textId="77777777" w:rsidR="00E21BF0" w:rsidRPr="001D0B2E" w:rsidRDefault="00E21BF0" w:rsidP="00E21BF0">
      <w:pPr>
        <w:pStyle w:val="af8"/>
        <w:spacing w:after="0"/>
        <w:ind w:left="0" w:firstLine="708"/>
        <w:jc w:val="both"/>
        <w:rPr>
          <w:sz w:val="26"/>
          <w:szCs w:val="26"/>
        </w:rPr>
      </w:pPr>
      <w:r w:rsidRPr="001D0B2E">
        <w:rPr>
          <w:sz w:val="26"/>
          <w:szCs w:val="26"/>
        </w:rPr>
        <w:t xml:space="preserve">Согласно части 1 статьи 42 Закона о контрактной системе при осуществлении закупки путем проведения открытых конкурентных способов заказчик формирует с </w:t>
      </w:r>
      <w:r w:rsidRPr="001D0B2E">
        <w:rPr>
          <w:sz w:val="26"/>
          <w:szCs w:val="26"/>
        </w:rPr>
        <w:lastRenderedPageBreak/>
        <w:t>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D1ABDB0" w14:textId="77FFB38B" w:rsidR="00E21BF0" w:rsidRPr="001D0B2E" w:rsidRDefault="00E21BF0" w:rsidP="00E21BF0">
      <w:pPr>
        <w:pStyle w:val="af8"/>
        <w:spacing w:after="0"/>
        <w:ind w:left="0" w:firstLine="708"/>
        <w:jc w:val="both"/>
        <w:rPr>
          <w:spacing w:val="2"/>
          <w:sz w:val="26"/>
          <w:szCs w:val="26"/>
        </w:rPr>
      </w:pPr>
      <w:r w:rsidRPr="001D0B2E">
        <w:rPr>
          <w:spacing w:val="2"/>
          <w:sz w:val="26"/>
          <w:szCs w:val="26"/>
        </w:rPr>
        <w:t xml:space="preserve">Согласно части 3 статьи 14 </w:t>
      </w:r>
      <w:r w:rsidR="00A8102E" w:rsidRPr="001D0B2E">
        <w:rPr>
          <w:spacing w:val="2"/>
          <w:sz w:val="26"/>
          <w:szCs w:val="26"/>
        </w:rPr>
        <w:t xml:space="preserve">Закона о контрактной системе </w:t>
      </w:r>
      <w:r w:rsidRPr="001D0B2E">
        <w:rPr>
          <w:spacing w:val="2"/>
          <w:sz w:val="26"/>
          <w:szCs w:val="26"/>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27AD8477" w14:textId="19162009" w:rsidR="00923CD6" w:rsidRPr="001D0B2E" w:rsidRDefault="00923CD6" w:rsidP="00923CD6">
      <w:pPr>
        <w:pStyle w:val="af8"/>
        <w:spacing w:after="0"/>
        <w:ind w:left="0" w:firstLine="708"/>
        <w:jc w:val="both"/>
        <w:rPr>
          <w:spacing w:val="2"/>
          <w:sz w:val="26"/>
          <w:szCs w:val="26"/>
        </w:rPr>
      </w:pPr>
      <w:r w:rsidRPr="001D0B2E">
        <w:rPr>
          <w:spacing w:val="2"/>
          <w:sz w:val="26"/>
          <w:szCs w:val="26"/>
        </w:rPr>
        <w:t>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w:t>
      </w:r>
    </w:p>
    <w:p w14:paraId="46BF8480" w14:textId="2872512F" w:rsidR="00923CD6" w:rsidRPr="001D0B2E" w:rsidRDefault="00923CD6" w:rsidP="00923CD6">
      <w:pPr>
        <w:pStyle w:val="af8"/>
        <w:spacing w:after="0"/>
        <w:ind w:left="0" w:firstLine="708"/>
        <w:jc w:val="both"/>
        <w:rPr>
          <w:spacing w:val="2"/>
          <w:sz w:val="26"/>
          <w:szCs w:val="26"/>
        </w:rPr>
      </w:pPr>
      <w:r w:rsidRPr="001D0B2E">
        <w:rPr>
          <w:spacing w:val="2"/>
          <w:sz w:val="26"/>
          <w:szCs w:val="26"/>
        </w:rPr>
        <w:t>В соответствии с пунктом 10 Постановления № 616 для подтверждения соответствия закупки промышленных товаров требованиям, установленным Постановлением Правительства РФ от 30.04.2020 № 616, участник закупки указывает (декларирует) в составе заявки на участие в закупке:</w:t>
      </w:r>
    </w:p>
    <w:p w14:paraId="2C2A8068" w14:textId="669827B7" w:rsidR="00923CD6" w:rsidRPr="001D0B2E" w:rsidRDefault="00923CD6" w:rsidP="00923CD6">
      <w:pPr>
        <w:pStyle w:val="af8"/>
        <w:spacing w:after="0"/>
        <w:ind w:left="0" w:firstLine="708"/>
        <w:jc w:val="both"/>
        <w:rPr>
          <w:spacing w:val="2"/>
          <w:sz w:val="26"/>
          <w:szCs w:val="26"/>
        </w:rPr>
      </w:pPr>
      <w:r w:rsidRPr="001D0B2E">
        <w:rPr>
          <w:spacing w:val="2"/>
          <w:sz w:val="26"/>
          <w:szCs w:val="26"/>
        </w:rPr>
        <w:t>-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14:paraId="6E4D0A0D" w14:textId="14654B1C" w:rsidR="00923CD6" w:rsidRPr="001D0B2E" w:rsidRDefault="00923CD6" w:rsidP="00923CD6">
      <w:pPr>
        <w:pStyle w:val="af8"/>
        <w:spacing w:after="0"/>
        <w:ind w:left="0" w:firstLine="708"/>
        <w:jc w:val="both"/>
        <w:rPr>
          <w:spacing w:val="2"/>
          <w:sz w:val="26"/>
          <w:szCs w:val="26"/>
        </w:rPr>
      </w:pPr>
      <w:r w:rsidRPr="001D0B2E">
        <w:rPr>
          <w:spacing w:val="2"/>
          <w:sz w:val="26"/>
          <w:szCs w:val="26"/>
        </w:rPr>
        <w:t>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14:paraId="34FDC727" w14:textId="77777777" w:rsidR="00D054E4" w:rsidRPr="001D0B2E" w:rsidRDefault="00D054E4" w:rsidP="00D054E4">
      <w:pPr>
        <w:pStyle w:val="af8"/>
        <w:spacing w:after="0"/>
        <w:ind w:left="0" w:firstLine="708"/>
        <w:jc w:val="both"/>
        <w:rPr>
          <w:spacing w:val="2"/>
          <w:sz w:val="26"/>
          <w:szCs w:val="26"/>
        </w:rPr>
      </w:pPr>
      <w:r w:rsidRPr="001D0B2E">
        <w:rPr>
          <w:spacing w:val="2"/>
          <w:sz w:val="26"/>
          <w:szCs w:val="26"/>
        </w:rPr>
        <w:t>Согласно п. 21 примечаний к Постановлению Правительства Российской Федерации от 17 июля 2015 г. № 719 определено, что для целей осуществления закупок продукции (грейдеры самоходные) для обеспечения государственных и муниципальных нужд в рамках Федерального закона "О контрактной системе в сфере закупок товаров, работ, услуг для обеспечения государственных и муниципальных нужд" и получения мер государственной поддержки, предусмотренных нормативными правовыми актами Правительства Российской Федерации в отношении производства и реализации соответствующей продукции, предусматривающих в качестве требования наличие заключения о подтверждении производства промышленной продукции на территории Российской Федерации, выданного в соответствии с постановлением Правительства Российской Федерации от 22 июня 2022 г. N 1120 "О внесении изменений в некоторые акты Правительства Российской Федерации по вопросам подтверждения производства промышленной продукции на территории Российской Федерации" (далее - постановление Правительства Российской Федерации от 22 июня 2022 г. N 1120), при производстве соответствующей продукции должны выполняться технологические и производственные операции (условия), предусмотренные разделом III настоящего приложения в отношении соответствующей продукции, обеспечивающие достижение следующих процентных показателей совокупного количества баллов от максимально возможного количества баллов (без учета баллов за осуществление научно-исследовательских и опытно-конструкторских работ) для соответствующей продукции, с которыми дополнительно суммируются полученные баллы за осуществление научно-исследовательских и опытно-конструкторских работ на территории Российской Федерации:</w:t>
      </w:r>
    </w:p>
    <w:p w14:paraId="3513A09F" w14:textId="77777777" w:rsidR="00D054E4" w:rsidRPr="001D0B2E" w:rsidRDefault="00D054E4" w:rsidP="00D054E4">
      <w:pPr>
        <w:pStyle w:val="af8"/>
        <w:spacing w:after="0"/>
        <w:ind w:left="0" w:firstLine="708"/>
        <w:jc w:val="both"/>
        <w:rPr>
          <w:spacing w:val="2"/>
          <w:sz w:val="26"/>
          <w:szCs w:val="26"/>
        </w:rPr>
      </w:pPr>
      <w:r w:rsidRPr="001D0B2E">
        <w:rPr>
          <w:spacing w:val="2"/>
          <w:sz w:val="26"/>
          <w:szCs w:val="26"/>
        </w:rPr>
        <w:t>до 31 декабря 2022 г. - 55 процентов;</w:t>
      </w:r>
    </w:p>
    <w:p w14:paraId="68C48797" w14:textId="77777777" w:rsidR="00D054E4" w:rsidRPr="001D0B2E" w:rsidRDefault="00D054E4" w:rsidP="00D054E4">
      <w:pPr>
        <w:pStyle w:val="af8"/>
        <w:spacing w:after="0"/>
        <w:ind w:left="0" w:firstLine="708"/>
        <w:jc w:val="both"/>
        <w:rPr>
          <w:spacing w:val="2"/>
          <w:sz w:val="26"/>
          <w:szCs w:val="26"/>
        </w:rPr>
      </w:pPr>
      <w:r w:rsidRPr="001D0B2E">
        <w:rPr>
          <w:spacing w:val="2"/>
          <w:sz w:val="26"/>
          <w:szCs w:val="26"/>
        </w:rPr>
        <w:t>с 1 января 2023 г. - 65 процентов;</w:t>
      </w:r>
    </w:p>
    <w:p w14:paraId="10F5DA90" w14:textId="77777777" w:rsidR="00D054E4" w:rsidRPr="001D0B2E" w:rsidRDefault="00D054E4" w:rsidP="00D054E4">
      <w:pPr>
        <w:pStyle w:val="af8"/>
        <w:spacing w:after="0"/>
        <w:ind w:left="0" w:firstLine="708"/>
        <w:jc w:val="both"/>
        <w:rPr>
          <w:spacing w:val="2"/>
          <w:sz w:val="26"/>
          <w:szCs w:val="26"/>
        </w:rPr>
      </w:pPr>
      <w:r w:rsidRPr="001D0B2E">
        <w:rPr>
          <w:spacing w:val="2"/>
          <w:sz w:val="26"/>
          <w:szCs w:val="26"/>
        </w:rPr>
        <w:t>с 1 января 2024 г. - 75 процентов;</w:t>
      </w:r>
    </w:p>
    <w:p w14:paraId="1C87741C" w14:textId="42CE71EC" w:rsidR="00923CD6" w:rsidRPr="001D0B2E" w:rsidRDefault="00D054E4" w:rsidP="00D054E4">
      <w:pPr>
        <w:pStyle w:val="af8"/>
        <w:spacing w:after="0"/>
        <w:ind w:left="0" w:firstLine="708"/>
        <w:jc w:val="both"/>
        <w:rPr>
          <w:spacing w:val="2"/>
          <w:sz w:val="26"/>
          <w:szCs w:val="26"/>
        </w:rPr>
      </w:pPr>
      <w:r w:rsidRPr="001D0B2E">
        <w:rPr>
          <w:spacing w:val="2"/>
          <w:sz w:val="26"/>
          <w:szCs w:val="26"/>
        </w:rPr>
        <w:t>с 1 января 2026 г. - 85 процентов.</w:t>
      </w:r>
    </w:p>
    <w:p w14:paraId="728C8741" w14:textId="4A08CE80" w:rsidR="00D054E4" w:rsidRPr="001D0B2E" w:rsidRDefault="00D054E4" w:rsidP="005E5DFE">
      <w:pPr>
        <w:pStyle w:val="af8"/>
        <w:spacing w:after="0"/>
        <w:ind w:left="0" w:firstLine="709"/>
        <w:jc w:val="both"/>
        <w:rPr>
          <w:spacing w:val="2"/>
          <w:sz w:val="26"/>
          <w:szCs w:val="26"/>
        </w:rPr>
      </w:pPr>
      <w:r w:rsidRPr="001D0B2E">
        <w:rPr>
          <w:spacing w:val="2"/>
          <w:sz w:val="26"/>
          <w:szCs w:val="26"/>
        </w:rPr>
        <w:t>Постановлением Правительства РФ от 01.04.2022 № 553 "О некоторых вопросах подтверждения производства промышленной продукции на территории Российской Федерации" (утверждены изменения, которые вносятся в постановление Правительства Российской Федерации от 17 июля 2015 г. № 719 "О подтверждении производства промышленной продукции на территории Российской Федерации".</w:t>
      </w:r>
    </w:p>
    <w:p w14:paraId="7784E1BB" w14:textId="77777777" w:rsidR="005E5DFE" w:rsidRPr="001D0B2E" w:rsidRDefault="00CE6184" w:rsidP="005E5DFE">
      <w:pPr>
        <w:pStyle w:val="af8"/>
        <w:spacing w:after="0"/>
        <w:ind w:left="0" w:firstLine="709"/>
        <w:jc w:val="both"/>
        <w:rPr>
          <w:sz w:val="26"/>
          <w:szCs w:val="26"/>
        </w:rPr>
      </w:pPr>
      <w:r w:rsidRPr="001D0B2E">
        <w:rPr>
          <w:spacing w:val="2"/>
          <w:sz w:val="26"/>
          <w:szCs w:val="26"/>
        </w:rPr>
        <w:t>Так, в соответствии с п.п. в п. 3 Постановления Правительства Российской Федерации от 01.04.2022 № 553 на период со дня вступления в силу настоящего постановления и до 31 декабря 2022 г. дополнительно к критериям подтверждения производства промышленной продукции на территории Российской Федерации, установленным пунктом 1 постановления Правительства Российской Федерации от 17 июля 2015 г. № 719, применяются критерии подтверждения производства промышленной продукции на территории Российской Федерации, содержащие одно из следующих требований к промышленной продукции, предъявляемых в целях ее отнесения к продукции, произведенной на территории Российской Федерации (далее - требования к промышленной продукции), установленных требованиями к промышленной продукции, предъявляемыми в целях ее отнесения к продукции, произведенной на территории Российской Федерации, предусмотренными приложением к постановлению Правительства Российской Федерации от 17 июля 2015 г. № 719 (далее - приложение к постановлению Правительства Российской Федерации от 17 июля 2015 г. № 719) (за исключением продукции, включенной в разделы II и XII указанного приложения) в отношении продукции, для которой приложением к постановлению Правительства Российской Федерации от 17 июля 2015 г. № 719 (в редакции настоящего постановления) установлено поэтапное выполнение требований о совокупном количестве баллов за выполнение (освоение) на территории Российской Федерации соответствующих операций (условий) или требований выполнения производственных и технологических операций, применяется без учета годового периода, установленного на 2022 - 2023 годы, обязательных требований выполнения производственных и технологических операций, совокупного количества баллов за выполнение (освоение) на территории Российской Федерации соответствующих операций (условий), предусмотренных приложением к постановлению Правительства Российской Федерации от 17 июля 2015 г. № 719 (в редакции настоящего постановления).</w:t>
      </w:r>
    </w:p>
    <w:p w14:paraId="74C7A573" w14:textId="4243101B" w:rsidR="005E5DFE" w:rsidRPr="001D0B2E" w:rsidRDefault="00CE6184" w:rsidP="005E5DFE">
      <w:pPr>
        <w:pStyle w:val="af8"/>
        <w:spacing w:after="0"/>
        <w:ind w:left="0" w:firstLine="709"/>
        <w:jc w:val="both"/>
        <w:rPr>
          <w:spacing w:val="2"/>
          <w:sz w:val="26"/>
          <w:szCs w:val="26"/>
        </w:rPr>
      </w:pPr>
      <w:r w:rsidRPr="001D0B2E">
        <w:rPr>
          <w:spacing w:val="2"/>
          <w:sz w:val="26"/>
          <w:szCs w:val="26"/>
        </w:rPr>
        <w:t xml:space="preserve">Согласно извещению о проведении аукциона № 0190300000723000307 при проведении закупки </w:t>
      </w:r>
      <w:r w:rsidR="005E5DFE" w:rsidRPr="001D0B2E">
        <w:rPr>
          <w:spacing w:val="2"/>
          <w:sz w:val="26"/>
          <w:szCs w:val="26"/>
        </w:rPr>
        <w:t>Заказчиком в соответствии с положениями статьи 14 Закона о контрактной системе установлен запрет в соответствии с Постановлением Правительства РФ № 616.</w:t>
      </w:r>
    </w:p>
    <w:p w14:paraId="22F185F7" w14:textId="4E54FC82" w:rsidR="005E5DFE" w:rsidRPr="001D0B2E" w:rsidRDefault="005E5DFE" w:rsidP="001C2769">
      <w:pPr>
        <w:pStyle w:val="af8"/>
        <w:spacing w:after="0"/>
        <w:ind w:left="0" w:firstLine="709"/>
        <w:jc w:val="both"/>
        <w:rPr>
          <w:spacing w:val="2"/>
          <w:sz w:val="26"/>
          <w:szCs w:val="26"/>
        </w:rPr>
      </w:pPr>
      <w:r w:rsidRPr="001D0B2E">
        <w:rPr>
          <w:spacing w:val="2"/>
          <w:sz w:val="26"/>
          <w:szCs w:val="26"/>
        </w:rPr>
        <w:t xml:space="preserve">Изучив заявку ООО «Энергия Дальнего Востока» Комиссией </w:t>
      </w:r>
      <w:r w:rsidR="00E574E6" w:rsidRPr="001D0B2E">
        <w:rPr>
          <w:spacing w:val="2"/>
          <w:sz w:val="26"/>
          <w:szCs w:val="26"/>
        </w:rPr>
        <w:t xml:space="preserve">установлено, что представленная </w:t>
      </w:r>
      <w:r w:rsidRPr="001D0B2E">
        <w:rPr>
          <w:spacing w:val="2"/>
          <w:sz w:val="26"/>
          <w:szCs w:val="26"/>
        </w:rPr>
        <w:t xml:space="preserve">выписка из реестра российской промышленности </w:t>
      </w:r>
      <w:r w:rsidR="00E574E6" w:rsidRPr="001D0B2E">
        <w:rPr>
          <w:spacing w:val="2"/>
          <w:sz w:val="26"/>
          <w:szCs w:val="26"/>
        </w:rPr>
        <w:t>№</w:t>
      </w:r>
      <w:r w:rsidRPr="001D0B2E">
        <w:rPr>
          <w:spacing w:val="2"/>
          <w:sz w:val="26"/>
          <w:szCs w:val="26"/>
        </w:rPr>
        <w:t xml:space="preserve"> </w:t>
      </w:r>
      <w:r w:rsidR="00E574E6" w:rsidRPr="001D0B2E">
        <w:rPr>
          <w:spacing w:val="2"/>
          <w:sz w:val="26"/>
          <w:szCs w:val="26"/>
        </w:rPr>
        <w:t>1328/1/2022</w:t>
      </w:r>
      <w:r w:rsidRPr="001D0B2E">
        <w:rPr>
          <w:spacing w:val="2"/>
          <w:sz w:val="26"/>
          <w:szCs w:val="26"/>
        </w:rPr>
        <w:t xml:space="preserve"> содержит указание на совокупное количество баллов за выполнение (освоение) на территории РФ таких операций (условий) равное </w:t>
      </w:r>
      <w:r w:rsidR="001C2769" w:rsidRPr="001D0B2E">
        <w:rPr>
          <w:spacing w:val="2"/>
          <w:sz w:val="26"/>
          <w:szCs w:val="26"/>
        </w:rPr>
        <w:t>153 баллам</w:t>
      </w:r>
      <w:r w:rsidR="00E574E6" w:rsidRPr="001D0B2E">
        <w:rPr>
          <w:spacing w:val="2"/>
          <w:sz w:val="26"/>
          <w:szCs w:val="26"/>
        </w:rPr>
        <w:t xml:space="preserve"> из максимально возможных 269 баллов с процентным показателем в размере 56,87 %, </w:t>
      </w:r>
      <w:r w:rsidRPr="001D0B2E">
        <w:rPr>
          <w:spacing w:val="2"/>
          <w:sz w:val="26"/>
          <w:szCs w:val="26"/>
        </w:rPr>
        <w:t xml:space="preserve"> что</w:t>
      </w:r>
      <w:r w:rsidR="001C2769" w:rsidRPr="001D0B2E">
        <w:rPr>
          <w:spacing w:val="2"/>
          <w:sz w:val="26"/>
          <w:szCs w:val="26"/>
        </w:rPr>
        <w:t xml:space="preserve"> в свою очередь</w:t>
      </w:r>
      <w:r w:rsidRPr="001D0B2E">
        <w:rPr>
          <w:spacing w:val="2"/>
          <w:sz w:val="26"/>
          <w:szCs w:val="26"/>
        </w:rPr>
        <w:t xml:space="preserve"> не соответствует целям осуществления закупок для обеспечения государственных и муниципальных нужд, поскольку в</w:t>
      </w:r>
      <w:r w:rsidR="00E574E6" w:rsidRPr="001D0B2E">
        <w:rPr>
          <w:spacing w:val="2"/>
          <w:sz w:val="26"/>
          <w:szCs w:val="26"/>
        </w:rPr>
        <w:t xml:space="preserve"> соответствии с п. 21</w:t>
      </w:r>
      <w:r w:rsidR="00E574E6" w:rsidRPr="001D0B2E">
        <w:rPr>
          <w:sz w:val="26"/>
          <w:szCs w:val="26"/>
        </w:rPr>
        <w:t xml:space="preserve"> </w:t>
      </w:r>
      <w:r w:rsidR="00E574E6" w:rsidRPr="001D0B2E">
        <w:rPr>
          <w:spacing w:val="2"/>
          <w:sz w:val="26"/>
          <w:szCs w:val="26"/>
        </w:rPr>
        <w:t xml:space="preserve">примечаний к Постановлению Правительства Российской Федерации от 17 июля 2015 г. № 719 в </w:t>
      </w:r>
      <w:r w:rsidR="001C2769" w:rsidRPr="001D0B2E">
        <w:rPr>
          <w:spacing w:val="2"/>
          <w:sz w:val="26"/>
          <w:szCs w:val="26"/>
        </w:rPr>
        <w:t xml:space="preserve">2023 году с 1 января 2023г. </w:t>
      </w:r>
      <w:r w:rsidRPr="001D0B2E">
        <w:rPr>
          <w:spacing w:val="2"/>
          <w:sz w:val="26"/>
          <w:szCs w:val="26"/>
        </w:rPr>
        <w:t xml:space="preserve">совокупное количество баллов должно быть </w:t>
      </w:r>
      <w:r w:rsidR="001C2769" w:rsidRPr="001D0B2E">
        <w:rPr>
          <w:spacing w:val="2"/>
          <w:sz w:val="26"/>
          <w:szCs w:val="26"/>
        </w:rPr>
        <w:t>больше или равно 65 % от максимально возможного количества баллов</w:t>
      </w:r>
      <w:r w:rsidRPr="001D0B2E">
        <w:rPr>
          <w:spacing w:val="2"/>
          <w:sz w:val="26"/>
          <w:szCs w:val="26"/>
        </w:rPr>
        <w:t xml:space="preserve">, что в силу пункта 10 Постановления Правительства РФ от 30.04.2020 </w:t>
      </w:r>
      <w:r w:rsidR="001C2769" w:rsidRPr="001D0B2E">
        <w:rPr>
          <w:spacing w:val="2"/>
          <w:sz w:val="26"/>
          <w:szCs w:val="26"/>
        </w:rPr>
        <w:t>№</w:t>
      </w:r>
      <w:r w:rsidRPr="001D0B2E">
        <w:rPr>
          <w:spacing w:val="2"/>
          <w:sz w:val="26"/>
          <w:szCs w:val="26"/>
        </w:rPr>
        <w:t xml:space="preserve"> 616 является основанием приравнять такую заявку к заявке, в которой содержится предложение о поставке товаров, происходящих из иностранных государств.</w:t>
      </w:r>
    </w:p>
    <w:p w14:paraId="72D50934" w14:textId="79134109" w:rsidR="00E67F4F" w:rsidRPr="001D0B2E" w:rsidRDefault="00E67F4F" w:rsidP="005D17DD">
      <w:pPr>
        <w:autoSpaceDE w:val="0"/>
        <w:autoSpaceDN w:val="0"/>
        <w:adjustRightInd w:val="0"/>
        <w:ind w:firstLine="708"/>
        <w:jc w:val="both"/>
        <w:rPr>
          <w:sz w:val="26"/>
          <w:szCs w:val="26"/>
        </w:rPr>
      </w:pPr>
      <w:r w:rsidRPr="001D0B2E">
        <w:rPr>
          <w:sz w:val="26"/>
          <w:szCs w:val="26"/>
        </w:rPr>
        <w:t>Учитывая изложенное, Комиссия приходит к выводу об обоснованности довода Заявителя, в связи с тем, что в составе заявки ООО «Энергия Дальнего Востока» (Победитель) не представлена информация о совокупном количестве баллов за выполнение технологических операций (условий) на территории Российской Федерации в соответствии с требованиями Постановления № 616.</w:t>
      </w:r>
    </w:p>
    <w:p w14:paraId="6DE14E28" w14:textId="74AC4454" w:rsidR="00E21BF0" w:rsidRPr="001D0B2E" w:rsidRDefault="00E21BF0" w:rsidP="00E21BF0">
      <w:pPr>
        <w:pStyle w:val="af8"/>
        <w:spacing w:after="0"/>
        <w:ind w:left="0" w:firstLine="708"/>
        <w:jc w:val="both"/>
        <w:rPr>
          <w:spacing w:val="2"/>
          <w:sz w:val="26"/>
          <w:szCs w:val="26"/>
        </w:rPr>
      </w:pPr>
      <w:r w:rsidRPr="001D0B2E">
        <w:rPr>
          <w:spacing w:val="2"/>
          <w:sz w:val="26"/>
          <w:szCs w:val="26"/>
        </w:rPr>
        <w:t>Учитывая вышеизложенное</w:t>
      </w:r>
      <w:r w:rsidR="00E67F4F" w:rsidRPr="001D0B2E">
        <w:rPr>
          <w:spacing w:val="2"/>
          <w:sz w:val="26"/>
          <w:szCs w:val="26"/>
        </w:rPr>
        <w:t>, А</w:t>
      </w:r>
      <w:r w:rsidR="007433FA" w:rsidRPr="001D0B2E">
        <w:rPr>
          <w:spacing w:val="2"/>
          <w:sz w:val="26"/>
          <w:szCs w:val="26"/>
        </w:rPr>
        <w:t>укционная комиссия,</w:t>
      </w:r>
      <w:r w:rsidRPr="001D0B2E">
        <w:rPr>
          <w:rFonts w:eastAsiaTheme="minorHAnsi"/>
          <w:sz w:val="26"/>
          <w:szCs w:val="26"/>
          <w:lang w:eastAsia="en-US"/>
        </w:rPr>
        <w:t xml:space="preserve"> </w:t>
      </w:r>
      <w:r w:rsidR="00E67F4F" w:rsidRPr="001D0B2E">
        <w:rPr>
          <w:rFonts w:eastAsiaTheme="minorHAnsi"/>
          <w:sz w:val="26"/>
          <w:szCs w:val="26"/>
          <w:lang w:eastAsia="en-US"/>
        </w:rPr>
        <w:t>допустив заявку</w:t>
      </w:r>
      <w:r w:rsidRPr="001D0B2E">
        <w:rPr>
          <w:rFonts w:eastAsiaTheme="minorHAnsi"/>
          <w:sz w:val="26"/>
          <w:szCs w:val="26"/>
          <w:lang w:eastAsia="en-US"/>
        </w:rPr>
        <w:t xml:space="preserve"> </w:t>
      </w:r>
      <w:r w:rsidR="00E67F4F" w:rsidRPr="001D0B2E">
        <w:rPr>
          <w:rFonts w:eastAsiaTheme="minorHAnsi"/>
          <w:sz w:val="26"/>
          <w:szCs w:val="26"/>
          <w:lang w:eastAsia="en-US"/>
        </w:rPr>
        <w:t>ООО «Энергия Дальнего Востока» (Победитель)</w:t>
      </w:r>
      <w:r w:rsidRPr="001D0B2E">
        <w:rPr>
          <w:rFonts w:eastAsiaTheme="minorHAnsi"/>
          <w:sz w:val="26"/>
          <w:szCs w:val="26"/>
          <w:lang w:eastAsia="en-US"/>
        </w:rPr>
        <w:t>, нарушил</w:t>
      </w:r>
      <w:r w:rsidR="00A32FEE" w:rsidRPr="001D0B2E">
        <w:rPr>
          <w:rFonts w:eastAsiaTheme="minorHAnsi"/>
          <w:sz w:val="26"/>
          <w:szCs w:val="26"/>
          <w:lang w:eastAsia="en-US"/>
        </w:rPr>
        <w:t>а</w:t>
      </w:r>
      <w:r w:rsidRPr="001D0B2E">
        <w:rPr>
          <w:rFonts w:eastAsiaTheme="minorHAnsi"/>
          <w:sz w:val="26"/>
          <w:szCs w:val="26"/>
          <w:lang w:eastAsia="en-US"/>
        </w:rPr>
        <w:t xml:space="preserve"> </w:t>
      </w:r>
      <w:r w:rsidR="00E67F4F" w:rsidRPr="001D0B2E">
        <w:rPr>
          <w:rFonts w:eastAsiaTheme="minorHAnsi"/>
          <w:sz w:val="26"/>
          <w:szCs w:val="26"/>
          <w:lang w:eastAsia="en-US"/>
        </w:rPr>
        <w:t xml:space="preserve">пункта 4 части 12 статьи 48, подпункт "а" пункта 1 части 5 статьи 49 </w:t>
      </w:r>
      <w:r w:rsidRPr="001D0B2E">
        <w:rPr>
          <w:rStyle w:val="a3"/>
          <w:rFonts w:eastAsia="Arial"/>
          <w:color w:val="auto"/>
          <w:sz w:val="26"/>
          <w:szCs w:val="26"/>
          <w:u w:val="none"/>
        </w:rPr>
        <w:t xml:space="preserve">Закона </w:t>
      </w:r>
      <w:r w:rsidR="007433FA" w:rsidRPr="001D0B2E">
        <w:rPr>
          <w:rStyle w:val="a3"/>
          <w:rFonts w:eastAsia="Arial"/>
          <w:color w:val="auto"/>
          <w:sz w:val="26"/>
          <w:szCs w:val="26"/>
          <w:u w:val="none"/>
        </w:rPr>
        <w:t>о контрактной системе и</w:t>
      </w:r>
      <w:r w:rsidRPr="001D0B2E">
        <w:rPr>
          <w:rStyle w:val="a3"/>
          <w:rFonts w:eastAsia="Arial"/>
          <w:color w:val="auto"/>
          <w:sz w:val="26"/>
          <w:szCs w:val="26"/>
          <w:u w:val="none"/>
        </w:rPr>
        <w:t xml:space="preserve"> пункт </w:t>
      </w:r>
      <w:r w:rsidR="00E67F4F" w:rsidRPr="001D0B2E">
        <w:rPr>
          <w:rStyle w:val="a3"/>
          <w:rFonts w:eastAsia="Arial"/>
          <w:color w:val="auto"/>
          <w:sz w:val="26"/>
          <w:szCs w:val="26"/>
          <w:u w:val="none"/>
        </w:rPr>
        <w:t>10</w:t>
      </w:r>
      <w:r w:rsidR="001D0B2E" w:rsidRPr="001D0B2E">
        <w:rPr>
          <w:rStyle w:val="a3"/>
          <w:rFonts w:eastAsia="Arial"/>
          <w:color w:val="auto"/>
          <w:sz w:val="26"/>
          <w:szCs w:val="26"/>
          <w:u w:val="none"/>
        </w:rPr>
        <w:t xml:space="preserve"> Постановления № 616</w:t>
      </w:r>
      <w:r w:rsidR="007433FA" w:rsidRPr="001D0B2E">
        <w:rPr>
          <w:rStyle w:val="a3"/>
          <w:rFonts w:eastAsia="Arial"/>
          <w:color w:val="auto"/>
          <w:sz w:val="26"/>
          <w:szCs w:val="26"/>
          <w:u w:val="none"/>
        </w:rPr>
        <w:t>, что об</w:t>
      </w:r>
      <w:r w:rsidR="001D0B2E" w:rsidRPr="001D0B2E">
        <w:rPr>
          <w:rStyle w:val="a3"/>
          <w:rFonts w:eastAsia="Arial"/>
          <w:color w:val="auto"/>
          <w:sz w:val="26"/>
          <w:szCs w:val="26"/>
          <w:u w:val="none"/>
        </w:rPr>
        <w:t xml:space="preserve">разует состав административного </w:t>
      </w:r>
      <w:r w:rsidR="007433FA" w:rsidRPr="001D0B2E">
        <w:rPr>
          <w:rStyle w:val="a3"/>
          <w:rFonts w:eastAsia="Arial"/>
          <w:color w:val="auto"/>
          <w:sz w:val="26"/>
          <w:szCs w:val="26"/>
          <w:u w:val="none"/>
        </w:rPr>
        <w:t>правонарушения предусмотренного ч. 2 ст. 7.30 КоАП РФ.</w:t>
      </w:r>
    </w:p>
    <w:p w14:paraId="192C9E37" w14:textId="30FFA8C5" w:rsidR="00E21BF0" w:rsidRPr="001D0B2E" w:rsidRDefault="007433FA" w:rsidP="007433FA">
      <w:pPr>
        <w:autoSpaceDE w:val="0"/>
        <w:autoSpaceDN w:val="0"/>
        <w:adjustRightInd w:val="0"/>
        <w:jc w:val="both"/>
        <w:rPr>
          <w:sz w:val="26"/>
          <w:szCs w:val="26"/>
        </w:rPr>
      </w:pPr>
      <w:r w:rsidRPr="001D0B2E">
        <w:rPr>
          <w:sz w:val="26"/>
          <w:szCs w:val="26"/>
        </w:rPr>
        <w:tab/>
        <w:t xml:space="preserve">Довод жалобы </w:t>
      </w:r>
      <w:r w:rsidR="002D1080" w:rsidRPr="001D0B2E">
        <w:rPr>
          <w:sz w:val="26"/>
          <w:szCs w:val="26"/>
        </w:rPr>
        <w:t xml:space="preserve">Заявителя </w:t>
      </w:r>
      <w:r w:rsidRPr="001D0B2E">
        <w:rPr>
          <w:sz w:val="26"/>
          <w:szCs w:val="26"/>
        </w:rPr>
        <w:t>нашел свое подтверждение и является обоснованным.</w:t>
      </w:r>
    </w:p>
    <w:p w14:paraId="1291B93D" w14:textId="7E4C4AB9" w:rsidR="007433FA" w:rsidRPr="001D0B2E" w:rsidRDefault="007433FA" w:rsidP="007433FA">
      <w:pPr>
        <w:autoSpaceDE w:val="0"/>
        <w:autoSpaceDN w:val="0"/>
        <w:adjustRightInd w:val="0"/>
        <w:jc w:val="both"/>
        <w:rPr>
          <w:sz w:val="26"/>
          <w:szCs w:val="26"/>
        </w:rPr>
      </w:pPr>
      <w:r w:rsidRPr="001D0B2E">
        <w:rPr>
          <w:sz w:val="26"/>
          <w:szCs w:val="26"/>
        </w:rPr>
        <w:tab/>
        <w:t>Комиссия приходит к выводу о необходимости выдачи обязательного для исполнения предписания об устранении нарушений законодательства о ко</w:t>
      </w:r>
      <w:r w:rsidR="00465339" w:rsidRPr="001D0B2E">
        <w:rPr>
          <w:sz w:val="26"/>
          <w:szCs w:val="26"/>
        </w:rPr>
        <w:t>нтрактной системе пу</w:t>
      </w:r>
      <w:r w:rsidR="001D0B2E" w:rsidRPr="001D0B2E">
        <w:rPr>
          <w:sz w:val="26"/>
          <w:szCs w:val="26"/>
        </w:rPr>
        <w:t>тем пересмотра заявок участников</w:t>
      </w:r>
      <w:r w:rsidR="00465339" w:rsidRPr="001D0B2E">
        <w:rPr>
          <w:sz w:val="26"/>
          <w:szCs w:val="26"/>
        </w:rPr>
        <w:t xml:space="preserve"> закупки.</w:t>
      </w:r>
    </w:p>
    <w:p w14:paraId="6312129D" w14:textId="77777777" w:rsidR="00335F50" w:rsidRPr="001D0B2E" w:rsidRDefault="00335F50" w:rsidP="00F630A9">
      <w:pPr>
        <w:ind w:firstLine="709"/>
        <w:jc w:val="both"/>
        <w:rPr>
          <w:sz w:val="26"/>
          <w:szCs w:val="26"/>
        </w:rPr>
      </w:pPr>
      <w:r w:rsidRPr="001D0B2E">
        <w:rPr>
          <w:sz w:val="26"/>
          <w:szCs w:val="26"/>
        </w:rPr>
        <w:t>На основании изложенного, руководствуясь частью 1 статьи 2, пунктом 1 части 15 статьи 99, частью 8 статьи 106 Закона о контрактной системе, пунктом 3.30 Административного регламента, Комиссия,</w:t>
      </w:r>
    </w:p>
    <w:p w14:paraId="47610985" w14:textId="77777777" w:rsidR="00335F50" w:rsidRPr="001D0B2E" w:rsidRDefault="00335F50" w:rsidP="00335F50">
      <w:pPr>
        <w:ind w:firstLine="709"/>
        <w:jc w:val="both"/>
        <w:rPr>
          <w:bCs/>
          <w:sz w:val="26"/>
          <w:szCs w:val="26"/>
        </w:rPr>
      </w:pPr>
    </w:p>
    <w:p w14:paraId="70B71026" w14:textId="77777777" w:rsidR="00335F50" w:rsidRPr="001D0B2E" w:rsidRDefault="00335F50" w:rsidP="00335F50">
      <w:pPr>
        <w:jc w:val="center"/>
        <w:rPr>
          <w:b/>
          <w:sz w:val="26"/>
          <w:szCs w:val="26"/>
        </w:rPr>
      </w:pPr>
      <w:r w:rsidRPr="001D0B2E">
        <w:rPr>
          <w:b/>
          <w:sz w:val="26"/>
          <w:szCs w:val="26"/>
        </w:rPr>
        <w:t>РЕШИЛА:</w:t>
      </w:r>
    </w:p>
    <w:p w14:paraId="39F38408" w14:textId="77777777" w:rsidR="00335F50" w:rsidRPr="001D0B2E" w:rsidRDefault="00335F50" w:rsidP="00681543">
      <w:pPr>
        <w:ind w:firstLine="709"/>
        <w:jc w:val="center"/>
        <w:rPr>
          <w:b/>
          <w:sz w:val="26"/>
          <w:szCs w:val="26"/>
        </w:rPr>
      </w:pPr>
    </w:p>
    <w:p w14:paraId="072F7A5D" w14:textId="10DB97FB" w:rsidR="00037344" w:rsidRPr="001D0B2E" w:rsidRDefault="00037344" w:rsidP="00037344">
      <w:pPr>
        <w:tabs>
          <w:tab w:val="left" w:pos="709"/>
        </w:tabs>
        <w:ind w:firstLine="709"/>
        <w:jc w:val="both"/>
        <w:rPr>
          <w:b/>
          <w:sz w:val="26"/>
          <w:szCs w:val="26"/>
        </w:rPr>
      </w:pPr>
      <w:r w:rsidRPr="001D0B2E">
        <w:rPr>
          <w:sz w:val="26"/>
          <w:szCs w:val="26"/>
        </w:rPr>
        <w:t xml:space="preserve">1. Признать жалобу </w:t>
      </w:r>
      <w:r w:rsidR="001D0B2E" w:rsidRPr="001D0B2E">
        <w:rPr>
          <w:bCs/>
          <w:sz w:val="26"/>
          <w:szCs w:val="26"/>
          <w:lang w:eastAsia="en-US"/>
        </w:rPr>
        <w:t>ООО «Автодоркомплект» на действия Аукционной комиссии при осуществлении закупки способом электронного аукциона на «Поставка автогрейдера», начальная (максимальная) цена контракта – 16 865 000,00 рублей (извещение № 0190300000723000307)</w:t>
      </w:r>
      <w:r w:rsidRPr="001D0B2E">
        <w:rPr>
          <w:sz w:val="26"/>
          <w:szCs w:val="26"/>
        </w:rPr>
        <w:t xml:space="preserve">, обоснованной. </w:t>
      </w:r>
      <w:r w:rsidR="001D0B2E" w:rsidRPr="001D0B2E">
        <w:rPr>
          <w:sz w:val="26"/>
          <w:szCs w:val="26"/>
        </w:rPr>
        <w:t xml:space="preserve"> </w:t>
      </w:r>
    </w:p>
    <w:p w14:paraId="4375EF44" w14:textId="71FF92B6" w:rsidR="00037344" w:rsidRPr="001D0B2E" w:rsidRDefault="00037344" w:rsidP="00037344">
      <w:pPr>
        <w:tabs>
          <w:tab w:val="left" w:pos="709"/>
        </w:tabs>
        <w:ind w:firstLine="709"/>
        <w:contextualSpacing/>
        <w:jc w:val="both"/>
        <w:rPr>
          <w:bCs/>
          <w:sz w:val="26"/>
          <w:szCs w:val="26"/>
        </w:rPr>
      </w:pPr>
      <w:r w:rsidRPr="001D0B2E">
        <w:rPr>
          <w:sz w:val="26"/>
          <w:szCs w:val="26"/>
        </w:rPr>
        <w:t xml:space="preserve">2. Признать в действиях </w:t>
      </w:r>
      <w:r w:rsidR="007433FA" w:rsidRPr="001D0B2E">
        <w:rPr>
          <w:sz w:val="26"/>
          <w:szCs w:val="26"/>
        </w:rPr>
        <w:t>Комиссии по осуществлению закупок</w:t>
      </w:r>
      <w:r w:rsidRPr="001D0B2E">
        <w:rPr>
          <w:sz w:val="26"/>
          <w:szCs w:val="26"/>
        </w:rPr>
        <w:t xml:space="preserve"> нарушение </w:t>
      </w:r>
      <w:r w:rsidR="001D0B2E" w:rsidRPr="001D0B2E">
        <w:rPr>
          <w:sz w:val="26"/>
          <w:szCs w:val="26"/>
        </w:rPr>
        <w:t xml:space="preserve">пункт 4 части 12 статьи 48, подпункт "а" пункта 1 части 5 статьи 49 </w:t>
      </w:r>
      <w:r w:rsidR="007433FA" w:rsidRPr="001D0B2E">
        <w:rPr>
          <w:sz w:val="26"/>
          <w:szCs w:val="26"/>
        </w:rPr>
        <w:t xml:space="preserve">Закона о контрактной системе и пункт </w:t>
      </w:r>
      <w:r w:rsidR="001D0B2E" w:rsidRPr="001D0B2E">
        <w:rPr>
          <w:sz w:val="26"/>
          <w:szCs w:val="26"/>
        </w:rPr>
        <w:t>10 Постановления № 616</w:t>
      </w:r>
      <w:r w:rsidRPr="001D0B2E">
        <w:rPr>
          <w:bCs/>
          <w:sz w:val="26"/>
          <w:szCs w:val="26"/>
        </w:rPr>
        <w:t xml:space="preserve">.  </w:t>
      </w:r>
    </w:p>
    <w:p w14:paraId="1E68E75C" w14:textId="77777777" w:rsidR="00037344" w:rsidRPr="001D0B2E" w:rsidRDefault="00037344" w:rsidP="00037344">
      <w:pPr>
        <w:tabs>
          <w:tab w:val="left" w:pos="709"/>
        </w:tabs>
        <w:ind w:firstLine="709"/>
        <w:contextualSpacing/>
        <w:jc w:val="both"/>
        <w:rPr>
          <w:bCs/>
          <w:sz w:val="26"/>
          <w:szCs w:val="26"/>
        </w:rPr>
      </w:pPr>
      <w:r w:rsidRPr="001D0B2E">
        <w:rPr>
          <w:sz w:val="26"/>
          <w:szCs w:val="26"/>
        </w:rPr>
        <w:t xml:space="preserve">4. Выдать предписание об устранении допущенных нарушений. </w:t>
      </w:r>
    </w:p>
    <w:p w14:paraId="39807E3A" w14:textId="77777777" w:rsidR="00037344" w:rsidRPr="001D0B2E" w:rsidRDefault="00037344" w:rsidP="00037344">
      <w:pPr>
        <w:tabs>
          <w:tab w:val="left" w:pos="709"/>
        </w:tabs>
        <w:ind w:firstLine="709"/>
        <w:contextualSpacing/>
        <w:jc w:val="both"/>
        <w:rPr>
          <w:sz w:val="26"/>
          <w:szCs w:val="26"/>
        </w:rPr>
      </w:pPr>
      <w:r w:rsidRPr="001D0B2E">
        <w:rPr>
          <w:sz w:val="26"/>
          <w:szCs w:val="26"/>
        </w:rPr>
        <w:t>5. 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14:paraId="11774DB1" w14:textId="525F23C2" w:rsidR="00037344" w:rsidRPr="001D0B2E" w:rsidRDefault="00037344" w:rsidP="00037344">
      <w:pPr>
        <w:tabs>
          <w:tab w:val="left" w:pos="709"/>
        </w:tabs>
        <w:ind w:firstLine="709"/>
        <w:contextualSpacing/>
        <w:jc w:val="both"/>
        <w:rPr>
          <w:bCs/>
          <w:sz w:val="26"/>
          <w:szCs w:val="26"/>
        </w:rPr>
      </w:pPr>
      <w:r w:rsidRPr="001D0B2E">
        <w:rPr>
          <w:bCs/>
          <w:sz w:val="26"/>
          <w:szCs w:val="26"/>
        </w:rPr>
        <w:t>6. Обязать Заказчика</w:t>
      </w:r>
      <w:r w:rsidR="00A27723" w:rsidRPr="001D0B2E">
        <w:rPr>
          <w:bCs/>
          <w:sz w:val="26"/>
          <w:szCs w:val="26"/>
        </w:rPr>
        <w:t>, Уполномоченного органа</w:t>
      </w:r>
      <w:r w:rsidRPr="001D0B2E">
        <w:rPr>
          <w:bCs/>
          <w:sz w:val="26"/>
          <w:szCs w:val="26"/>
        </w:rPr>
        <w:t>, обеспечить уведомление должностн</w:t>
      </w:r>
      <w:r w:rsidR="00A27723" w:rsidRPr="001D0B2E">
        <w:rPr>
          <w:bCs/>
          <w:sz w:val="26"/>
          <w:szCs w:val="26"/>
        </w:rPr>
        <w:t>ых</w:t>
      </w:r>
      <w:r w:rsidRPr="001D0B2E">
        <w:rPr>
          <w:bCs/>
          <w:sz w:val="26"/>
          <w:szCs w:val="26"/>
        </w:rPr>
        <w:t xml:space="preserve"> лиц</w:t>
      </w:r>
      <w:r w:rsidR="00A27723" w:rsidRPr="001D0B2E">
        <w:rPr>
          <w:bCs/>
          <w:sz w:val="26"/>
          <w:szCs w:val="26"/>
        </w:rPr>
        <w:t xml:space="preserve"> из числа членов аукционной комиссии </w:t>
      </w:r>
      <w:r w:rsidRPr="001D0B2E">
        <w:rPr>
          <w:bCs/>
          <w:sz w:val="26"/>
          <w:szCs w:val="26"/>
        </w:rPr>
        <w:t xml:space="preserve">о необходимости представить в срок </w:t>
      </w:r>
      <w:r w:rsidRPr="001D0B2E">
        <w:rPr>
          <w:b/>
          <w:bCs/>
          <w:sz w:val="26"/>
          <w:szCs w:val="26"/>
        </w:rPr>
        <w:t xml:space="preserve">до </w:t>
      </w:r>
      <w:r w:rsidR="001D0B2E" w:rsidRPr="001D0B2E">
        <w:rPr>
          <w:b/>
          <w:bCs/>
          <w:sz w:val="26"/>
          <w:szCs w:val="26"/>
        </w:rPr>
        <w:t>25</w:t>
      </w:r>
      <w:r w:rsidRPr="001D0B2E">
        <w:rPr>
          <w:b/>
          <w:bCs/>
          <w:sz w:val="26"/>
          <w:szCs w:val="26"/>
        </w:rPr>
        <w:t>.0</w:t>
      </w:r>
      <w:r w:rsidR="00A27723" w:rsidRPr="001D0B2E">
        <w:rPr>
          <w:b/>
          <w:bCs/>
          <w:sz w:val="26"/>
          <w:szCs w:val="26"/>
        </w:rPr>
        <w:t>5</w:t>
      </w:r>
      <w:r w:rsidRPr="001D0B2E">
        <w:rPr>
          <w:b/>
          <w:bCs/>
          <w:sz w:val="26"/>
          <w:szCs w:val="26"/>
        </w:rPr>
        <w:t>.2023</w:t>
      </w:r>
      <w:r w:rsidRPr="001D0B2E">
        <w:rPr>
          <w:bCs/>
          <w:sz w:val="26"/>
          <w:szCs w:val="26"/>
        </w:rPr>
        <w:t xml:space="preserve"> в адрес Ямало-Ненецкого УФАС России, следующие надлежащим образом заверенные копии документов:</w:t>
      </w:r>
    </w:p>
    <w:p w14:paraId="08424F85"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паспортные данные должностного лица (страницы с 2 по 6);</w:t>
      </w:r>
    </w:p>
    <w:p w14:paraId="72F15F6E"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информацию о фактическом месте проживании;</w:t>
      </w:r>
    </w:p>
    <w:p w14:paraId="30E6EF0E"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адрес личной электронной почты (при наличии);</w:t>
      </w:r>
    </w:p>
    <w:p w14:paraId="266DBBBD"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xml:space="preserve">- приказ о назначения на должность; </w:t>
      </w:r>
    </w:p>
    <w:p w14:paraId="5AC7F85B"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должностную инструкцию;</w:t>
      </w:r>
    </w:p>
    <w:p w14:paraId="448FABD3"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справку о доходах в форме 2-НДФЛ;</w:t>
      </w:r>
    </w:p>
    <w:p w14:paraId="56BFA5A7"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объяснения должностного лица;</w:t>
      </w:r>
    </w:p>
    <w:p w14:paraId="1142D602"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 иную информацию и документы, которые могут иметь значение для рассмотрения дела.</w:t>
      </w:r>
    </w:p>
    <w:p w14:paraId="4C18B223" w14:textId="18C5456C" w:rsidR="00037344" w:rsidRPr="001D0B2E" w:rsidRDefault="00037344" w:rsidP="00037344">
      <w:pPr>
        <w:tabs>
          <w:tab w:val="left" w:pos="709"/>
        </w:tabs>
        <w:ind w:firstLine="709"/>
        <w:contextualSpacing/>
        <w:jc w:val="both"/>
        <w:rPr>
          <w:bCs/>
          <w:sz w:val="26"/>
          <w:szCs w:val="26"/>
        </w:rPr>
      </w:pPr>
      <w:r w:rsidRPr="001D0B2E">
        <w:rPr>
          <w:bCs/>
          <w:sz w:val="26"/>
          <w:szCs w:val="26"/>
        </w:rPr>
        <w:t xml:space="preserve">Составление протокола об административном правонарушении по части </w:t>
      </w:r>
      <w:r w:rsidR="00A27723" w:rsidRPr="001D0B2E">
        <w:rPr>
          <w:bCs/>
          <w:sz w:val="26"/>
          <w:szCs w:val="26"/>
        </w:rPr>
        <w:t xml:space="preserve">2 </w:t>
      </w:r>
      <w:r w:rsidRPr="001D0B2E">
        <w:rPr>
          <w:bCs/>
          <w:sz w:val="26"/>
          <w:szCs w:val="26"/>
        </w:rPr>
        <w:t>статьи 7.30 КоАП РФ по вышеуказанн</w:t>
      </w:r>
      <w:r w:rsidR="00A27723" w:rsidRPr="001D0B2E">
        <w:rPr>
          <w:bCs/>
          <w:sz w:val="26"/>
          <w:szCs w:val="26"/>
        </w:rPr>
        <w:t>ому факту в отношении должностных</w:t>
      </w:r>
      <w:r w:rsidRPr="001D0B2E">
        <w:rPr>
          <w:bCs/>
          <w:sz w:val="26"/>
          <w:szCs w:val="26"/>
        </w:rPr>
        <w:t xml:space="preserve"> лиц – назначается </w:t>
      </w:r>
      <w:r w:rsidRPr="001D0B2E">
        <w:rPr>
          <w:b/>
          <w:bCs/>
          <w:sz w:val="26"/>
          <w:szCs w:val="26"/>
        </w:rPr>
        <w:t xml:space="preserve">на </w:t>
      </w:r>
      <w:r w:rsidR="001D0B2E" w:rsidRPr="001D0B2E">
        <w:rPr>
          <w:b/>
          <w:bCs/>
          <w:sz w:val="26"/>
          <w:szCs w:val="26"/>
        </w:rPr>
        <w:t>26</w:t>
      </w:r>
      <w:r w:rsidRPr="001D0B2E">
        <w:rPr>
          <w:b/>
          <w:bCs/>
          <w:sz w:val="26"/>
          <w:szCs w:val="26"/>
        </w:rPr>
        <w:t>.0</w:t>
      </w:r>
      <w:r w:rsidR="00A27723" w:rsidRPr="001D0B2E">
        <w:rPr>
          <w:b/>
          <w:bCs/>
          <w:sz w:val="26"/>
          <w:szCs w:val="26"/>
        </w:rPr>
        <w:t>5</w:t>
      </w:r>
      <w:r w:rsidRPr="001D0B2E">
        <w:rPr>
          <w:b/>
          <w:bCs/>
          <w:sz w:val="26"/>
          <w:szCs w:val="26"/>
        </w:rPr>
        <w:t xml:space="preserve">.2023 в </w:t>
      </w:r>
      <w:r w:rsidR="001D0B2E" w:rsidRPr="001D0B2E">
        <w:rPr>
          <w:b/>
          <w:bCs/>
          <w:sz w:val="26"/>
          <w:szCs w:val="26"/>
        </w:rPr>
        <w:t>14</w:t>
      </w:r>
      <w:r w:rsidRPr="001D0B2E">
        <w:rPr>
          <w:b/>
          <w:bCs/>
          <w:sz w:val="26"/>
          <w:szCs w:val="26"/>
        </w:rPr>
        <w:t xml:space="preserve"> час. 00 мин.</w:t>
      </w:r>
      <w:r w:rsidRPr="001D0B2E">
        <w:rPr>
          <w:bCs/>
          <w:sz w:val="26"/>
          <w:szCs w:val="26"/>
        </w:rPr>
        <w:t>, по адресу: ЯНАО, г. Салехард, ул. Губкина, 13, каб. 23 (зал заседаний).</w:t>
      </w:r>
    </w:p>
    <w:p w14:paraId="6A76D762" w14:textId="77777777" w:rsidR="00037344" w:rsidRPr="001D0B2E" w:rsidRDefault="00037344" w:rsidP="00037344">
      <w:pPr>
        <w:tabs>
          <w:tab w:val="left" w:pos="709"/>
        </w:tabs>
        <w:ind w:firstLine="709"/>
        <w:contextualSpacing/>
        <w:jc w:val="both"/>
        <w:rPr>
          <w:bCs/>
          <w:sz w:val="26"/>
          <w:szCs w:val="26"/>
        </w:rPr>
      </w:pPr>
      <w:r w:rsidRPr="001D0B2E">
        <w:rPr>
          <w:bCs/>
          <w:sz w:val="26"/>
          <w:szCs w:val="26"/>
        </w:rPr>
        <w:t>В соответствии с частью 1 статьи 25.1 КоАП РФ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Кодексом Российской Федерации об административных правонарушениях.</w:t>
      </w:r>
    </w:p>
    <w:p w14:paraId="6C31AF4E" w14:textId="73D97824" w:rsidR="00037344" w:rsidRPr="001D0B2E" w:rsidRDefault="00037344" w:rsidP="00037344">
      <w:pPr>
        <w:tabs>
          <w:tab w:val="left" w:pos="709"/>
        </w:tabs>
        <w:ind w:firstLine="709"/>
        <w:contextualSpacing/>
        <w:jc w:val="both"/>
        <w:rPr>
          <w:bCs/>
          <w:sz w:val="26"/>
          <w:szCs w:val="26"/>
        </w:rPr>
      </w:pPr>
      <w:r w:rsidRPr="001D0B2E">
        <w:rPr>
          <w:bCs/>
          <w:sz w:val="26"/>
          <w:szCs w:val="26"/>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e-mail: to89@fas.gov.ru, to89-</w:t>
      </w:r>
      <w:r w:rsidR="00830221">
        <w:rPr>
          <w:bCs/>
          <w:sz w:val="26"/>
          <w:szCs w:val="26"/>
          <w:lang w:val="en-US"/>
        </w:rPr>
        <w:t>gorozheev</w:t>
      </w:r>
      <w:r w:rsidRPr="001D0B2E">
        <w:rPr>
          <w:bCs/>
          <w:sz w:val="26"/>
          <w:szCs w:val="26"/>
        </w:rPr>
        <w:t>@fas.gov.ru.</w:t>
      </w:r>
    </w:p>
    <w:p w14:paraId="368D51DA" w14:textId="115BBB5C" w:rsidR="00DC62C4" w:rsidRPr="001D0B2E" w:rsidRDefault="00DC62C4" w:rsidP="00037344">
      <w:pPr>
        <w:tabs>
          <w:tab w:val="left" w:pos="709"/>
        </w:tabs>
        <w:jc w:val="both"/>
        <w:rPr>
          <w:b/>
          <w:sz w:val="26"/>
          <w:szCs w:val="26"/>
        </w:rPr>
      </w:pPr>
    </w:p>
    <w:p w14:paraId="674B9A8C" w14:textId="77777777" w:rsidR="00137586" w:rsidRPr="00DC62C4" w:rsidRDefault="00137586" w:rsidP="00DC62C4">
      <w:pPr>
        <w:autoSpaceDE w:val="0"/>
        <w:autoSpaceDN w:val="0"/>
        <w:adjustRightInd w:val="0"/>
        <w:contextualSpacing/>
        <w:jc w:val="both"/>
        <w:rPr>
          <w:sz w:val="24"/>
        </w:rPr>
      </w:pPr>
    </w:p>
    <w:p w14:paraId="782C372D" w14:textId="109FD14F" w:rsidR="00F909DA" w:rsidRPr="00F909DA" w:rsidRDefault="00DC62C4" w:rsidP="00F909DA">
      <w:pPr>
        <w:autoSpaceDE w:val="0"/>
        <w:autoSpaceDN w:val="0"/>
        <w:adjustRightInd w:val="0"/>
        <w:ind w:firstLine="709"/>
        <w:contextualSpacing/>
        <w:jc w:val="both"/>
        <w:rPr>
          <w:i/>
          <w:sz w:val="22"/>
          <w:szCs w:val="22"/>
        </w:rPr>
      </w:pPr>
      <w:r w:rsidRPr="00CD4EBA">
        <w:rPr>
          <w:i/>
          <w:sz w:val="22"/>
          <w:szCs w:val="22"/>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w:t>
      </w:r>
      <w:r w:rsidR="00F909DA">
        <w:rPr>
          <w:i/>
          <w:sz w:val="22"/>
          <w:szCs w:val="22"/>
        </w:rPr>
        <w:t>рех месяцев с даты его принятия</w:t>
      </w:r>
    </w:p>
    <w:p w14:paraId="4BE364A4" w14:textId="77777777" w:rsidR="00F909DA" w:rsidRDefault="00F909DA" w:rsidP="00DC62C4">
      <w:pPr>
        <w:jc w:val="both"/>
        <w:rPr>
          <w:i/>
          <w:sz w:val="20"/>
          <w:szCs w:val="20"/>
        </w:rPr>
      </w:pPr>
    </w:p>
    <w:p w14:paraId="4BBAD39F" w14:textId="77777777" w:rsidR="00A27723" w:rsidRDefault="00A27723" w:rsidP="00DC62C4">
      <w:pPr>
        <w:jc w:val="both"/>
        <w:rPr>
          <w:i/>
          <w:sz w:val="20"/>
          <w:szCs w:val="20"/>
        </w:rPr>
      </w:pPr>
    </w:p>
    <w:p w14:paraId="59555965" w14:textId="77777777" w:rsidR="00A27723" w:rsidRDefault="00A27723" w:rsidP="00DC62C4">
      <w:pPr>
        <w:jc w:val="both"/>
        <w:rPr>
          <w:i/>
          <w:sz w:val="20"/>
          <w:szCs w:val="20"/>
        </w:rPr>
      </w:pPr>
    </w:p>
    <w:p w14:paraId="3A536157" w14:textId="77777777" w:rsidR="00A27723" w:rsidRDefault="00A27723" w:rsidP="00DC62C4">
      <w:pPr>
        <w:jc w:val="both"/>
        <w:rPr>
          <w:i/>
          <w:sz w:val="20"/>
          <w:szCs w:val="20"/>
        </w:rPr>
      </w:pPr>
    </w:p>
    <w:p w14:paraId="2BCA24CB" w14:textId="77777777" w:rsidR="00A27723" w:rsidRDefault="00A27723" w:rsidP="00DC62C4">
      <w:pPr>
        <w:jc w:val="both"/>
        <w:rPr>
          <w:i/>
          <w:sz w:val="20"/>
          <w:szCs w:val="20"/>
        </w:rPr>
      </w:pPr>
    </w:p>
    <w:p w14:paraId="04F23F97" w14:textId="77777777" w:rsidR="00A27723" w:rsidRDefault="00A27723" w:rsidP="00DC62C4">
      <w:pPr>
        <w:jc w:val="both"/>
        <w:rPr>
          <w:i/>
          <w:sz w:val="20"/>
          <w:szCs w:val="20"/>
        </w:rPr>
      </w:pPr>
    </w:p>
    <w:p w14:paraId="5C7E2E0A" w14:textId="77777777" w:rsidR="00A27723" w:rsidRDefault="00A27723" w:rsidP="00DC62C4">
      <w:pPr>
        <w:jc w:val="both"/>
        <w:rPr>
          <w:i/>
          <w:sz w:val="20"/>
          <w:szCs w:val="20"/>
        </w:rPr>
      </w:pPr>
    </w:p>
    <w:p w14:paraId="4032DA6E" w14:textId="77777777" w:rsidR="00137586" w:rsidRDefault="00137586" w:rsidP="00DC62C4">
      <w:pPr>
        <w:jc w:val="both"/>
        <w:rPr>
          <w:i/>
          <w:sz w:val="20"/>
          <w:szCs w:val="20"/>
        </w:rPr>
      </w:pPr>
    </w:p>
    <w:p w14:paraId="01309E1F" w14:textId="77777777" w:rsidR="001D0B2E" w:rsidRDefault="001D0B2E" w:rsidP="00DC62C4">
      <w:pPr>
        <w:jc w:val="both"/>
        <w:rPr>
          <w:i/>
          <w:sz w:val="20"/>
          <w:szCs w:val="20"/>
        </w:rPr>
      </w:pPr>
    </w:p>
    <w:p w14:paraId="412EBE37" w14:textId="77777777" w:rsidR="001D0B2E" w:rsidRDefault="001D0B2E" w:rsidP="00DC62C4">
      <w:pPr>
        <w:jc w:val="both"/>
        <w:rPr>
          <w:i/>
          <w:sz w:val="20"/>
          <w:szCs w:val="20"/>
        </w:rPr>
      </w:pPr>
    </w:p>
    <w:p w14:paraId="39440B3D" w14:textId="77777777" w:rsidR="001D0B2E" w:rsidRDefault="001D0B2E" w:rsidP="00DC62C4">
      <w:pPr>
        <w:jc w:val="both"/>
        <w:rPr>
          <w:i/>
          <w:sz w:val="20"/>
          <w:szCs w:val="20"/>
        </w:rPr>
      </w:pPr>
    </w:p>
    <w:p w14:paraId="026FFE80" w14:textId="77777777" w:rsidR="001D0B2E" w:rsidRDefault="001D0B2E" w:rsidP="00DC62C4">
      <w:pPr>
        <w:jc w:val="both"/>
        <w:rPr>
          <w:i/>
          <w:sz w:val="20"/>
          <w:szCs w:val="20"/>
        </w:rPr>
      </w:pPr>
    </w:p>
    <w:p w14:paraId="1D833816" w14:textId="77777777" w:rsidR="001D0B2E" w:rsidRDefault="001D0B2E" w:rsidP="00DC62C4">
      <w:pPr>
        <w:jc w:val="both"/>
        <w:rPr>
          <w:i/>
          <w:sz w:val="20"/>
          <w:szCs w:val="20"/>
        </w:rPr>
      </w:pPr>
    </w:p>
    <w:p w14:paraId="4E0B77B0" w14:textId="77777777" w:rsidR="001D0B2E" w:rsidRDefault="001D0B2E" w:rsidP="00DC62C4">
      <w:pPr>
        <w:jc w:val="both"/>
        <w:rPr>
          <w:i/>
          <w:sz w:val="20"/>
          <w:szCs w:val="20"/>
        </w:rPr>
      </w:pPr>
    </w:p>
    <w:p w14:paraId="28FB87A9" w14:textId="77777777" w:rsidR="001D0B2E" w:rsidRDefault="001D0B2E" w:rsidP="00DC62C4">
      <w:pPr>
        <w:jc w:val="both"/>
        <w:rPr>
          <w:i/>
          <w:sz w:val="20"/>
          <w:szCs w:val="20"/>
        </w:rPr>
      </w:pPr>
    </w:p>
    <w:p w14:paraId="54902760" w14:textId="77777777" w:rsidR="001D0B2E" w:rsidRDefault="001D0B2E" w:rsidP="00DC62C4">
      <w:pPr>
        <w:jc w:val="both"/>
        <w:rPr>
          <w:i/>
          <w:sz w:val="20"/>
          <w:szCs w:val="20"/>
        </w:rPr>
      </w:pPr>
    </w:p>
    <w:p w14:paraId="39436491" w14:textId="77777777" w:rsidR="001D0B2E" w:rsidRDefault="001D0B2E" w:rsidP="00DC62C4">
      <w:pPr>
        <w:jc w:val="both"/>
        <w:rPr>
          <w:i/>
          <w:sz w:val="20"/>
          <w:szCs w:val="20"/>
        </w:rPr>
      </w:pPr>
    </w:p>
    <w:p w14:paraId="6975EE95" w14:textId="77777777" w:rsidR="001D0B2E" w:rsidRDefault="001D0B2E" w:rsidP="00DC62C4">
      <w:pPr>
        <w:jc w:val="both"/>
        <w:rPr>
          <w:i/>
          <w:sz w:val="20"/>
          <w:szCs w:val="20"/>
        </w:rPr>
      </w:pPr>
    </w:p>
    <w:p w14:paraId="6C4EB726" w14:textId="77777777" w:rsidR="001D0B2E" w:rsidRDefault="001D0B2E" w:rsidP="00DC62C4">
      <w:pPr>
        <w:jc w:val="both"/>
        <w:rPr>
          <w:i/>
          <w:sz w:val="20"/>
          <w:szCs w:val="20"/>
        </w:rPr>
      </w:pPr>
    </w:p>
    <w:p w14:paraId="22D511A9" w14:textId="77777777" w:rsidR="001D0B2E" w:rsidRDefault="001D0B2E" w:rsidP="00DC62C4">
      <w:pPr>
        <w:jc w:val="both"/>
        <w:rPr>
          <w:i/>
          <w:sz w:val="20"/>
          <w:szCs w:val="20"/>
        </w:rPr>
      </w:pPr>
    </w:p>
    <w:p w14:paraId="631346C0" w14:textId="77777777" w:rsidR="001D0B2E" w:rsidRDefault="001D0B2E" w:rsidP="00DC62C4">
      <w:pPr>
        <w:jc w:val="both"/>
        <w:rPr>
          <w:i/>
          <w:sz w:val="20"/>
          <w:szCs w:val="20"/>
        </w:rPr>
      </w:pPr>
    </w:p>
    <w:p w14:paraId="758E2317" w14:textId="77777777" w:rsidR="001D0B2E" w:rsidRDefault="001D0B2E" w:rsidP="00DC62C4">
      <w:pPr>
        <w:jc w:val="both"/>
        <w:rPr>
          <w:i/>
          <w:sz w:val="20"/>
          <w:szCs w:val="20"/>
        </w:rPr>
      </w:pPr>
    </w:p>
    <w:p w14:paraId="5B49E5F1" w14:textId="77777777" w:rsidR="001D0B2E" w:rsidRDefault="001D0B2E" w:rsidP="00DC62C4">
      <w:pPr>
        <w:jc w:val="both"/>
        <w:rPr>
          <w:i/>
          <w:sz w:val="20"/>
          <w:szCs w:val="20"/>
        </w:rPr>
      </w:pPr>
    </w:p>
    <w:p w14:paraId="6180ED43" w14:textId="77777777" w:rsidR="001D0B2E" w:rsidRDefault="001D0B2E" w:rsidP="00DC62C4">
      <w:pPr>
        <w:jc w:val="both"/>
        <w:rPr>
          <w:i/>
          <w:sz w:val="20"/>
          <w:szCs w:val="20"/>
        </w:rPr>
      </w:pPr>
    </w:p>
    <w:p w14:paraId="74E79E77" w14:textId="6E31D48E" w:rsidR="0069000F" w:rsidRPr="00C510DB" w:rsidRDefault="0069000F" w:rsidP="00226167">
      <w:pPr>
        <w:jc w:val="both"/>
        <w:rPr>
          <w:i/>
          <w:sz w:val="20"/>
          <w:szCs w:val="20"/>
        </w:rPr>
      </w:pPr>
      <w:bookmarkStart w:id="0" w:name="_GoBack"/>
      <w:bookmarkEnd w:id="0"/>
    </w:p>
    <w:sectPr w:rsidR="0069000F" w:rsidRPr="00C510DB" w:rsidSect="0044122A">
      <w:headerReference w:type="default" r:id="rId16"/>
      <w:footerReference w:type="default" r:id="rId1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CB0BDE">
          <w:rPr>
            <w:noProof/>
          </w:rPr>
          <w:t>8</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3807392"/>
    <w:multiLevelType w:val="hybridMultilevel"/>
    <w:tmpl w:val="5D52AD3E"/>
    <w:lvl w:ilvl="0" w:tplc="FC947A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1DE2141"/>
    <w:multiLevelType w:val="hybridMultilevel"/>
    <w:tmpl w:val="72E8A056"/>
    <w:lvl w:ilvl="0" w:tplc="0E9022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37E07C4"/>
    <w:multiLevelType w:val="hybridMultilevel"/>
    <w:tmpl w:val="1FC66A76"/>
    <w:lvl w:ilvl="0" w:tplc="A5449E14">
      <w:start w:val="1"/>
      <w:numFmt w:val="decimal"/>
      <w:lvlText w:val="%1)"/>
      <w:lvlJc w:val="left"/>
      <w:pPr>
        <w:ind w:left="1069" w:hanging="360"/>
      </w:pPr>
      <w:rPr>
        <w:rFonts w:ascii="Times New Roman" w:eastAsia="Times New Roman" w:hAnsi="Times New Roman" w:cs="Times New Roman"/>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6"/>
  </w:num>
  <w:num w:numId="3">
    <w:abstractNumId w:val="2"/>
  </w:num>
  <w:num w:numId="4">
    <w:abstractNumId w:val="9"/>
  </w:num>
  <w:num w:numId="5">
    <w:abstractNumId w:val="0"/>
  </w:num>
  <w:num w:numId="6">
    <w:abstractNumId w:val="11"/>
  </w:num>
  <w:num w:numId="7">
    <w:abstractNumId w:val="10"/>
  </w:num>
  <w:num w:numId="8">
    <w:abstractNumId w:val="5"/>
  </w:num>
  <w:num w:numId="9">
    <w:abstractNumId w:val="8"/>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11F76"/>
    <w:rsid w:val="000165BE"/>
    <w:rsid w:val="000169CD"/>
    <w:rsid w:val="00016A45"/>
    <w:rsid w:val="00021E86"/>
    <w:rsid w:val="00034649"/>
    <w:rsid w:val="00035B03"/>
    <w:rsid w:val="00037344"/>
    <w:rsid w:val="00060856"/>
    <w:rsid w:val="0007321D"/>
    <w:rsid w:val="00074AE4"/>
    <w:rsid w:val="00076957"/>
    <w:rsid w:val="00077F79"/>
    <w:rsid w:val="00084C38"/>
    <w:rsid w:val="0008539E"/>
    <w:rsid w:val="000A0C97"/>
    <w:rsid w:val="000C115C"/>
    <w:rsid w:val="000C627A"/>
    <w:rsid w:val="000D2874"/>
    <w:rsid w:val="000F3DBC"/>
    <w:rsid w:val="00104E42"/>
    <w:rsid w:val="0011090C"/>
    <w:rsid w:val="001126A7"/>
    <w:rsid w:val="0011608E"/>
    <w:rsid w:val="00126C49"/>
    <w:rsid w:val="001272D0"/>
    <w:rsid w:val="00130E13"/>
    <w:rsid w:val="00131582"/>
    <w:rsid w:val="00132B9A"/>
    <w:rsid w:val="00137586"/>
    <w:rsid w:val="00142A0F"/>
    <w:rsid w:val="001535E7"/>
    <w:rsid w:val="00160DFD"/>
    <w:rsid w:val="00162B9D"/>
    <w:rsid w:val="00171DCD"/>
    <w:rsid w:val="00172B01"/>
    <w:rsid w:val="00181B4A"/>
    <w:rsid w:val="00182B97"/>
    <w:rsid w:val="001838EA"/>
    <w:rsid w:val="00193461"/>
    <w:rsid w:val="00193BC5"/>
    <w:rsid w:val="001941F6"/>
    <w:rsid w:val="001A407F"/>
    <w:rsid w:val="001B044D"/>
    <w:rsid w:val="001B3F38"/>
    <w:rsid w:val="001B4778"/>
    <w:rsid w:val="001B6588"/>
    <w:rsid w:val="001C1AB0"/>
    <w:rsid w:val="001C2769"/>
    <w:rsid w:val="001C6722"/>
    <w:rsid w:val="001C7205"/>
    <w:rsid w:val="001D0B2E"/>
    <w:rsid w:val="001D1E14"/>
    <w:rsid w:val="001D2D08"/>
    <w:rsid w:val="001D667C"/>
    <w:rsid w:val="001D6FAD"/>
    <w:rsid w:val="001F796E"/>
    <w:rsid w:val="002004D5"/>
    <w:rsid w:val="00203A05"/>
    <w:rsid w:val="00221FCC"/>
    <w:rsid w:val="00226167"/>
    <w:rsid w:val="00230CD0"/>
    <w:rsid w:val="00232710"/>
    <w:rsid w:val="00235ABE"/>
    <w:rsid w:val="002540EE"/>
    <w:rsid w:val="00273F1C"/>
    <w:rsid w:val="002808A8"/>
    <w:rsid w:val="00287824"/>
    <w:rsid w:val="00291835"/>
    <w:rsid w:val="002B7C30"/>
    <w:rsid w:val="002D1080"/>
    <w:rsid w:val="002D684D"/>
    <w:rsid w:val="002E0CAF"/>
    <w:rsid w:val="002E3C12"/>
    <w:rsid w:val="002F47D9"/>
    <w:rsid w:val="003056B5"/>
    <w:rsid w:val="003065D1"/>
    <w:rsid w:val="00307538"/>
    <w:rsid w:val="0031424D"/>
    <w:rsid w:val="00335F50"/>
    <w:rsid w:val="00350564"/>
    <w:rsid w:val="00352EB0"/>
    <w:rsid w:val="00356DC7"/>
    <w:rsid w:val="0036075D"/>
    <w:rsid w:val="003617B7"/>
    <w:rsid w:val="0036296D"/>
    <w:rsid w:val="00364127"/>
    <w:rsid w:val="00364C06"/>
    <w:rsid w:val="00367B2C"/>
    <w:rsid w:val="00377963"/>
    <w:rsid w:val="00382BE2"/>
    <w:rsid w:val="00384E29"/>
    <w:rsid w:val="00386212"/>
    <w:rsid w:val="003A0894"/>
    <w:rsid w:val="003B422D"/>
    <w:rsid w:val="003B5979"/>
    <w:rsid w:val="003B6C2B"/>
    <w:rsid w:val="003C163C"/>
    <w:rsid w:val="003C46BF"/>
    <w:rsid w:val="003D4684"/>
    <w:rsid w:val="003D6620"/>
    <w:rsid w:val="003E5920"/>
    <w:rsid w:val="003E636D"/>
    <w:rsid w:val="003E6E70"/>
    <w:rsid w:val="003F38B6"/>
    <w:rsid w:val="003F4F06"/>
    <w:rsid w:val="003F5D5C"/>
    <w:rsid w:val="00406E94"/>
    <w:rsid w:val="00421DA9"/>
    <w:rsid w:val="0044122A"/>
    <w:rsid w:val="00444FA1"/>
    <w:rsid w:val="004502A7"/>
    <w:rsid w:val="00465339"/>
    <w:rsid w:val="00465FEC"/>
    <w:rsid w:val="00471637"/>
    <w:rsid w:val="00472E30"/>
    <w:rsid w:val="004801AA"/>
    <w:rsid w:val="004837FE"/>
    <w:rsid w:val="00485B98"/>
    <w:rsid w:val="00485DB8"/>
    <w:rsid w:val="0048776C"/>
    <w:rsid w:val="00493E51"/>
    <w:rsid w:val="004A0EC8"/>
    <w:rsid w:val="004A41F6"/>
    <w:rsid w:val="004A5121"/>
    <w:rsid w:val="004A5ED4"/>
    <w:rsid w:val="004A63C3"/>
    <w:rsid w:val="004C7004"/>
    <w:rsid w:val="004F1A98"/>
    <w:rsid w:val="004F4163"/>
    <w:rsid w:val="004F7EC4"/>
    <w:rsid w:val="005013A7"/>
    <w:rsid w:val="00504338"/>
    <w:rsid w:val="00525F30"/>
    <w:rsid w:val="00532E3F"/>
    <w:rsid w:val="00540DE8"/>
    <w:rsid w:val="005438B9"/>
    <w:rsid w:val="005479C6"/>
    <w:rsid w:val="00582C32"/>
    <w:rsid w:val="00587A6F"/>
    <w:rsid w:val="005A3129"/>
    <w:rsid w:val="005A3759"/>
    <w:rsid w:val="005A473D"/>
    <w:rsid w:val="005A4856"/>
    <w:rsid w:val="005A5C1F"/>
    <w:rsid w:val="005A5DF2"/>
    <w:rsid w:val="005A7C12"/>
    <w:rsid w:val="005B75CC"/>
    <w:rsid w:val="005D17DD"/>
    <w:rsid w:val="005D451B"/>
    <w:rsid w:val="005E0E12"/>
    <w:rsid w:val="005E5D59"/>
    <w:rsid w:val="005E5DFE"/>
    <w:rsid w:val="00601086"/>
    <w:rsid w:val="00604B63"/>
    <w:rsid w:val="0060505D"/>
    <w:rsid w:val="00606313"/>
    <w:rsid w:val="006068E1"/>
    <w:rsid w:val="00614DDD"/>
    <w:rsid w:val="0061552F"/>
    <w:rsid w:val="00616113"/>
    <w:rsid w:val="00644D1D"/>
    <w:rsid w:val="00653617"/>
    <w:rsid w:val="00664BB2"/>
    <w:rsid w:val="0068074D"/>
    <w:rsid w:val="00681543"/>
    <w:rsid w:val="0068225C"/>
    <w:rsid w:val="00683F32"/>
    <w:rsid w:val="0069000F"/>
    <w:rsid w:val="00691AA4"/>
    <w:rsid w:val="00693523"/>
    <w:rsid w:val="006C1E84"/>
    <w:rsid w:val="006C280A"/>
    <w:rsid w:val="006D5AD3"/>
    <w:rsid w:val="006D64E3"/>
    <w:rsid w:val="006D7FDE"/>
    <w:rsid w:val="006E79FD"/>
    <w:rsid w:val="006E7D34"/>
    <w:rsid w:val="006F28C6"/>
    <w:rsid w:val="006F2F54"/>
    <w:rsid w:val="006F5ACF"/>
    <w:rsid w:val="006F5B3F"/>
    <w:rsid w:val="006F6057"/>
    <w:rsid w:val="0071378E"/>
    <w:rsid w:val="00714573"/>
    <w:rsid w:val="00723D1E"/>
    <w:rsid w:val="0072435B"/>
    <w:rsid w:val="00730418"/>
    <w:rsid w:val="00730A82"/>
    <w:rsid w:val="007433FA"/>
    <w:rsid w:val="0074686B"/>
    <w:rsid w:val="0074747A"/>
    <w:rsid w:val="007528C4"/>
    <w:rsid w:val="0076744A"/>
    <w:rsid w:val="007A3235"/>
    <w:rsid w:val="007B3A82"/>
    <w:rsid w:val="007B50D1"/>
    <w:rsid w:val="007C09FF"/>
    <w:rsid w:val="007C331A"/>
    <w:rsid w:val="007C4E94"/>
    <w:rsid w:val="007C7C92"/>
    <w:rsid w:val="007D6608"/>
    <w:rsid w:val="007E32A5"/>
    <w:rsid w:val="007F1DFE"/>
    <w:rsid w:val="0080549B"/>
    <w:rsid w:val="0080700D"/>
    <w:rsid w:val="00813234"/>
    <w:rsid w:val="008224C3"/>
    <w:rsid w:val="00830221"/>
    <w:rsid w:val="008319FD"/>
    <w:rsid w:val="00833925"/>
    <w:rsid w:val="00835195"/>
    <w:rsid w:val="00837368"/>
    <w:rsid w:val="008438B4"/>
    <w:rsid w:val="00852CAC"/>
    <w:rsid w:val="00855EC6"/>
    <w:rsid w:val="0085660A"/>
    <w:rsid w:val="00876027"/>
    <w:rsid w:val="0088178D"/>
    <w:rsid w:val="008A142B"/>
    <w:rsid w:val="008A35E5"/>
    <w:rsid w:val="008A518D"/>
    <w:rsid w:val="008B05C6"/>
    <w:rsid w:val="008D3043"/>
    <w:rsid w:val="008D4F5B"/>
    <w:rsid w:val="008E16D7"/>
    <w:rsid w:val="008E3F54"/>
    <w:rsid w:val="008F201C"/>
    <w:rsid w:val="00900476"/>
    <w:rsid w:val="00904AB0"/>
    <w:rsid w:val="00907876"/>
    <w:rsid w:val="00910298"/>
    <w:rsid w:val="00910EC7"/>
    <w:rsid w:val="0091149C"/>
    <w:rsid w:val="00914B2F"/>
    <w:rsid w:val="00921EB1"/>
    <w:rsid w:val="00923CD6"/>
    <w:rsid w:val="00936ADC"/>
    <w:rsid w:val="00940822"/>
    <w:rsid w:val="0094541B"/>
    <w:rsid w:val="0095671E"/>
    <w:rsid w:val="00960CD3"/>
    <w:rsid w:val="00964F18"/>
    <w:rsid w:val="009659F9"/>
    <w:rsid w:val="00965A36"/>
    <w:rsid w:val="00967C75"/>
    <w:rsid w:val="009731F6"/>
    <w:rsid w:val="0097713D"/>
    <w:rsid w:val="0098127E"/>
    <w:rsid w:val="00984A0D"/>
    <w:rsid w:val="009868F8"/>
    <w:rsid w:val="00992497"/>
    <w:rsid w:val="009A395F"/>
    <w:rsid w:val="009A3ADC"/>
    <w:rsid w:val="009B672E"/>
    <w:rsid w:val="009B6928"/>
    <w:rsid w:val="009C1487"/>
    <w:rsid w:val="009E0FA9"/>
    <w:rsid w:val="009F329B"/>
    <w:rsid w:val="00A007A5"/>
    <w:rsid w:val="00A27723"/>
    <w:rsid w:val="00A31236"/>
    <w:rsid w:val="00A32FEE"/>
    <w:rsid w:val="00A3348D"/>
    <w:rsid w:val="00A33B0B"/>
    <w:rsid w:val="00A41C52"/>
    <w:rsid w:val="00A426CE"/>
    <w:rsid w:val="00A566EA"/>
    <w:rsid w:val="00A8102E"/>
    <w:rsid w:val="00A812D3"/>
    <w:rsid w:val="00A816FA"/>
    <w:rsid w:val="00A91C40"/>
    <w:rsid w:val="00A92811"/>
    <w:rsid w:val="00A928BF"/>
    <w:rsid w:val="00A9440B"/>
    <w:rsid w:val="00A97781"/>
    <w:rsid w:val="00AA388A"/>
    <w:rsid w:val="00AA4E42"/>
    <w:rsid w:val="00AA5F2F"/>
    <w:rsid w:val="00AC0CE6"/>
    <w:rsid w:val="00AC17AB"/>
    <w:rsid w:val="00AC4D4B"/>
    <w:rsid w:val="00AC6592"/>
    <w:rsid w:val="00AD2018"/>
    <w:rsid w:val="00AE73FE"/>
    <w:rsid w:val="00AF1F8B"/>
    <w:rsid w:val="00AF3D89"/>
    <w:rsid w:val="00B03B8C"/>
    <w:rsid w:val="00B0612D"/>
    <w:rsid w:val="00B14E36"/>
    <w:rsid w:val="00B15AE9"/>
    <w:rsid w:val="00B22D1E"/>
    <w:rsid w:val="00B33F3B"/>
    <w:rsid w:val="00B5583D"/>
    <w:rsid w:val="00B617FA"/>
    <w:rsid w:val="00B67740"/>
    <w:rsid w:val="00B67FA1"/>
    <w:rsid w:val="00B834AA"/>
    <w:rsid w:val="00B93ECF"/>
    <w:rsid w:val="00BB474D"/>
    <w:rsid w:val="00BC3248"/>
    <w:rsid w:val="00BC33E8"/>
    <w:rsid w:val="00BC3EA5"/>
    <w:rsid w:val="00BC50D9"/>
    <w:rsid w:val="00BD63AD"/>
    <w:rsid w:val="00BE0246"/>
    <w:rsid w:val="00BE04D3"/>
    <w:rsid w:val="00BE121D"/>
    <w:rsid w:val="00BE78BD"/>
    <w:rsid w:val="00BF235F"/>
    <w:rsid w:val="00BF7CD9"/>
    <w:rsid w:val="00C13BD9"/>
    <w:rsid w:val="00C1792B"/>
    <w:rsid w:val="00C2044C"/>
    <w:rsid w:val="00C23A03"/>
    <w:rsid w:val="00C23FA7"/>
    <w:rsid w:val="00C30832"/>
    <w:rsid w:val="00C32D15"/>
    <w:rsid w:val="00C422EB"/>
    <w:rsid w:val="00C42AEF"/>
    <w:rsid w:val="00C510DB"/>
    <w:rsid w:val="00C52B51"/>
    <w:rsid w:val="00C55FE2"/>
    <w:rsid w:val="00C62398"/>
    <w:rsid w:val="00C67944"/>
    <w:rsid w:val="00C77424"/>
    <w:rsid w:val="00C85E71"/>
    <w:rsid w:val="00C91BEA"/>
    <w:rsid w:val="00C93EEF"/>
    <w:rsid w:val="00CB0BDE"/>
    <w:rsid w:val="00CB4B54"/>
    <w:rsid w:val="00CB51AE"/>
    <w:rsid w:val="00CC26FB"/>
    <w:rsid w:val="00CD2130"/>
    <w:rsid w:val="00CD5EEA"/>
    <w:rsid w:val="00CE6184"/>
    <w:rsid w:val="00CE6CF6"/>
    <w:rsid w:val="00CF7081"/>
    <w:rsid w:val="00D054E4"/>
    <w:rsid w:val="00D12B1D"/>
    <w:rsid w:val="00D20937"/>
    <w:rsid w:val="00D31A9B"/>
    <w:rsid w:val="00D329FA"/>
    <w:rsid w:val="00D4562E"/>
    <w:rsid w:val="00D457F7"/>
    <w:rsid w:val="00D500A3"/>
    <w:rsid w:val="00D514ED"/>
    <w:rsid w:val="00D5471C"/>
    <w:rsid w:val="00D56922"/>
    <w:rsid w:val="00D6049D"/>
    <w:rsid w:val="00D63A4C"/>
    <w:rsid w:val="00D64D3B"/>
    <w:rsid w:val="00D67268"/>
    <w:rsid w:val="00D676B0"/>
    <w:rsid w:val="00D73ED6"/>
    <w:rsid w:val="00D75FBC"/>
    <w:rsid w:val="00D867BB"/>
    <w:rsid w:val="00D941C6"/>
    <w:rsid w:val="00DC31A8"/>
    <w:rsid w:val="00DC5136"/>
    <w:rsid w:val="00DC62C4"/>
    <w:rsid w:val="00DE32A6"/>
    <w:rsid w:val="00DE756F"/>
    <w:rsid w:val="00DF0957"/>
    <w:rsid w:val="00DF253B"/>
    <w:rsid w:val="00DF67D1"/>
    <w:rsid w:val="00E07B50"/>
    <w:rsid w:val="00E103B4"/>
    <w:rsid w:val="00E10AF9"/>
    <w:rsid w:val="00E1758B"/>
    <w:rsid w:val="00E17667"/>
    <w:rsid w:val="00E21BF0"/>
    <w:rsid w:val="00E230DC"/>
    <w:rsid w:val="00E24D1A"/>
    <w:rsid w:val="00E30C0A"/>
    <w:rsid w:val="00E461D1"/>
    <w:rsid w:val="00E52312"/>
    <w:rsid w:val="00E54FFB"/>
    <w:rsid w:val="00E574E6"/>
    <w:rsid w:val="00E627B6"/>
    <w:rsid w:val="00E66A71"/>
    <w:rsid w:val="00E67F4F"/>
    <w:rsid w:val="00E7299A"/>
    <w:rsid w:val="00EB0B99"/>
    <w:rsid w:val="00EB1B13"/>
    <w:rsid w:val="00EC7340"/>
    <w:rsid w:val="00ED630E"/>
    <w:rsid w:val="00EE1584"/>
    <w:rsid w:val="00EF14B8"/>
    <w:rsid w:val="00EF7C8E"/>
    <w:rsid w:val="00F25598"/>
    <w:rsid w:val="00F26A1D"/>
    <w:rsid w:val="00F3265F"/>
    <w:rsid w:val="00F3272B"/>
    <w:rsid w:val="00F42EE1"/>
    <w:rsid w:val="00F43162"/>
    <w:rsid w:val="00F51B61"/>
    <w:rsid w:val="00F535B3"/>
    <w:rsid w:val="00F54B1F"/>
    <w:rsid w:val="00F5622D"/>
    <w:rsid w:val="00F60BA4"/>
    <w:rsid w:val="00F630A9"/>
    <w:rsid w:val="00F71E2F"/>
    <w:rsid w:val="00F909DA"/>
    <w:rsid w:val="00F91FAE"/>
    <w:rsid w:val="00FA16E5"/>
    <w:rsid w:val="00FA4988"/>
    <w:rsid w:val="00FA7BDB"/>
    <w:rsid w:val="00FD095A"/>
    <w:rsid w:val="00FD1ADA"/>
    <w:rsid w:val="00FD2B08"/>
    <w:rsid w:val="00FD39C1"/>
    <w:rsid w:val="00FD3A3A"/>
    <w:rsid w:val="00FE0673"/>
    <w:rsid w:val="00FF06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3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paragraph" w:styleId="af8">
    <w:name w:val="Body Text Indent"/>
    <w:basedOn w:val="a"/>
    <w:link w:val="af9"/>
    <w:uiPriority w:val="99"/>
    <w:unhideWhenUsed/>
    <w:rsid w:val="00E21BF0"/>
    <w:pPr>
      <w:spacing w:after="120"/>
      <w:ind w:left="283"/>
    </w:pPr>
  </w:style>
  <w:style w:type="character" w:customStyle="1" w:styleId="af9">
    <w:name w:val="Основной текст с отступом Знак"/>
    <w:basedOn w:val="a0"/>
    <w:link w:val="af8"/>
    <w:uiPriority w:val="99"/>
    <w:rsid w:val="00E21BF0"/>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570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aa@yumk.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tazovsky.yanao.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zo@tazovsky.yanao.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mailto:info@adk-rus.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ko@sberbank-ast.r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FFB62-8BF6-410C-A583-271E8C893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8</Pages>
  <Words>3244</Words>
  <Characters>18491</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21692</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Горожеев</cp:lastModifiedBy>
  <cp:revision>105</cp:revision>
  <cp:lastPrinted>2022-11-07T13:08:00Z</cp:lastPrinted>
  <dcterms:created xsi:type="dcterms:W3CDTF">2017-06-21T13:39:00Z</dcterms:created>
  <dcterms:modified xsi:type="dcterms:W3CDTF">2023-05-10T13:15:00Z</dcterms:modified>
</cp:coreProperties>
</file>