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748"/>
      </w:tblGrid>
      <w:tr w:rsidR="00014E5A" w:rsidRPr="00A95C52" w:rsidTr="00014E5A">
        <w:tc>
          <w:tcPr>
            <w:tcW w:w="5778" w:type="dxa"/>
          </w:tcPr>
          <w:p w:rsidR="00014E5A" w:rsidRPr="00A95C52" w:rsidRDefault="00014E5A" w:rsidP="00A95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14E5A" w:rsidRPr="00A95C52" w:rsidRDefault="00014E5A" w:rsidP="00A95C5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5A" w:rsidRPr="00A95C52" w:rsidRDefault="00014E5A" w:rsidP="005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5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95C52">
              <w:rPr>
                <w:rFonts w:ascii="Times New Roman" w:hAnsi="Times New Roman" w:cs="Times New Roman"/>
                <w:sz w:val="24"/>
                <w:szCs w:val="24"/>
              </w:rPr>
              <w:t>ЭнергоИнжиниринг</w:t>
            </w:r>
            <w:proofErr w:type="spellEnd"/>
            <w:r w:rsidRPr="00A95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4E5A" w:rsidRPr="00A95C52" w:rsidRDefault="00014E5A" w:rsidP="005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52">
              <w:rPr>
                <w:rFonts w:ascii="Times New Roman" w:hAnsi="Times New Roman" w:cs="Times New Roman"/>
                <w:sz w:val="24"/>
                <w:szCs w:val="24"/>
              </w:rPr>
              <w:t>Ул. Любы Шевцовой, д. 84</w:t>
            </w:r>
            <w:proofErr w:type="gramStart"/>
            <w:r w:rsidRPr="00A95C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95C52">
              <w:rPr>
                <w:rFonts w:ascii="Times New Roman" w:hAnsi="Times New Roman" w:cs="Times New Roman"/>
                <w:sz w:val="24"/>
                <w:szCs w:val="24"/>
              </w:rPr>
              <w:t>, пом. 113, г. Красноярск, 660043</w:t>
            </w:r>
          </w:p>
          <w:p w:rsidR="00014E5A" w:rsidRPr="00A95C52" w:rsidRDefault="00014E5A" w:rsidP="005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</w:t>
            </w:r>
            <w:proofErr w:type="spellEnd"/>
            <w:r w:rsidRPr="00A95C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eepro</w:t>
            </w:r>
            <w:proofErr w:type="spellEnd"/>
            <w:r w:rsidRPr="00A95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14E5A" w:rsidRPr="00A95C52" w:rsidRDefault="00014E5A" w:rsidP="005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5A" w:rsidRPr="00A95C52" w:rsidRDefault="00014E5A" w:rsidP="005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52">
              <w:rPr>
                <w:rFonts w:ascii="Times New Roman" w:hAnsi="Times New Roman" w:cs="Times New Roman"/>
                <w:sz w:val="24"/>
                <w:szCs w:val="24"/>
              </w:rPr>
              <w:t>МКУ «Управление муниципальных закупок»</w:t>
            </w:r>
          </w:p>
          <w:p w:rsidR="00014E5A" w:rsidRPr="00A95C52" w:rsidRDefault="00014E5A" w:rsidP="005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52">
              <w:rPr>
                <w:rFonts w:ascii="Times New Roman" w:hAnsi="Times New Roman" w:cs="Times New Roman"/>
                <w:sz w:val="24"/>
                <w:szCs w:val="24"/>
              </w:rPr>
              <w:t>Пр-т Ленинский 1, г. Норильск, Красноярский край, 663300</w:t>
            </w:r>
          </w:p>
          <w:p w:rsidR="00014E5A" w:rsidRPr="00A95C52" w:rsidRDefault="00014E5A" w:rsidP="005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52">
              <w:rPr>
                <w:rFonts w:ascii="Times New Roman" w:hAnsi="Times New Roman" w:cs="Times New Roman"/>
                <w:sz w:val="24"/>
                <w:szCs w:val="24"/>
              </w:rPr>
              <w:t>umz@norilsk-city.ru</w:t>
            </w:r>
          </w:p>
          <w:p w:rsidR="00014E5A" w:rsidRPr="00A95C52" w:rsidRDefault="00014E5A" w:rsidP="005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5A" w:rsidRPr="00A95C52" w:rsidRDefault="00014E5A" w:rsidP="005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52">
              <w:rPr>
                <w:rFonts w:ascii="Times New Roman" w:hAnsi="Times New Roman" w:cs="Times New Roman"/>
                <w:sz w:val="24"/>
                <w:szCs w:val="24"/>
              </w:rPr>
              <w:t>МКУ «Управление автомобильных дорог г. Норильска»</w:t>
            </w:r>
          </w:p>
          <w:p w:rsidR="00014E5A" w:rsidRPr="00A95C52" w:rsidRDefault="00014E5A" w:rsidP="00535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95C52">
              <w:rPr>
                <w:rFonts w:ascii="Times New Roman" w:hAnsi="Times New Roman" w:cs="Times New Roman"/>
                <w:bCs/>
                <w:sz w:val="24"/>
                <w:szCs w:val="24"/>
              </w:rPr>
              <w:t>Талнахская</w:t>
            </w:r>
            <w:proofErr w:type="spellEnd"/>
            <w:r w:rsidRPr="00A95C52">
              <w:rPr>
                <w:rFonts w:ascii="Times New Roman" w:hAnsi="Times New Roman" w:cs="Times New Roman"/>
                <w:bCs/>
                <w:sz w:val="24"/>
                <w:szCs w:val="24"/>
              </w:rPr>
              <w:t>, дом 3, г. Норильск, 663305</w:t>
            </w:r>
          </w:p>
          <w:p w:rsidR="00014E5A" w:rsidRPr="00A95C52" w:rsidRDefault="00F45246" w:rsidP="005356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" w:history="1">
              <w:r w:rsidR="00014E5A" w:rsidRPr="00A95C5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noravtodor@mail.ru</w:t>
              </w:r>
            </w:hyperlink>
          </w:p>
          <w:p w:rsidR="00014E5A" w:rsidRPr="00A95C52" w:rsidRDefault="00014E5A" w:rsidP="005356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4E5A" w:rsidRPr="00A95C52" w:rsidRDefault="00014E5A" w:rsidP="005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52">
              <w:rPr>
                <w:rFonts w:ascii="Times New Roman" w:hAnsi="Times New Roman" w:cs="Times New Roman"/>
                <w:sz w:val="24"/>
                <w:szCs w:val="24"/>
              </w:rPr>
              <w:t>АО «ЭТП» (Фабрикант)</w:t>
            </w:r>
          </w:p>
          <w:p w:rsidR="00014E5A" w:rsidRPr="00A95C52" w:rsidRDefault="00F45246" w:rsidP="005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14E5A" w:rsidRPr="00A95C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sfo@etpz.ru</w:t>
              </w:r>
            </w:hyperlink>
          </w:p>
        </w:tc>
      </w:tr>
    </w:tbl>
    <w:p w:rsidR="00014E5A" w:rsidRPr="00A95C52" w:rsidRDefault="00014E5A" w:rsidP="00A9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E5A" w:rsidRDefault="00014E5A" w:rsidP="00AD42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42A4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Pr="00AD42A4">
        <w:rPr>
          <w:rFonts w:ascii="Times New Roman" w:hAnsi="Times New Roman" w:cs="Times New Roman"/>
          <w:bCs/>
          <w:sz w:val="24"/>
          <w:szCs w:val="24"/>
        </w:rPr>
        <w:t>024/06/106-1158/2023</w:t>
      </w:r>
    </w:p>
    <w:p w:rsidR="00AD42A4" w:rsidRDefault="00AD42A4" w:rsidP="00AD42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42A4" w:rsidRPr="00AD42A4" w:rsidRDefault="00AD42A4" w:rsidP="00AD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03 мая 2023 года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г. Красноярск</w:t>
      </w:r>
    </w:p>
    <w:p w:rsidR="00014E5A" w:rsidRPr="00A95C52" w:rsidRDefault="00014E5A" w:rsidP="00A9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05E" w:rsidRDefault="00B0505E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A95C52">
        <w:rPr>
          <w:rFonts w:ascii="Times New Roman" w:hAnsi="Times New Roman" w:cs="Times New Roman"/>
          <w:sz w:val="24"/>
          <w:szCs w:val="24"/>
        </w:rPr>
        <w:t>Красноярского УФАС России</w:t>
      </w:r>
      <w:r>
        <w:rPr>
          <w:rFonts w:ascii="Times New Roman" w:hAnsi="Times New Roman" w:cs="Times New Roman"/>
          <w:sz w:val="24"/>
          <w:szCs w:val="24"/>
        </w:rPr>
        <w:t xml:space="preserve"> в составе: 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заместителя руководителя - начальника аналитического отдела, начальник контрольного отдела А.А. Кириллова, заместитель начальника отдела </w:t>
      </w:r>
      <w:r w:rsidR="00373FC9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373FC9"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 w:rsidR="00373FC9">
        <w:rPr>
          <w:rFonts w:ascii="Times New Roman" w:hAnsi="Times New Roman" w:cs="Times New Roman"/>
          <w:sz w:val="24"/>
          <w:szCs w:val="24"/>
        </w:rPr>
        <w:t>, главный специалист</w:t>
      </w:r>
      <w:r>
        <w:rPr>
          <w:rFonts w:ascii="Times New Roman" w:hAnsi="Times New Roman" w:cs="Times New Roman"/>
          <w:sz w:val="24"/>
          <w:szCs w:val="24"/>
        </w:rPr>
        <w:t>–эксперт О.П. Чупрунова, рассмотрев</w:t>
      </w:r>
      <w:r w:rsidR="00AD42A4">
        <w:rPr>
          <w:rFonts w:ascii="Times New Roman" w:hAnsi="Times New Roman" w:cs="Times New Roman"/>
          <w:sz w:val="24"/>
          <w:szCs w:val="24"/>
        </w:rPr>
        <w:t xml:space="preserve"> жалобу</w:t>
      </w:r>
      <w:r w:rsidRPr="00A95C52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A95C52">
        <w:rPr>
          <w:rFonts w:ascii="Times New Roman" w:hAnsi="Times New Roman" w:cs="Times New Roman"/>
          <w:sz w:val="24"/>
          <w:szCs w:val="24"/>
        </w:rPr>
        <w:t>ЭнергоИнжиниринг</w:t>
      </w:r>
      <w:proofErr w:type="spellEnd"/>
      <w:r w:rsidRPr="00A95C52">
        <w:rPr>
          <w:rFonts w:ascii="Times New Roman" w:hAnsi="Times New Roman" w:cs="Times New Roman"/>
          <w:sz w:val="24"/>
          <w:szCs w:val="24"/>
        </w:rPr>
        <w:t xml:space="preserve">» (далее – податель жалобы) на действия </w:t>
      </w:r>
      <w:r w:rsidR="00373FC9">
        <w:rPr>
          <w:rFonts w:ascii="Times New Roman" w:hAnsi="Times New Roman" w:cs="Times New Roman"/>
          <w:sz w:val="24"/>
          <w:szCs w:val="24"/>
        </w:rPr>
        <w:t xml:space="preserve">аукционной комиссии </w:t>
      </w:r>
      <w:r w:rsidRPr="00A95C52">
        <w:rPr>
          <w:rFonts w:ascii="Times New Roman" w:hAnsi="Times New Roman" w:cs="Times New Roman"/>
          <w:sz w:val="24"/>
          <w:szCs w:val="24"/>
        </w:rPr>
        <w:t>-  МКУ «Управление муниципа</w:t>
      </w:r>
      <w:r w:rsidR="00AD42A4">
        <w:rPr>
          <w:rFonts w:ascii="Times New Roman" w:hAnsi="Times New Roman" w:cs="Times New Roman"/>
          <w:sz w:val="24"/>
          <w:szCs w:val="24"/>
        </w:rPr>
        <w:t>льных закупок» (далее – аукционная комиссия</w:t>
      </w:r>
      <w:r w:rsidRPr="00A95C52">
        <w:rPr>
          <w:rFonts w:ascii="Times New Roman" w:hAnsi="Times New Roman" w:cs="Times New Roman"/>
          <w:sz w:val="24"/>
          <w:szCs w:val="24"/>
        </w:rPr>
        <w:t xml:space="preserve">) при определении поставщика (подрядчика, исполнителя) путем проведения электронного аукциона «Выполнение работ по устройству разворотных световых стел по адресам: перекресток улиц Московская – </w:t>
      </w:r>
      <w:proofErr w:type="spellStart"/>
      <w:r w:rsidRPr="00A95C52">
        <w:rPr>
          <w:rFonts w:ascii="Times New Roman" w:hAnsi="Times New Roman" w:cs="Times New Roman"/>
          <w:sz w:val="24"/>
          <w:szCs w:val="24"/>
        </w:rPr>
        <w:t>Талнахская</w:t>
      </w:r>
      <w:proofErr w:type="spellEnd"/>
      <w:r w:rsidRPr="00A95C52">
        <w:rPr>
          <w:rFonts w:ascii="Times New Roman" w:hAnsi="Times New Roman" w:cs="Times New Roman"/>
          <w:sz w:val="24"/>
          <w:szCs w:val="24"/>
        </w:rPr>
        <w:t xml:space="preserve">, перекресток улиц Кирова – Советская», размещенного на электронной площадке «Фабрикант» (далее – оператор электронной площадки), </w:t>
      </w:r>
      <w:r w:rsidR="00AD42A4">
        <w:rPr>
          <w:rFonts w:ascii="Times New Roman" w:hAnsi="Times New Roman" w:cs="Times New Roman"/>
          <w:sz w:val="24"/>
          <w:szCs w:val="24"/>
        </w:rPr>
        <w:t>установила следующее.</w:t>
      </w:r>
    </w:p>
    <w:p w:rsidR="00014E5A" w:rsidRPr="00A95C52" w:rsidRDefault="00014E5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>В адрес Красноярского УФАС России поступила жалоба ООО «</w:t>
      </w:r>
      <w:proofErr w:type="spellStart"/>
      <w:r w:rsidRPr="00A95C52">
        <w:rPr>
          <w:rFonts w:ascii="Times New Roman" w:hAnsi="Times New Roman" w:cs="Times New Roman"/>
          <w:sz w:val="24"/>
          <w:szCs w:val="24"/>
        </w:rPr>
        <w:t>ЭнергоИнжиниринг</w:t>
      </w:r>
      <w:proofErr w:type="spellEnd"/>
      <w:r w:rsidRPr="00A95C52">
        <w:rPr>
          <w:rFonts w:ascii="Times New Roman" w:hAnsi="Times New Roman" w:cs="Times New Roman"/>
          <w:sz w:val="24"/>
          <w:szCs w:val="24"/>
        </w:rPr>
        <w:t xml:space="preserve">» на действия </w:t>
      </w:r>
      <w:r w:rsidR="00AD42A4">
        <w:rPr>
          <w:rFonts w:ascii="Times New Roman" w:hAnsi="Times New Roman" w:cs="Times New Roman"/>
          <w:sz w:val="24"/>
          <w:szCs w:val="24"/>
        </w:rPr>
        <w:t xml:space="preserve">аукционной комиссии </w:t>
      </w:r>
      <w:r w:rsidRPr="00A95C52">
        <w:rPr>
          <w:rFonts w:ascii="Times New Roman" w:hAnsi="Times New Roman" w:cs="Times New Roman"/>
          <w:sz w:val="24"/>
          <w:szCs w:val="24"/>
        </w:rPr>
        <w:t xml:space="preserve">при определении поставщика (подрядчика, исполнителя) путем проведения электронного аукциона «Выполнение работ по устройству разворотных световых стел по адресам: перекресток улиц Московская – </w:t>
      </w:r>
      <w:proofErr w:type="spellStart"/>
      <w:r w:rsidRPr="00A95C52">
        <w:rPr>
          <w:rFonts w:ascii="Times New Roman" w:hAnsi="Times New Roman" w:cs="Times New Roman"/>
          <w:sz w:val="24"/>
          <w:szCs w:val="24"/>
        </w:rPr>
        <w:t>Талнахская</w:t>
      </w:r>
      <w:proofErr w:type="spellEnd"/>
      <w:r w:rsidRPr="00A95C52">
        <w:rPr>
          <w:rFonts w:ascii="Times New Roman" w:hAnsi="Times New Roman" w:cs="Times New Roman"/>
          <w:sz w:val="24"/>
          <w:szCs w:val="24"/>
        </w:rPr>
        <w:t>, перекресток улиц Кирова – Советская», номер извещения № 0319300010123000192.</w:t>
      </w:r>
    </w:p>
    <w:p w:rsidR="00014E5A" w:rsidRPr="00A95C52" w:rsidRDefault="00014E5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>Существо жалобы: нарушение со стороны комиссии порядка рассмотрения заявок на участие в аукционе, предусмотренного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14E5A" w:rsidRPr="00A95C52" w:rsidRDefault="00014E5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>Жалоба поступила в адрес Красноярского УФАС России в срок, установленный частью 2 статьи 105 Закона о контрактной системе, соответствует требованиям части 4 статьи 105 указанного закона, в связи с чем, подлежит принятию к рассмотрению по существу.</w:t>
      </w:r>
    </w:p>
    <w:p w:rsidR="00014E5A" w:rsidRPr="00A95C52" w:rsidRDefault="00014E5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>В адреса подателя жалобы, заказчика, аукционной комиссии и оператора электронной площадки было направлено уведомление о содержании жалобы с информацией о месте и времени ее рассмотрения.</w:t>
      </w:r>
    </w:p>
    <w:p w:rsidR="00014E5A" w:rsidRDefault="00014E5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lastRenderedPageBreak/>
        <w:t>Рассмотрение жалобы по существу состоялось 03.05.2023 в 15 часов 00 минут в присутствии представителя подателя жалобы, представителя аукционной комиссии, должным образом подтвердивших свои полномочия.</w:t>
      </w:r>
    </w:p>
    <w:p w:rsidR="00AD42A4" w:rsidRPr="00A95C52" w:rsidRDefault="00AD42A4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заседании Комиссии был объявлен перерыв</w:t>
      </w:r>
      <w:r w:rsidR="00373FC9">
        <w:rPr>
          <w:rFonts w:ascii="Times New Roman" w:hAnsi="Times New Roman" w:cs="Times New Roman"/>
          <w:sz w:val="24"/>
          <w:szCs w:val="24"/>
        </w:rPr>
        <w:t xml:space="preserve"> до 03.05.2023 до 17 часов 30 минут</w:t>
      </w:r>
      <w:r>
        <w:rPr>
          <w:rFonts w:ascii="Times New Roman" w:hAnsi="Times New Roman" w:cs="Times New Roman"/>
          <w:sz w:val="24"/>
          <w:szCs w:val="24"/>
        </w:rPr>
        <w:t>, после перерыва рассмотрение состоялось в том же составе.</w:t>
      </w:r>
    </w:p>
    <w:p w:rsidR="00014E5A" w:rsidRPr="00A95C52" w:rsidRDefault="00014E5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 xml:space="preserve">Из содержания жалобы следует, что </w:t>
      </w:r>
      <w:r w:rsidR="00AD42A4" w:rsidRPr="00A95C52">
        <w:rPr>
          <w:rFonts w:ascii="Times New Roman" w:hAnsi="Times New Roman" w:cs="Times New Roman"/>
          <w:sz w:val="24"/>
          <w:szCs w:val="24"/>
        </w:rPr>
        <w:t>аукционная</w:t>
      </w:r>
      <w:r w:rsidRPr="00A95C52">
        <w:rPr>
          <w:rFonts w:ascii="Times New Roman" w:hAnsi="Times New Roman" w:cs="Times New Roman"/>
          <w:sz w:val="24"/>
          <w:szCs w:val="24"/>
        </w:rPr>
        <w:t xml:space="preserve"> комиссия неправомерно отклонила от участия в закупке заявку подателя жалобы, поскольку, по его мнению, представленный им в составе заявки договор субподряда является подтверждение</w:t>
      </w:r>
      <w:r w:rsidR="00373FC9">
        <w:rPr>
          <w:rFonts w:ascii="Times New Roman" w:hAnsi="Times New Roman" w:cs="Times New Roman"/>
          <w:sz w:val="24"/>
          <w:szCs w:val="24"/>
        </w:rPr>
        <w:t>м</w:t>
      </w:r>
      <w:r w:rsidRPr="00A95C52">
        <w:rPr>
          <w:rFonts w:ascii="Times New Roman" w:hAnsi="Times New Roman" w:cs="Times New Roman"/>
          <w:sz w:val="24"/>
          <w:szCs w:val="24"/>
        </w:rPr>
        <w:t xml:space="preserve"> опыта выполнения работ в рамках положений Постановления Правительства от 29.12.2021 №2571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 (далее – Постановление №2571).</w:t>
      </w:r>
    </w:p>
    <w:p w:rsidR="00014E5A" w:rsidRPr="00A95C52" w:rsidRDefault="00B51C58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>Представитель</w:t>
      </w:r>
      <w:r w:rsidR="00014E5A" w:rsidRPr="00A95C52">
        <w:rPr>
          <w:rFonts w:ascii="Times New Roman" w:hAnsi="Times New Roman" w:cs="Times New Roman"/>
          <w:sz w:val="24"/>
          <w:szCs w:val="24"/>
        </w:rPr>
        <w:t xml:space="preserve"> аукционной комиссии </w:t>
      </w:r>
      <w:r w:rsidRPr="00A95C52">
        <w:rPr>
          <w:rFonts w:ascii="Times New Roman" w:hAnsi="Times New Roman" w:cs="Times New Roman"/>
          <w:sz w:val="24"/>
          <w:szCs w:val="24"/>
        </w:rPr>
        <w:t>с доводами жалобы не согласен, представил мотивированные возражения.</w:t>
      </w:r>
    </w:p>
    <w:p w:rsidR="00014E5A" w:rsidRPr="00A95C52" w:rsidRDefault="00014E5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>Рассмотрев существо жалобы, документы и сведения, представленные сторонами и размещенные на официальном сайте единой информационной системы в сфере закупок в информационно-телекоммуникационной сети Интернет (далее – ЕИС), проанализировав нормы позитивного права, регулирующие рассматриваемые правоотношения, проведя внеплановую проверку определения поставщика (подрядчика, исполнителя) на предмет соответствия требованиям законодательства Российской Федерации о контрактной системе в сфере закупок товаров, работ, услуг для государственных и муниципальных нужд, Комиссия установила следующие обстоятельства.</w:t>
      </w:r>
    </w:p>
    <w:p w:rsidR="00AD42A4" w:rsidRDefault="00014E5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 xml:space="preserve">В связи с возникшей потребностью заказчиком  были совершены действия по определению поставщика (подрядчика, исполнителя) путем проведения электронного аукциона «Выполнение работ по устройству разворотных световых стел по адресам: перекресток улиц Московская – </w:t>
      </w:r>
      <w:proofErr w:type="spellStart"/>
      <w:r w:rsidRPr="00A95C52">
        <w:rPr>
          <w:rFonts w:ascii="Times New Roman" w:hAnsi="Times New Roman" w:cs="Times New Roman"/>
          <w:sz w:val="24"/>
          <w:szCs w:val="24"/>
        </w:rPr>
        <w:t>Талнахская</w:t>
      </w:r>
      <w:proofErr w:type="spellEnd"/>
      <w:r w:rsidRPr="00A95C52">
        <w:rPr>
          <w:rFonts w:ascii="Times New Roman" w:hAnsi="Times New Roman" w:cs="Times New Roman"/>
          <w:sz w:val="24"/>
          <w:szCs w:val="24"/>
        </w:rPr>
        <w:t>, перекресток улиц Кирова – Советская»</w:t>
      </w:r>
      <w:r w:rsidR="00AD42A4">
        <w:rPr>
          <w:rFonts w:ascii="Times New Roman" w:hAnsi="Times New Roman" w:cs="Times New Roman"/>
          <w:sz w:val="24"/>
          <w:szCs w:val="24"/>
        </w:rPr>
        <w:t>.</w:t>
      </w:r>
    </w:p>
    <w:p w:rsidR="00014E5A" w:rsidRPr="00A95C52" w:rsidRDefault="00014E5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>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том числе в части планирования закупок товаров, работ, услуг, а также определения поставщиков (подрядчиков, исполнителей) являются предметом правового регулирования Закона о контрактной системе (пункты 1, 2 части 1 статьи 1).</w:t>
      </w:r>
    </w:p>
    <w:p w:rsidR="00A95C52" w:rsidRDefault="00A95C52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подпункта</w:t>
      </w:r>
      <w:r w:rsidRPr="00A95C52">
        <w:rPr>
          <w:rFonts w:ascii="Times New Roman" w:hAnsi="Times New Roman" w:cs="Times New Roman"/>
          <w:sz w:val="24"/>
          <w:szCs w:val="24"/>
        </w:rPr>
        <w:t xml:space="preserve"> «а» пункта 1 части 5 статьи 49 Закона о контрактной системе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закупки: члены комиссии по осуществлению закупок: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</w:t>
      </w:r>
      <w:r w:rsidR="008E679D">
        <w:rPr>
          <w:rFonts w:ascii="Times New Roman" w:hAnsi="Times New Roman" w:cs="Times New Roman"/>
          <w:sz w:val="24"/>
          <w:szCs w:val="24"/>
        </w:rPr>
        <w:t>Закона о контрактной системе.</w:t>
      </w:r>
    </w:p>
    <w:p w:rsidR="00B51C58" w:rsidRPr="00373FC9" w:rsidRDefault="00B51C58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FC9">
        <w:rPr>
          <w:rFonts w:ascii="Times New Roman" w:hAnsi="Times New Roman" w:cs="Times New Roman"/>
          <w:sz w:val="24"/>
          <w:szCs w:val="24"/>
        </w:rPr>
        <w:t xml:space="preserve">Согласно пункту 3 части 12 статьи 48 Закона о контрактной системе при рассмотрении вторых частей заявок на участие в закупке соответствующая заявка подлежит отклонению в случае несоответствия участника закупки требованиям, установленным в извещении об осуществлении закупки в соответствии с </w:t>
      </w:r>
      <w:hyperlink r:id="rId7" w:history="1">
        <w:r w:rsidRPr="00373F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31</w:t>
        </w:r>
      </w:hyperlink>
      <w:r w:rsidRPr="00373FC9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требованиям, установленным в извещении об осуществлении закупки в соответствии с </w:t>
      </w:r>
      <w:hyperlink r:id="rId8" w:history="1">
        <w:r w:rsidRPr="00373F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1.1</w:t>
        </w:r>
      </w:hyperlink>
      <w:r w:rsidRPr="00373FC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73F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373FC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373F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2.1</w:t>
        </w:r>
      </w:hyperlink>
      <w:r w:rsidRPr="00373FC9">
        <w:rPr>
          <w:rFonts w:ascii="Times New Roman" w:hAnsi="Times New Roman" w:cs="Times New Roman"/>
          <w:sz w:val="24"/>
          <w:szCs w:val="24"/>
        </w:rPr>
        <w:t xml:space="preserve"> (при наличии таких требований) статьи 31 Закона о контрактной системе;</w:t>
      </w:r>
    </w:p>
    <w:p w:rsidR="00014E5A" w:rsidRPr="00A95C52" w:rsidRDefault="00014E5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12 части 1 статьи 42 требования, предъявляемые к участникам закупки в соответствии с пунктом 1 части 1 статьи 31 Закона о контрактной системе, требования, предъявляемые к участникам закупки в соответствии с частями 2 и 2.1 (при наличии таких требований) статьи 31 Закона о контрактной системе,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частью 1.1 статьи 31 Закона о контрактной системе (при наличии такого требования).</w:t>
      </w:r>
    </w:p>
    <w:p w:rsidR="00014E5A" w:rsidRPr="00A95C52" w:rsidRDefault="00014E5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>Согласно части 2 статьи 31 Закона о контрактной системе Правительство Российской Федерации вправе устанавливать к участникам закупок отдельных видов товаров, работ, услуг дополнительные требования, в том числе к наличию:</w:t>
      </w:r>
    </w:p>
    <w:p w:rsidR="00014E5A" w:rsidRPr="00A95C52" w:rsidRDefault="00014E5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>1) финансовых ресурсов для исполнения контракта;</w:t>
      </w:r>
    </w:p>
    <w:p w:rsidR="00014E5A" w:rsidRPr="00A95C52" w:rsidRDefault="00014E5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014E5A" w:rsidRPr="00A95C52" w:rsidRDefault="00014E5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>3) опыта работы, связанного с предметом контракта, и деловой репутации;</w:t>
      </w:r>
    </w:p>
    <w:p w:rsidR="00014E5A" w:rsidRPr="00A95C52" w:rsidRDefault="00014E5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014E5A" w:rsidRDefault="00014E5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>На момент размещения извещения дополнительные требования в соответствии с пунктом 2 части 31 Закона о контрактной системе установлены Постановлением Правительства РФ от 29.12.2021 № 2571.</w:t>
      </w:r>
    </w:p>
    <w:p w:rsidR="00A95C52" w:rsidRPr="00A95C52" w:rsidRDefault="00A95C52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анализируемой закупки является </w:t>
      </w:r>
      <w:r w:rsidR="00510659">
        <w:rPr>
          <w:rFonts w:ascii="Times New Roman" w:hAnsi="Times New Roman" w:cs="Times New Roman"/>
          <w:sz w:val="24"/>
          <w:szCs w:val="24"/>
        </w:rPr>
        <w:t>в</w:t>
      </w:r>
      <w:r w:rsidR="00510659" w:rsidRPr="00510659">
        <w:rPr>
          <w:rFonts w:ascii="Times New Roman" w:hAnsi="Times New Roman" w:cs="Times New Roman"/>
          <w:sz w:val="24"/>
          <w:szCs w:val="24"/>
        </w:rPr>
        <w:t xml:space="preserve">ыполнение работ по устройству разворотных световых стел по адресам: перекресток улиц Московская – </w:t>
      </w:r>
      <w:proofErr w:type="spellStart"/>
      <w:r w:rsidR="00510659" w:rsidRPr="00510659">
        <w:rPr>
          <w:rFonts w:ascii="Times New Roman" w:hAnsi="Times New Roman" w:cs="Times New Roman"/>
          <w:sz w:val="24"/>
          <w:szCs w:val="24"/>
        </w:rPr>
        <w:t>Талнахская</w:t>
      </w:r>
      <w:proofErr w:type="spellEnd"/>
      <w:r w:rsidR="00510659" w:rsidRPr="00510659">
        <w:rPr>
          <w:rFonts w:ascii="Times New Roman" w:hAnsi="Times New Roman" w:cs="Times New Roman"/>
          <w:sz w:val="24"/>
          <w:szCs w:val="24"/>
        </w:rPr>
        <w:t>, перекресток улиц Кирова - Советская.</w:t>
      </w:r>
    </w:p>
    <w:p w:rsidR="00014E5A" w:rsidRPr="00A95C52" w:rsidRDefault="00014E5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>Комиссией установлено, что к участникам закупки в извещении о закупке были установлены дополнительные требования на основании части 2 статьи 31 Закона о контрактной системе и позиции</w:t>
      </w:r>
      <w:r w:rsidR="00A95C52" w:rsidRPr="00A95C52">
        <w:rPr>
          <w:rFonts w:ascii="Times New Roman" w:hAnsi="Times New Roman" w:cs="Times New Roman"/>
          <w:sz w:val="24"/>
          <w:szCs w:val="24"/>
        </w:rPr>
        <w:t xml:space="preserve"> 9</w:t>
      </w:r>
      <w:r w:rsidRPr="00A95C52">
        <w:rPr>
          <w:rFonts w:ascii="Times New Roman" w:hAnsi="Times New Roman" w:cs="Times New Roman"/>
          <w:sz w:val="24"/>
          <w:szCs w:val="24"/>
        </w:rPr>
        <w:t xml:space="preserve"> раздела II приложения к Постановлению Правительства РФ от 29.12.2021 № 2571  о наличии следующего опыта выполнения работ:</w:t>
      </w:r>
    </w:p>
    <w:p w:rsidR="00A95C52" w:rsidRPr="00A95C52" w:rsidRDefault="00A95C52" w:rsidP="00AD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C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</w:t>
      </w:r>
    </w:p>
    <w:p w:rsidR="00A95C52" w:rsidRPr="00A95C52" w:rsidRDefault="00A95C52" w:rsidP="00AD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C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объекта);</w:t>
      </w:r>
    </w:p>
    <w:p w:rsidR="00A95C52" w:rsidRPr="00A95C52" w:rsidRDefault="00A95C52" w:rsidP="00AD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C5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</w:t>
      </w:r>
    </w:p>
    <w:p w:rsidR="00A95C52" w:rsidRPr="00A95C52" w:rsidRDefault="00A95C52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>К документам, подтверждающим соответствие участников закупки дополнительным требованиям, относятся в случае наличия опыта, предусмотренного пунктом 1 графы «Дополнительные требования к участникам закупки» настоящей позиции:</w:t>
      </w:r>
    </w:p>
    <w:p w:rsidR="00A95C52" w:rsidRPr="00A95C52" w:rsidRDefault="00A95C52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>1) исполненный договор;</w:t>
      </w:r>
    </w:p>
    <w:p w:rsidR="00A95C52" w:rsidRPr="00A95C52" w:rsidRDefault="00A95C52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>2) акт выполненных работ, подтверждающий цену выполненных работ.</w:t>
      </w:r>
    </w:p>
    <w:p w:rsidR="00A95C52" w:rsidRPr="00A95C52" w:rsidRDefault="00A95C52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52">
        <w:rPr>
          <w:rFonts w:ascii="Times New Roman" w:hAnsi="Times New Roman" w:cs="Times New Roman"/>
          <w:sz w:val="24"/>
          <w:szCs w:val="24"/>
        </w:rPr>
        <w:t>При этом согласно подпункту «б» пункта 3 договором, предусмотренным пунктом 1 позиции 9 приложения в графе «Дополнительные требования к участникам закупки»</w:t>
      </w:r>
      <w:r w:rsidR="00510659">
        <w:rPr>
          <w:rFonts w:ascii="Times New Roman" w:hAnsi="Times New Roman" w:cs="Times New Roman"/>
          <w:sz w:val="24"/>
          <w:szCs w:val="24"/>
        </w:rPr>
        <w:t xml:space="preserve">, </w:t>
      </w:r>
      <w:r w:rsidRPr="00A95C52">
        <w:rPr>
          <w:rFonts w:ascii="Times New Roman" w:hAnsi="Times New Roman" w:cs="Times New Roman"/>
          <w:sz w:val="24"/>
          <w:szCs w:val="24"/>
        </w:rPr>
        <w:t>считается контракт, заключенный и исполненный в соответствии с Законом о контрактной системе, либо договор, заключенный и исполненный в соответствии с Федеральным законом «О закупках товаров, работ, услуг отдельными видами юридических лиц».</w:t>
      </w:r>
    </w:p>
    <w:p w:rsidR="00014E5A" w:rsidRDefault="00510659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протокола подведения итогов определения подрядчиков №ИЭА1 от 20.04.2023 </w:t>
      </w:r>
      <w:r w:rsidR="00373FC9">
        <w:rPr>
          <w:rFonts w:ascii="Times New Roman" w:hAnsi="Times New Roman" w:cs="Times New Roman"/>
          <w:sz w:val="24"/>
          <w:szCs w:val="24"/>
        </w:rPr>
        <w:t xml:space="preserve">следует, что </w:t>
      </w:r>
      <w:r>
        <w:rPr>
          <w:rFonts w:ascii="Times New Roman" w:hAnsi="Times New Roman" w:cs="Times New Roman"/>
          <w:sz w:val="24"/>
          <w:szCs w:val="24"/>
        </w:rPr>
        <w:t>заявка подателя жалобы была отклонена, как несоотве</w:t>
      </w:r>
      <w:r w:rsidR="00373FC9">
        <w:rPr>
          <w:rFonts w:ascii="Times New Roman" w:hAnsi="Times New Roman" w:cs="Times New Roman"/>
          <w:sz w:val="24"/>
          <w:szCs w:val="24"/>
        </w:rPr>
        <w:t>тствующая требованиям извещения, поскольку в качестве подтверждения опыта участника закупки был представлен договор субподряда.</w:t>
      </w:r>
    </w:p>
    <w:p w:rsidR="00510659" w:rsidRDefault="00510659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Проанализировав заявку подателя жалобы, Комиссия Красноярского УФАС России установила, что в качестве подтверждения опыта участника закупки подателем жалобы был представлен договор субподряда </w:t>
      </w:r>
      <w:r w:rsidRPr="00510659">
        <w:rPr>
          <w:rFonts w:ascii="Times New Roman" w:hAnsi="Times New Roman" w:cs="Times New Roman"/>
          <w:sz w:val="24"/>
          <w:szCs w:val="24"/>
        </w:rPr>
        <w:t>№46-СПД/2022/220518 от 23.09.2022 г. на выполнение работы по устройству архитектурно-художественного освещения домов №№3/1-8 по улице Красноярская, дома №2 по улице Орджоникидзе и иллюминации на опорах освещения, расположенных на автомобильной дороге улица Красноярская, заключен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510659">
        <w:rPr>
          <w:rFonts w:ascii="Times New Roman" w:hAnsi="Times New Roman" w:cs="Times New Roman"/>
          <w:sz w:val="24"/>
          <w:szCs w:val="24"/>
        </w:rPr>
        <w:t xml:space="preserve"> в соответствии с пп.39 п. 12.2 Положения о закупке товаров, работ, услуг для нужд Муниципального предприятия города Красноярска «</w:t>
      </w:r>
      <w:proofErr w:type="spellStart"/>
      <w:r w:rsidRPr="00510659">
        <w:rPr>
          <w:rFonts w:ascii="Times New Roman" w:hAnsi="Times New Roman" w:cs="Times New Roman"/>
          <w:sz w:val="24"/>
          <w:szCs w:val="24"/>
        </w:rPr>
        <w:t>Красноярскгорсвет</w:t>
      </w:r>
      <w:proofErr w:type="spellEnd"/>
      <w:r w:rsidRPr="00510659">
        <w:rPr>
          <w:rFonts w:ascii="Times New Roman" w:hAnsi="Times New Roman" w:cs="Times New Roman"/>
          <w:sz w:val="24"/>
          <w:szCs w:val="24"/>
        </w:rPr>
        <w:t>», утвержденного приказом от 01.10.2021 № 43-ФХД, во исполнение обязательств МП «</w:t>
      </w:r>
      <w:proofErr w:type="spellStart"/>
      <w:r w:rsidRPr="00510659">
        <w:rPr>
          <w:rFonts w:ascii="Times New Roman" w:hAnsi="Times New Roman" w:cs="Times New Roman"/>
          <w:sz w:val="24"/>
          <w:szCs w:val="24"/>
        </w:rPr>
        <w:t>Красноярскгорсвет</w:t>
      </w:r>
      <w:proofErr w:type="spellEnd"/>
      <w:r w:rsidRPr="00510659">
        <w:rPr>
          <w:rFonts w:ascii="Times New Roman" w:hAnsi="Times New Roman" w:cs="Times New Roman"/>
          <w:sz w:val="24"/>
          <w:szCs w:val="24"/>
        </w:rPr>
        <w:t>» по муниципальному кон</w:t>
      </w:r>
      <w:r>
        <w:rPr>
          <w:rFonts w:ascii="Times New Roman" w:hAnsi="Times New Roman" w:cs="Times New Roman"/>
          <w:sz w:val="24"/>
          <w:szCs w:val="24"/>
        </w:rPr>
        <w:t>тракту №220518 от 29.08.2022 г.</w:t>
      </w:r>
      <w:r w:rsidRPr="00510659">
        <w:rPr>
          <w:rFonts w:ascii="Times New Roman" w:hAnsi="Times New Roman" w:cs="Times New Roman"/>
          <w:sz w:val="24"/>
          <w:szCs w:val="24"/>
        </w:rPr>
        <w:t>, Заказчиком по которому является МКУ «</w:t>
      </w:r>
      <w:proofErr w:type="spellStart"/>
      <w:r w:rsidRPr="00510659">
        <w:rPr>
          <w:rFonts w:ascii="Times New Roman" w:hAnsi="Times New Roman" w:cs="Times New Roman"/>
          <w:sz w:val="24"/>
          <w:szCs w:val="24"/>
        </w:rPr>
        <w:t>Норильскавтодор</w:t>
      </w:r>
      <w:proofErr w:type="spellEnd"/>
      <w:r w:rsidRPr="00510659">
        <w:rPr>
          <w:rFonts w:ascii="Times New Roman" w:hAnsi="Times New Roman" w:cs="Times New Roman"/>
          <w:sz w:val="24"/>
          <w:szCs w:val="24"/>
        </w:rPr>
        <w:t>» (реестровый номер к</w:t>
      </w:r>
      <w:r>
        <w:rPr>
          <w:rFonts w:ascii="Times New Roman" w:hAnsi="Times New Roman" w:cs="Times New Roman"/>
          <w:sz w:val="24"/>
          <w:szCs w:val="24"/>
        </w:rPr>
        <w:t>онтракта – 3245704934422000049).</w:t>
      </w:r>
    </w:p>
    <w:p w:rsidR="00B52D8A" w:rsidRDefault="00B52D8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Подателем жалобы представлены в составе заявки </w:t>
      </w:r>
      <w:r w:rsidRPr="00B52D8A">
        <w:rPr>
          <w:rFonts w:ascii="Times New Roman" w:hAnsi="Times New Roman" w:cs="Times New Roman"/>
          <w:sz w:val="24"/>
          <w:szCs w:val="24"/>
        </w:rPr>
        <w:t>акты о приемке выполненных работ КС-2 №1 и №2,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8A">
        <w:rPr>
          <w:rFonts w:ascii="Times New Roman" w:hAnsi="Times New Roman" w:cs="Times New Roman"/>
          <w:sz w:val="24"/>
          <w:szCs w:val="24"/>
        </w:rPr>
        <w:t>справка о стоимости выполненных работ и затрат КС-3</w:t>
      </w:r>
      <w:r>
        <w:rPr>
          <w:rFonts w:ascii="Times New Roman" w:hAnsi="Times New Roman" w:cs="Times New Roman"/>
          <w:sz w:val="24"/>
          <w:szCs w:val="24"/>
        </w:rPr>
        <w:t xml:space="preserve"> в качестве подтверждения, что 100% работ, предусмотренных муниципальным контрактом, с целью исполнения которых заключался договор субподряда между 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Красноярскгорсвет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Генподрядчик) и подателем жалобы (далее – Субподрядчик), выполнились последним.</w:t>
      </w:r>
    </w:p>
    <w:p w:rsidR="00B52D8A" w:rsidRDefault="00B52D8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Податель жалобы полагает, что рассматриваемый договор субподряда должен быть принят в качестве подтверждения опыта в рамках Постановления Правительства РФ №2571 для допуска к участию в закупке, поскольку такой договор заключен в соответствии с </w:t>
      </w:r>
      <w:r w:rsidRPr="00A95C52">
        <w:rPr>
          <w:rFonts w:ascii="Times New Roman" w:hAnsi="Times New Roman" w:cs="Times New Roman"/>
          <w:sz w:val="24"/>
          <w:szCs w:val="24"/>
        </w:rPr>
        <w:t>Федеральным законом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4"/>
          <w:szCs w:val="24"/>
        </w:rPr>
        <w:t xml:space="preserve"> и фактически для него является договором подряда.</w:t>
      </w:r>
    </w:p>
    <w:p w:rsidR="00B52D8A" w:rsidRDefault="00B52D8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нормы позитивного права, а также правовые последствия принятия договоров субподряда в качестве подтверждения опыта выполнения работ в понимании положений Постановления Правительства РФ №2571, Комиссия пришла к следующим выводам.</w:t>
      </w:r>
    </w:p>
    <w:p w:rsidR="00511FF5" w:rsidRPr="00511FF5" w:rsidRDefault="00511FF5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F5">
        <w:rPr>
          <w:rFonts w:ascii="Times New Roman" w:hAnsi="Times New Roman" w:cs="Times New Roman"/>
          <w:sz w:val="24"/>
          <w:szCs w:val="24"/>
        </w:rPr>
        <w:t xml:space="preserve">Отношения по договору на выполнение строительных работ регулируются главой </w:t>
      </w:r>
      <w:r w:rsidR="00A20BD7">
        <w:rPr>
          <w:rFonts w:ascii="Times New Roman" w:hAnsi="Times New Roman" w:cs="Times New Roman"/>
          <w:sz w:val="24"/>
          <w:szCs w:val="24"/>
        </w:rPr>
        <w:t xml:space="preserve">37 </w:t>
      </w:r>
      <w:r w:rsidRPr="00511FF5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 (далее - ГК РФ).</w:t>
      </w:r>
    </w:p>
    <w:p w:rsidR="00511FF5" w:rsidRPr="00511FF5" w:rsidRDefault="00511FF5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F5">
        <w:rPr>
          <w:rFonts w:ascii="Times New Roman" w:hAnsi="Times New Roman" w:cs="Times New Roman"/>
          <w:sz w:val="24"/>
          <w:szCs w:val="24"/>
        </w:rPr>
        <w:t>В соответствии с пунктом 1 статьи 702 ГК РФ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511FF5" w:rsidRPr="00511FF5" w:rsidRDefault="00511FF5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F5">
        <w:rPr>
          <w:rFonts w:ascii="Times New Roman" w:hAnsi="Times New Roman" w:cs="Times New Roman"/>
          <w:sz w:val="24"/>
          <w:szCs w:val="24"/>
        </w:rPr>
        <w:t>Пунктом 1 статьи 706 ГК РФ предусмотрено, что если из закона или договора подряда не вытекает обязанность подрядчика выполнить предусмотренную в договоре работу лично, подрядчик вправе привлечь к исполнению своих обязательств других лиц (субподрядчиков). В этом случае подрядчик выступает в роли генерального подрядчика.</w:t>
      </w:r>
    </w:p>
    <w:p w:rsidR="00511FF5" w:rsidRPr="00511FF5" w:rsidRDefault="00A20BD7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3 статьи 706 ГК РФ </w:t>
      </w:r>
      <w:r w:rsidR="00511FF5" w:rsidRPr="00511FF5">
        <w:rPr>
          <w:rFonts w:ascii="Times New Roman" w:hAnsi="Times New Roman" w:cs="Times New Roman"/>
          <w:sz w:val="24"/>
          <w:szCs w:val="24"/>
        </w:rPr>
        <w:t xml:space="preserve">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</w:t>
      </w:r>
      <w:r w:rsidR="00511FF5" w:rsidRPr="00A20BD7">
        <w:rPr>
          <w:rFonts w:ascii="Times New Roman" w:hAnsi="Times New Roman" w:cs="Times New Roman"/>
          <w:sz w:val="24"/>
          <w:szCs w:val="24"/>
        </w:rPr>
        <w:t>пункта 1 статьи 313</w:t>
      </w:r>
      <w:r w:rsidR="00511FF5" w:rsidRPr="00511FF5">
        <w:rPr>
          <w:rFonts w:ascii="Times New Roman" w:hAnsi="Times New Roman" w:cs="Times New Roman"/>
          <w:sz w:val="24"/>
          <w:szCs w:val="24"/>
        </w:rPr>
        <w:t xml:space="preserve"> и </w:t>
      </w:r>
      <w:r w:rsidR="00511FF5" w:rsidRPr="00A20BD7">
        <w:rPr>
          <w:rFonts w:ascii="Times New Roman" w:hAnsi="Times New Roman" w:cs="Times New Roman"/>
          <w:sz w:val="24"/>
          <w:szCs w:val="24"/>
        </w:rPr>
        <w:t>статьи 403</w:t>
      </w:r>
      <w:r>
        <w:rPr>
          <w:rFonts w:ascii="Times New Roman" w:hAnsi="Times New Roman" w:cs="Times New Roman"/>
          <w:sz w:val="24"/>
          <w:szCs w:val="24"/>
        </w:rPr>
        <w:t xml:space="preserve"> ГК РФ</w:t>
      </w:r>
      <w:r w:rsidR="00511FF5" w:rsidRPr="00511FF5">
        <w:rPr>
          <w:rFonts w:ascii="Times New Roman" w:hAnsi="Times New Roman" w:cs="Times New Roman"/>
          <w:sz w:val="24"/>
          <w:szCs w:val="24"/>
        </w:rPr>
        <w:t xml:space="preserve">, а перед субподрядчиком - ответственность за неисполнение или ненадлежащее исполнение заказчиком обязательств по договору подряда. </w:t>
      </w:r>
    </w:p>
    <w:p w:rsidR="00511FF5" w:rsidRPr="00511FF5" w:rsidRDefault="00511FF5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F5">
        <w:rPr>
          <w:rFonts w:ascii="Times New Roman" w:hAnsi="Times New Roman" w:cs="Times New Roman"/>
          <w:sz w:val="24"/>
          <w:szCs w:val="24"/>
        </w:rPr>
        <w:t xml:space="preserve">Если иное не предусмотрено законом или договором, заказчик и субподрядчик не вправе предъявлять друг другу требования, связанные с нарушением договоров, заключенных каждым из них с генеральным подрядчиком. </w:t>
      </w:r>
    </w:p>
    <w:p w:rsidR="00B52D8A" w:rsidRDefault="00A20BD7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действующее законодательство выделяет два понятия как «договор подряда» и «договор субподряда», наделяя стороны правоотношений особым статусом, правами и обязанностями.</w:t>
      </w:r>
    </w:p>
    <w:p w:rsidR="00A20BD7" w:rsidRDefault="00A20BD7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случае заключения договора субподряда отсутствует прямая взаимосвязь между заказчиком и субподрядчиком, стороны не могут использовать правовые механизмы по воздействию друг на друга, поскольку из содержания вышеприведенных положений Гражданского кодекса следует как заказчик, так и </w:t>
      </w:r>
      <w:r>
        <w:rPr>
          <w:rFonts w:ascii="Times New Roman" w:hAnsi="Times New Roman" w:cs="Times New Roman"/>
          <w:sz w:val="24"/>
          <w:szCs w:val="24"/>
        </w:rPr>
        <w:lastRenderedPageBreak/>
        <w:t>подрядчик вправе предъявлять требования, связанные с нарушением договоров, только к Генподрядчику</w:t>
      </w:r>
      <w:r w:rsidR="006A7897">
        <w:rPr>
          <w:rFonts w:ascii="Times New Roman" w:hAnsi="Times New Roman" w:cs="Times New Roman"/>
          <w:sz w:val="24"/>
          <w:szCs w:val="24"/>
        </w:rPr>
        <w:t>.</w:t>
      </w:r>
    </w:p>
    <w:p w:rsidR="006A7897" w:rsidRDefault="006A7897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содержания положений статьи 706 ГК РФ можно прийти к выводу, что договор субподряда – это отдельный самостоятельный договор, порождающий</w:t>
      </w:r>
      <w:r w:rsidR="00FB46BC">
        <w:rPr>
          <w:rFonts w:ascii="Times New Roman" w:hAnsi="Times New Roman" w:cs="Times New Roman"/>
          <w:sz w:val="24"/>
          <w:szCs w:val="24"/>
        </w:rPr>
        <w:t>, по общему правилу,</w:t>
      </w:r>
      <w:r>
        <w:rPr>
          <w:rFonts w:ascii="Times New Roman" w:hAnsi="Times New Roman" w:cs="Times New Roman"/>
          <w:sz w:val="24"/>
          <w:szCs w:val="24"/>
        </w:rPr>
        <w:t xml:space="preserve"> правоотношения между генподрядчиком и субподрядчиком.</w:t>
      </w:r>
    </w:p>
    <w:p w:rsidR="006A7897" w:rsidRDefault="006A7897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FB46BC">
        <w:rPr>
          <w:rFonts w:ascii="Times New Roman" w:hAnsi="Times New Roman" w:cs="Times New Roman"/>
          <w:sz w:val="24"/>
          <w:szCs w:val="24"/>
        </w:rPr>
        <w:t>представленный в составе заявки подателя жалобы договор субподряда не содержит условий, образующих правоотношения напрямую между заказчиком и субподрядчиком. Напротив, субподрядчик ответственен за результат выполненных работ только перед генподрядчиком.</w:t>
      </w:r>
    </w:p>
    <w:p w:rsidR="004E16B4" w:rsidRDefault="00FB46BC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очередь, Постановление Правительство №2571 указывая, что к опыту выполнения работ принимают</w:t>
      </w:r>
      <w:r w:rsidR="004E16B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исполненные договоры</w:t>
      </w:r>
      <w:r w:rsidR="00C55C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заключенные в порядке </w:t>
      </w:r>
      <w:r w:rsidR="00C55CDD">
        <w:rPr>
          <w:rFonts w:ascii="Times New Roman" w:hAnsi="Times New Roman" w:cs="Times New Roman"/>
          <w:sz w:val="24"/>
          <w:szCs w:val="24"/>
        </w:rPr>
        <w:t xml:space="preserve">Закона о контрактной системе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55CDD">
        <w:rPr>
          <w:rFonts w:ascii="Times New Roman" w:hAnsi="Times New Roman" w:cs="Times New Roman"/>
          <w:sz w:val="24"/>
          <w:szCs w:val="24"/>
        </w:rPr>
        <w:t>Федерального закона №</w:t>
      </w:r>
      <w:r>
        <w:rPr>
          <w:rFonts w:ascii="Times New Roman" w:hAnsi="Times New Roman" w:cs="Times New Roman"/>
          <w:sz w:val="24"/>
          <w:szCs w:val="24"/>
        </w:rPr>
        <w:t>223</w:t>
      </w:r>
      <w:r w:rsidR="00C25BF8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, подразумевает специфику заключения таких </w:t>
      </w:r>
      <w:r w:rsidR="00C25BF8">
        <w:rPr>
          <w:rFonts w:ascii="Times New Roman" w:hAnsi="Times New Roman" w:cs="Times New Roman"/>
          <w:sz w:val="24"/>
          <w:szCs w:val="24"/>
        </w:rPr>
        <w:t>контрактов</w:t>
      </w:r>
      <w:r>
        <w:rPr>
          <w:rFonts w:ascii="Times New Roman" w:hAnsi="Times New Roman" w:cs="Times New Roman"/>
          <w:sz w:val="24"/>
          <w:szCs w:val="24"/>
        </w:rPr>
        <w:t xml:space="preserve">/договоров,  </w:t>
      </w:r>
      <w:r w:rsidR="004E16B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именно основанием для возникновения договорных правоотношений является особая процедура выбора исполнителя по такому </w:t>
      </w:r>
      <w:r w:rsidR="004E16B4">
        <w:rPr>
          <w:rFonts w:ascii="Times New Roman" w:hAnsi="Times New Roman" w:cs="Times New Roman"/>
          <w:sz w:val="24"/>
          <w:szCs w:val="24"/>
        </w:rPr>
        <w:t>контракту</w:t>
      </w:r>
      <w:r>
        <w:rPr>
          <w:rFonts w:ascii="Times New Roman" w:hAnsi="Times New Roman" w:cs="Times New Roman"/>
          <w:sz w:val="24"/>
          <w:szCs w:val="24"/>
        </w:rPr>
        <w:t>/догов</w:t>
      </w:r>
      <w:r w:rsidR="004E16B4">
        <w:rPr>
          <w:rFonts w:ascii="Times New Roman" w:hAnsi="Times New Roman" w:cs="Times New Roman"/>
          <w:sz w:val="24"/>
          <w:szCs w:val="24"/>
        </w:rPr>
        <w:t>ору, в рамках реализации которой</w:t>
      </w:r>
      <w:r>
        <w:rPr>
          <w:rFonts w:ascii="Times New Roman" w:hAnsi="Times New Roman" w:cs="Times New Roman"/>
          <w:sz w:val="24"/>
          <w:szCs w:val="24"/>
        </w:rPr>
        <w:t xml:space="preserve"> возникают правоотношения непосредственно между заказчиком и </w:t>
      </w:r>
      <w:r w:rsidR="004E16B4">
        <w:rPr>
          <w:rFonts w:ascii="Times New Roman" w:hAnsi="Times New Roman" w:cs="Times New Roman"/>
          <w:sz w:val="24"/>
          <w:szCs w:val="24"/>
        </w:rPr>
        <w:t>исполнителем с целью удовлетворения потребностей заказчика.</w:t>
      </w:r>
    </w:p>
    <w:p w:rsidR="004E16B4" w:rsidRDefault="004E16B4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исполнения договора субподряда удовлетворяется потребность не заказчика в выполняемых работах, а генподрядчика.</w:t>
      </w:r>
      <w:r w:rsidR="00FC2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Данный вывод подтверждается и тем обстоятельством, что генподрядчик не освобождается от исполнения своих </w:t>
      </w:r>
      <w:r w:rsidR="00FC25A5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по договору субподряда в случае, если заказчик не произведет ему оплату по контракту/договору</w:t>
      </w:r>
      <w:r w:rsidR="00C55C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заключенному между ними</w:t>
      </w:r>
      <w:r w:rsidR="00FC25A5">
        <w:rPr>
          <w:rFonts w:ascii="Times New Roman" w:hAnsi="Times New Roman" w:cs="Times New Roman"/>
          <w:sz w:val="24"/>
          <w:szCs w:val="24"/>
        </w:rPr>
        <w:t>, что следует из правовой позиции</w:t>
      </w:r>
      <w:r w:rsidR="00C55CDD">
        <w:rPr>
          <w:rFonts w:ascii="Times New Roman" w:hAnsi="Times New Roman" w:cs="Times New Roman"/>
          <w:sz w:val="24"/>
          <w:szCs w:val="24"/>
        </w:rPr>
        <w:t>,</w:t>
      </w:r>
      <w:r w:rsidR="00FC25A5">
        <w:rPr>
          <w:rFonts w:ascii="Times New Roman" w:hAnsi="Times New Roman" w:cs="Times New Roman"/>
          <w:sz w:val="24"/>
          <w:szCs w:val="24"/>
        </w:rPr>
        <w:t xml:space="preserve"> сформированной</w:t>
      </w:r>
      <w:r w:rsidR="00C55CDD">
        <w:rPr>
          <w:rFonts w:ascii="Times New Roman" w:hAnsi="Times New Roman" w:cs="Times New Roman"/>
          <w:sz w:val="24"/>
          <w:szCs w:val="24"/>
        </w:rPr>
        <w:t xml:space="preserve"> в пункте 9 информационного письма Президиума ВАС РФ  от 24.01.2000 №51.</w:t>
      </w:r>
    </w:p>
    <w:p w:rsidR="00C25BF8" w:rsidRDefault="00C25BF8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Комиссия обращает внимание, что заключая анализируемый  договор субподряда, податель жалобы не мог не понимать его правовую природу, более того из содержания данного договора однозначно следует, что он заключается в целях исполнения муниципального контракта, заключенного меж</w:t>
      </w:r>
      <w:r w:rsidR="00C87792">
        <w:rPr>
          <w:rFonts w:ascii="Times New Roman" w:hAnsi="Times New Roman" w:cs="Times New Roman"/>
          <w:sz w:val="24"/>
          <w:szCs w:val="24"/>
        </w:rPr>
        <w:t>ду генподрядчиком и заказчиком, ввиду чего расценивать данный договор как договор подряда не представляется возможным.</w:t>
      </w:r>
    </w:p>
    <w:p w:rsidR="00373FC9" w:rsidRPr="00373FC9" w:rsidRDefault="00373FC9" w:rsidP="00373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x-none"/>
        </w:rPr>
        <w:t>Вместе с тем Комиссия отме</w:t>
      </w:r>
      <w:r>
        <w:rPr>
          <w:rFonts w:ascii="Times New Roman" w:hAnsi="Times New Roman" w:cs="Times New Roman"/>
          <w:sz w:val="24"/>
          <w:szCs w:val="24"/>
        </w:rPr>
        <w:t>чает,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73FC9">
        <w:rPr>
          <w:rFonts w:ascii="Times New Roman" w:hAnsi="Times New Roman" w:cs="Times New Roman"/>
          <w:sz w:val="24"/>
          <w:szCs w:val="24"/>
          <w:lang w:val="x-none"/>
        </w:rPr>
        <w:t>что не имеет правового значения в рамках какого закона заключаются договоры субподряда (в рамках гражданского законодательства в целом или в рамках специальных законов, например Закона о контрактной системе или в соответствии с Федеральным законом «О закупках товаров, работ, услуг отдельными видами юридических лиц»), поскольку определяющим фактором является именно тот факт, что опыт выполнения работ по договору субподряда не подтверждает в полной мере наличие опыта по выполнению полного объема работ в целом.</w:t>
      </w:r>
    </w:p>
    <w:p w:rsidR="00C87792" w:rsidRDefault="00C87792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Красноярского УФАС России при принятии решения по жалобе также исходит из правовых последствий, которые могут наступить в случае, если в качестве подтверждения опыта в соответствии с требованиями Постановления Правительства РФ №2571 будут приниматься договоры субподряда, что выражается в следующем.</w:t>
      </w:r>
    </w:p>
    <w:p w:rsidR="00C87792" w:rsidRDefault="00C87792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создается ситуация, при которой автоматически два участника рынка</w:t>
      </w:r>
      <w:r w:rsidR="0043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(генподрядчик и субподрядчик) приобретают</w:t>
      </w:r>
      <w:r w:rsidR="00373FC9">
        <w:rPr>
          <w:rFonts w:ascii="Times New Roman" w:hAnsi="Times New Roman" w:cs="Times New Roman"/>
          <w:sz w:val="24"/>
          <w:szCs w:val="24"/>
        </w:rPr>
        <w:t xml:space="preserve"> выполнения работ за счет одних и тех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373FC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3548E">
        <w:rPr>
          <w:rFonts w:ascii="Times New Roman" w:hAnsi="Times New Roman" w:cs="Times New Roman"/>
          <w:sz w:val="24"/>
          <w:szCs w:val="24"/>
        </w:rPr>
        <w:t>.</w:t>
      </w:r>
    </w:p>
    <w:p w:rsidR="0043548E" w:rsidRDefault="0043548E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Указанное, в свою очередь, может привести к тому, что в рамках одной закупки в заявках таких участников рынка, и соответственно закупки, в качестве подтверждения опыта выполнения работ будет представлен один и тот же исполненный контракт/договор.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Данное</w:t>
      </w:r>
      <w:r w:rsidR="00373FC9">
        <w:rPr>
          <w:rFonts w:ascii="Times New Roman" w:hAnsi="Times New Roman" w:cs="Times New Roman"/>
          <w:sz w:val="24"/>
          <w:szCs w:val="24"/>
        </w:rPr>
        <w:t xml:space="preserve"> обстоятельство</w:t>
      </w:r>
      <w:r>
        <w:rPr>
          <w:rFonts w:ascii="Times New Roman" w:hAnsi="Times New Roman" w:cs="Times New Roman"/>
          <w:sz w:val="24"/>
          <w:szCs w:val="24"/>
        </w:rPr>
        <w:t xml:space="preserve"> повлечет правовую неопределенность в подходе к оценке таких заявок, поскольку как в первом, так и во втором случае такие участники закупки представят акты выполненных работ, формально свидетельствующие, что работы выполнены в полном объеме данным лицом, хотя генподрядчиком произведена только </w:t>
      </w:r>
      <w:r>
        <w:rPr>
          <w:rFonts w:ascii="Times New Roman" w:hAnsi="Times New Roman" w:cs="Times New Roman"/>
          <w:sz w:val="24"/>
          <w:szCs w:val="24"/>
        </w:rPr>
        <w:lastRenderedPageBreak/>
        <w:t>приемка выполненных работ от субподрядчика и результат работ сдан заказчику, в то время как силами и средствами субподрядчика осуществилось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 работ.</w:t>
      </w:r>
    </w:p>
    <w:p w:rsidR="0043548E" w:rsidRDefault="00E64470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с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подобной ситуации генподрядчик и субподрядчик могут избрать тактику согласованных действий, в рамках которой исходя из условий извещения будет принимать участие в закупке то лицо, у которого имеется наибольший шанс стать победителем закупки, что  в последующем также удовлетворит коммерческие интересы каждого из них посредством реализации конструкции заказчик – генподрядчик-субподрядчик.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таких согласованных действиях будет возрастать опыт выполнения работ, как генподрядчика, так и субподрядчика,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им обеспечивать возможность участия и победы в более крупных закупках с возможностью заключить контракт по </w:t>
      </w:r>
      <w:r w:rsidR="00B0505E">
        <w:rPr>
          <w:rFonts w:ascii="Times New Roman" w:hAnsi="Times New Roman" w:cs="Times New Roman"/>
          <w:sz w:val="24"/>
          <w:szCs w:val="24"/>
        </w:rPr>
        <w:t>цене приближенной или равной НМЦК.</w:t>
      </w:r>
    </w:p>
    <w:p w:rsidR="00B0505E" w:rsidRDefault="00B0505E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Подобное поведение не только приведет к нарушению принципа эффективности закупки, предусмотренного статьей 12 Закона о контрактной системе, но и к недопущению, ограничению конкуренции, полностью самостоятельно выполняющие работы по заключенным контрактам/договорам, и соответственно, имеющие меньший опыт выполнения работ, будут вытеснены с товарного рынка, что образует признаки нарушения антимонопольного законодательства.</w:t>
      </w:r>
    </w:p>
    <w:p w:rsidR="00B0505E" w:rsidRDefault="00B0505E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на основании вышеизложенного, Комиссия приходит к выводу об отсутствии в действиях аукционной комиссии нарушений статьи 49 Закона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контарктной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системе.</w:t>
      </w:r>
    </w:p>
    <w:p w:rsidR="008216CD" w:rsidRP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CD">
        <w:rPr>
          <w:rFonts w:ascii="Times New Roman" w:hAnsi="Times New Roman" w:cs="Times New Roman"/>
          <w:sz w:val="24"/>
          <w:szCs w:val="24"/>
        </w:rPr>
        <w:t>В результате рассмотрения жалобы, проведения внеплановой проверки, руководствуясь частями 3, 15, 22 статьи 99, частью 8 статьи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Комиссия К</w:t>
      </w:r>
      <w:r>
        <w:rPr>
          <w:rFonts w:ascii="Times New Roman" w:hAnsi="Times New Roman" w:cs="Times New Roman"/>
          <w:sz w:val="24"/>
          <w:szCs w:val="24"/>
        </w:rPr>
        <w:t>расноярского УФАС России решила п</w:t>
      </w:r>
      <w:r w:rsidRPr="008216CD">
        <w:rPr>
          <w:rFonts w:ascii="Times New Roman" w:hAnsi="Times New Roman" w:cs="Times New Roman"/>
          <w:sz w:val="24"/>
          <w:szCs w:val="24"/>
        </w:rPr>
        <w:t>ризнать жалоб</w:t>
      </w:r>
      <w:proofErr w:type="gramStart"/>
      <w:r w:rsidRPr="008216CD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8216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ЭнергоИнжиниринг</w:t>
      </w:r>
      <w:proofErr w:type="spellEnd"/>
      <w:r w:rsidRPr="008216CD">
        <w:rPr>
          <w:rFonts w:ascii="Times New Roman" w:hAnsi="Times New Roman" w:cs="Times New Roman"/>
          <w:sz w:val="24"/>
          <w:szCs w:val="24"/>
        </w:rPr>
        <w:t>»  необоснованной.</w:t>
      </w:r>
    </w:p>
    <w:p w:rsidR="008216CD" w:rsidRP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CD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арбитражный суд Красноярского края в течение трех месяцев со дня его принятия.</w:t>
      </w:r>
    </w:p>
    <w:p w:rsidR="008216CD" w:rsidRP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6CD" w:rsidRPr="008216CD" w:rsidRDefault="008216CD" w:rsidP="00821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CD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16CD">
        <w:rPr>
          <w:rFonts w:ascii="Times New Roman" w:hAnsi="Times New Roman" w:cs="Times New Roman"/>
          <w:sz w:val="24"/>
          <w:szCs w:val="24"/>
        </w:rPr>
        <w:t>А.А. Кириллова</w:t>
      </w:r>
    </w:p>
    <w:p w:rsidR="008216CD" w:rsidRP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6CD" w:rsidRPr="008216CD" w:rsidRDefault="008216CD" w:rsidP="00821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CD">
        <w:rPr>
          <w:rFonts w:ascii="Times New Roman" w:hAnsi="Times New Roman" w:cs="Times New Roman"/>
          <w:sz w:val="24"/>
          <w:szCs w:val="24"/>
        </w:rPr>
        <w:t>Члены Комиссии:</w:t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16CD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8216CD"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 w:rsidRPr="008216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16CD" w:rsidRP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6CD" w:rsidRP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</w:p>
    <w:p w:rsidR="008216CD" w:rsidRP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 w:rsidRPr="008216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16CD">
        <w:rPr>
          <w:rFonts w:ascii="Times New Roman" w:hAnsi="Times New Roman" w:cs="Times New Roman"/>
          <w:sz w:val="24"/>
          <w:szCs w:val="24"/>
        </w:rPr>
        <w:t>О.П. Чупрунова</w:t>
      </w:r>
    </w:p>
    <w:p w:rsidR="00C55CDD" w:rsidRDefault="00C55CDD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D8A" w:rsidRPr="00A95C52" w:rsidRDefault="00B52D8A" w:rsidP="00AD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3C7" w:rsidRPr="00A95C52" w:rsidRDefault="001843C7" w:rsidP="00AD42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843C7" w:rsidRPr="00A9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5A"/>
    <w:rsid w:val="000039E7"/>
    <w:rsid w:val="00014E5A"/>
    <w:rsid w:val="001843C7"/>
    <w:rsid w:val="00373FC9"/>
    <w:rsid w:val="0043548E"/>
    <w:rsid w:val="004E16B4"/>
    <w:rsid w:val="00510659"/>
    <w:rsid w:val="00511FF5"/>
    <w:rsid w:val="005356E6"/>
    <w:rsid w:val="005C6A9F"/>
    <w:rsid w:val="006A7897"/>
    <w:rsid w:val="00760ECD"/>
    <w:rsid w:val="008216CD"/>
    <w:rsid w:val="008E679D"/>
    <w:rsid w:val="00A20BD7"/>
    <w:rsid w:val="00A95C52"/>
    <w:rsid w:val="00AD42A4"/>
    <w:rsid w:val="00B0505E"/>
    <w:rsid w:val="00B51C58"/>
    <w:rsid w:val="00B52D8A"/>
    <w:rsid w:val="00C25BF8"/>
    <w:rsid w:val="00C55CDD"/>
    <w:rsid w:val="00C87792"/>
    <w:rsid w:val="00E64470"/>
    <w:rsid w:val="00FB46BC"/>
    <w:rsid w:val="00F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E5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1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E5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1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0C6C1B3D056BA84F0F31DE618A2CA89B77C21002C1F7221661A6B5E1C0EBF0777BF26C1A2C67CA18AAC0B9B4FB8570D281CC04F35CFBu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0C6C1B3D056BA84F0F31DE618A2CA89B77C21002C1F7221661A6B5E1C0EBF0777BF26C182D65CA18AAC0B9B4FB8570D281CC04F35CFBu8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fo@etpz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oravtodor@mail.ru" TargetMode="External"/><Relationship Id="rId10" Type="http://schemas.openxmlformats.org/officeDocument/2006/relationships/hyperlink" Target="consultantplus://offline/ref=500C6C1B3D056BA84F0F31DE618A2CA89B77C21002C1F7221661A6B5E1C0EBF0777BF26C182D61CA18AAC0B9B4FB8570D281CC04F35CFBu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0C6C1B3D056BA84F0F31DE618A2CA89B77C21002C1F7221661A6B5E1C0EBF0777BF26C182D60CA18AAC0B9B4FB8570D281CC04F35CFBu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</dc:creator>
  <cp:lastModifiedBy>Петренко Олеся Петровна</cp:lastModifiedBy>
  <cp:revision>2</cp:revision>
  <cp:lastPrinted>2023-05-05T10:07:00Z</cp:lastPrinted>
  <dcterms:created xsi:type="dcterms:W3CDTF">2023-05-05T11:07:00Z</dcterms:created>
  <dcterms:modified xsi:type="dcterms:W3CDTF">2023-05-05T11:07:00Z</dcterms:modified>
</cp:coreProperties>
</file>