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Заказчик:</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Муниципально</w:t>
      </w:r>
      <w:r>
        <w:rPr>
          <w:rFonts w:ascii="Times New Roman" w:hAnsi="Times New Roman" w:cs="Times New Roman"/>
          <w:iCs/>
          <w:color w:val="000000" w:themeColor="text1"/>
          <w:sz w:val="26"/>
          <w:szCs w:val="26"/>
        </w:rPr>
        <w:t xml:space="preserve">е казенное учреждение "Центр </w:t>
      </w:r>
      <w:r w:rsidRPr="001A65E8">
        <w:rPr>
          <w:rFonts w:ascii="Times New Roman" w:hAnsi="Times New Roman" w:cs="Times New Roman"/>
          <w:iCs/>
          <w:color w:val="000000" w:themeColor="text1"/>
          <w:sz w:val="26"/>
          <w:szCs w:val="26"/>
        </w:rPr>
        <w:t>оказания услуг"</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 xml:space="preserve">195298, Ленинградская </w:t>
      </w:r>
      <w:proofErr w:type="spellStart"/>
      <w:proofErr w:type="gramStart"/>
      <w:r w:rsidRPr="001A65E8">
        <w:rPr>
          <w:rFonts w:ascii="Times New Roman" w:hAnsi="Times New Roman" w:cs="Times New Roman"/>
          <w:iCs/>
          <w:color w:val="000000" w:themeColor="text1"/>
          <w:sz w:val="26"/>
          <w:szCs w:val="26"/>
        </w:rPr>
        <w:t>обл</w:t>
      </w:r>
      <w:proofErr w:type="spellEnd"/>
      <w:proofErr w:type="gramEnd"/>
      <w:r w:rsidRPr="001A65E8">
        <w:rPr>
          <w:rFonts w:ascii="Times New Roman" w:hAnsi="Times New Roman" w:cs="Times New Roman"/>
          <w:iCs/>
          <w:color w:val="000000" w:themeColor="text1"/>
          <w:sz w:val="26"/>
          <w:szCs w:val="26"/>
        </w:rPr>
        <w:t>, Всеволожский р-н,</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roofErr w:type="spellStart"/>
      <w:r w:rsidRPr="001A65E8">
        <w:rPr>
          <w:rFonts w:ascii="Times New Roman" w:hAnsi="Times New Roman" w:cs="Times New Roman"/>
          <w:iCs/>
          <w:color w:val="000000" w:themeColor="text1"/>
          <w:sz w:val="26"/>
          <w:szCs w:val="26"/>
        </w:rPr>
        <w:t>Заневка</w:t>
      </w:r>
      <w:proofErr w:type="spellEnd"/>
      <w:r w:rsidRPr="001A65E8">
        <w:rPr>
          <w:rFonts w:ascii="Times New Roman" w:hAnsi="Times New Roman" w:cs="Times New Roman"/>
          <w:iCs/>
          <w:color w:val="000000" w:themeColor="text1"/>
          <w:sz w:val="26"/>
          <w:szCs w:val="26"/>
        </w:rPr>
        <w:t xml:space="preserve"> д, дом 48</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zakaz@zanevka.org; zakaz@zanevkaorg.ru</w:t>
      </w:r>
    </w:p>
    <w:p w:rsid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Заявитель:</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 xml:space="preserve">ИП </w:t>
      </w:r>
      <w:proofErr w:type="spellStart"/>
      <w:r w:rsidRPr="001A65E8">
        <w:rPr>
          <w:rFonts w:ascii="Times New Roman" w:hAnsi="Times New Roman" w:cs="Times New Roman"/>
          <w:iCs/>
          <w:color w:val="000000" w:themeColor="text1"/>
          <w:sz w:val="26"/>
          <w:szCs w:val="26"/>
        </w:rPr>
        <w:t>Блинова</w:t>
      </w:r>
      <w:proofErr w:type="spellEnd"/>
      <w:r w:rsidRPr="001A65E8">
        <w:rPr>
          <w:rFonts w:ascii="Times New Roman" w:hAnsi="Times New Roman" w:cs="Times New Roman"/>
          <w:iCs/>
          <w:color w:val="000000" w:themeColor="text1"/>
          <w:sz w:val="26"/>
          <w:szCs w:val="26"/>
        </w:rPr>
        <w:t xml:space="preserve"> Надежда Алексеевна</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 xml:space="preserve">640022 обл. </w:t>
      </w:r>
      <w:proofErr w:type="gramStart"/>
      <w:r w:rsidRPr="001A65E8">
        <w:rPr>
          <w:rFonts w:ascii="Times New Roman" w:hAnsi="Times New Roman" w:cs="Times New Roman"/>
          <w:iCs/>
          <w:color w:val="000000" w:themeColor="text1"/>
          <w:sz w:val="26"/>
          <w:szCs w:val="26"/>
        </w:rPr>
        <w:t>Курганская</w:t>
      </w:r>
      <w:proofErr w:type="gramEnd"/>
      <w:r w:rsidRPr="001A65E8">
        <w:rPr>
          <w:rFonts w:ascii="Times New Roman" w:hAnsi="Times New Roman" w:cs="Times New Roman"/>
          <w:iCs/>
          <w:color w:val="000000" w:themeColor="text1"/>
          <w:sz w:val="26"/>
          <w:szCs w:val="26"/>
        </w:rPr>
        <w:t>, г. Курган,</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roofErr w:type="spellStart"/>
      <w:r w:rsidRPr="001A65E8">
        <w:rPr>
          <w:rFonts w:ascii="Times New Roman" w:hAnsi="Times New Roman" w:cs="Times New Roman"/>
          <w:iCs/>
          <w:color w:val="000000" w:themeColor="text1"/>
          <w:sz w:val="26"/>
          <w:szCs w:val="26"/>
        </w:rPr>
        <w:t>ул</w:t>
      </w:r>
      <w:proofErr w:type="gramStart"/>
      <w:r w:rsidRPr="001A65E8">
        <w:rPr>
          <w:rFonts w:ascii="Times New Roman" w:hAnsi="Times New Roman" w:cs="Times New Roman"/>
          <w:iCs/>
          <w:color w:val="000000" w:themeColor="text1"/>
          <w:sz w:val="26"/>
          <w:szCs w:val="26"/>
        </w:rPr>
        <w:t>.К</w:t>
      </w:r>
      <w:proofErr w:type="gramEnd"/>
      <w:r w:rsidRPr="001A65E8">
        <w:rPr>
          <w:rFonts w:ascii="Times New Roman" w:hAnsi="Times New Roman" w:cs="Times New Roman"/>
          <w:iCs/>
          <w:color w:val="000000" w:themeColor="text1"/>
          <w:sz w:val="26"/>
          <w:szCs w:val="26"/>
        </w:rPr>
        <w:t>равченко</w:t>
      </w:r>
      <w:proofErr w:type="spellEnd"/>
      <w:r w:rsidRPr="001A65E8">
        <w:rPr>
          <w:rFonts w:ascii="Times New Roman" w:hAnsi="Times New Roman" w:cs="Times New Roman"/>
          <w:iCs/>
          <w:color w:val="000000" w:themeColor="text1"/>
          <w:sz w:val="26"/>
          <w:szCs w:val="26"/>
        </w:rPr>
        <w:t>, д.55</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nadya.blinova.00@internet.ru</w:t>
      </w:r>
    </w:p>
    <w:p w:rsid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Оператор электронной площадки:</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ООО РТС тендер</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121151, г. Москва, набережная Тараса</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Шевченко, д. 23А</w:t>
      </w:r>
    </w:p>
    <w:p w:rsidR="001A65E8" w:rsidRP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info@rts-tender.ru</w:t>
      </w:r>
    </w:p>
    <w:p w:rsid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1A65E8" w:rsidRDefault="001A65E8" w:rsidP="001A65E8">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A65E8">
        <w:rPr>
          <w:rFonts w:ascii="Times New Roman" w:hAnsi="Times New Roman" w:cs="Times New Roman"/>
          <w:iCs/>
          <w:color w:val="000000" w:themeColor="text1"/>
          <w:sz w:val="26"/>
          <w:szCs w:val="26"/>
        </w:rPr>
        <w:t>Извещение № 1045600005123000044</w:t>
      </w:r>
    </w:p>
    <w:p w:rsidR="00BE1AB3" w:rsidRDefault="00BE1AB3"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1A65E8" w:rsidRDefault="001A65E8" w:rsidP="00BE1AB3">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1A65E8">
        <w:rPr>
          <w:rFonts w:ascii="Times New Roman" w:hAnsi="Times New Roman" w:cs="Times New Roman"/>
          <w:bCs/>
          <w:sz w:val="26"/>
          <w:szCs w:val="26"/>
        </w:rPr>
        <w:t>863</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BE1AB3"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27</w:t>
      </w:r>
      <w:r w:rsidR="00F70676">
        <w:rPr>
          <w:rFonts w:ascii="Times New Roman" w:hAnsi="Times New Roman" w:cs="Times New Roman"/>
          <w:sz w:val="26"/>
          <w:szCs w:val="26"/>
        </w:rPr>
        <w:t xml:space="preserve"> </w:t>
      </w:r>
      <w:r w:rsidR="00D32695">
        <w:rPr>
          <w:rFonts w:ascii="Times New Roman" w:hAnsi="Times New Roman" w:cs="Times New Roman"/>
          <w:sz w:val="26"/>
          <w:szCs w:val="26"/>
        </w:rPr>
        <w:t>апреля</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DE3AA7" w:rsidRDefault="00DE3AA7" w:rsidP="00F70676">
      <w:pPr>
        <w:pStyle w:val="HTML"/>
        <w:ind w:firstLine="709"/>
        <w:jc w:val="both"/>
        <w:rPr>
          <w:rFonts w:ascii="Times New Roman" w:eastAsiaTheme="minorHAnsi" w:hAnsi="Times New Roman" w:cs="Times New Roman"/>
          <w:sz w:val="26"/>
          <w:szCs w:val="26"/>
          <w:lang w:eastAsia="en-US"/>
        </w:rPr>
      </w:pPr>
    </w:p>
    <w:p w:rsidR="00F15CFE" w:rsidRDefault="00F15CFE" w:rsidP="00F70676">
      <w:pPr>
        <w:pStyle w:val="HTML"/>
        <w:ind w:firstLine="709"/>
        <w:jc w:val="both"/>
        <w:rPr>
          <w:rFonts w:ascii="Times New Roman" w:eastAsiaTheme="minorHAnsi" w:hAnsi="Times New Roman" w:cs="Times New Roman"/>
          <w:sz w:val="26"/>
          <w:szCs w:val="26"/>
          <w:lang w:eastAsia="en-US"/>
        </w:rPr>
      </w:pPr>
    </w:p>
    <w:p w:rsidR="00F70676" w:rsidRDefault="00F70676" w:rsidP="00F7067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6.4-6.6. Положения о </w:t>
      </w:r>
      <w:r>
        <w:rPr>
          <w:rFonts w:ascii="Times New Roman" w:hAnsi="Times New Roman" w:cs="Times New Roman"/>
          <w:sz w:val="26"/>
          <w:szCs w:val="26"/>
        </w:rPr>
        <w:lastRenderedPageBreak/>
        <w:t>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BE1AB3" w:rsidRDefault="00F70676" w:rsidP="00970CD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1A65E8" w:rsidRPr="001A65E8">
        <w:rPr>
          <w:rFonts w:ascii="Times New Roman" w:hAnsi="Times New Roman" w:cs="Times New Roman"/>
          <w:sz w:val="26"/>
          <w:szCs w:val="26"/>
        </w:rPr>
        <w:t>(</w:t>
      </w:r>
      <w:proofErr w:type="spellStart"/>
      <w:r w:rsidR="001A65E8" w:rsidRPr="001A65E8">
        <w:rPr>
          <w:rFonts w:ascii="Times New Roman" w:hAnsi="Times New Roman" w:cs="Times New Roman"/>
          <w:sz w:val="26"/>
          <w:szCs w:val="26"/>
        </w:rPr>
        <w:t>вх</w:t>
      </w:r>
      <w:proofErr w:type="spellEnd"/>
      <w:r w:rsidR="001A65E8" w:rsidRPr="001A65E8">
        <w:rPr>
          <w:rFonts w:ascii="Times New Roman" w:hAnsi="Times New Roman" w:cs="Times New Roman"/>
          <w:sz w:val="26"/>
          <w:szCs w:val="26"/>
        </w:rPr>
        <w:t xml:space="preserve">. № 4229-ИП/23 от 20.04.2023) на положения извещения при проведении открытого конкурса в электронной форме на выполнение работ по уходу и содержанию за зелеными насаждениями на территории </w:t>
      </w:r>
      <w:proofErr w:type="spellStart"/>
      <w:r w:rsidR="001A65E8" w:rsidRPr="001A65E8">
        <w:rPr>
          <w:rFonts w:ascii="Times New Roman" w:hAnsi="Times New Roman" w:cs="Times New Roman"/>
          <w:sz w:val="26"/>
          <w:szCs w:val="26"/>
        </w:rPr>
        <w:t>Заневского</w:t>
      </w:r>
      <w:proofErr w:type="spellEnd"/>
      <w:r w:rsidR="001A65E8" w:rsidRPr="001A65E8">
        <w:rPr>
          <w:rFonts w:ascii="Times New Roman" w:hAnsi="Times New Roman" w:cs="Times New Roman"/>
          <w:sz w:val="26"/>
          <w:szCs w:val="26"/>
        </w:rPr>
        <w:t xml:space="preserve"> городского поселения</w:t>
      </w:r>
      <w:r w:rsidR="001A65E8">
        <w:rPr>
          <w:rFonts w:ascii="Times New Roman" w:hAnsi="Times New Roman" w:cs="Times New Roman"/>
          <w:sz w:val="26"/>
          <w:szCs w:val="26"/>
        </w:rPr>
        <w:t>.</w:t>
      </w:r>
      <w:proofErr w:type="gramEnd"/>
    </w:p>
    <w:p w:rsidR="001A65E8" w:rsidRPr="00970CDD" w:rsidRDefault="001A65E8" w:rsidP="00970CDD">
      <w:pPr>
        <w:spacing w:after="0" w:line="240" w:lineRule="auto"/>
        <w:ind w:firstLine="709"/>
        <w:jc w:val="both"/>
        <w:rPr>
          <w:rFonts w:ascii="Times New Roman" w:hAnsi="Times New Roman" w:cs="Times New Roman"/>
          <w:sz w:val="26"/>
          <w:szCs w:val="26"/>
        </w:rPr>
      </w:pPr>
    </w:p>
    <w:p w:rsidR="00F70676" w:rsidRDefault="00F70676" w:rsidP="00970CD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открытого</w:t>
      </w:r>
      <w:r w:rsidR="00EF3739">
        <w:rPr>
          <w:rFonts w:ascii="Times New Roman" w:hAnsi="Times New Roman" w:cs="Times New Roman"/>
          <w:sz w:val="26"/>
          <w:szCs w:val="26"/>
        </w:rPr>
        <w:t xml:space="preserve"> конкурса в электронной </w:t>
      </w:r>
      <w:r w:rsidR="00EF3739" w:rsidRPr="000B3078">
        <w:rPr>
          <w:rFonts w:ascii="Times New Roman" w:hAnsi="Times New Roman" w:cs="Times New Roman"/>
          <w:sz w:val="26"/>
          <w:szCs w:val="26"/>
        </w:rPr>
        <w:t xml:space="preserve">форме </w:t>
      </w:r>
      <w:r w:rsidR="00BE1AB3">
        <w:rPr>
          <w:rFonts w:ascii="Times New Roman" w:hAnsi="Times New Roman" w:cs="Times New Roman"/>
          <w:sz w:val="26"/>
          <w:szCs w:val="26"/>
        </w:rPr>
        <w:t>05</w:t>
      </w:r>
      <w:r w:rsidR="005D5D17">
        <w:rPr>
          <w:rFonts w:ascii="Times New Roman" w:hAnsi="Times New Roman" w:cs="Times New Roman"/>
          <w:sz w:val="26"/>
          <w:szCs w:val="26"/>
        </w:rPr>
        <w:t>.</w:t>
      </w:r>
      <w:r w:rsidR="00BE1AB3">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B42212">
        <w:rPr>
          <w:rFonts w:ascii="Times New Roman" w:hAnsi="Times New Roman" w:cs="Times New Roman"/>
          <w:sz w:val="26"/>
          <w:szCs w:val="26"/>
        </w:rPr>
        <w:t xml:space="preserve"> - </w:t>
      </w:r>
      <w:r w:rsidR="001A65E8" w:rsidRPr="001A65E8">
        <w:rPr>
          <w:rFonts w:ascii="Times New Roman" w:hAnsi="Times New Roman" w:cs="Times New Roman"/>
          <w:sz w:val="26"/>
          <w:szCs w:val="26"/>
        </w:rPr>
        <w:t>4 745 327,00</w:t>
      </w:r>
      <w:r w:rsidR="001A65E8">
        <w:rPr>
          <w:rFonts w:ascii="Times New Roman" w:hAnsi="Times New Roman" w:cs="Times New Roman"/>
          <w:sz w:val="26"/>
          <w:szCs w:val="26"/>
        </w:rPr>
        <w:t xml:space="preserve"> </w:t>
      </w:r>
      <w:r>
        <w:rPr>
          <w:rFonts w:ascii="Times New Roman" w:hAnsi="Times New Roman" w:cs="Times New Roman"/>
          <w:sz w:val="26"/>
          <w:szCs w:val="26"/>
        </w:rPr>
        <w:t>рублей.</w:t>
      </w:r>
    </w:p>
    <w:p w:rsidR="00F70676" w:rsidRDefault="00F70676" w:rsidP="00F70676">
      <w:pPr>
        <w:spacing w:after="0" w:line="240" w:lineRule="auto"/>
        <w:ind w:firstLine="709"/>
        <w:jc w:val="both"/>
        <w:rPr>
          <w:rFonts w:ascii="Times New Roman" w:hAnsi="Times New Roman" w:cs="Times New Roman"/>
          <w:sz w:val="26"/>
          <w:szCs w:val="26"/>
        </w:rPr>
      </w:pPr>
    </w:p>
    <w:p w:rsid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Как следует из жалобы, Заявитель оспаривает положения извещения о проведении открыто</w:t>
      </w:r>
      <w:r>
        <w:rPr>
          <w:rFonts w:ascii="Times New Roman" w:hAnsi="Times New Roman" w:cs="Times New Roman"/>
          <w:sz w:val="26"/>
          <w:szCs w:val="26"/>
        </w:rPr>
        <w:t>го конкурса в электронной форме.</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w:t>
      </w:r>
      <w:r>
        <w:rPr>
          <w:rFonts w:ascii="Times New Roman" w:hAnsi="Times New Roman" w:cs="Times New Roman"/>
          <w:sz w:val="26"/>
          <w:szCs w:val="26"/>
        </w:rPr>
        <w:lastRenderedPageBreak/>
        <w:t>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1A65E8" w:rsidRPr="001A65E8" w:rsidRDefault="001A65E8" w:rsidP="001A65E8">
      <w:pPr>
        <w:spacing w:after="0" w:line="240" w:lineRule="auto"/>
        <w:ind w:firstLine="709"/>
        <w:jc w:val="both"/>
        <w:rPr>
          <w:rFonts w:ascii="Times New Roman" w:hAnsi="Times New Roman" w:cs="Times New Roman"/>
          <w:sz w:val="26"/>
          <w:szCs w:val="26"/>
          <w:shd w:val="clear" w:color="auto" w:fill="FFFFFF"/>
        </w:rPr>
      </w:pPr>
      <w:r w:rsidRPr="001A65E8">
        <w:rPr>
          <w:rFonts w:ascii="Times New Roman" w:hAnsi="Times New Roman" w:cs="Times New Roman"/>
          <w:sz w:val="26"/>
          <w:szCs w:val="26"/>
          <w:shd w:val="clear" w:color="auto" w:fill="FFFFFF"/>
        </w:rPr>
        <w:t>Согласно доводам жалобы, Заявителем оспариваются положения контракта в части установления срока возврата обеспечения</w:t>
      </w:r>
      <w:r w:rsidRPr="001A65E8">
        <w:t xml:space="preserve"> </w:t>
      </w:r>
      <w:r>
        <w:rPr>
          <w:rFonts w:ascii="Times New Roman" w:hAnsi="Times New Roman" w:cs="Times New Roman"/>
          <w:sz w:val="26"/>
          <w:szCs w:val="26"/>
          <w:shd w:val="clear" w:color="auto" w:fill="FFFFFF"/>
        </w:rPr>
        <w:t>исполнения к</w:t>
      </w:r>
      <w:r w:rsidRPr="001A65E8">
        <w:rPr>
          <w:rFonts w:ascii="Times New Roman" w:hAnsi="Times New Roman" w:cs="Times New Roman"/>
          <w:sz w:val="26"/>
          <w:szCs w:val="26"/>
          <w:shd w:val="clear" w:color="auto" w:fill="FFFFFF"/>
        </w:rPr>
        <w:t>онтракта, в случае предоставления обеспечения в денежном выражении.</w:t>
      </w:r>
    </w:p>
    <w:p w:rsidR="001A65E8" w:rsidRPr="00521DDD" w:rsidRDefault="001A65E8" w:rsidP="001A65E8">
      <w:pPr>
        <w:spacing w:after="0" w:line="240" w:lineRule="auto"/>
        <w:ind w:firstLine="709"/>
        <w:jc w:val="both"/>
        <w:rPr>
          <w:rFonts w:ascii="Times New Roman" w:hAnsi="Times New Roman" w:cs="Times New Roman"/>
          <w:sz w:val="26"/>
          <w:szCs w:val="26"/>
          <w:shd w:val="clear" w:color="auto" w:fill="FFFFFF"/>
        </w:rPr>
      </w:pPr>
      <w:proofErr w:type="gramStart"/>
      <w:r w:rsidRPr="001A65E8">
        <w:rPr>
          <w:rFonts w:ascii="Times New Roman" w:hAnsi="Times New Roman" w:cs="Times New Roman"/>
          <w:sz w:val="26"/>
          <w:szCs w:val="26"/>
          <w:shd w:val="clear" w:color="auto" w:fill="FFFFFF"/>
        </w:rPr>
        <w:t xml:space="preserve">Согласно части 27 статьи 34 Закона о контрактной системе </w:t>
      </w:r>
      <w:r w:rsidR="00521DDD">
        <w:rPr>
          <w:rFonts w:ascii="Times New Roman" w:hAnsi="Times New Roman" w:cs="Times New Roman"/>
          <w:sz w:val="26"/>
          <w:szCs w:val="26"/>
          <w:shd w:val="clear" w:color="auto" w:fill="FFFFFF"/>
        </w:rPr>
        <w:t>в</w:t>
      </w:r>
      <w:r w:rsidR="00521DDD" w:rsidRPr="00521DDD">
        <w:rPr>
          <w:rFonts w:ascii="Times New Roman" w:hAnsi="Times New Roman" w:cs="Times New Roman"/>
          <w:sz w:val="26"/>
          <w:szCs w:val="26"/>
          <w:shd w:val="clear" w:color="auto" w:fill="FFFFFF"/>
        </w:rPr>
        <w:t xml:space="preserve">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 в том числе части этих денежных средств в случае уменьшения размера обеспечения исполнения контракта в соответствии с частями 7, 7.1 и</w:t>
      </w:r>
      <w:proofErr w:type="gramEnd"/>
      <w:r w:rsidR="00521DDD" w:rsidRPr="00521DDD">
        <w:rPr>
          <w:rFonts w:ascii="Times New Roman" w:hAnsi="Times New Roman" w:cs="Times New Roman"/>
          <w:sz w:val="26"/>
          <w:szCs w:val="26"/>
          <w:shd w:val="clear" w:color="auto" w:fill="FFFFFF"/>
        </w:rPr>
        <w:t xml:space="preserve"> 7.2 статьи 96 настоящего Федерального закона. </w:t>
      </w:r>
      <w:proofErr w:type="gramStart"/>
      <w:r w:rsidR="00521DDD" w:rsidRPr="00521DDD">
        <w:rPr>
          <w:rFonts w:ascii="Times New Roman" w:hAnsi="Times New Roman" w:cs="Times New Roman"/>
          <w:sz w:val="26"/>
          <w:szCs w:val="26"/>
          <w:shd w:val="clear" w:color="auto" w:fill="FFFFFF"/>
        </w:rPr>
        <w:t xml:space="preserve">При этом срок возврата заказчиком поставщику (подрядчику, исполнителю) таких денежных средств не должен превышать тридцать дней с даты исполнения поставщиком (подрядчиком, исполнителем) обязательств, предусмотренных контрактом, а в случае установления заказчиком ограничения, предусмотренного частью 3 статьи 30 настоящего Федерального закона, такой срок </w:t>
      </w:r>
      <w:r w:rsidR="00521DDD" w:rsidRPr="00834961">
        <w:rPr>
          <w:rFonts w:ascii="Times New Roman" w:hAnsi="Times New Roman" w:cs="Times New Roman"/>
          <w:b/>
          <w:sz w:val="26"/>
          <w:szCs w:val="26"/>
          <w:shd w:val="clear" w:color="auto" w:fill="FFFFFF"/>
        </w:rPr>
        <w:t>не должен превышать</w:t>
      </w:r>
      <w:r w:rsidR="00521DDD" w:rsidRPr="00521DDD">
        <w:rPr>
          <w:rFonts w:ascii="Times New Roman" w:hAnsi="Times New Roman" w:cs="Times New Roman"/>
          <w:sz w:val="26"/>
          <w:szCs w:val="26"/>
          <w:shd w:val="clear" w:color="auto" w:fill="FFFFFF"/>
        </w:rPr>
        <w:t xml:space="preserve"> </w:t>
      </w:r>
      <w:r w:rsidR="00521DDD" w:rsidRPr="00521DDD">
        <w:rPr>
          <w:rFonts w:ascii="Times New Roman" w:hAnsi="Times New Roman" w:cs="Times New Roman"/>
          <w:b/>
          <w:sz w:val="26"/>
          <w:szCs w:val="26"/>
          <w:shd w:val="clear" w:color="auto" w:fill="FFFFFF"/>
        </w:rPr>
        <w:t xml:space="preserve">пятнадцать дней с даты </w:t>
      </w:r>
      <w:r w:rsidR="00521DDD" w:rsidRPr="00521DDD">
        <w:rPr>
          <w:rFonts w:ascii="Times New Roman" w:hAnsi="Times New Roman" w:cs="Times New Roman"/>
          <w:b/>
          <w:sz w:val="26"/>
          <w:szCs w:val="26"/>
          <w:shd w:val="clear" w:color="auto" w:fill="FFFFFF"/>
        </w:rPr>
        <w:lastRenderedPageBreak/>
        <w:t>исполнения поставщиком (подрядчиком, исполнителем) обязательств, предусмотренных контрактом.</w:t>
      </w:r>
      <w:proofErr w:type="gramEnd"/>
    </w:p>
    <w:p w:rsidR="00521DDD" w:rsidRPr="00521DDD" w:rsidRDefault="00521DDD" w:rsidP="00521DDD">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извещением об осуществлении закупки предусмотрено: </w:t>
      </w:r>
    </w:p>
    <w:p w:rsidR="00521DDD" w:rsidRPr="00521DDD" w:rsidRDefault="00521DDD" w:rsidP="00521DDD">
      <w:pPr>
        <w:spacing w:after="0" w:line="240" w:lineRule="auto"/>
        <w:ind w:firstLine="709"/>
        <w:jc w:val="both"/>
        <w:rPr>
          <w:rFonts w:ascii="Times New Roman" w:hAnsi="Times New Roman" w:cs="Times New Roman"/>
          <w:sz w:val="26"/>
          <w:szCs w:val="26"/>
          <w:shd w:val="clear" w:color="auto" w:fill="FFFFFF"/>
        </w:rPr>
      </w:pPr>
      <w:r w:rsidRPr="00521DDD">
        <w:rPr>
          <w:rFonts w:ascii="Times New Roman" w:hAnsi="Times New Roman" w:cs="Times New Roman"/>
          <w:sz w:val="26"/>
          <w:szCs w:val="26"/>
          <w:shd w:val="clear" w:color="auto" w:fill="FFFFFF"/>
        </w:rPr>
        <w:t>«Преимущества, требования к участникам</w:t>
      </w:r>
    </w:p>
    <w:p w:rsidR="00521DDD" w:rsidRPr="00521DDD" w:rsidRDefault="00521DDD" w:rsidP="00521DDD">
      <w:pPr>
        <w:spacing w:after="0" w:line="240" w:lineRule="auto"/>
        <w:ind w:firstLine="709"/>
        <w:jc w:val="both"/>
        <w:rPr>
          <w:rFonts w:ascii="Times New Roman" w:hAnsi="Times New Roman" w:cs="Times New Roman"/>
          <w:sz w:val="26"/>
          <w:szCs w:val="26"/>
          <w:shd w:val="clear" w:color="auto" w:fill="FFFFFF"/>
        </w:rPr>
      </w:pPr>
      <w:r w:rsidRPr="00521DDD">
        <w:rPr>
          <w:rFonts w:ascii="Times New Roman" w:hAnsi="Times New Roman" w:cs="Times New Roman"/>
          <w:sz w:val="26"/>
          <w:szCs w:val="26"/>
          <w:shd w:val="clear" w:color="auto" w:fill="FFFFFF"/>
        </w:rPr>
        <w:t>Преимущества</w:t>
      </w:r>
    </w:p>
    <w:p w:rsidR="00521DDD" w:rsidRDefault="00521DDD" w:rsidP="00521DDD">
      <w:pPr>
        <w:spacing w:after="0" w:line="240" w:lineRule="auto"/>
        <w:ind w:firstLine="709"/>
        <w:jc w:val="both"/>
        <w:rPr>
          <w:rFonts w:ascii="Times New Roman" w:hAnsi="Times New Roman" w:cs="Times New Roman"/>
          <w:sz w:val="26"/>
          <w:szCs w:val="26"/>
          <w:shd w:val="clear" w:color="auto" w:fill="FFFFFF"/>
        </w:rPr>
      </w:pPr>
      <w:r w:rsidRPr="00521DDD">
        <w:rPr>
          <w:rFonts w:ascii="Times New Roman" w:hAnsi="Times New Roman" w:cs="Times New Roman"/>
          <w:sz w:val="26"/>
          <w:szCs w:val="26"/>
          <w:shd w:val="clear" w:color="auto" w:fill="FFFFFF"/>
        </w:rPr>
        <w:t>Преимущество в соответствии с ч. 3 ст. 30 Закона № 44-ФЗ»</w:t>
      </w:r>
    </w:p>
    <w:p w:rsidR="001A65E8" w:rsidRPr="00521DDD" w:rsidRDefault="00274E55" w:rsidP="00521DDD">
      <w:pPr>
        <w:spacing w:after="0" w:line="240" w:lineRule="auto"/>
        <w:ind w:firstLine="709"/>
        <w:jc w:val="both"/>
        <w:rPr>
          <w:rFonts w:ascii="Times New Roman" w:hAnsi="Times New Roman" w:cs="Times New Roman"/>
          <w:i/>
          <w:sz w:val="26"/>
          <w:szCs w:val="26"/>
          <w:highlight w:val="yellow"/>
          <w:shd w:val="clear" w:color="auto" w:fill="FFFFFF"/>
        </w:rPr>
      </w:pPr>
      <w:r>
        <w:rPr>
          <w:rFonts w:ascii="Times New Roman" w:hAnsi="Times New Roman" w:cs="Times New Roman"/>
          <w:sz w:val="26"/>
          <w:szCs w:val="26"/>
          <w:shd w:val="clear" w:color="auto" w:fill="FFFFFF"/>
        </w:rPr>
        <w:t>При этом</w:t>
      </w:r>
      <w:r w:rsidR="001A65E8" w:rsidRPr="001A65E8">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 xml:space="preserve">в </w:t>
      </w:r>
      <w:r w:rsidR="001A65E8" w:rsidRPr="001A65E8">
        <w:rPr>
          <w:rFonts w:ascii="Times New Roman" w:hAnsi="Times New Roman" w:cs="Times New Roman"/>
          <w:sz w:val="26"/>
          <w:szCs w:val="26"/>
          <w:shd w:val="clear" w:color="auto" w:fill="FFFFFF"/>
        </w:rPr>
        <w:t>проект</w:t>
      </w:r>
      <w:r>
        <w:rPr>
          <w:rFonts w:ascii="Times New Roman" w:hAnsi="Times New Roman" w:cs="Times New Roman"/>
          <w:sz w:val="26"/>
          <w:szCs w:val="26"/>
          <w:shd w:val="clear" w:color="auto" w:fill="FFFFFF"/>
        </w:rPr>
        <w:t>е</w:t>
      </w:r>
      <w:r w:rsidR="001A65E8" w:rsidRPr="001A65E8">
        <w:rPr>
          <w:rFonts w:ascii="Times New Roman" w:hAnsi="Times New Roman" w:cs="Times New Roman"/>
          <w:sz w:val="26"/>
          <w:szCs w:val="26"/>
          <w:shd w:val="clear" w:color="auto" w:fill="FFFFFF"/>
        </w:rPr>
        <w:t xml:space="preserve"> контракта установлено</w:t>
      </w:r>
      <w:r w:rsidR="001A65E8" w:rsidRPr="00521DDD">
        <w:rPr>
          <w:rFonts w:ascii="Times New Roman" w:hAnsi="Times New Roman" w:cs="Times New Roman"/>
          <w:sz w:val="26"/>
          <w:szCs w:val="26"/>
          <w:shd w:val="clear" w:color="auto" w:fill="FFFFFF"/>
        </w:rPr>
        <w:t>:</w:t>
      </w:r>
      <w:r w:rsidR="001A65E8" w:rsidRPr="00521DDD">
        <w:rPr>
          <w:rFonts w:ascii="Times New Roman" w:hAnsi="Times New Roman" w:cs="Times New Roman"/>
          <w:i/>
          <w:sz w:val="26"/>
          <w:szCs w:val="26"/>
          <w:shd w:val="clear" w:color="auto" w:fill="FFFFFF"/>
        </w:rPr>
        <w:t xml:space="preserve"> </w:t>
      </w:r>
      <w:r w:rsidR="00521DDD">
        <w:rPr>
          <w:rFonts w:ascii="Times New Roman" w:hAnsi="Times New Roman" w:cs="Times New Roman"/>
          <w:i/>
          <w:sz w:val="26"/>
          <w:szCs w:val="26"/>
          <w:shd w:val="clear" w:color="auto" w:fill="FFFFFF"/>
        </w:rPr>
        <w:t>«</w:t>
      </w:r>
      <w:r w:rsidR="00521DDD" w:rsidRPr="00521DDD">
        <w:rPr>
          <w:rFonts w:ascii="Times New Roman" w:hAnsi="Times New Roman" w:cs="Times New Roman"/>
          <w:i/>
          <w:sz w:val="26"/>
          <w:szCs w:val="26"/>
          <w:shd w:val="clear" w:color="auto" w:fill="FFFFFF"/>
        </w:rPr>
        <w:t xml:space="preserve">11.12. Заказчик возвращает Подрядчику денежные средства, внесенные в качестве обеспечения исполнения Контракта (если такая форма обеспечения исполнения Контракта применяется Подрядчиком), </w:t>
      </w:r>
      <w:r w:rsidR="00521DDD" w:rsidRPr="00521DDD">
        <w:rPr>
          <w:rFonts w:ascii="Times New Roman" w:hAnsi="Times New Roman" w:cs="Times New Roman"/>
          <w:b/>
          <w:i/>
          <w:sz w:val="26"/>
          <w:szCs w:val="26"/>
          <w:shd w:val="clear" w:color="auto" w:fill="FFFFFF"/>
        </w:rPr>
        <w:t xml:space="preserve">в течение 30 (тридцати) дней </w:t>
      </w:r>
      <w:proofErr w:type="gramStart"/>
      <w:r w:rsidR="00521DDD" w:rsidRPr="00521DDD">
        <w:rPr>
          <w:rFonts w:ascii="Times New Roman" w:hAnsi="Times New Roman" w:cs="Times New Roman"/>
          <w:b/>
          <w:i/>
          <w:sz w:val="26"/>
          <w:szCs w:val="26"/>
          <w:shd w:val="clear" w:color="auto" w:fill="FFFFFF"/>
        </w:rPr>
        <w:t>с даты исполнения</w:t>
      </w:r>
      <w:proofErr w:type="gramEnd"/>
      <w:r w:rsidR="00521DDD" w:rsidRPr="00521DDD">
        <w:rPr>
          <w:rFonts w:ascii="Times New Roman" w:hAnsi="Times New Roman" w:cs="Times New Roman"/>
          <w:b/>
          <w:i/>
          <w:sz w:val="26"/>
          <w:szCs w:val="26"/>
          <w:shd w:val="clear" w:color="auto" w:fill="FFFFFF"/>
        </w:rPr>
        <w:t xml:space="preserve"> Подрядчиком обязательств,</w:t>
      </w:r>
      <w:r w:rsidR="00521DDD" w:rsidRPr="00521DDD">
        <w:rPr>
          <w:rFonts w:ascii="Times New Roman" w:hAnsi="Times New Roman" w:cs="Times New Roman"/>
          <w:i/>
          <w:sz w:val="26"/>
          <w:szCs w:val="26"/>
          <w:shd w:val="clear" w:color="auto" w:fill="FFFFFF"/>
        </w:rPr>
        <w:t xml:space="preserve"> предусмотренных Контрактом. Частичный возврат денежных средств осуществляется, в том числе в случае </w:t>
      </w:r>
      <w:proofErr w:type="gramStart"/>
      <w:r w:rsidR="00521DDD" w:rsidRPr="00521DDD">
        <w:rPr>
          <w:rFonts w:ascii="Times New Roman" w:hAnsi="Times New Roman" w:cs="Times New Roman"/>
          <w:i/>
          <w:sz w:val="26"/>
          <w:szCs w:val="26"/>
          <w:shd w:val="clear" w:color="auto" w:fill="FFFFFF"/>
        </w:rPr>
        <w:t>уменьшения размера обеспечения исполнения Контракта</w:t>
      </w:r>
      <w:proofErr w:type="gramEnd"/>
      <w:r w:rsidR="00521DDD" w:rsidRPr="00521DDD">
        <w:rPr>
          <w:rFonts w:ascii="Times New Roman" w:hAnsi="Times New Roman" w:cs="Times New Roman"/>
          <w:i/>
          <w:sz w:val="26"/>
          <w:szCs w:val="26"/>
          <w:shd w:val="clear" w:color="auto" w:fill="FFFFFF"/>
        </w:rPr>
        <w:t xml:space="preserve"> в соответствии с частями 7, 7.1 и 7.2 статьи 96 Закона о контрактной системе</w:t>
      </w:r>
      <w:r w:rsidR="001A65E8" w:rsidRPr="00521DDD">
        <w:rPr>
          <w:rFonts w:ascii="Times New Roman" w:hAnsi="Times New Roman" w:cs="Times New Roman"/>
          <w:i/>
          <w:sz w:val="26"/>
          <w:szCs w:val="26"/>
          <w:shd w:val="clear" w:color="auto" w:fill="FFFFFF"/>
        </w:rPr>
        <w:t>».</w:t>
      </w:r>
    </w:p>
    <w:p w:rsidR="001A65E8" w:rsidRPr="001A65E8" w:rsidRDefault="00274E55" w:rsidP="00834961">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Комиссия пришла к выводу, что Заказчиком в проекте контракта установлено положение о</w:t>
      </w:r>
      <w:r w:rsidRPr="00274E55">
        <w:rPr>
          <w:rFonts w:ascii="Times New Roman" w:hAnsi="Times New Roman" w:cs="Times New Roman"/>
          <w:sz w:val="26"/>
          <w:szCs w:val="26"/>
          <w:shd w:val="clear" w:color="auto" w:fill="FFFFFF"/>
        </w:rPr>
        <w:t xml:space="preserve"> </w:t>
      </w:r>
      <w:r w:rsidRPr="001A65E8">
        <w:rPr>
          <w:rFonts w:ascii="Times New Roman" w:hAnsi="Times New Roman" w:cs="Times New Roman"/>
          <w:sz w:val="26"/>
          <w:szCs w:val="26"/>
          <w:shd w:val="clear" w:color="auto" w:fill="FFFFFF"/>
        </w:rPr>
        <w:t>выставлении требования о возврате об</w:t>
      </w:r>
      <w:r>
        <w:rPr>
          <w:rFonts w:ascii="Times New Roman" w:hAnsi="Times New Roman" w:cs="Times New Roman"/>
          <w:sz w:val="26"/>
          <w:szCs w:val="26"/>
          <w:shd w:val="clear" w:color="auto" w:fill="FFFFFF"/>
        </w:rPr>
        <w:t xml:space="preserve">еспечения исполнения контракта, не соответствующее части 3 статьи 30 </w:t>
      </w:r>
      <w:r w:rsidRPr="001A65E8">
        <w:rPr>
          <w:rFonts w:ascii="Times New Roman" w:hAnsi="Times New Roman" w:cs="Times New Roman"/>
          <w:sz w:val="26"/>
          <w:szCs w:val="26"/>
          <w:shd w:val="clear" w:color="auto" w:fill="FFFFFF"/>
        </w:rPr>
        <w:t>Закон</w:t>
      </w:r>
      <w:r>
        <w:rPr>
          <w:rFonts w:ascii="Times New Roman" w:hAnsi="Times New Roman" w:cs="Times New Roman"/>
          <w:sz w:val="26"/>
          <w:szCs w:val="26"/>
          <w:shd w:val="clear" w:color="auto" w:fill="FFFFFF"/>
        </w:rPr>
        <w:t xml:space="preserve">а </w:t>
      </w:r>
      <w:r w:rsidRPr="001A65E8">
        <w:rPr>
          <w:rFonts w:ascii="Times New Roman" w:hAnsi="Times New Roman" w:cs="Times New Roman"/>
          <w:sz w:val="26"/>
          <w:szCs w:val="26"/>
          <w:shd w:val="clear" w:color="auto" w:fill="FFFFFF"/>
        </w:rPr>
        <w:t>о контрактной системе</w:t>
      </w:r>
      <w:r w:rsidR="001A65E8" w:rsidRPr="001A65E8">
        <w:rPr>
          <w:rFonts w:ascii="Times New Roman" w:hAnsi="Times New Roman" w:cs="Times New Roman"/>
          <w:sz w:val="26"/>
          <w:szCs w:val="26"/>
          <w:shd w:val="clear" w:color="auto" w:fill="FFFFFF"/>
        </w:rPr>
        <w:t xml:space="preserve">. Денежные средства </w:t>
      </w:r>
      <w:r w:rsidR="001A65E8" w:rsidRPr="00834961">
        <w:rPr>
          <w:rFonts w:ascii="Times New Roman" w:hAnsi="Times New Roman" w:cs="Times New Roman"/>
          <w:sz w:val="26"/>
          <w:szCs w:val="26"/>
          <w:shd w:val="clear" w:color="auto" w:fill="FFFFFF"/>
        </w:rPr>
        <w:t xml:space="preserve">возвращаются в срок </w:t>
      </w:r>
      <w:r w:rsidR="00834961" w:rsidRPr="00834961">
        <w:rPr>
          <w:rFonts w:ascii="Times New Roman" w:hAnsi="Times New Roman" w:cs="Times New Roman"/>
          <w:sz w:val="26"/>
          <w:szCs w:val="26"/>
          <w:shd w:val="clear" w:color="auto" w:fill="FFFFFF"/>
        </w:rPr>
        <w:t xml:space="preserve">не позднее пятнадцати дней </w:t>
      </w:r>
      <w:proofErr w:type="gramStart"/>
      <w:r w:rsidR="00834961" w:rsidRPr="00834961">
        <w:rPr>
          <w:rFonts w:ascii="Times New Roman" w:hAnsi="Times New Roman" w:cs="Times New Roman"/>
          <w:sz w:val="26"/>
          <w:szCs w:val="26"/>
          <w:shd w:val="clear" w:color="auto" w:fill="FFFFFF"/>
        </w:rPr>
        <w:t>с даты исполнения</w:t>
      </w:r>
      <w:proofErr w:type="gramEnd"/>
      <w:r w:rsidR="00834961" w:rsidRPr="00834961">
        <w:rPr>
          <w:rFonts w:ascii="Times New Roman" w:hAnsi="Times New Roman" w:cs="Times New Roman"/>
          <w:sz w:val="26"/>
          <w:szCs w:val="26"/>
          <w:shd w:val="clear" w:color="auto" w:fill="FFFFFF"/>
        </w:rPr>
        <w:t xml:space="preserve"> поставщиком (подрядчиком, исполнителем) обязательств, предусмотренных контрактом</w:t>
      </w:r>
      <w:r w:rsidR="001A65E8" w:rsidRPr="00834961">
        <w:rPr>
          <w:rFonts w:ascii="Times New Roman" w:hAnsi="Times New Roman" w:cs="Times New Roman"/>
          <w:sz w:val="26"/>
          <w:szCs w:val="26"/>
          <w:shd w:val="clear" w:color="auto" w:fill="FFFFFF"/>
        </w:rPr>
        <w:t>.</w:t>
      </w:r>
      <w:r w:rsidR="001A65E8" w:rsidRPr="001A65E8">
        <w:rPr>
          <w:rFonts w:ascii="Times New Roman" w:hAnsi="Times New Roman" w:cs="Times New Roman"/>
          <w:sz w:val="26"/>
          <w:szCs w:val="26"/>
          <w:shd w:val="clear" w:color="auto" w:fill="FFFFFF"/>
        </w:rPr>
        <w:t xml:space="preserve"> Следовательно, в действиях Заказчика усматриваются нарушения положений части 27 статьи 34 Закона о контрактной системе.</w:t>
      </w:r>
    </w:p>
    <w:p w:rsidR="001A65E8" w:rsidRPr="009339CF" w:rsidRDefault="001A65E8" w:rsidP="00064304">
      <w:pPr>
        <w:spacing w:after="0" w:line="240" w:lineRule="auto"/>
        <w:ind w:firstLine="709"/>
        <w:jc w:val="both"/>
        <w:rPr>
          <w:rFonts w:ascii="Times New Roman" w:hAnsi="Times New Roman" w:cs="Times New Roman"/>
          <w:sz w:val="26"/>
          <w:szCs w:val="26"/>
          <w:shd w:val="clear" w:color="auto" w:fill="FFFFFF"/>
        </w:rPr>
      </w:pPr>
    </w:p>
    <w:p w:rsidR="00F70676" w:rsidRDefault="00F70676" w:rsidP="00F7067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5C4C74" w:rsidRDefault="005C4C74"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683D73">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F70676" w:rsidRPr="00BE1AB3" w:rsidRDefault="00F70676" w:rsidP="001A65E8">
      <w:pPr>
        <w:pStyle w:val="a3"/>
        <w:widowControl w:val="0"/>
        <w:numPr>
          <w:ilvl w:val="0"/>
          <w:numId w:val="1"/>
        </w:numPr>
        <w:tabs>
          <w:tab w:val="left" w:pos="0"/>
        </w:tabs>
        <w:autoSpaceDE w:val="0"/>
        <w:autoSpaceDN w:val="0"/>
        <w:adjustRightInd w:val="0"/>
        <w:spacing w:after="0"/>
        <w:ind w:left="0" w:firstLine="709"/>
        <w:jc w:val="both"/>
        <w:rPr>
          <w:rFonts w:ascii="Times New Roman" w:hAnsi="Times New Roman" w:cs="Times New Roman"/>
          <w:bCs/>
          <w:iCs/>
          <w:sz w:val="26"/>
          <w:szCs w:val="26"/>
        </w:rPr>
      </w:pPr>
      <w:r w:rsidRPr="00082C90">
        <w:rPr>
          <w:rFonts w:ascii="Times New Roman" w:hAnsi="Times New Roman" w:cs="Times New Roman"/>
          <w:bCs/>
          <w:sz w:val="26"/>
          <w:szCs w:val="26"/>
        </w:rPr>
        <w:t xml:space="preserve">Признать жалобу </w:t>
      </w:r>
      <w:r w:rsidR="00556FD0" w:rsidRPr="00556FD0">
        <w:rPr>
          <w:rFonts w:ascii="Times New Roman" w:hAnsi="Times New Roman" w:cs="Times New Roman"/>
          <w:bCs/>
          <w:iCs/>
          <w:sz w:val="26"/>
          <w:szCs w:val="26"/>
        </w:rPr>
        <w:t xml:space="preserve">ИП </w:t>
      </w:r>
      <w:proofErr w:type="spellStart"/>
      <w:r w:rsidR="00556FD0" w:rsidRPr="00556FD0">
        <w:rPr>
          <w:rFonts w:ascii="Times New Roman" w:hAnsi="Times New Roman" w:cs="Times New Roman"/>
          <w:bCs/>
          <w:iCs/>
          <w:sz w:val="26"/>
          <w:szCs w:val="26"/>
        </w:rPr>
        <w:t>Блинова</w:t>
      </w:r>
      <w:proofErr w:type="spellEnd"/>
      <w:r w:rsidR="00556FD0" w:rsidRPr="00556FD0">
        <w:rPr>
          <w:rFonts w:ascii="Times New Roman" w:hAnsi="Times New Roman" w:cs="Times New Roman"/>
          <w:bCs/>
          <w:iCs/>
          <w:sz w:val="26"/>
          <w:szCs w:val="26"/>
        </w:rPr>
        <w:t xml:space="preserve"> Н.А.</w:t>
      </w:r>
      <w:r w:rsidR="00B43901">
        <w:rPr>
          <w:rFonts w:ascii="Times New Roman" w:hAnsi="Times New Roman" w:cs="Times New Roman"/>
          <w:bCs/>
          <w:iCs/>
          <w:sz w:val="26"/>
          <w:szCs w:val="26"/>
        </w:rPr>
        <w:t xml:space="preserve"> </w:t>
      </w:r>
      <w:r w:rsidR="00CA29FF" w:rsidRPr="00BE1AB3">
        <w:rPr>
          <w:rFonts w:ascii="Times New Roman" w:hAnsi="Times New Roman" w:cs="Times New Roman"/>
          <w:bCs/>
          <w:sz w:val="26"/>
          <w:szCs w:val="26"/>
        </w:rPr>
        <w:t>обоснованной</w:t>
      </w:r>
      <w:r w:rsidRPr="00BE1AB3">
        <w:rPr>
          <w:rFonts w:ascii="Times New Roman" w:hAnsi="Times New Roman" w:cs="Times New Roman"/>
          <w:bCs/>
          <w:sz w:val="26"/>
          <w:szCs w:val="26"/>
        </w:rPr>
        <w:t>;</w:t>
      </w:r>
    </w:p>
    <w:p w:rsidR="00FC685C" w:rsidRPr="00082C90" w:rsidRDefault="00F70676" w:rsidP="00DE3AA7">
      <w:pPr>
        <w:pStyle w:val="a3"/>
        <w:widowControl w:val="0"/>
        <w:numPr>
          <w:ilvl w:val="0"/>
          <w:numId w:val="1"/>
        </w:numPr>
        <w:tabs>
          <w:tab w:val="left" w:pos="0"/>
        </w:tabs>
        <w:autoSpaceDE w:val="0"/>
        <w:autoSpaceDN w:val="0"/>
        <w:adjustRightInd w:val="0"/>
        <w:spacing w:after="0" w:line="240" w:lineRule="auto"/>
        <w:jc w:val="both"/>
        <w:rPr>
          <w:rFonts w:ascii="Times New Roman" w:hAnsi="Times New Roman" w:cs="Times New Roman"/>
          <w:bCs/>
          <w:sz w:val="26"/>
          <w:szCs w:val="26"/>
        </w:rPr>
      </w:pPr>
      <w:r w:rsidRPr="00082C90">
        <w:rPr>
          <w:rFonts w:ascii="Times New Roman" w:hAnsi="Times New Roman" w:cs="Times New Roman"/>
          <w:bCs/>
          <w:sz w:val="26"/>
          <w:szCs w:val="26"/>
        </w:rPr>
        <w:t xml:space="preserve">Признать в действиях Заказчика </w:t>
      </w:r>
      <w:r w:rsidR="00DE3AA7" w:rsidRPr="00DE3AA7">
        <w:rPr>
          <w:rFonts w:ascii="Times New Roman" w:hAnsi="Times New Roman" w:cs="Times New Roman"/>
          <w:sz w:val="26"/>
          <w:szCs w:val="26"/>
        </w:rPr>
        <w:t>нарушение части 27 статьи 34</w:t>
      </w:r>
      <w:r w:rsidR="00DE3AA7">
        <w:rPr>
          <w:rFonts w:ascii="Times New Roman" w:hAnsi="Times New Roman" w:cs="Times New Roman"/>
          <w:sz w:val="26"/>
          <w:szCs w:val="26"/>
        </w:rPr>
        <w:t xml:space="preserve"> </w:t>
      </w:r>
      <w:r w:rsidRPr="00082C90">
        <w:rPr>
          <w:rFonts w:ascii="Times New Roman" w:hAnsi="Times New Roman" w:cs="Times New Roman"/>
          <w:bCs/>
          <w:sz w:val="26"/>
          <w:szCs w:val="26"/>
        </w:rPr>
        <w:t>Закона о контрактной систем</w:t>
      </w:r>
      <w:r w:rsidR="00F156E7">
        <w:rPr>
          <w:rFonts w:ascii="Times New Roman" w:hAnsi="Times New Roman" w:cs="Times New Roman"/>
          <w:bCs/>
          <w:sz w:val="26"/>
          <w:szCs w:val="26"/>
        </w:rPr>
        <w:t>е</w:t>
      </w:r>
      <w:r w:rsidRPr="00082C90">
        <w:rPr>
          <w:rFonts w:ascii="Times New Roman" w:hAnsi="Times New Roman" w:cs="Times New Roman"/>
          <w:bCs/>
          <w:sz w:val="26"/>
          <w:szCs w:val="26"/>
        </w:rPr>
        <w:t>;</w:t>
      </w:r>
    </w:p>
    <w:p w:rsidR="001A65E8" w:rsidRDefault="001A65E8" w:rsidP="001A65E8">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1A65E8">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и внесением изменений в извещение об осуществлении закупки;</w:t>
      </w:r>
    </w:p>
    <w:p w:rsidR="00F70676" w:rsidRDefault="00F70676" w:rsidP="001A65E8">
      <w:pPr>
        <w:pStyle w:val="a3"/>
        <w:widowControl w:val="0"/>
        <w:numPr>
          <w:ilvl w:val="0"/>
          <w:numId w:val="1"/>
        </w:numPr>
        <w:tabs>
          <w:tab w:val="left" w:pos="0"/>
        </w:tabs>
        <w:autoSpaceDE w:val="0"/>
        <w:autoSpaceDN w:val="0"/>
        <w:adjustRightInd w:val="0"/>
        <w:spacing w:after="0" w:line="240" w:lineRule="auto"/>
        <w:ind w:left="0" w:firstLine="709"/>
        <w:jc w:val="both"/>
        <w:rPr>
          <w:rFonts w:ascii="Times New Roman" w:hAnsi="Times New Roman" w:cs="Times New Roman"/>
          <w:bCs/>
          <w:sz w:val="26"/>
          <w:szCs w:val="26"/>
        </w:rPr>
      </w:pPr>
      <w:r w:rsidRPr="00082C90">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r>
        <w:rPr>
          <w:rFonts w:ascii="Times New Roman" w:hAnsi="Times New Roman" w:cs="Times New Roman"/>
          <w:bCs/>
          <w:sz w:val="26"/>
          <w:szCs w:val="26"/>
        </w:rPr>
        <w:t>.</w:t>
      </w:r>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82C90" w:rsidRDefault="00F70676"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556FD0" w:rsidRDefault="00556FD0"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934375" w:rsidRPr="00F97836" w:rsidRDefault="00934375" w:rsidP="00082C90">
      <w:pPr>
        <w:rPr>
          <w:rFonts w:ascii="Times New Roman" w:eastAsia="Times New Roman" w:hAnsi="Times New Roman" w:cs="Times New Roman"/>
          <w:sz w:val="26"/>
          <w:szCs w:val="26"/>
        </w:rPr>
      </w:pPr>
      <w:bookmarkStart w:id="0" w:name="_GoBack"/>
      <w:bookmarkEnd w:id="0"/>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C3A" w:rsidRDefault="004A2C3A" w:rsidP="009E260E">
      <w:pPr>
        <w:spacing w:after="0" w:line="240" w:lineRule="auto"/>
      </w:pPr>
      <w:r>
        <w:separator/>
      </w:r>
    </w:p>
  </w:endnote>
  <w:endnote w:type="continuationSeparator" w:id="0">
    <w:p w:rsidR="004A2C3A" w:rsidRDefault="004A2C3A"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C3A" w:rsidRDefault="004A2C3A" w:rsidP="009E260E">
      <w:pPr>
        <w:spacing w:after="0" w:line="240" w:lineRule="auto"/>
      </w:pPr>
      <w:r>
        <w:separator/>
      </w:r>
    </w:p>
  </w:footnote>
  <w:footnote w:type="continuationSeparator" w:id="0">
    <w:p w:rsidR="004A2C3A" w:rsidRDefault="004A2C3A"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BB66CE94"/>
    <w:lvl w:ilvl="0" w:tplc="0EB48DAE">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1"/>
  </w:num>
  <w:num w:numId="11">
    <w:abstractNumId w:val="0"/>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332C2"/>
    <w:rsid w:val="00064304"/>
    <w:rsid w:val="00082C90"/>
    <w:rsid w:val="00086AFC"/>
    <w:rsid w:val="000B3078"/>
    <w:rsid w:val="000C0D21"/>
    <w:rsid w:val="000C7920"/>
    <w:rsid w:val="00101E3D"/>
    <w:rsid w:val="00127447"/>
    <w:rsid w:val="00177D5C"/>
    <w:rsid w:val="001A035B"/>
    <w:rsid w:val="001A1A7E"/>
    <w:rsid w:val="001A3BCF"/>
    <w:rsid w:val="001A65E8"/>
    <w:rsid w:val="001B52DC"/>
    <w:rsid w:val="001C3071"/>
    <w:rsid w:val="001D404E"/>
    <w:rsid w:val="001D6269"/>
    <w:rsid w:val="001E54E0"/>
    <w:rsid w:val="00207536"/>
    <w:rsid w:val="002158A6"/>
    <w:rsid w:val="00227C94"/>
    <w:rsid w:val="00274E55"/>
    <w:rsid w:val="00286C40"/>
    <w:rsid w:val="002907BB"/>
    <w:rsid w:val="00295BE2"/>
    <w:rsid w:val="002E775B"/>
    <w:rsid w:val="003001F4"/>
    <w:rsid w:val="00304FCE"/>
    <w:rsid w:val="00311073"/>
    <w:rsid w:val="00312BBC"/>
    <w:rsid w:val="00333D27"/>
    <w:rsid w:val="00333DE9"/>
    <w:rsid w:val="00372599"/>
    <w:rsid w:val="00382010"/>
    <w:rsid w:val="003A0B63"/>
    <w:rsid w:val="003A5E00"/>
    <w:rsid w:val="003A6440"/>
    <w:rsid w:val="003D282B"/>
    <w:rsid w:val="003F3AFC"/>
    <w:rsid w:val="00404165"/>
    <w:rsid w:val="004A2C3A"/>
    <w:rsid w:val="004E3578"/>
    <w:rsid w:val="00504062"/>
    <w:rsid w:val="00521DDD"/>
    <w:rsid w:val="0053171B"/>
    <w:rsid w:val="00556FD0"/>
    <w:rsid w:val="005B3B2A"/>
    <w:rsid w:val="005C4C74"/>
    <w:rsid w:val="005D48A1"/>
    <w:rsid w:val="005D5D17"/>
    <w:rsid w:val="005E3604"/>
    <w:rsid w:val="00627D0D"/>
    <w:rsid w:val="00632AC4"/>
    <w:rsid w:val="00642A19"/>
    <w:rsid w:val="006463AC"/>
    <w:rsid w:val="00664472"/>
    <w:rsid w:val="00683D73"/>
    <w:rsid w:val="00696CEA"/>
    <w:rsid w:val="006F367A"/>
    <w:rsid w:val="00703835"/>
    <w:rsid w:val="00753EEE"/>
    <w:rsid w:val="00757FBA"/>
    <w:rsid w:val="00760B26"/>
    <w:rsid w:val="007E677A"/>
    <w:rsid w:val="007E6895"/>
    <w:rsid w:val="007F0A9A"/>
    <w:rsid w:val="00823FEE"/>
    <w:rsid w:val="00832BD3"/>
    <w:rsid w:val="00834961"/>
    <w:rsid w:val="00835FCC"/>
    <w:rsid w:val="008534DE"/>
    <w:rsid w:val="0089481E"/>
    <w:rsid w:val="008A2804"/>
    <w:rsid w:val="008D3F94"/>
    <w:rsid w:val="008D6410"/>
    <w:rsid w:val="008E4646"/>
    <w:rsid w:val="008E5169"/>
    <w:rsid w:val="00920238"/>
    <w:rsid w:val="009339CF"/>
    <w:rsid w:val="00934375"/>
    <w:rsid w:val="0096118C"/>
    <w:rsid w:val="0096565C"/>
    <w:rsid w:val="00970CDD"/>
    <w:rsid w:val="00973165"/>
    <w:rsid w:val="00974D18"/>
    <w:rsid w:val="00994FBE"/>
    <w:rsid w:val="009E260E"/>
    <w:rsid w:val="00A00477"/>
    <w:rsid w:val="00A113D4"/>
    <w:rsid w:val="00A33C52"/>
    <w:rsid w:val="00A463EE"/>
    <w:rsid w:val="00A54FA4"/>
    <w:rsid w:val="00A73091"/>
    <w:rsid w:val="00A74AA8"/>
    <w:rsid w:val="00A856A2"/>
    <w:rsid w:val="00AA10EA"/>
    <w:rsid w:val="00AA20DD"/>
    <w:rsid w:val="00AE18AE"/>
    <w:rsid w:val="00AE3825"/>
    <w:rsid w:val="00AF3D15"/>
    <w:rsid w:val="00AF4872"/>
    <w:rsid w:val="00B01C1E"/>
    <w:rsid w:val="00B03896"/>
    <w:rsid w:val="00B42212"/>
    <w:rsid w:val="00B43901"/>
    <w:rsid w:val="00B458EE"/>
    <w:rsid w:val="00B53EFA"/>
    <w:rsid w:val="00B8721E"/>
    <w:rsid w:val="00BA511C"/>
    <w:rsid w:val="00BE1AB3"/>
    <w:rsid w:val="00BF2504"/>
    <w:rsid w:val="00C11841"/>
    <w:rsid w:val="00C202AC"/>
    <w:rsid w:val="00C216D7"/>
    <w:rsid w:val="00C8741B"/>
    <w:rsid w:val="00C87DBD"/>
    <w:rsid w:val="00C9034B"/>
    <w:rsid w:val="00CA29FF"/>
    <w:rsid w:val="00CB61ED"/>
    <w:rsid w:val="00D30615"/>
    <w:rsid w:val="00D322EE"/>
    <w:rsid w:val="00D32695"/>
    <w:rsid w:val="00D45ED2"/>
    <w:rsid w:val="00DE3AA7"/>
    <w:rsid w:val="00DF14FC"/>
    <w:rsid w:val="00E07E43"/>
    <w:rsid w:val="00E14D55"/>
    <w:rsid w:val="00E1783A"/>
    <w:rsid w:val="00E62344"/>
    <w:rsid w:val="00E750D6"/>
    <w:rsid w:val="00E80B5A"/>
    <w:rsid w:val="00E91D4C"/>
    <w:rsid w:val="00E93658"/>
    <w:rsid w:val="00EA16C1"/>
    <w:rsid w:val="00EC5EDC"/>
    <w:rsid w:val="00EE0DFB"/>
    <w:rsid w:val="00EE30C9"/>
    <w:rsid w:val="00EF3739"/>
    <w:rsid w:val="00F055E1"/>
    <w:rsid w:val="00F156E7"/>
    <w:rsid w:val="00F15CFE"/>
    <w:rsid w:val="00F171FC"/>
    <w:rsid w:val="00F70676"/>
    <w:rsid w:val="00F97836"/>
    <w:rsid w:val="00FA0168"/>
    <w:rsid w:val="00FC685C"/>
    <w:rsid w:val="00FE37D8"/>
    <w:rsid w:val="00FF2D49"/>
    <w:rsid w:val="00FF4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121508877">
      <w:bodyDiv w:val="1"/>
      <w:marLeft w:val="0"/>
      <w:marRight w:val="0"/>
      <w:marTop w:val="0"/>
      <w:marBottom w:val="0"/>
      <w:divBdr>
        <w:top w:val="none" w:sz="0" w:space="0" w:color="auto"/>
        <w:left w:val="none" w:sz="0" w:space="0" w:color="auto"/>
        <w:bottom w:val="none" w:sz="0" w:space="0" w:color="auto"/>
        <w:right w:val="none" w:sz="0" w:space="0" w:color="auto"/>
      </w:divBdr>
    </w:div>
    <w:div w:id="127826866">
      <w:bodyDiv w:val="1"/>
      <w:marLeft w:val="0"/>
      <w:marRight w:val="0"/>
      <w:marTop w:val="0"/>
      <w:marBottom w:val="0"/>
      <w:divBdr>
        <w:top w:val="none" w:sz="0" w:space="0" w:color="auto"/>
        <w:left w:val="none" w:sz="0" w:space="0" w:color="auto"/>
        <w:bottom w:val="none" w:sz="0" w:space="0" w:color="auto"/>
        <w:right w:val="none" w:sz="0" w:space="0" w:color="auto"/>
      </w:divBdr>
    </w:div>
    <w:div w:id="175581334">
      <w:bodyDiv w:val="1"/>
      <w:marLeft w:val="0"/>
      <w:marRight w:val="0"/>
      <w:marTop w:val="0"/>
      <w:marBottom w:val="0"/>
      <w:divBdr>
        <w:top w:val="none" w:sz="0" w:space="0" w:color="auto"/>
        <w:left w:val="none" w:sz="0" w:space="0" w:color="auto"/>
        <w:bottom w:val="none" w:sz="0" w:space="0" w:color="auto"/>
        <w:right w:val="none" w:sz="0" w:space="0" w:color="auto"/>
      </w:divBdr>
    </w:div>
    <w:div w:id="180241067">
      <w:bodyDiv w:val="1"/>
      <w:marLeft w:val="0"/>
      <w:marRight w:val="0"/>
      <w:marTop w:val="0"/>
      <w:marBottom w:val="0"/>
      <w:divBdr>
        <w:top w:val="none" w:sz="0" w:space="0" w:color="auto"/>
        <w:left w:val="none" w:sz="0" w:space="0" w:color="auto"/>
        <w:bottom w:val="none" w:sz="0" w:space="0" w:color="auto"/>
        <w:right w:val="none" w:sz="0" w:space="0" w:color="auto"/>
      </w:divBdr>
    </w:div>
    <w:div w:id="192497742">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41916512">
      <w:bodyDiv w:val="1"/>
      <w:marLeft w:val="0"/>
      <w:marRight w:val="0"/>
      <w:marTop w:val="0"/>
      <w:marBottom w:val="0"/>
      <w:divBdr>
        <w:top w:val="none" w:sz="0" w:space="0" w:color="auto"/>
        <w:left w:val="none" w:sz="0" w:space="0" w:color="auto"/>
        <w:bottom w:val="none" w:sz="0" w:space="0" w:color="auto"/>
        <w:right w:val="none" w:sz="0" w:space="0" w:color="auto"/>
      </w:divBdr>
    </w:div>
    <w:div w:id="309216007">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0055990">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494223834">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620041125">
      <w:bodyDiv w:val="1"/>
      <w:marLeft w:val="0"/>
      <w:marRight w:val="0"/>
      <w:marTop w:val="0"/>
      <w:marBottom w:val="0"/>
      <w:divBdr>
        <w:top w:val="none" w:sz="0" w:space="0" w:color="auto"/>
        <w:left w:val="none" w:sz="0" w:space="0" w:color="auto"/>
        <w:bottom w:val="none" w:sz="0" w:space="0" w:color="auto"/>
        <w:right w:val="none" w:sz="0" w:space="0" w:color="auto"/>
      </w:divBdr>
    </w:div>
    <w:div w:id="638655923">
      <w:bodyDiv w:val="1"/>
      <w:marLeft w:val="0"/>
      <w:marRight w:val="0"/>
      <w:marTop w:val="0"/>
      <w:marBottom w:val="0"/>
      <w:divBdr>
        <w:top w:val="none" w:sz="0" w:space="0" w:color="auto"/>
        <w:left w:val="none" w:sz="0" w:space="0" w:color="auto"/>
        <w:bottom w:val="none" w:sz="0" w:space="0" w:color="auto"/>
        <w:right w:val="none" w:sz="0" w:space="0" w:color="auto"/>
      </w:divBdr>
    </w:div>
    <w:div w:id="677387081">
      <w:bodyDiv w:val="1"/>
      <w:marLeft w:val="0"/>
      <w:marRight w:val="0"/>
      <w:marTop w:val="0"/>
      <w:marBottom w:val="0"/>
      <w:divBdr>
        <w:top w:val="none" w:sz="0" w:space="0" w:color="auto"/>
        <w:left w:val="none" w:sz="0" w:space="0" w:color="auto"/>
        <w:bottom w:val="none" w:sz="0" w:space="0" w:color="auto"/>
        <w:right w:val="none" w:sz="0" w:space="0" w:color="auto"/>
      </w:divBdr>
    </w:div>
    <w:div w:id="696151738">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15157822">
      <w:bodyDiv w:val="1"/>
      <w:marLeft w:val="0"/>
      <w:marRight w:val="0"/>
      <w:marTop w:val="0"/>
      <w:marBottom w:val="0"/>
      <w:divBdr>
        <w:top w:val="none" w:sz="0" w:space="0" w:color="auto"/>
        <w:left w:val="none" w:sz="0" w:space="0" w:color="auto"/>
        <w:bottom w:val="none" w:sz="0" w:space="0" w:color="auto"/>
        <w:right w:val="none" w:sz="0" w:space="0" w:color="auto"/>
      </w:divBdr>
    </w:div>
    <w:div w:id="738409747">
      <w:bodyDiv w:val="1"/>
      <w:marLeft w:val="0"/>
      <w:marRight w:val="0"/>
      <w:marTop w:val="0"/>
      <w:marBottom w:val="0"/>
      <w:divBdr>
        <w:top w:val="none" w:sz="0" w:space="0" w:color="auto"/>
        <w:left w:val="none" w:sz="0" w:space="0" w:color="auto"/>
        <w:bottom w:val="none" w:sz="0" w:space="0" w:color="auto"/>
        <w:right w:val="none" w:sz="0" w:space="0" w:color="auto"/>
      </w:divBdr>
      <w:divsChild>
        <w:div w:id="439304074">
          <w:marLeft w:val="0"/>
          <w:marRight w:val="0"/>
          <w:marTop w:val="0"/>
          <w:marBottom w:val="0"/>
          <w:divBdr>
            <w:top w:val="none" w:sz="0" w:space="0" w:color="auto"/>
            <w:left w:val="none" w:sz="0" w:space="0" w:color="auto"/>
            <w:bottom w:val="none" w:sz="0" w:space="0" w:color="auto"/>
            <w:right w:val="none" w:sz="0" w:space="0" w:color="auto"/>
          </w:divBdr>
        </w:div>
      </w:divsChild>
    </w:div>
    <w:div w:id="750856387">
      <w:bodyDiv w:val="1"/>
      <w:marLeft w:val="0"/>
      <w:marRight w:val="0"/>
      <w:marTop w:val="0"/>
      <w:marBottom w:val="0"/>
      <w:divBdr>
        <w:top w:val="none" w:sz="0" w:space="0" w:color="auto"/>
        <w:left w:val="none" w:sz="0" w:space="0" w:color="auto"/>
        <w:bottom w:val="none" w:sz="0" w:space="0" w:color="auto"/>
        <w:right w:val="none" w:sz="0" w:space="0" w:color="auto"/>
      </w:divBdr>
    </w:div>
    <w:div w:id="755397079">
      <w:bodyDiv w:val="1"/>
      <w:marLeft w:val="0"/>
      <w:marRight w:val="0"/>
      <w:marTop w:val="0"/>
      <w:marBottom w:val="0"/>
      <w:divBdr>
        <w:top w:val="none" w:sz="0" w:space="0" w:color="auto"/>
        <w:left w:val="none" w:sz="0" w:space="0" w:color="auto"/>
        <w:bottom w:val="none" w:sz="0" w:space="0" w:color="auto"/>
        <w:right w:val="none" w:sz="0" w:space="0" w:color="auto"/>
      </w:divBdr>
    </w:div>
    <w:div w:id="850990223">
      <w:bodyDiv w:val="1"/>
      <w:marLeft w:val="0"/>
      <w:marRight w:val="0"/>
      <w:marTop w:val="0"/>
      <w:marBottom w:val="0"/>
      <w:divBdr>
        <w:top w:val="none" w:sz="0" w:space="0" w:color="auto"/>
        <w:left w:val="none" w:sz="0" w:space="0" w:color="auto"/>
        <w:bottom w:val="none" w:sz="0" w:space="0" w:color="auto"/>
        <w:right w:val="none" w:sz="0" w:space="0" w:color="auto"/>
      </w:divBdr>
      <w:divsChild>
        <w:div w:id="567763329">
          <w:marLeft w:val="0"/>
          <w:marRight w:val="0"/>
          <w:marTop w:val="0"/>
          <w:marBottom w:val="0"/>
          <w:divBdr>
            <w:top w:val="none" w:sz="0" w:space="0" w:color="auto"/>
            <w:left w:val="none" w:sz="0" w:space="0" w:color="auto"/>
            <w:bottom w:val="none" w:sz="0" w:space="0" w:color="auto"/>
            <w:right w:val="none" w:sz="0" w:space="0" w:color="auto"/>
          </w:divBdr>
        </w:div>
      </w:divsChild>
    </w:div>
    <w:div w:id="876039990">
      <w:bodyDiv w:val="1"/>
      <w:marLeft w:val="0"/>
      <w:marRight w:val="0"/>
      <w:marTop w:val="0"/>
      <w:marBottom w:val="0"/>
      <w:divBdr>
        <w:top w:val="none" w:sz="0" w:space="0" w:color="auto"/>
        <w:left w:val="none" w:sz="0" w:space="0" w:color="auto"/>
        <w:bottom w:val="none" w:sz="0" w:space="0" w:color="auto"/>
        <w:right w:val="none" w:sz="0" w:space="0" w:color="auto"/>
      </w:divBdr>
    </w:div>
    <w:div w:id="944263578">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081876502">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7082285">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330451112">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65074917">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05169674">
      <w:bodyDiv w:val="1"/>
      <w:marLeft w:val="0"/>
      <w:marRight w:val="0"/>
      <w:marTop w:val="0"/>
      <w:marBottom w:val="0"/>
      <w:divBdr>
        <w:top w:val="none" w:sz="0" w:space="0" w:color="auto"/>
        <w:left w:val="none" w:sz="0" w:space="0" w:color="auto"/>
        <w:bottom w:val="none" w:sz="0" w:space="0" w:color="auto"/>
        <w:right w:val="none" w:sz="0" w:space="0" w:color="auto"/>
      </w:divBdr>
    </w:div>
    <w:div w:id="1505246584">
      <w:bodyDiv w:val="1"/>
      <w:marLeft w:val="0"/>
      <w:marRight w:val="0"/>
      <w:marTop w:val="0"/>
      <w:marBottom w:val="0"/>
      <w:divBdr>
        <w:top w:val="none" w:sz="0" w:space="0" w:color="auto"/>
        <w:left w:val="none" w:sz="0" w:space="0" w:color="auto"/>
        <w:bottom w:val="none" w:sz="0" w:space="0" w:color="auto"/>
        <w:right w:val="none" w:sz="0" w:space="0" w:color="auto"/>
      </w:divBdr>
    </w:div>
    <w:div w:id="1550217955">
      <w:bodyDiv w:val="1"/>
      <w:marLeft w:val="0"/>
      <w:marRight w:val="0"/>
      <w:marTop w:val="0"/>
      <w:marBottom w:val="0"/>
      <w:divBdr>
        <w:top w:val="none" w:sz="0" w:space="0" w:color="auto"/>
        <w:left w:val="none" w:sz="0" w:space="0" w:color="auto"/>
        <w:bottom w:val="none" w:sz="0" w:space="0" w:color="auto"/>
        <w:right w:val="none" w:sz="0" w:space="0" w:color="auto"/>
      </w:divBdr>
      <w:divsChild>
        <w:div w:id="132017892">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1627618924">
      <w:bodyDiv w:val="1"/>
      <w:marLeft w:val="0"/>
      <w:marRight w:val="0"/>
      <w:marTop w:val="0"/>
      <w:marBottom w:val="0"/>
      <w:divBdr>
        <w:top w:val="none" w:sz="0" w:space="0" w:color="auto"/>
        <w:left w:val="none" w:sz="0" w:space="0" w:color="auto"/>
        <w:bottom w:val="none" w:sz="0" w:space="0" w:color="auto"/>
        <w:right w:val="none" w:sz="0" w:space="0" w:color="auto"/>
      </w:divBdr>
    </w:div>
    <w:div w:id="1753962633">
      <w:bodyDiv w:val="1"/>
      <w:marLeft w:val="0"/>
      <w:marRight w:val="0"/>
      <w:marTop w:val="0"/>
      <w:marBottom w:val="0"/>
      <w:divBdr>
        <w:top w:val="none" w:sz="0" w:space="0" w:color="auto"/>
        <w:left w:val="none" w:sz="0" w:space="0" w:color="auto"/>
        <w:bottom w:val="none" w:sz="0" w:space="0" w:color="auto"/>
        <w:right w:val="none" w:sz="0" w:space="0" w:color="auto"/>
      </w:divBdr>
    </w:div>
    <w:div w:id="1837332112">
      <w:bodyDiv w:val="1"/>
      <w:marLeft w:val="0"/>
      <w:marRight w:val="0"/>
      <w:marTop w:val="0"/>
      <w:marBottom w:val="0"/>
      <w:divBdr>
        <w:top w:val="none" w:sz="0" w:space="0" w:color="auto"/>
        <w:left w:val="none" w:sz="0" w:space="0" w:color="auto"/>
        <w:bottom w:val="none" w:sz="0" w:space="0" w:color="auto"/>
        <w:right w:val="none" w:sz="0" w:space="0" w:color="auto"/>
      </w:divBdr>
      <w:divsChild>
        <w:div w:id="153107656">
          <w:marLeft w:val="0"/>
          <w:marRight w:val="0"/>
          <w:marTop w:val="0"/>
          <w:marBottom w:val="0"/>
          <w:divBdr>
            <w:top w:val="none" w:sz="0" w:space="0" w:color="auto"/>
            <w:left w:val="none" w:sz="0" w:space="0" w:color="auto"/>
            <w:bottom w:val="none" w:sz="0" w:space="0" w:color="auto"/>
            <w:right w:val="none" w:sz="0" w:space="0" w:color="auto"/>
          </w:divBdr>
        </w:div>
      </w:divsChild>
    </w:div>
    <w:div w:id="1903176223">
      <w:bodyDiv w:val="1"/>
      <w:marLeft w:val="0"/>
      <w:marRight w:val="0"/>
      <w:marTop w:val="0"/>
      <w:marBottom w:val="0"/>
      <w:divBdr>
        <w:top w:val="none" w:sz="0" w:space="0" w:color="auto"/>
        <w:left w:val="none" w:sz="0" w:space="0" w:color="auto"/>
        <w:bottom w:val="none" w:sz="0" w:space="0" w:color="auto"/>
        <w:right w:val="none" w:sz="0" w:space="0" w:color="auto"/>
      </w:divBdr>
    </w:div>
    <w:div w:id="1961953735">
      <w:bodyDiv w:val="1"/>
      <w:marLeft w:val="0"/>
      <w:marRight w:val="0"/>
      <w:marTop w:val="0"/>
      <w:marBottom w:val="0"/>
      <w:divBdr>
        <w:top w:val="none" w:sz="0" w:space="0" w:color="auto"/>
        <w:left w:val="none" w:sz="0" w:space="0" w:color="auto"/>
        <w:bottom w:val="none" w:sz="0" w:space="0" w:color="auto"/>
        <w:right w:val="none" w:sz="0" w:space="0" w:color="auto"/>
      </w:divBdr>
    </w:div>
    <w:div w:id="2046245405">
      <w:bodyDiv w:val="1"/>
      <w:marLeft w:val="0"/>
      <w:marRight w:val="0"/>
      <w:marTop w:val="0"/>
      <w:marBottom w:val="0"/>
      <w:divBdr>
        <w:top w:val="none" w:sz="0" w:space="0" w:color="auto"/>
        <w:left w:val="none" w:sz="0" w:space="0" w:color="auto"/>
        <w:bottom w:val="none" w:sz="0" w:space="0" w:color="auto"/>
        <w:right w:val="none" w:sz="0" w:space="0" w:color="auto"/>
      </w:divBdr>
    </w:div>
    <w:div w:id="2089575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C9F2B-1B1F-440C-BCDB-0CFFBC76B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5</Pages>
  <Words>1933</Words>
  <Characters>11020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65</cp:revision>
  <cp:lastPrinted>2022-06-23T10:29:00Z</cp:lastPrinted>
  <dcterms:created xsi:type="dcterms:W3CDTF">2022-06-14T07:40:00Z</dcterms:created>
  <dcterms:modified xsi:type="dcterms:W3CDTF">2023-05-03T14:10:00Z</dcterms:modified>
</cp:coreProperties>
</file>