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673B25" w:rsidRPr="00C052EC" w:rsidRDefault="00492A67" w:rsidP="0035430A">
      <w:pPr>
        <w:ind w:left="-426" w:right="-1" w:firstLine="710"/>
        <w:rPr>
          <w:b/>
          <w:sz w:val="23"/>
          <w:szCs w:val="23"/>
        </w:rPr>
      </w:pPr>
      <w:r>
        <w:rPr>
          <w:noProof/>
          <w:sz w:val="23"/>
          <w:szCs w:val="23"/>
          <w:lang w:eastAsia="ru-RU"/>
        </w:rPr>
        <w:drawing>
          <wp:anchor distT="0" distB="0" distL="114935" distR="114935" simplePos="0" relativeHeight="251657728" behindDoc="0" locked="0" layoutInCell="1" allowOverlap="1" wp14:anchorId="6FEA14BA" wp14:editId="022A10D2">
            <wp:simplePos x="0" y="0"/>
            <wp:positionH relativeFrom="column">
              <wp:posOffset>2849245</wp:posOffset>
            </wp:positionH>
            <wp:positionV relativeFrom="paragraph">
              <wp:posOffset>125095</wp:posOffset>
            </wp:positionV>
            <wp:extent cx="604520" cy="680720"/>
            <wp:effectExtent l="0" t="0" r="0" b="0"/>
            <wp:wrapTopAndBottom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520" cy="6807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  <w:r w:rsidR="00E94D12" w:rsidRPr="00C052EC">
        <w:rPr>
          <w:b/>
          <w:sz w:val="23"/>
          <w:szCs w:val="23"/>
        </w:rPr>
        <w:t xml:space="preserve">                                          </w:t>
      </w:r>
      <w:r w:rsidR="00673B25" w:rsidRPr="00C052EC">
        <w:rPr>
          <w:b/>
          <w:sz w:val="23"/>
          <w:szCs w:val="23"/>
        </w:rPr>
        <w:t>ФЕДЕРАЛЬНАЯ АНТИМОНОПОЛЬНАЯ СЛУЖБА</w:t>
      </w:r>
    </w:p>
    <w:p w:rsidR="00673B25" w:rsidRPr="00C052EC" w:rsidRDefault="00673B25" w:rsidP="0035430A">
      <w:pPr>
        <w:ind w:left="-426" w:right="-1" w:firstLine="710"/>
        <w:jc w:val="center"/>
        <w:rPr>
          <w:b/>
          <w:sz w:val="23"/>
          <w:szCs w:val="23"/>
        </w:rPr>
      </w:pPr>
      <w:r w:rsidRPr="00C052EC">
        <w:rPr>
          <w:b/>
          <w:sz w:val="23"/>
          <w:szCs w:val="23"/>
        </w:rPr>
        <w:t>УПРАВЛЕНИЕ ПО РЕСПУБЛИКЕ САХА (ЯКУТИЯ)</w:t>
      </w:r>
    </w:p>
    <w:p w:rsidR="00673B25" w:rsidRPr="00C052EC" w:rsidRDefault="00673B25" w:rsidP="0035430A">
      <w:pPr>
        <w:ind w:left="-426" w:right="-1" w:firstLine="710"/>
        <w:jc w:val="center"/>
        <w:rPr>
          <w:b/>
          <w:sz w:val="23"/>
          <w:szCs w:val="23"/>
        </w:rPr>
      </w:pPr>
    </w:p>
    <w:p w:rsidR="00AB64D0" w:rsidRPr="00C052EC" w:rsidRDefault="00AB64D0" w:rsidP="0035430A">
      <w:pPr>
        <w:ind w:left="-426" w:right="-1" w:firstLine="710"/>
        <w:jc w:val="center"/>
        <w:rPr>
          <w:b/>
          <w:sz w:val="23"/>
          <w:szCs w:val="23"/>
        </w:rPr>
      </w:pPr>
      <w:proofErr w:type="gramStart"/>
      <w:r w:rsidRPr="00C052EC">
        <w:rPr>
          <w:b/>
          <w:sz w:val="23"/>
          <w:szCs w:val="23"/>
        </w:rPr>
        <w:t>П</w:t>
      </w:r>
      <w:proofErr w:type="gramEnd"/>
      <w:r w:rsidRPr="00C052EC">
        <w:rPr>
          <w:b/>
          <w:sz w:val="23"/>
          <w:szCs w:val="23"/>
        </w:rPr>
        <w:t xml:space="preserve"> Р Е Д П И С А Н И Е</w:t>
      </w:r>
    </w:p>
    <w:p w:rsidR="00910CFE" w:rsidRPr="00C052EC" w:rsidRDefault="00910CFE" w:rsidP="0035430A">
      <w:pPr>
        <w:ind w:left="-426" w:right="-1" w:firstLine="710"/>
        <w:jc w:val="center"/>
        <w:rPr>
          <w:b/>
          <w:sz w:val="23"/>
          <w:szCs w:val="23"/>
        </w:rPr>
      </w:pPr>
    </w:p>
    <w:p w:rsidR="00BB1277" w:rsidRPr="00AB603F" w:rsidRDefault="00C052EC" w:rsidP="00A7717A">
      <w:pPr>
        <w:jc w:val="center"/>
        <w:rPr>
          <w:color w:val="000000" w:themeColor="text1"/>
          <w:sz w:val="23"/>
          <w:szCs w:val="23"/>
        </w:rPr>
      </w:pPr>
      <w:r w:rsidRPr="00AB603F">
        <w:rPr>
          <w:color w:val="000000" w:themeColor="text1"/>
          <w:sz w:val="23"/>
          <w:szCs w:val="23"/>
        </w:rPr>
        <w:t xml:space="preserve">по </w:t>
      </w:r>
      <w:r w:rsidR="00DD51E7" w:rsidRPr="00AB603F">
        <w:rPr>
          <w:color w:val="000000" w:themeColor="text1"/>
          <w:sz w:val="23"/>
          <w:szCs w:val="23"/>
        </w:rPr>
        <w:t xml:space="preserve">делу </w:t>
      </w:r>
      <w:r w:rsidR="00BB1277" w:rsidRPr="00AB603F">
        <w:rPr>
          <w:color w:val="000000" w:themeColor="text1"/>
          <w:sz w:val="23"/>
          <w:szCs w:val="23"/>
        </w:rPr>
        <w:t>№</w:t>
      </w:r>
      <w:r w:rsidR="00DD51E7" w:rsidRPr="00AB603F">
        <w:rPr>
          <w:color w:val="000000" w:themeColor="text1"/>
          <w:sz w:val="23"/>
          <w:szCs w:val="23"/>
        </w:rPr>
        <w:t xml:space="preserve"> </w:t>
      </w:r>
      <w:r w:rsidR="0030376D" w:rsidRPr="0030376D">
        <w:rPr>
          <w:color w:val="000000" w:themeColor="text1"/>
          <w:sz w:val="23"/>
          <w:szCs w:val="23"/>
        </w:rPr>
        <w:t>014/06/49-660/2023</w:t>
      </w:r>
    </w:p>
    <w:p w:rsidR="009B6C43" w:rsidRPr="00AB603F" w:rsidRDefault="0035430A" w:rsidP="00A7717A">
      <w:pPr>
        <w:jc w:val="center"/>
        <w:rPr>
          <w:sz w:val="23"/>
          <w:szCs w:val="23"/>
        </w:rPr>
      </w:pPr>
      <w:r w:rsidRPr="00AB603F">
        <w:rPr>
          <w:color w:val="000000" w:themeColor="text1"/>
          <w:sz w:val="23"/>
          <w:szCs w:val="23"/>
        </w:rPr>
        <w:t>о</w:t>
      </w:r>
      <w:r w:rsidR="0017351F" w:rsidRPr="00AB603F">
        <w:rPr>
          <w:sz w:val="23"/>
          <w:szCs w:val="23"/>
        </w:rPr>
        <w:t>б устранен</w:t>
      </w:r>
      <w:r w:rsidR="00185B60" w:rsidRPr="00AB603F">
        <w:rPr>
          <w:sz w:val="23"/>
          <w:szCs w:val="23"/>
        </w:rPr>
        <w:t xml:space="preserve">ии </w:t>
      </w:r>
      <w:r w:rsidR="007D701F" w:rsidRPr="00AB603F">
        <w:rPr>
          <w:sz w:val="23"/>
          <w:szCs w:val="23"/>
        </w:rPr>
        <w:t>нарушений</w:t>
      </w:r>
      <w:r w:rsidR="009B6C43" w:rsidRPr="00AB603F">
        <w:rPr>
          <w:sz w:val="23"/>
          <w:szCs w:val="23"/>
        </w:rPr>
        <w:t xml:space="preserve"> </w:t>
      </w:r>
      <w:r w:rsidR="00185B60" w:rsidRPr="00AB603F">
        <w:rPr>
          <w:sz w:val="23"/>
          <w:szCs w:val="23"/>
        </w:rPr>
        <w:t>законодательства</w:t>
      </w:r>
    </w:p>
    <w:p w:rsidR="0017351F" w:rsidRPr="00C052EC" w:rsidRDefault="00185B60" w:rsidP="00A7717A">
      <w:pPr>
        <w:ind w:left="-426" w:right="-1" w:firstLine="710"/>
        <w:jc w:val="center"/>
        <w:rPr>
          <w:sz w:val="23"/>
          <w:szCs w:val="23"/>
        </w:rPr>
      </w:pPr>
      <w:r w:rsidRPr="00C052EC">
        <w:rPr>
          <w:sz w:val="23"/>
          <w:szCs w:val="23"/>
        </w:rPr>
        <w:t xml:space="preserve">о контрактной системе </w:t>
      </w:r>
      <w:r w:rsidR="00AD78EF" w:rsidRPr="00C052EC">
        <w:rPr>
          <w:color w:val="000000"/>
          <w:sz w:val="23"/>
          <w:szCs w:val="23"/>
        </w:rPr>
        <w:t>в сфере закупок</w:t>
      </w:r>
    </w:p>
    <w:p w:rsidR="000544B6" w:rsidRPr="00C052EC" w:rsidRDefault="0017351F" w:rsidP="00A7717A">
      <w:pPr>
        <w:tabs>
          <w:tab w:val="left" w:pos="5387"/>
        </w:tabs>
        <w:ind w:left="-426" w:right="-1" w:firstLine="710"/>
        <w:rPr>
          <w:color w:val="000000"/>
          <w:sz w:val="23"/>
          <w:szCs w:val="23"/>
        </w:rPr>
      </w:pPr>
      <w:r w:rsidRPr="00C052EC">
        <w:rPr>
          <w:color w:val="000000"/>
          <w:sz w:val="23"/>
          <w:szCs w:val="23"/>
        </w:rPr>
        <w:t>г. Якутск</w:t>
      </w:r>
      <w:r w:rsidR="002B6D5A" w:rsidRPr="00C052EC">
        <w:rPr>
          <w:color w:val="000000"/>
          <w:sz w:val="23"/>
          <w:szCs w:val="23"/>
        </w:rPr>
        <w:tab/>
      </w:r>
      <w:r w:rsidR="002B6D5A" w:rsidRPr="00C052EC">
        <w:rPr>
          <w:color w:val="000000"/>
          <w:sz w:val="23"/>
          <w:szCs w:val="23"/>
        </w:rPr>
        <w:tab/>
      </w:r>
      <w:r w:rsidR="002B6D5A" w:rsidRPr="00C052EC">
        <w:rPr>
          <w:color w:val="000000"/>
          <w:sz w:val="23"/>
          <w:szCs w:val="23"/>
        </w:rPr>
        <w:tab/>
      </w:r>
      <w:r w:rsidR="00D13A7D">
        <w:rPr>
          <w:color w:val="000000"/>
          <w:sz w:val="23"/>
          <w:szCs w:val="23"/>
        </w:rPr>
        <w:t xml:space="preserve">                   </w:t>
      </w:r>
      <w:r w:rsidR="00DD51E7">
        <w:rPr>
          <w:color w:val="000000"/>
          <w:sz w:val="23"/>
          <w:szCs w:val="23"/>
        </w:rPr>
        <w:t xml:space="preserve">   </w:t>
      </w:r>
      <w:r w:rsidR="0035430A">
        <w:rPr>
          <w:color w:val="000000"/>
          <w:sz w:val="23"/>
          <w:szCs w:val="23"/>
        </w:rPr>
        <w:t xml:space="preserve">   </w:t>
      </w:r>
      <w:r w:rsidR="00C825C2">
        <w:rPr>
          <w:color w:val="000000"/>
          <w:sz w:val="23"/>
          <w:szCs w:val="23"/>
        </w:rPr>
        <w:t xml:space="preserve">            </w:t>
      </w:r>
      <w:r w:rsidR="0030376D">
        <w:rPr>
          <w:color w:val="000000"/>
          <w:sz w:val="23"/>
          <w:szCs w:val="23"/>
        </w:rPr>
        <w:t>28</w:t>
      </w:r>
      <w:r w:rsidR="00DD51E7">
        <w:rPr>
          <w:color w:val="000000"/>
          <w:sz w:val="23"/>
          <w:szCs w:val="23"/>
        </w:rPr>
        <w:t xml:space="preserve"> </w:t>
      </w:r>
      <w:r w:rsidR="009F12F8">
        <w:rPr>
          <w:color w:val="000000"/>
          <w:sz w:val="23"/>
          <w:szCs w:val="23"/>
        </w:rPr>
        <w:t>апреля 2023</w:t>
      </w:r>
      <w:r w:rsidR="00D13A7D" w:rsidRPr="00D13A7D">
        <w:rPr>
          <w:color w:val="000000"/>
          <w:sz w:val="23"/>
          <w:szCs w:val="23"/>
        </w:rPr>
        <w:t xml:space="preserve"> года</w:t>
      </w:r>
    </w:p>
    <w:p w:rsidR="00FA2C4B" w:rsidRPr="00C052EC" w:rsidRDefault="00FA2C4B" w:rsidP="00A7717A">
      <w:pPr>
        <w:tabs>
          <w:tab w:val="left" w:pos="5387"/>
        </w:tabs>
        <w:ind w:left="-426" w:right="-1" w:firstLine="710"/>
        <w:rPr>
          <w:color w:val="000000"/>
          <w:sz w:val="23"/>
          <w:szCs w:val="23"/>
        </w:rPr>
      </w:pPr>
    </w:p>
    <w:p w:rsidR="00681734" w:rsidRDefault="0017351F" w:rsidP="00A7717A">
      <w:pPr>
        <w:ind w:left="-142" w:firstLine="709"/>
        <w:jc w:val="both"/>
        <w:rPr>
          <w:color w:val="000000"/>
          <w:sz w:val="23"/>
          <w:szCs w:val="23"/>
        </w:rPr>
      </w:pPr>
      <w:r w:rsidRPr="0007768E">
        <w:rPr>
          <w:color w:val="000000"/>
          <w:sz w:val="23"/>
          <w:szCs w:val="23"/>
        </w:rPr>
        <w:t xml:space="preserve">Комиссия Управления Федеральной антимонопольной службы по Республике Саха (Якутия) по контролю в сфере </w:t>
      </w:r>
      <w:r w:rsidR="00146A90" w:rsidRPr="0007768E">
        <w:rPr>
          <w:color w:val="000000"/>
          <w:sz w:val="23"/>
          <w:szCs w:val="23"/>
        </w:rPr>
        <w:t>з</w:t>
      </w:r>
      <w:r w:rsidR="00CF6B67" w:rsidRPr="0007768E">
        <w:rPr>
          <w:color w:val="000000"/>
          <w:sz w:val="23"/>
          <w:szCs w:val="23"/>
        </w:rPr>
        <w:t>акупок</w:t>
      </w:r>
      <w:r w:rsidR="00E805DE" w:rsidRPr="0007768E">
        <w:rPr>
          <w:color w:val="000000"/>
          <w:sz w:val="23"/>
          <w:szCs w:val="23"/>
        </w:rPr>
        <w:t>,</w:t>
      </w:r>
      <w:r w:rsidRPr="0007768E">
        <w:rPr>
          <w:color w:val="000000"/>
          <w:sz w:val="23"/>
          <w:szCs w:val="23"/>
        </w:rPr>
        <w:t xml:space="preserve"> в составе:</w:t>
      </w:r>
    </w:p>
    <w:p w:rsidR="0030376D" w:rsidRPr="0030376D" w:rsidRDefault="003C6DE6" w:rsidP="00A7717A">
      <w:pPr>
        <w:ind w:left="-142" w:firstLine="709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..</w:t>
      </w:r>
      <w:r w:rsidR="0030376D" w:rsidRPr="0030376D">
        <w:rPr>
          <w:color w:val="000000"/>
          <w:sz w:val="23"/>
          <w:szCs w:val="23"/>
        </w:rPr>
        <w:t>. – заместителя начальника отдела контроля закупок Якутского УФАС России, заместителя председателя Комиссии;</w:t>
      </w:r>
    </w:p>
    <w:p w:rsidR="0030376D" w:rsidRPr="0030376D" w:rsidRDefault="003C6DE6" w:rsidP="00A7717A">
      <w:pPr>
        <w:ind w:left="-142" w:firstLine="709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..</w:t>
      </w:r>
      <w:r w:rsidR="0030376D" w:rsidRPr="0030376D">
        <w:rPr>
          <w:color w:val="000000"/>
          <w:sz w:val="23"/>
          <w:szCs w:val="23"/>
        </w:rPr>
        <w:t>. – старшего государственного инспектора отдела контроля закупок Якутского УФАС России, члена Комиссии;</w:t>
      </w:r>
    </w:p>
    <w:p w:rsidR="002C1DCC" w:rsidRPr="0007768E" w:rsidRDefault="003C6DE6" w:rsidP="00A7717A">
      <w:pPr>
        <w:ind w:left="-142" w:firstLine="709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..</w:t>
      </w:r>
      <w:r w:rsidR="0030376D" w:rsidRPr="0030376D">
        <w:rPr>
          <w:color w:val="000000"/>
          <w:sz w:val="23"/>
          <w:szCs w:val="23"/>
        </w:rPr>
        <w:t>. –  государственного инспектора отдела контроля закупок Якутского УФАС России, члена Комиссии</w:t>
      </w:r>
      <w:r w:rsidR="002C1DCC" w:rsidRPr="002C1DCC">
        <w:rPr>
          <w:color w:val="000000"/>
          <w:sz w:val="23"/>
          <w:szCs w:val="23"/>
        </w:rPr>
        <w:t>;</w:t>
      </w:r>
    </w:p>
    <w:p w:rsidR="006F738B" w:rsidRPr="0007768E" w:rsidRDefault="0017351F" w:rsidP="00A7717A">
      <w:pPr>
        <w:ind w:left="-142" w:firstLine="709"/>
        <w:jc w:val="both"/>
        <w:rPr>
          <w:color w:val="000000"/>
          <w:sz w:val="23"/>
          <w:szCs w:val="23"/>
        </w:rPr>
      </w:pPr>
      <w:proofErr w:type="gramStart"/>
      <w:r w:rsidRPr="0007768E">
        <w:rPr>
          <w:color w:val="000000"/>
          <w:sz w:val="23"/>
          <w:szCs w:val="23"/>
        </w:rPr>
        <w:t xml:space="preserve">на основании своего решения </w:t>
      </w:r>
      <w:r w:rsidR="00DD51E7" w:rsidRPr="0007768E">
        <w:rPr>
          <w:color w:val="000000"/>
          <w:sz w:val="23"/>
          <w:szCs w:val="23"/>
        </w:rPr>
        <w:t>по делу</w:t>
      </w:r>
      <w:r w:rsidR="00C052EC" w:rsidRPr="0007768E">
        <w:rPr>
          <w:color w:val="000000"/>
          <w:sz w:val="23"/>
          <w:szCs w:val="23"/>
        </w:rPr>
        <w:t xml:space="preserve"> </w:t>
      </w:r>
      <w:r w:rsidR="000C406C" w:rsidRPr="0007768E">
        <w:rPr>
          <w:color w:val="000000"/>
          <w:sz w:val="23"/>
          <w:szCs w:val="23"/>
        </w:rPr>
        <w:t xml:space="preserve">№ </w:t>
      </w:r>
      <w:r w:rsidR="0030376D" w:rsidRPr="0030376D">
        <w:rPr>
          <w:color w:val="000000"/>
          <w:sz w:val="23"/>
          <w:szCs w:val="23"/>
        </w:rPr>
        <w:t>014/06/49-660/2023</w:t>
      </w:r>
      <w:r w:rsidR="0030376D">
        <w:rPr>
          <w:color w:val="000000"/>
          <w:sz w:val="23"/>
          <w:szCs w:val="23"/>
        </w:rPr>
        <w:t xml:space="preserve"> </w:t>
      </w:r>
      <w:r w:rsidRPr="0007768E">
        <w:rPr>
          <w:color w:val="000000"/>
          <w:sz w:val="23"/>
          <w:szCs w:val="23"/>
        </w:rPr>
        <w:t xml:space="preserve">о рассмотрении </w:t>
      </w:r>
      <w:r w:rsidR="004032C2" w:rsidRPr="0007768E">
        <w:rPr>
          <w:color w:val="000000"/>
          <w:sz w:val="23"/>
          <w:szCs w:val="23"/>
        </w:rPr>
        <w:t>жалоб</w:t>
      </w:r>
      <w:r w:rsidR="0015163B" w:rsidRPr="0007768E">
        <w:rPr>
          <w:color w:val="000000"/>
          <w:sz w:val="23"/>
          <w:szCs w:val="23"/>
        </w:rPr>
        <w:t>ы</w:t>
      </w:r>
      <w:r w:rsidR="009B6C43" w:rsidRPr="0007768E">
        <w:rPr>
          <w:color w:val="000000"/>
          <w:sz w:val="23"/>
          <w:szCs w:val="23"/>
        </w:rPr>
        <w:t xml:space="preserve"> </w:t>
      </w:r>
      <w:r w:rsidR="0030376D" w:rsidRPr="0030376D">
        <w:rPr>
          <w:sz w:val="23"/>
          <w:szCs w:val="23"/>
        </w:rPr>
        <w:t xml:space="preserve">общества с ограниченной ответственностью Частное охранное предприятие «Ягуар Норд» на действия (бездействие) аукционной комиссии уполномоченного органа Муниципального казенного учреждения «Комитет имущественных отношений и муниципальных закупок» </w:t>
      </w:r>
      <w:proofErr w:type="spellStart"/>
      <w:r w:rsidR="0030376D" w:rsidRPr="0030376D">
        <w:rPr>
          <w:sz w:val="23"/>
          <w:szCs w:val="23"/>
        </w:rPr>
        <w:t>Нюрбинского</w:t>
      </w:r>
      <w:proofErr w:type="spellEnd"/>
      <w:r w:rsidR="0030376D" w:rsidRPr="0030376D">
        <w:rPr>
          <w:sz w:val="23"/>
          <w:szCs w:val="23"/>
        </w:rPr>
        <w:t xml:space="preserve"> района Республики Саха (Якутия) при проведении электронного аукциона на услуги охраны (извещение № 0316300092223000052</w:t>
      </w:r>
      <w:r w:rsidR="009F12F8" w:rsidRPr="009F12F8">
        <w:rPr>
          <w:sz w:val="23"/>
          <w:szCs w:val="23"/>
        </w:rPr>
        <w:t>)</w:t>
      </w:r>
      <w:r w:rsidR="009B6C43" w:rsidRPr="0007768E">
        <w:rPr>
          <w:color w:val="000000"/>
          <w:sz w:val="23"/>
          <w:szCs w:val="23"/>
        </w:rPr>
        <w:t xml:space="preserve">, </w:t>
      </w:r>
      <w:r w:rsidR="006F738B" w:rsidRPr="0007768E">
        <w:rPr>
          <w:color w:val="000000"/>
          <w:sz w:val="23"/>
          <w:szCs w:val="23"/>
        </w:rPr>
        <w:t>содержащ</w:t>
      </w:r>
      <w:r w:rsidR="007D701F" w:rsidRPr="0007768E">
        <w:rPr>
          <w:color w:val="000000"/>
          <w:sz w:val="23"/>
          <w:szCs w:val="23"/>
        </w:rPr>
        <w:t>его</w:t>
      </w:r>
      <w:r w:rsidR="006F738B" w:rsidRPr="0007768E">
        <w:rPr>
          <w:color w:val="000000"/>
          <w:sz w:val="23"/>
          <w:szCs w:val="23"/>
        </w:rPr>
        <w:t xml:space="preserve"> нарушения законодательства Российской</w:t>
      </w:r>
      <w:r w:rsidR="006F738B" w:rsidRPr="0007768E">
        <w:rPr>
          <w:sz w:val="23"/>
          <w:szCs w:val="23"/>
        </w:rPr>
        <w:t xml:space="preserve"> Федерации о </w:t>
      </w:r>
      <w:r w:rsidR="00CF6B67" w:rsidRPr="0007768E">
        <w:rPr>
          <w:sz w:val="23"/>
          <w:szCs w:val="23"/>
        </w:rPr>
        <w:t>к</w:t>
      </w:r>
      <w:r w:rsidR="008D37D4" w:rsidRPr="0007768E">
        <w:rPr>
          <w:sz w:val="23"/>
          <w:szCs w:val="23"/>
        </w:rPr>
        <w:t>онтрактной системе</w:t>
      </w:r>
      <w:proofErr w:type="gramEnd"/>
      <w:r w:rsidR="008D37D4" w:rsidRPr="0007768E">
        <w:rPr>
          <w:sz w:val="23"/>
          <w:szCs w:val="23"/>
        </w:rPr>
        <w:t xml:space="preserve"> в сфере закупок</w:t>
      </w:r>
      <w:r w:rsidR="006F738B" w:rsidRPr="0007768E">
        <w:rPr>
          <w:sz w:val="23"/>
          <w:szCs w:val="23"/>
        </w:rPr>
        <w:t xml:space="preserve">, </w:t>
      </w:r>
    </w:p>
    <w:p w:rsidR="0035430A" w:rsidRDefault="0035430A" w:rsidP="00A7717A">
      <w:pPr>
        <w:ind w:left="-426" w:right="-1" w:firstLine="710"/>
        <w:jc w:val="center"/>
        <w:rPr>
          <w:sz w:val="23"/>
          <w:szCs w:val="23"/>
        </w:rPr>
      </w:pPr>
    </w:p>
    <w:p w:rsidR="006F738B" w:rsidRDefault="006F738B" w:rsidP="00A7717A">
      <w:pPr>
        <w:ind w:left="-426" w:right="-1" w:firstLine="710"/>
        <w:jc w:val="center"/>
        <w:rPr>
          <w:sz w:val="23"/>
          <w:szCs w:val="23"/>
        </w:rPr>
      </w:pPr>
      <w:proofErr w:type="gramStart"/>
      <w:r w:rsidRPr="00C052EC">
        <w:rPr>
          <w:sz w:val="23"/>
          <w:szCs w:val="23"/>
        </w:rPr>
        <w:t>п</w:t>
      </w:r>
      <w:proofErr w:type="gramEnd"/>
      <w:r w:rsidRPr="00C052EC">
        <w:rPr>
          <w:sz w:val="23"/>
          <w:szCs w:val="23"/>
        </w:rPr>
        <w:t xml:space="preserve"> р е д п и с ы в а е т:</w:t>
      </w:r>
    </w:p>
    <w:p w:rsidR="0022441B" w:rsidRDefault="0022441B" w:rsidP="00A7717A">
      <w:pPr>
        <w:ind w:left="-426" w:right="-1" w:firstLine="710"/>
        <w:jc w:val="center"/>
        <w:rPr>
          <w:sz w:val="23"/>
          <w:szCs w:val="23"/>
        </w:rPr>
      </w:pPr>
    </w:p>
    <w:p w:rsidR="0030376D" w:rsidRDefault="006D3C4E" w:rsidP="00A7717A">
      <w:pPr>
        <w:tabs>
          <w:tab w:val="left" w:pos="3119"/>
        </w:tabs>
        <w:ind w:firstLine="567"/>
        <w:jc w:val="both"/>
        <w:rPr>
          <w:sz w:val="23"/>
          <w:szCs w:val="23"/>
        </w:rPr>
      </w:pPr>
      <w:r w:rsidRPr="00C825C2">
        <w:rPr>
          <w:sz w:val="23"/>
          <w:szCs w:val="23"/>
        </w:rPr>
        <w:t xml:space="preserve">1. </w:t>
      </w:r>
      <w:r w:rsidR="0030376D">
        <w:rPr>
          <w:sz w:val="23"/>
          <w:szCs w:val="23"/>
        </w:rPr>
        <w:t>Аукционной комиссии</w:t>
      </w:r>
      <w:r w:rsidR="0030376D" w:rsidRPr="0030376D">
        <w:rPr>
          <w:sz w:val="23"/>
          <w:szCs w:val="23"/>
        </w:rPr>
        <w:t xml:space="preserve"> уполномоченного </w:t>
      </w:r>
      <w:r w:rsidR="00D43A3D">
        <w:rPr>
          <w:sz w:val="23"/>
          <w:szCs w:val="23"/>
        </w:rPr>
        <w:t>учреждения</w:t>
      </w:r>
      <w:r w:rsidR="0030376D" w:rsidRPr="0030376D">
        <w:rPr>
          <w:sz w:val="23"/>
          <w:szCs w:val="23"/>
        </w:rPr>
        <w:t xml:space="preserve"> МКУ «Комитет имущественных отношений </w:t>
      </w:r>
      <w:proofErr w:type="gramStart"/>
      <w:r w:rsidR="0030376D" w:rsidRPr="0030376D">
        <w:rPr>
          <w:sz w:val="23"/>
          <w:szCs w:val="23"/>
        </w:rPr>
        <w:t xml:space="preserve">и муниципальных закупок» </w:t>
      </w:r>
      <w:proofErr w:type="spellStart"/>
      <w:r w:rsidR="0030376D" w:rsidRPr="0030376D">
        <w:rPr>
          <w:sz w:val="23"/>
          <w:szCs w:val="23"/>
        </w:rPr>
        <w:t>Нюрбинского</w:t>
      </w:r>
      <w:proofErr w:type="spellEnd"/>
      <w:r w:rsidR="0030376D" w:rsidRPr="0030376D">
        <w:rPr>
          <w:sz w:val="23"/>
          <w:szCs w:val="23"/>
        </w:rPr>
        <w:t xml:space="preserve"> района Республики Саха (Якутия) при проведении электронного аукциона на услуги охраны (извещение № 0316300092223000052) </w:t>
      </w:r>
      <w:r w:rsidR="009F3E1E">
        <w:rPr>
          <w:sz w:val="23"/>
          <w:szCs w:val="23"/>
        </w:rPr>
        <w:t>устранить нарушение</w:t>
      </w:r>
      <w:r w:rsidR="0030376D" w:rsidRPr="0030376D">
        <w:rPr>
          <w:sz w:val="23"/>
          <w:szCs w:val="23"/>
        </w:rPr>
        <w:t xml:space="preserve"> подпункт</w:t>
      </w:r>
      <w:r w:rsidR="009F3E1E">
        <w:rPr>
          <w:sz w:val="23"/>
          <w:szCs w:val="23"/>
        </w:rPr>
        <w:t>а</w:t>
      </w:r>
      <w:r w:rsidR="0030376D" w:rsidRPr="0030376D">
        <w:rPr>
          <w:sz w:val="23"/>
          <w:szCs w:val="23"/>
        </w:rPr>
        <w:t xml:space="preserve"> «а» пункта 1 части 5 статьи 49 </w:t>
      </w:r>
      <w:r w:rsidRPr="00C825C2">
        <w:rPr>
          <w:sz w:val="23"/>
          <w:szCs w:val="23"/>
        </w:rPr>
        <w:t>Федерального закона от 05.04.2013 года № 44-ФЗ «О контрактной системе в сфере закупок товаров, работ, услуг для обеспечения государственных и муниципальных нужд»</w:t>
      </w:r>
      <w:r w:rsidR="009F3E1E">
        <w:rPr>
          <w:sz w:val="23"/>
          <w:szCs w:val="23"/>
        </w:rPr>
        <w:t>,</w:t>
      </w:r>
      <w:r w:rsidRPr="00C825C2">
        <w:rPr>
          <w:sz w:val="23"/>
          <w:szCs w:val="23"/>
        </w:rPr>
        <w:t xml:space="preserve"> </w:t>
      </w:r>
      <w:r w:rsidRPr="009F3E1E">
        <w:rPr>
          <w:b/>
          <w:sz w:val="23"/>
          <w:szCs w:val="23"/>
        </w:rPr>
        <w:t>для чего в срок</w:t>
      </w:r>
      <w:r w:rsidRPr="00C825C2">
        <w:rPr>
          <w:sz w:val="23"/>
          <w:szCs w:val="23"/>
        </w:rPr>
        <w:t xml:space="preserve"> </w:t>
      </w:r>
      <w:r w:rsidR="009F12F8">
        <w:rPr>
          <w:b/>
          <w:sz w:val="23"/>
          <w:szCs w:val="23"/>
        </w:rPr>
        <w:t xml:space="preserve">до </w:t>
      </w:r>
      <w:r w:rsidR="0030376D">
        <w:rPr>
          <w:b/>
          <w:sz w:val="23"/>
          <w:szCs w:val="23"/>
        </w:rPr>
        <w:t>29</w:t>
      </w:r>
      <w:r w:rsidRPr="00C825C2">
        <w:rPr>
          <w:b/>
          <w:sz w:val="23"/>
          <w:szCs w:val="23"/>
        </w:rPr>
        <w:t xml:space="preserve"> </w:t>
      </w:r>
      <w:r w:rsidR="00311D95" w:rsidRPr="00C825C2">
        <w:rPr>
          <w:b/>
          <w:sz w:val="23"/>
          <w:szCs w:val="23"/>
        </w:rPr>
        <w:t>мая</w:t>
      </w:r>
      <w:r w:rsidR="009F12F8">
        <w:rPr>
          <w:b/>
          <w:sz w:val="23"/>
          <w:szCs w:val="23"/>
        </w:rPr>
        <w:t xml:space="preserve"> 2023</w:t>
      </w:r>
      <w:r w:rsidRPr="00C825C2">
        <w:rPr>
          <w:b/>
          <w:sz w:val="23"/>
          <w:szCs w:val="23"/>
        </w:rPr>
        <w:t xml:space="preserve"> года</w:t>
      </w:r>
      <w:r w:rsidR="0030376D">
        <w:rPr>
          <w:sz w:val="23"/>
          <w:szCs w:val="23"/>
        </w:rPr>
        <w:t>:</w:t>
      </w:r>
      <w:proofErr w:type="gramEnd"/>
    </w:p>
    <w:p w:rsidR="0030376D" w:rsidRDefault="0030376D" w:rsidP="00A7717A">
      <w:pPr>
        <w:tabs>
          <w:tab w:val="left" w:pos="3119"/>
        </w:tabs>
        <w:ind w:firstLine="567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- </w:t>
      </w:r>
      <w:r w:rsidR="002A0B25" w:rsidRPr="002A0B25">
        <w:rPr>
          <w:sz w:val="23"/>
          <w:szCs w:val="23"/>
        </w:rPr>
        <w:t xml:space="preserve">отменить </w:t>
      </w:r>
      <w:r w:rsidR="00D43A3D" w:rsidRPr="002A0B25">
        <w:rPr>
          <w:sz w:val="23"/>
          <w:szCs w:val="23"/>
        </w:rPr>
        <w:t>протокол</w:t>
      </w:r>
      <w:r w:rsidR="00D43A3D">
        <w:rPr>
          <w:sz w:val="23"/>
          <w:szCs w:val="23"/>
        </w:rPr>
        <w:t>ы,</w:t>
      </w:r>
      <w:r w:rsidR="002A0B25" w:rsidRPr="002A0B25">
        <w:rPr>
          <w:sz w:val="23"/>
          <w:szCs w:val="23"/>
        </w:rPr>
        <w:t xml:space="preserve"> </w:t>
      </w:r>
      <w:r w:rsidR="002A0B25">
        <w:rPr>
          <w:sz w:val="23"/>
          <w:szCs w:val="23"/>
        </w:rPr>
        <w:t>составленные</w:t>
      </w:r>
      <w:r w:rsidR="002A0B25" w:rsidRPr="002A0B25">
        <w:rPr>
          <w:sz w:val="23"/>
          <w:szCs w:val="23"/>
        </w:rPr>
        <w:t xml:space="preserve"> в ходе проведения электронного аукциона на услуги охраны (извещение № 0316300092223000052</w:t>
      </w:r>
      <w:r w:rsidR="002A0B25">
        <w:rPr>
          <w:sz w:val="23"/>
          <w:szCs w:val="23"/>
        </w:rPr>
        <w:t>).</w:t>
      </w:r>
    </w:p>
    <w:p w:rsidR="006D3C4E" w:rsidRPr="00C825C2" w:rsidRDefault="0030376D" w:rsidP="00A7717A">
      <w:pPr>
        <w:tabs>
          <w:tab w:val="left" w:pos="3119"/>
        </w:tabs>
        <w:ind w:firstLine="567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- </w:t>
      </w:r>
      <w:r w:rsidRPr="0030376D">
        <w:rPr>
          <w:sz w:val="23"/>
          <w:szCs w:val="23"/>
        </w:rPr>
        <w:t>представить в Управление Федеральной антимонопольной службы по Республике Саха (Якутия) доказательства исполнения предписания</w:t>
      </w:r>
      <w:r>
        <w:rPr>
          <w:sz w:val="23"/>
          <w:szCs w:val="23"/>
        </w:rPr>
        <w:t>.</w:t>
      </w:r>
    </w:p>
    <w:p w:rsidR="0030376D" w:rsidRDefault="009F12F8" w:rsidP="00A7717A">
      <w:pPr>
        <w:tabs>
          <w:tab w:val="left" w:pos="142"/>
          <w:tab w:val="left" w:pos="426"/>
        </w:tabs>
        <w:suppressAutoHyphens w:val="0"/>
        <w:autoSpaceDE w:val="0"/>
        <w:autoSpaceDN w:val="0"/>
        <w:adjustRightInd w:val="0"/>
        <w:ind w:firstLine="567"/>
        <w:jc w:val="both"/>
        <w:rPr>
          <w:sz w:val="23"/>
          <w:szCs w:val="23"/>
          <w:lang w:eastAsia="ru-RU"/>
        </w:rPr>
      </w:pPr>
      <w:r>
        <w:rPr>
          <w:sz w:val="23"/>
          <w:szCs w:val="23"/>
          <w:lang w:eastAsia="ru-RU"/>
        </w:rPr>
        <w:t>2.</w:t>
      </w:r>
      <w:r w:rsidR="0030376D" w:rsidRPr="0030376D">
        <w:t xml:space="preserve"> </w:t>
      </w:r>
      <w:proofErr w:type="gramStart"/>
      <w:r w:rsidR="0030376D">
        <w:rPr>
          <w:sz w:val="23"/>
          <w:szCs w:val="23"/>
          <w:lang w:eastAsia="ru-RU"/>
        </w:rPr>
        <w:t>Заказчику</w:t>
      </w:r>
      <w:r w:rsidR="0030376D" w:rsidRPr="0030376D">
        <w:rPr>
          <w:sz w:val="23"/>
          <w:szCs w:val="23"/>
          <w:lang w:eastAsia="ru-RU"/>
        </w:rPr>
        <w:t xml:space="preserve"> МБУ «Департамент предпринимательства, торговли и местного производства </w:t>
      </w:r>
      <w:proofErr w:type="spellStart"/>
      <w:r w:rsidR="0030376D" w:rsidRPr="0030376D">
        <w:rPr>
          <w:sz w:val="23"/>
          <w:szCs w:val="23"/>
          <w:lang w:eastAsia="ru-RU"/>
        </w:rPr>
        <w:t>Нюрбинского</w:t>
      </w:r>
      <w:proofErr w:type="spellEnd"/>
      <w:r w:rsidR="0030376D" w:rsidRPr="0030376D">
        <w:rPr>
          <w:sz w:val="23"/>
          <w:szCs w:val="23"/>
          <w:lang w:eastAsia="ru-RU"/>
        </w:rPr>
        <w:t xml:space="preserve"> района» при проведении электронного аукциона на услуги охраны (извещение № 0316300092223000052</w:t>
      </w:r>
      <w:r w:rsidR="0030376D">
        <w:rPr>
          <w:sz w:val="23"/>
          <w:szCs w:val="23"/>
          <w:lang w:eastAsia="ru-RU"/>
        </w:rPr>
        <w:t>)</w:t>
      </w:r>
      <w:r>
        <w:rPr>
          <w:sz w:val="23"/>
          <w:szCs w:val="23"/>
          <w:lang w:eastAsia="ru-RU"/>
        </w:rPr>
        <w:t xml:space="preserve"> </w:t>
      </w:r>
      <w:r w:rsidR="009F3E1E">
        <w:rPr>
          <w:sz w:val="23"/>
          <w:szCs w:val="23"/>
          <w:lang w:eastAsia="ru-RU"/>
        </w:rPr>
        <w:t>устранить нарушения</w:t>
      </w:r>
      <w:r w:rsidR="0030376D" w:rsidRPr="0030376D">
        <w:rPr>
          <w:sz w:val="23"/>
          <w:szCs w:val="23"/>
          <w:lang w:eastAsia="ru-RU"/>
        </w:rPr>
        <w:t xml:space="preserve"> пункт</w:t>
      </w:r>
      <w:r w:rsidR="009F3E1E">
        <w:rPr>
          <w:sz w:val="23"/>
          <w:szCs w:val="23"/>
          <w:lang w:eastAsia="ru-RU"/>
        </w:rPr>
        <w:t>а</w:t>
      </w:r>
      <w:r w:rsidR="0030376D" w:rsidRPr="0030376D">
        <w:rPr>
          <w:sz w:val="23"/>
          <w:szCs w:val="23"/>
          <w:lang w:eastAsia="ru-RU"/>
        </w:rPr>
        <w:t xml:space="preserve"> 1 части 1 статьи 31, пункт</w:t>
      </w:r>
      <w:r w:rsidR="009F3E1E">
        <w:rPr>
          <w:sz w:val="23"/>
          <w:szCs w:val="23"/>
          <w:lang w:eastAsia="ru-RU"/>
        </w:rPr>
        <w:t>а</w:t>
      </w:r>
      <w:r w:rsidR="0030376D" w:rsidRPr="0030376D">
        <w:rPr>
          <w:sz w:val="23"/>
          <w:szCs w:val="23"/>
          <w:lang w:eastAsia="ru-RU"/>
        </w:rPr>
        <w:t xml:space="preserve"> 12 части 1 статьи 42 Федерального закона от 05.04.2013 г. № 44-ФЗ «О контрактной системе в сфере закупок товаров, работ, услуг для обеспечения госуда</w:t>
      </w:r>
      <w:r w:rsidR="009F3E1E">
        <w:rPr>
          <w:sz w:val="23"/>
          <w:szCs w:val="23"/>
          <w:lang w:eastAsia="ru-RU"/>
        </w:rPr>
        <w:t>рственных и муниципальных нужд»,</w:t>
      </w:r>
      <w:r w:rsidR="0030376D" w:rsidRPr="0030376D">
        <w:t xml:space="preserve"> </w:t>
      </w:r>
      <w:r w:rsidR="0030376D" w:rsidRPr="009F3E1E">
        <w:rPr>
          <w:b/>
          <w:sz w:val="23"/>
          <w:szCs w:val="23"/>
          <w:lang w:eastAsia="ru-RU"/>
        </w:rPr>
        <w:t>для чего в срок до 29</w:t>
      </w:r>
      <w:proofErr w:type="gramEnd"/>
      <w:r w:rsidR="0030376D" w:rsidRPr="009F3E1E">
        <w:rPr>
          <w:b/>
          <w:sz w:val="23"/>
          <w:szCs w:val="23"/>
          <w:lang w:eastAsia="ru-RU"/>
        </w:rPr>
        <w:t xml:space="preserve"> мая 2023 года:</w:t>
      </w:r>
    </w:p>
    <w:p w:rsidR="0030376D" w:rsidRPr="0030376D" w:rsidRDefault="0030376D" w:rsidP="00A7717A">
      <w:pPr>
        <w:tabs>
          <w:tab w:val="left" w:pos="142"/>
          <w:tab w:val="left" w:pos="426"/>
        </w:tabs>
        <w:suppressAutoHyphens w:val="0"/>
        <w:autoSpaceDE w:val="0"/>
        <w:autoSpaceDN w:val="0"/>
        <w:adjustRightInd w:val="0"/>
        <w:ind w:firstLine="567"/>
        <w:jc w:val="both"/>
        <w:rPr>
          <w:sz w:val="23"/>
          <w:szCs w:val="23"/>
          <w:lang w:eastAsia="ru-RU"/>
        </w:rPr>
      </w:pPr>
      <w:proofErr w:type="gramStart"/>
      <w:r w:rsidRPr="0030376D">
        <w:rPr>
          <w:sz w:val="23"/>
          <w:szCs w:val="23"/>
          <w:lang w:eastAsia="ru-RU"/>
        </w:rPr>
        <w:t xml:space="preserve">- внести изменения в извещение и электронные документы электронного аукциона на </w:t>
      </w:r>
      <w:r w:rsidR="002A0B25" w:rsidRPr="002A0B25">
        <w:rPr>
          <w:sz w:val="23"/>
          <w:szCs w:val="23"/>
          <w:lang w:eastAsia="ru-RU"/>
        </w:rPr>
        <w:t>услуги охраны (извещение № 0316300092223000052</w:t>
      </w:r>
      <w:r w:rsidRPr="0030376D">
        <w:rPr>
          <w:sz w:val="23"/>
          <w:szCs w:val="23"/>
          <w:lang w:eastAsia="ru-RU"/>
        </w:rPr>
        <w:t xml:space="preserve">), в соответствии с требованиями Федерального закона от 05.04.2013 года № 44-ФЗ «О контрактной системе в сфере закупок товаров, работ, услуг для обеспечения государственных и муниципальных нужд», с учетом замечаний, изложенных в решении по делу № </w:t>
      </w:r>
      <w:r w:rsidR="002A0B25" w:rsidRPr="002A0B25">
        <w:rPr>
          <w:sz w:val="23"/>
          <w:szCs w:val="23"/>
          <w:lang w:eastAsia="ru-RU"/>
        </w:rPr>
        <w:t xml:space="preserve">014/06/49-660/2023 </w:t>
      </w:r>
      <w:r w:rsidRPr="0030376D">
        <w:rPr>
          <w:sz w:val="23"/>
          <w:szCs w:val="23"/>
          <w:lang w:eastAsia="ru-RU"/>
        </w:rPr>
        <w:t xml:space="preserve">о нарушении законодательства о контрактной системе в сфере закупок; </w:t>
      </w:r>
      <w:proofErr w:type="gramEnd"/>
    </w:p>
    <w:p w:rsidR="0030376D" w:rsidRPr="0030376D" w:rsidRDefault="0030376D" w:rsidP="00A7717A">
      <w:pPr>
        <w:tabs>
          <w:tab w:val="left" w:pos="142"/>
          <w:tab w:val="left" w:pos="426"/>
        </w:tabs>
        <w:suppressAutoHyphens w:val="0"/>
        <w:autoSpaceDE w:val="0"/>
        <w:autoSpaceDN w:val="0"/>
        <w:adjustRightInd w:val="0"/>
        <w:ind w:firstLine="567"/>
        <w:jc w:val="both"/>
        <w:rPr>
          <w:sz w:val="23"/>
          <w:szCs w:val="23"/>
          <w:lang w:eastAsia="ru-RU"/>
        </w:rPr>
      </w:pPr>
      <w:r w:rsidRPr="0030376D">
        <w:rPr>
          <w:sz w:val="23"/>
          <w:szCs w:val="23"/>
          <w:lang w:eastAsia="ru-RU"/>
        </w:rPr>
        <w:tab/>
        <w:t>- при необходимости следует внести соответствующие изменения в план-график;</w:t>
      </w:r>
    </w:p>
    <w:p w:rsidR="0030376D" w:rsidRPr="0030376D" w:rsidRDefault="0030376D" w:rsidP="00A7717A">
      <w:pPr>
        <w:tabs>
          <w:tab w:val="left" w:pos="142"/>
          <w:tab w:val="left" w:pos="426"/>
        </w:tabs>
        <w:suppressAutoHyphens w:val="0"/>
        <w:autoSpaceDE w:val="0"/>
        <w:autoSpaceDN w:val="0"/>
        <w:adjustRightInd w:val="0"/>
        <w:ind w:firstLine="567"/>
        <w:jc w:val="both"/>
        <w:rPr>
          <w:sz w:val="23"/>
          <w:szCs w:val="23"/>
          <w:lang w:eastAsia="ru-RU"/>
        </w:rPr>
      </w:pPr>
      <w:r w:rsidRPr="0030376D">
        <w:rPr>
          <w:sz w:val="23"/>
          <w:szCs w:val="23"/>
          <w:lang w:eastAsia="ru-RU"/>
        </w:rPr>
        <w:tab/>
        <w:t xml:space="preserve">- </w:t>
      </w:r>
      <w:proofErr w:type="gramStart"/>
      <w:r w:rsidRPr="0030376D">
        <w:rPr>
          <w:sz w:val="23"/>
          <w:szCs w:val="23"/>
          <w:lang w:eastAsia="ru-RU"/>
        </w:rPr>
        <w:t>разместить извещение</w:t>
      </w:r>
      <w:proofErr w:type="gramEnd"/>
      <w:r w:rsidRPr="0030376D">
        <w:rPr>
          <w:sz w:val="23"/>
          <w:szCs w:val="23"/>
          <w:lang w:eastAsia="ru-RU"/>
        </w:rPr>
        <w:t xml:space="preserve"> и электронные документы с соответствующими внесенными изменениями на официальном сайте единой информационной системы www.zakupki.gov.ru;</w:t>
      </w:r>
    </w:p>
    <w:p w:rsidR="0030376D" w:rsidRDefault="0030376D" w:rsidP="00A7717A">
      <w:pPr>
        <w:tabs>
          <w:tab w:val="left" w:pos="142"/>
          <w:tab w:val="left" w:pos="426"/>
        </w:tabs>
        <w:suppressAutoHyphens w:val="0"/>
        <w:autoSpaceDE w:val="0"/>
        <w:autoSpaceDN w:val="0"/>
        <w:adjustRightInd w:val="0"/>
        <w:ind w:firstLine="567"/>
        <w:jc w:val="both"/>
        <w:rPr>
          <w:sz w:val="23"/>
          <w:szCs w:val="23"/>
          <w:lang w:eastAsia="ru-RU"/>
        </w:rPr>
      </w:pPr>
      <w:r w:rsidRPr="0030376D">
        <w:rPr>
          <w:sz w:val="23"/>
          <w:szCs w:val="23"/>
          <w:lang w:eastAsia="ru-RU"/>
        </w:rPr>
        <w:tab/>
        <w:t>- продлить сроки подачи заявок на участие в электронном аукционе в соответствии с требованиями Федерального закона от 05.04.2013 года № 44-ФЗ «О контрактной системе в сфере закупок товаров, работ, услуг для обеспечения государственных и муниципальных нужд».</w:t>
      </w:r>
    </w:p>
    <w:p w:rsidR="0030376D" w:rsidRDefault="002A0B25" w:rsidP="00A7717A">
      <w:pPr>
        <w:tabs>
          <w:tab w:val="left" w:pos="142"/>
          <w:tab w:val="left" w:pos="426"/>
        </w:tabs>
        <w:suppressAutoHyphens w:val="0"/>
        <w:autoSpaceDE w:val="0"/>
        <w:autoSpaceDN w:val="0"/>
        <w:adjustRightInd w:val="0"/>
        <w:ind w:firstLine="567"/>
        <w:jc w:val="both"/>
        <w:rPr>
          <w:sz w:val="23"/>
          <w:szCs w:val="23"/>
          <w:lang w:eastAsia="ru-RU"/>
        </w:rPr>
      </w:pPr>
      <w:r w:rsidRPr="002A0B25">
        <w:rPr>
          <w:sz w:val="23"/>
          <w:szCs w:val="23"/>
          <w:lang w:eastAsia="ru-RU"/>
        </w:rPr>
        <w:t xml:space="preserve">- </w:t>
      </w:r>
      <w:r w:rsidR="0030376D" w:rsidRPr="0030376D">
        <w:rPr>
          <w:sz w:val="23"/>
          <w:szCs w:val="23"/>
          <w:lang w:eastAsia="ru-RU"/>
        </w:rPr>
        <w:t xml:space="preserve">представить в Управление Федеральной антимонопольной службы по Республике Саха (Якутия) доказательства исполнения предписания </w:t>
      </w:r>
    </w:p>
    <w:p w:rsidR="0030376D" w:rsidRPr="002A0B25" w:rsidRDefault="006D3C4E" w:rsidP="00A7717A">
      <w:pPr>
        <w:tabs>
          <w:tab w:val="left" w:pos="142"/>
          <w:tab w:val="left" w:pos="426"/>
        </w:tabs>
        <w:suppressAutoHyphens w:val="0"/>
        <w:autoSpaceDE w:val="0"/>
        <w:autoSpaceDN w:val="0"/>
        <w:adjustRightInd w:val="0"/>
        <w:ind w:firstLine="567"/>
        <w:jc w:val="both"/>
        <w:rPr>
          <w:color w:val="000000"/>
          <w:sz w:val="23"/>
          <w:szCs w:val="23"/>
        </w:rPr>
      </w:pPr>
      <w:r w:rsidRPr="00C825C2">
        <w:rPr>
          <w:color w:val="000000"/>
          <w:sz w:val="23"/>
          <w:szCs w:val="23"/>
        </w:rPr>
        <w:t xml:space="preserve">3. </w:t>
      </w:r>
      <w:r w:rsidR="009F12F8">
        <w:rPr>
          <w:color w:val="000000"/>
          <w:sz w:val="23"/>
          <w:szCs w:val="23"/>
        </w:rPr>
        <w:t xml:space="preserve">Оператору электронной площадки </w:t>
      </w:r>
      <w:r w:rsidR="0030376D" w:rsidRPr="0030376D">
        <w:rPr>
          <w:color w:val="000000"/>
          <w:sz w:val="23"/>
          <w:szCs w:val="23"/>
        </w:rPr>
        <w:t>АО «Сбербанк-АСТ»</w:t>
      </w:r>
      <w:r w:rsidR="0030376D">
        <w:rPr>
          <w:color w:val="000000"/>
          <w:sz w:val="23"/>
          <w:szCs w:val="23"/>
        </w:rPr>
        <w:t xml:space="preserve"> </w:t>
      </w:r>
      <w:r w:rsidRPr="00C825C2">
        <w:rPr>
          <w:color w:val="000000"/>
          <w:sz w:val="23"/>
          <w:szCs w:val="23"/>
        </w:rPr>
        <w:t>обеспечить возможность исполнения предписания.</w:t>
      </w:r>
    </w:p>
    <w:p w:rsidR="005037B1" w:rsidRPr="00C825C2" w:rsidRDefault="005037B1" w:rsidP="00A7717A">
      <w:pPr>
        <w:ind w:firstLine="567"/>
        <w:jc w:val="both"/>
        <w:rPr>
          <w:i/>
          <w:sz w:val="23"/>
          <w:szCs w:val="23"/>
        </w:rPr>
      </w:pPr>
      <w:proofErr w:type="gramStart"/>
      <w:r w:rsidRPr="00C825C2">
        <w:rPr>
          <w:i/>
          <w:sz w:val="23"/>
          <w:szCs w:val="23"/>
        </w:rPr>
        <w:lastRenderedPageBreak/>
        <w:t xml:space="preserve">Предупреждаем Вас, что в соответствии с ч. 7 ст. 19.5 Кодекса Российской Федерации об административных правонарушениях </w:t>
      </w:r>
      <w:r w:rsidR="00117695" w:rsidRPr="00C825C2">
        <w:rPr>
          <w:i/>
          <w:sz w:val="23"/>
          <w:szCs w:val="23"/>
        </w:rPr>
        <w:t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части 7.1 настоящей</w:t>
      </w:r>
      <w:proofErr w:type="gramEnd"/>
      <w:r w:rsidR="00117695" w:rsidRPr="00C825C2">
        <w:rPr>
          <w:i/>
          <w:sz w:val="23"/>
          <w:szCs w:val="23"/>
        </w:rPr>
        <w:t xml:space="preserve"> статьи влечет </w:t>
      </w:r>
      <w:r w:rsidRPr="00C825C2">
        <w:rPr>
          <w:b/>
          <w:i/>
          <w:sz w:val="23"/>
          <w:szCs w:val="23"/>
        </w:rPr>
        <w:t xml:space="preserve">наложение административного штрафа на должностных лиц в размере </w:t>
      </w:r>
      <w:r w:rsidRPr="00C825C2">
        <w:rPr>
          <w:b/>
          <w:bCs/>
          <w:i/>
          <w:sz w:val="23"/>
          <w:szCs w:val="23"/>
        </w:rPr>
        <w:t>пятидесяти тысяч рублей</w:t>
      </w:r>
      <w:r w:rsidRPr="00C825C2">
        <w:rPr>
          <w:b/>
          <w:i/>
          <w:sz w:val="23"/>
          <w:szCs w:val="23"/>
        </w:rPr>
        <w:t>.</w:t>
      </w:r>
    </w:p>
    <w:p w:rsidR="0022441B" w:rsidRPr="00C825C2" w:rsidRDefault="0022441B" w:rsidP="00A7717A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jc w:val="both"/>
        <w:rPr>
          <w:color w:val="000000"/>
          <w:sz w:val="23"/>
          <w:szCs w:val="23"/>
          <w:lang w:eastAsia="ru-RU"/>
        </w:rPr>
      </w:pPr>
    </w:p>
    <w:p w:rsidR="00EB67E8" w:rsidRDefault="00EB67E8" w:rsidP="00A7717A">
      <w:pPr>
        <w:widowControl w:val="0"/>
        <w:tabs>
          <w:tab w:val="left" w:pos="0"/>
        </w:tabs>
        <w:autoSpaceDE w:val="0"/>
        <w:autoSpaceDN w:val="0"/>
        <w:adjustRightInd w:val="0"/>
        <w:ind w:left="-426" w:right="-1" w:firstLine="710"/>
        <w:jc w:val="both"/>
        <w:rPr>
          <w:color w:val="000000"/>
          <w:sz w:val="23"/>
          <w:szCs w:val="23"/>
          <w:lang w:eastAsia="ru-RU"/>
        </w:rPr>
      </w:pPr>
    </w:p>
    <w:p w:rsidR="0030376D" w:rsidRPr="0030376D" w:rsidRDefault="0030376D" w:rsidP="00A7717A">
      <w:pPr>
        <w:widowControl w:val="0"/>
        <w:tabs>
          <w:tab w:val="left" w:pos="0"/>
        </w:tabs>
        <w:autoSpaceDE w:val="0"/>
        <w:autoSpaceDN w:val="0"/>
        <w:adjustRightInd w:val="0"/>
        <w:ind w:left="-426" w:right="-1" w:firstLine="710"/>
        <w:jc w:val="both"/>
        <w:rPr>
          <w:color w:val="000000"/>
          <w:sz w:val="23"/>
          <w:szCs w:val="23"/>
          <w:lang w:eastAsia="ru-RU"/>
        </w:rPr>
      </w:pPr>
      <w:r w:rsidRPr="0030376D">
        <w:rPr>
          <w:color w:val="000000"/>
          <w:sz w:val="23"/>
          <w:szCs w:val="23"/>
          <w:lang w:eastAsia="ru-RU"/>
        </w:rPr>
        <w:t xml:space="preserve">Заместитель председателя комиссии </w:t>
      </w:r>
      <w:r w:rsidRPr="0030376D">
        <w:rPr>
          <w:color w:val="000000"/>
          <w:sz w:val="23"/>
          <w:szCs w:val="23"/>
          <w:lang w:eastAsia="ru-RU"/>
        </w:rPr>
        <w:tab/>
        <w:t xml:space="preserve">                                                 </w:t>
      </w:r>
      <w:r>
        <w:rPr>
          <w:color w:val="000000"/>
          <w:sz w:val="23"/>
          <w:szCs w:val="23"/>
          <w:lang w:eastAsia="ru-RU"/>
        </w:rPr>
        <w:t xml:space="preserve">   </w:t>
      </w:r>
      <w:r>
        <w:rPr>
          <w:color w:val="000000"/>
          <w:sz w:val="23"/>
          <w:szCs w:val="23"/>
          <w:lang w:eastAsia="ru-RU"/>
        </w:rPr>
        <w:tab/>
      </w:r>
    </w:p>
    <w:p w:rsidR="0030376D" w:rsidRPr="0030376D" w:rsidRDefault="0030376D" w:rsidP="00A7717A">
      <w:pPr>
        <w:widowControl w:val="0"/>
        <w:tabs>
          <w:tab w:val="left" w:pos="0"/>
        </w:tabs>
        <w:autoSpaceDE w:val="0"/>
        <w:autoSpaceDN w:val="0"/>
        <w:adjustRightInd w:val="0"/>
        <w:ind w:left="-426" w:right="-1" w:firstLine="710"/>
        <w:jc w:val="both"/>
        <w:rPr>
          <w:color w:val="000000"/>
          <w:sz w:val="23"/>
          <w:szCs w:val="23"/>
          <w:lang w:eastAsia="ru-RU"/>
        </w:rPr>
      </w:pPr>
      <w:r w:rsidRPr="0030376D">
        <w:rPr>
          <w:color w:val="000000"/>
          <w:sz w:val="23"/>
          <w:szCs w:val="23"/>
          <w:lang w:eastAsia="ru-RU"/>
        </w:rPr>
        <w:t xml:space="preserve">Члены комиссии: </w:t>
      </w:r>
      <w:r w:rsidRPr="0030376D">
        <w:rPr>
          <w:color w:val="000000"/>
          <w:sz w:val="23"/>
          <w:szCs w:val="23"/>
          <w:lang w:eastAsia="ru-RU"/>
        </w:rPr>
        <w:tab/>
        <w:t xml:space="preserve">    </w:t>
      </w:r>
      <w:r w:rsidRPr="0030376D">
        <w:rPr>
          <w:color w:val="000000"/>
          <w:sz w:val="23"/>
          <w:szCs w:val="23"/>
          <w:lang w:eastAsia="ru-RU"/>
        </w:rPr>
        <w:tab/>
      </w:r>
      <w:r w:rsidRPr="0030376D">
        <w:rPr>
          <w:color w:val="000000"/>
          <w:sz w:val="23"/>
          <w:szCs w:val="23"/>
          <w:lang w:eastAsia="ru-RU"/>
        </w:rPr>
        <w:tab/>
      </w:r>
      <w:r w:rsidRPr="0030376D">
        <w:rPr>
          <w:color w:val="000000"/>
          <w:sz w:val="23"/>
          <w:szCs w:val="23"/>
          <w:lang w:eastAsia="ru-RU"/>
        </w:rPr>
        <w:tab/>
      </w:r>
      <w:r w:rsidRPr="0030376D">
        <w:rPr>
          <w:color w:val="000000"/>
          <w:sz w:val="23"/>
          <w:szCs w:val="23"/>
          <w:lang w:eastAsia="ru-RU"/>
        </w:rPr>
        <w:tab/>
      </w:r>
      <w:r w:rsidRPr="0030376D">
        <w:rPr>
          <w:color w:val="000000"/>
          <w:sz w:val="23"/>
          <w:szCs w:val="23"/>
          <w:lang w:eastAsia="ru-RU"/>
        </w:rPr>
        <w:tab/>
      </w:r>
      <w:r w:rsidRPr="0030376D">
        <w:rPr>
          <w:color w:val="000000"/>
          <w:sz w:val="23"/>
          <w:szCs w:val="23"/>
          <w:lang w:eastAsia="ru-RU"/>
        </w:rPr>
        <w:tab/>
      </w:r>
      <w:r w:rsidRPr="0030376D">
        <w:rPr>
          <w:color w:val="000000"/>
          <w:sz w:val="23"/>
          <w:szCs w:val="23"/>
          <w:lang w:eastAsia="ru-RU"/>
        </w:rPr>
        <w:tab/>
      </w:r>
      <w:r w:rsidRPr="0030376D">
        <w:rPr>
          <w:color w:val="000000"/>
          <w:sz w:val="23"/>
          <w:szCs w:val="23"/>
          <w:lang w:eastAsia="ru-RU"/>
        </w:rPr>
        <w:tab/>
        <w:t xml:space="preserve">          </w:t>
      </w:r>
      <w:r>
        <w:rPr>
          <w:color w:val="000000"/>
          <w:sz w:val="23"/>
          <w:szCs w:val="23"/>
          <w:lang w:eastAsia="ru-RU"/>
        </w:rPr>
        <w:t xml:space="preserve">  </w:t>
      </w:r>
      <w:r w:rsidRPr="0030376D">
        <w:rPr>
          <w:color w:val="000000"/>
          <w:sz w:val="23"/>
          <w:szCs w:val="23"/>
          <w:lang w:eastAsia="ru-RU"/>
        </w:rPr>
        <w:t xml:space="preserve"> </w:t>
      </w:r>
    </w:p>
    <w:p w:rsidR="0030376D" w:rsidRPr="0030376D" w:rsidRDefault="0030376D" w:rsidP="00A7717A">
      <w:pPr>
        <w:widowControl w:val="0"/>
        <w:tabs>
          <w:tab w:val="left" w:pos="0"/>
        </w:tabs>
        <w:autoSpaceDE w:val="0"/>
        <w:autoSpaceDN w:val="0"/>
        <w:adjustRightInd w:val="0"/>
        <w:ind w:left="-426" w:right="-1" w:firstLine="710"/>
        <w:jc w:val="both"/>
        <w:rPr>
          <w:color w:val="000000"/>
          <w:sz w:val="23"/>
          <w:szCs w:val="23"/>
          <w:lang w:eastAsia="ru-RU"/>
        </w:rPr>
      </w:pPr>
      <w:r w:rsidRPr="0030376D">
        <w:rPr>
          <w:color w:val="000000"/>
          <w:sz w:val="23"/>
          <w:szCs w:val="23"/>
          <w:lang w:eastAsia="ru-RU"/>
        </w:rPr>
        <w:t xml:space="preserve">                                                                                                                                    </w:t>
      </w:r>
    </w:p>
    <w:p w:rsidR="00F12CF3" w:rsidRPr="006D3C4E" w:rsidRDefault="0030376D" w:rsidP="00A7717A">
      <w:pPr>
        <w:widowControl w:val="0"/>
        <w:tabs>
          <w:tab w:val="left" w:pos="0"/>
        </w:tabs>
        <w:autoSpaceDE w:val="0"/>
        <w:autoSpaceDN w:val="0"/>
        <w:adjustRightInd w:val="0"/>
        <w:ind w:left="-426" w:right="-1" w:firstLine="710"/>
        <w:jc w:val="both"/>
        <w:rPr>
          <w:color w:val="000000"/>
          <w:sz w:val="23"/>
          <w:szCs w:val="23"/>
          <w:lang w:eastAsia="ru-RU"/>
        </w:rPr>
      </w:pPr>
      <w:r w:rsidRPr="0030376D">
        <w:rPr>
          <w:color w:val="000000"/>
          <w:sz w:val="23"/>
          <w:szCs w:val="23"/>
          <w:lang w:eastAsia="ru-RU"/>
        </w:rPr>
        <w:t xml:space="preserve">                                                                                                                           </w:t>
      </w:r>
      <w:r>
        <w:rPr>
          <w:color w:val="000000"/>
          <w:sz w:val="23"/>
          <w:szCs w:val="23"/>
          <w:lang w:eastAsia="ru-RU"/>
        </w:rPr>
        <w:t xml:space="preserve">                               </w:t>
      </w:r>
      <w:bookmarkStart w:id="0" w:name="_GoBack"/>
      <w:bookmarkEnd w:id="0"/>
      <w:r w:rsidR="00044A79">
        <w:rPr>
          <w:color w:val="000000"/>
          <w:sz w:val="23"/>
          <w:szCs w:val="23"/>
          <w:lang w:eastAsia="ru-RU"/>
        </w:rPr>
        <w:tab/>
      </w:r>
      <w:r w:rsidR="00044A79">
        <w:rPr>
          <w:color w:val="000000"/>
          <w:sz w:val="23"/>
          <w:szCs w:val="23"/>
          <w:lang w:eastAsia="ru-RU"/>
        </w:rPr>
        <w:tab/>
      </w:r>
      <w:r w:rsidR="00044A79">
        <w:rPr>
          <w:color w:val="000000"/>
          <w:sz w:val="23"/>
          <w:szCs w:val="23"/>
          <w:lang w:eastAsia="ru-RU"/>
        </w:rPr>
        <w:tab/>
      </w:r>
      <w:r w:rsidR="00044A79">
        <w:rPr>
          <w:color w:val="000000"/>
          <w:sz w:val="23"/>
          <w:szCs w:val="23"/>
          <w:lang w:eastAsia="ru-RU"/>
        </w:rPr>
        <w:tab/>
      </w:r>
      <w:r w:rsidR="00044A79">
        <w:rPr>
          <w:color w:val="000000"/>
          <w:sz w:val="23"/>
          <w:szCs w:val="23"/>
          <w:lang w:eastAsia="ru-RU"/>
        </w:rPr>
        <w:tab/>
      </w:r>
      <w:r w:rsidR="00044A79">
        <w:rPr>
          <w:color w:val="000000"/>
          <w:sz w:val="23"/>
          <w:szCs w:val="23"/>
          <w:lang w:eastAsia="ru-RU"/>
        </w:rPr>
        <w:tab/>
        <w:t xml:space="preserve">         </w:t>
      </w:r>
    </w:p>
    <w:p w:rsidR="00F12CF3" w:rsidRPr="006D3C4E" w:rsidRDefault="00F12CF3" w:rsidP="00A7717A">
      <w:pPr>
        <w:widowControl w:val="0"/>
        <w:tabs>
          <w:tab w:val="left" w:pos="0"/>
        </w:tabs>
        <w:autoSpaceDE w:val="0"/>
        <w:autoSpaceDN w:val="0"/>
        <w:adjustRightInd w:val="0"/>
        <w:ind w:left="-426" w:right="-1" w:firstLine="710"/>
        <w:jc w:val="both"/>
        <w:rPr>
          <w:color w:val="000000"/>
          <w:sz w:val="23"/>
          <w:szCs w:val="23"/>
          <w:lang w:eastAsia="ru-RU"/>
        </w:rPr>
      </w:pPr>
      <w:r w:rsidRPr="006D3C4E">
        <w:rPr>
          <w:color w:val="000000"/>
          <w:sz w:val="23"/>
          <w:szCs w:val="23"/>
          <w:lang w:eastAsia="ru-RU"/>
        </w:rPr>
        <w:tab/>
      </w:r>
      <w:r w:rsidRPr="006D3C4E">
        <w:rPr>
          <w:color w:val="000000"/>
          <w:sz w:val="23"/>
          <w:szCs w:val="23"/>
          <w:lang w:eastAsia="ru-RU"/>
        </w:rPr>
        <w:tab/>
      </w:r>
      <w:r w:rsidRPr="006D3C4E">
        <w:rPr>
          <w:color w:val="000000"/>
          <w:sz w:val="23"/>
          <w:szCs w:val="23"/>
          <w:lang w:eastAsia="ru-RU"/>
        </w:rPr>
        <w:tab/>
      </w:r>
      <w:r w:rsidRPr="006D3C4E">
        <w:rPr>
          <w:color w:val="000000"/>
          <w:sz w:val="23"/>
          <w:szCs w:val="23"/>
          <w:lang w:eastAsia="ru-RU"/>
        </w:rPr>
        <w:tab/>
        <w:t xml:space="preserve"> </w:t>
      </w:r>
      <w:r w:rsidRPr="006D3C4E">
        <w:rPr>
          <w:color w:val="000000"/>
          <w:sz w:val="23"/>
          <w:szCs w:val="23"/>
          <w:lang w:eastAsia="ru-RU"/>
        </w:rPr>
        <w:tab/>
      </w:r>
      <w:r w:rsidRPr="006D3C4E">
        <w:rPr>
          <w:color w:val="000000"/>
          <w:sz w:val="23"/>
          <w:szCs w:val="23"/>
          <w:lang w:eastAsia="ru-RU"/>
        </w:rPr>
        <w:tab/>
      </w:r>
      <w:r w:rsidRPr="006D3C4E">
        <w:rPr>
          <w:color w:val="000000"/>
          <w:sz w:val="23"/>
          <w:szCs w:val="23"/>
          <w:lang w:eastAsia="ru-RU"/>
        </w:rPr>
        <w:tab/>
      </w:r>
      <w:r w:rsidRPr="006D3C4E">
        <w:rPr>
          <w:color w:val="000000"/>
          <w:sz w:val="23"/>
          <w:szCs w:val="23"/>
          <w:lang w:eastAsia="ru-RU"/>
        </w:rPr>
        <w:tab/>
      </w:r>
      <w:r w:rsidRPr="006D3C4E">
        <w:rPr>
          <w:color w:val="000000"/>
          <w:sz w:val="23"/>
          <w:szCs w:val="23"/>
          <w:lang w:eastAsia="ru-RU"/>
        </w:rPr>
        <w:tab/>
      </w:r>
      <w:r w:rsidRPr="006D3C4E">
        <w:rPr>
          <w:color w:val="000000"/>
          <w:sz w:val="23"/>
          <w:szCs w:val="23"/>
          <w:lang w:eastAsia="ru-RU"/>
        </w:rPr>
        <w:tab/>
      </w:r>
      <w:r w:rsidRPr="006D3C4E">
        <w:rPr>
          <w:color w:val="000000"/>
          <w:sz w:val="23"/>
          <w:szCs w:val="23"/>
          <w:lang w:eastAsia="ru-RU"/>
        </w:rPr>
        <w:tab/>
        <w:t xml:space="preserve">      </w:t>
      </w:r>
      <w:r w:rsidR="00DD51E7">
        <w:rPr>
          <w:color w:val="000000"/>
          <w:sz w:val="23"/>
          <w:szCs w:val="23"/>
          <w:lang w:eastAsia="ru-RU"/>
        </w:rPr>
        <w:t xml:space="preserve">  </w:t>
      </w:r>
      <w:r w:rsidR="00EB67E8">
        <w:rPr>
          <w:color w:val="000000"/>
          <w:sz w:val="23"/>
          <w:szCs w:val="23"/>
          <w:lang w:eastAsia="ru-RU"/>
        </w:rPr>
        <w:t xml:space="preserve">     </w:t>
      </w:r>
      <w:r w:rsidR="00DD51E7">
        <w:rPr>
          <w:color w:val="000000"/>
          <w:sz w:val="23"/>
          <w:szCs w:val="23"/>
          <w:lang w:eastAsia="ru-RU"/>
        </w:rPr>
        <w:t xml:space="preserve"> </w:t>
      </w:r>
    </w:p>
    <w:p w:rsidR="00484462" w:rsidRPr="006D3C4E" w:rsidRDefault="00484462" w:rsidP="00A7717A">
      <w:pPr>
        <w:widowControl w:val="0"/>
        <w:tabs>
          <w:tab w:val="left" w:pos="0"/>
        </w:tabs>
        <w:autoSpaceDE w:val="0"/>
        <w:autoSpaceDN w:val="0"/>
        <w:adjustRightInd w:val="0"/>
        <w:ind w:left="-426" w:right="-1" w:firstLine="710"/>
        <w:jc w:val="both"/>
        <w:rPr>
          <w:rFonts w:eastAsia="Arial"/>
          <w:b/>
          <w:color w:val="000000"/>
          <w:sz w:val="23"/>
          <w:szCs w:val="23"/>
        </w:rPr>
      </w:pPr>
    </w:p>
    <w:sectPr w:rsidR="00484462" w:rsidRPr="006D3C4E" w:rsidSect="00C825C2">
      <w:headerReference w:type="default" r:id="rId10"/>
      <w:footnotePr>
        <w:pos w:val="beneathText"/>
      </w:footnotePr>
      <w:pgSz w:w="11905" w:h="16837"/>
      <w:pgMar w:top="238" w:right="567" w:bottom="238" w:left="851" w:header="720" w:footer="1106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6B83" w:rsidRDefault="003C6B83">
      <w:r>
        <w:separator/>
      </w:r>
    </w:p>
  </w:endnote>
  <w:endnote w:type="continuationSeparator" w:id="0">
    <w:p w:rsidR="003C6B83" w:rsidRDefault="003C6B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6B83" w:rsidRDefault="003C6B83">
      <w:r>
        <w:separator/>
      </w:r>
    </w:p>
  </w:footnote>
  <w:footnote w:type="continuationSeparator" w:id="0">
    <w:p w:rsidR="003C6B83" w:rsidRDefault="003C6B8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344" w:rsidRDefault="00B24957" w:rsidP="0048525F">
    <w:pPr>
      <w:pStyle w:val="ab"/>
      <w:jc w:val="center"/>
    </w:pPr>
    <w:r>
      <w:fldChar w:fldCharType="begin"/>
    </w:r>
    <w:r w:rsidR="002A4344">
      <w:instrText xml:space="preserve"> PAGE   \* MERGEFORMAT </w:instrText>
    </w:r>
    <w:r>
      <w:fldChar w:fldCharType="separate"/>
    </w:r>
    <w:r w:rsidR="00635F99">
      <w:rPr>
        <w:noProof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D4292C"/>
    <w:multiLevelType w:val="hybridMultilevel"/>
    <w:tmpl w:val="38022E08"/>
    <w:lvl w:ilvl="0" w:tplc="521206D0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44F4B13"/>
    <w:multiLevelType w:val="hybridMultilevel"/>
    <w:tmpl w:val="ED961678"/>
    <w:lvl w:ilvl="0" w:tplc="5A6A07DC">
      <w:start w:val="1"/>
      <w:numFmt w:val="decimal"/>
      <w:lvlText w:val="%1."/>
      <w:lvlJc w:val="left"/>
      <w:pPr>
        <w:ind w:left="3030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40" w:hanging="360"/>
      </w:pPr>
    </w:lvl>
    <w:lvl w:ilvl="2" w:tplc="0419001B" w:tentative="1">
      <w:start w:val="1"/>
      <w:numFmt w:val="lowerRoman"/>
      <w:lvlText w:val="%3."/>
      <w:lvlJc w:val="right"/>
      <w:pPr>
        <w:ind w:left="3960" w:hanging="180"/>
      </w:pPr>
    </w:lvl>
    <w:lvl w:ilvl="3" w:tplc="0419000F" w:tentative="1">
      <w:start w:val="1"/>
      <w:numFmt w:val="decimal"/>
      <w:lvlText w:val="%4."/>
      <w:lvlJc w:val="left"/>
      <w:pPr>
        <w:ind w:left="4680" w:hanging="360"/>
      </w:pPr>
    </w:lvl>
    <w:lvl w:ilvl="4" w:tplc="04190019" w:tentative="1">
      <w:start w:val="1"/>
      <w:numFmt w:val="lowerLetter"/>
      <w:lvlText w:val="%5."/>
      <w:lvlJc w:val="left"/>
      <w:pPr>
        <w:ind w:left="5400" w:hanging="360"/>
      </w:pPr>
    </w:lvl>
    <w:lvl w:ilvl="5" w:tplc="0419001B" w:tentative="1">
      <w:start w:val="1"/>
      <w:numFmt w:val="lowerRoman"/>
      <w:lvlText w:val="%6."/>
      <w:lvlJc w:val="right"/>
      <w:pPr>
        <w:ind w:left="6120" w:hanging="180"/>
      </w:pPr>
    </w:lvl>
    <w:lvl w:ilvl="6" w:tplc="0419000F" w:tentative="1">
      <w:start w:val="1"/>
      <w:numFmt w:val="decimal"/>
      <w:lvlText w:val="%7."/>
      <w:lvlJc w:val="left"/>
      <w:pPr>
        <w:ind w:left="6840" w:hanging="360"/>
      </w:pPr>
    </w:lvl>
    <w:lvl w:ilvl="7" w:tplc="04190019" w:tentative="1">
      <w:start w:val="1"/>
      <w:numFmt w:val="lowerLetter"/>
      <w:lvlText w:val="%8."/>
      <w:lvlJc w:val="left"/>
      <w:pPr>
        <w:ind w:left="7560" w:hanging="360"/>
      </w:pPr>
    </w:lvl>
    <w:lvl w:ilvl="8" w:tplc="041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">
    <w:nsid w:val="1BF40C5E"/>
    <w:multiLevelType w:val="hybridMultilevel"/>
    <w:tmpl w:val="B1F6D874"/>
    <w:lvl w:ilvl="0" w:tplc="3AECE182">
      <w:start w:val="1"/>
      <w:numFmt w:val="decimal"/>
      <w:lvlText w:val="%1."/>
      <w:lvlJc w:val="left"/>
      <w:pPr>
        <w:ind w:left="1080" w:hanging="108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2D641603"/>
    <w:multiLevelType w:val="hybridMultilevel"/>
    <w:tmpl w:val="376A444A"/>
    <w:lvl w:ilvl="0" w:tplc="177EADDA">
      <w:start w:val="1"/>
      <w:numFmt w:val="decimal"/>
      <w:lvlText w:val="%1."/>
      <w:lvlJc w:val="left"/>
      <w:pPr>
        <w:ind w:left="1668" w:hanging="9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608803FB"/>
    <w:multiLevelType w:val="multilevel"/>
    <w:tmpl w:val="F1DC36C0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0"/>
      </w:rPr>
    </w:lvl>
    <w:lvl w:ilvl="1">
      <w:start w:val="1"/>
      <w:numFmt w:val="decimal"/>
      <w:isLgl/>
      <w:lvlText w:val="%1.%2"/>
      <w:lvlJc w:val="left"/>
      <w:pPr>
        <w:ind w:left="1834" w:hanging="112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34" w:hanging="1125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34" w:hanging="1125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34" w:hanging="1125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34" w:hanging="1125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  <w:rPr>
        <w:rFonts w:hint="default"/>
      </w:rPr>
    </w:lvl>
  </w:abstractNum>
  <w:abstractNum w:abstractNumId="5">
    <w:nsid w:val="61361A17"/>
    <w:multiLevelType w:val="hybridMultilevel"/>
    <w:tmpl w:val="0EF4FE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5E4C9B"/>
    <w:multiLevelType w:val="hybridMultilevel"/>
    <w:tmpl w:val="67021B8C"/>
    <w:lvl w:ilvl="0" w:tplc="4BE295F6">
      <w:start w:val="1"/>
      <w:numFmt w:val="decimal"/>
      <w:lvlText w:val="%1."/>
      <w:lvlJc w:val="left"/>
      <w:pPr>
        <w:ind w:left="1395" w:hanging="85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65F365F4"/>
    <w:multiLevelType w:val="hybridMultilevel"/>
    <w:tmpl w:val="84C4F98C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EEE6BAB"/>
    <w:multiLevelType w:val="hybridMultilevel"/>
    <w:tmpl w:val="E97A79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8"/>
  </w:num>
  <w:num w:numId="5">
    <w:abstractNumId w:val="5"/>
  </w:num>
  <w:num w:numId="6">
    <w:abstractNumId w:val="0"/>
  </w:num>
  <w:num w:numId="7">
    <w:abstractNumId w:val="7"/>
  </w:num>
  <w:num w:numId="8">
    <w:abstractNumId w:val="6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4"/>
  <w:displayBackgroundShape/>
  <w:proofState w:spelling="clean" w:grammar="clean"/>
  <w:documentProtection w:edit="readOnly" w:enforcement="0"/>
  <w:defaultTabStop w:val="708"/>
  <w:drawingGridHorizontalSpacing w:val="120"/>
  <w:drawingGridVerticalSpacing w:val="0"/>
  <w:displayHorizontalDrawingGridEvery w:val="0"/>
  <w:displayVerticalDrawingGridEvery w:val="0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B236E"/>
    <w:rsid w:val="000059B5"/>
    <w:rsid w:val="00005D46"/>
    <w:rsid w:val="00010841"/>
    <w:rsid w:val="00011C88"/>
    <w:rsid w:val="00016B9D"/>
    <w:rsid w:val="00027B05"/>
    <w:rsid w:val="000336C5"/>
    <w:rsid w:val="0003572F"/>
    <w:rsid w:val="000377E5"/>
    <w:rsid w:val="00041775"/>
    <w:rsid w:val="00044A79"/>
    <w:rsid w:val="0004753C"/>
    <w:rsid w:val="00047577"/>
    <w:rsid w:val="00050FBE"/>
    <w:rsid w:val="000544B6"/>
    <w:rsid w:val="00056878"/>
    <w:rsid w:val="00062ACB"/>
    <w:rsid w:val="00067179"/>
    <w:rsid w:val="00067438"/>
    <w:rsid w:val="00071AA9"/>
    <w:rsid w:val="00071E11"/>
    <w:rsid w:val="0007768E"/>
    <w:rsid w:val="00077F4D"/>
    <w:rsid w:val="000848AD"/>
    <w:rsid w:val="00084D09"/>
    <w:rsid w:val="00087D3C"/>
    <w:rsid w:val="00092AF8"/>
    <w:rsid w:val="00093958"/>
    <w:rsid w:val="00094E99"/>
    <w:rsid w:val="000A2C39"/>
    <w:rsid w:val="000A3490"/>
    <w:rsid w:val="000A3AA0"/>
    <w:rsid w:val="000A4B31"/>
    <w:rsid w:val="000A6EAA"/>
    <w:rsid w:val="000A7232"/>
    <w:rsid w:val="000B05CB"/>
    <w:rsid w:val="000B478A"/>
    <w:rsid w:val="000B6A48"/>
    <w:rsid w:val="000C406C"/>
    <w:rsid w:val="000C7B87"/>
    <w:rsid w:val="000C7C71"/>
    <w:rsid w:val="000D7711"/>
    <w:rsid w:val="000E10E9"/>
    <w:rsid w:val="000E1DCF"/>
    <w:rsid w:val="000E2321"/>
    <w:rsid w:val="000E547A"/>
    <w:rsid w:val="000E55C1"/>
    <w:rsid w:val="000F3B79"/>
    <w:rsid w:val="000F51BB"/>
    <w:rsid w:val="00101242"/>
    <w:rsid w:val="00117695"/>
    <w:rsid w:val="00122F6E"/>
    <w:rsid w:val="00125971"/>
    <w:rsid w:val="0013042B"/>
    <w:rsid w:val="00132A12"/>
    <w:rsid w:val="00136203"/>
    <w:rsid w:val="001447BE"/>
    <w:rsid w:val="00146A90"/>
    <w:rsid w:val="00147A4E"/>
    <w:rsid w:val="0015047D"/>
    <w:rsid w:val="00150911"/>
    <w:rsid w:val="0015163B"/>
    <w:rsid w:val="00151E3E"/>
    <w:rsid w:val="00151E48"/>
    <w:rsid w:val="001533E4"/>
    <w:rsid w:val="00157476"/>
    <w:rsid w:val="00166658"/>
    <w:rsid w:val="0017351F"/>
    <w:rsid w:val="0017549B"/>
    <w:rsid w:val="001763FA"/>
    <w:rsid w:val="0017730F"/>
    <w:rsid w:val="00177DCA"/>
    <w:rsid w:val="00183BA1"/>
    <w:rsid w:val="00184ADC"/>
    <w:rsid w:val="00185B60"/>
    <w:rsid w:val="0019183E"/>
    <w:rsid w:val="001974F7"/>
    <w:rsid w:val="001A04C8"/>
    <w:rsid w:val="001A0949"/>
    <w:rsid w:val="001A32AD"/>
    <w:rsid w:val="001A32C3"/>
    <w:rsid w:val="001A3426"/>
    <w:rsid w:val="001B379A"/>
    <w:rsid w:val="001C1B35"/>
    <w:rsid w:val="001C5B49"/>
    <w:rsid w:val="001C611D"/>
    <w:rsid w:val="001D1485"/>
    <w:rsid w:val="001D2B3B"/>
    <w:rsid w:val="001E111F"/>
    <w:rsid w:val="001E191C"/>
    <w:rsid w:val="001E5E36"/>
    <w:rsid w:val="001E6E8D"/>
    <w:rsid w:val="001F23DF"/>
    <w:rsid w:val="001F4CD5"/>
    <w:rsid w:val="00203B58"/>
    <w:rsid w:val="00206F82"/>
    <w:rsid w:val="0020794C"/>
    <w:rsid w:val="002122F5"/>
    <w:rsid w:val="00215B6A"/>
    <w:rsid w:val="00216E37"/>
    <w:rsid w:val="00221837"/>
    <w:rsid w:val="00223378"/>
    <w:rsid w:val="002241F4"/>
    <w:rsid w:val="0022441B"/>
    <w:rsid w:val="00227830"/>
    <w:rsid w:val="002304C9"/>
    <w:rsid w:val="002405EF"/>
    <w:rsid w:val="0024336A"/>
    <w:rsid w:val="00243417"/>
    <w:rsid w:val="00243B5F"/>
    <w:rsid w:val="00243D83"/>
    <w:rsid w:val="00251B85"/>
    <w:rsid w:val="0025317B"/>
    <w:rsid w:val="00256B8E"/>
    <w:rsid w:val="002713BA"/>
    <w:rsid w:val="00276650"/>
    <w:rsid w:val="00277337"/>
    <w:rsid w:val="002803FF"/>
    <w:rsid w:val="002819D2"/>
    <w:rsid w:val="00290CFD"/>
    <w:rsid w:val="00292AA8"/>
    <w:rsid w:val="00295A77"/>
    <w:rsid w:val="00295C36"/>
    <w:rsid w:val="002A0B25"/>
    <w:rsid w:val="002A222D"/>
    <w:rsid w:val="002A41DB"/>
    <w:rsid w:val="002A4344"/>
    <w:rsid w:val="002A4CA4"/>
    <w:rsid w:val="002A786F"/>
    <w:rsid w:val="002B4B21"/>
    <w:rsid w:val="002B59CB"/>
    <w:rsid w:val="002B60AB"/>
    <w:rsid w:val="002B6D5A"/>
    <w:rsid w:val="002B6EE6"/>
    <w:rsid w:val="002C1DCC"/>
    <w:rsid w:val="002C76D9"/>
    <w:rsid w:val="002D0317"/>
    <w:rsid w:val="002D1BF2"/>
    <w:rsid w:val="002D5102"/>
    <w:rsid w:val="002E22C8"/>
    <w:rsid w:val="002E691E"/>
    <w:rsid w:val="002E70CE"/>
    <w:rsid w:val="002F2DA2"/>
    <w:rsid w:val="002F46BA"/>
    <w:rsid w:val="003002BC"/>
    <w:rsid w:val="0030376D"/>
    <w:rsid w:val="00311D95"/>
    <w:rsid w:val="003128B6"/>
    <w:rsid w:val="003214ED"/>
    <w:rsid w:val="00321F00"/>
    <w:rsid w:val="003259B4"/>
    <w:rsid w:val="003260A8"/>
    <w:rsid w:val="00326A2C"/>
    <w:rsid w:val="0032715B"/>
    <w:rsid w:val="00327A8E"/>
    <w:rsid w:val="00327C64"/>
    <w:rsid w:val="00330F62"/>
    <w:rsid w:val="003329A7"/>
    <w:rsid w:val="003331F7"/>
    <w:rsid w:val="00337AB0"/>
    <w:rsid w:val="00337E52"/>
    <w:rsid w:val="003422F9"/>
    <w:rsid w:val="00342C52"/>
    <w:rsid w:val="00342DFD"/>
    <w:rsid w:val="003446AF"/>
    <w:rsid w:val="00345B03"/>
    <w:rsid w:val="00347240"/>
    <w:rsid w:val="003477AB"/>
    <w:rsid w:val="00351770"/>
    <w:rsid w:val="0035430A"/>
    <w:rsid w:val="00356ED1"/>
    <w:rsid w:val="00360D3F"/>
    <w:rsid w:val="00363120"/>
    <w:rsid w:val="003654ED"/>
    <w:rsid w:val="00372DE9"/>
    <w:rsid w:val="003751D5"/>
    <w:rsid w:val="00376676"/>
    <w:rsid w:val="00377171"/>
    <w:rsid w:val="00380355"/>
    <w:rsid w:val="0038178F"/>
    <w:rsid w:val="0038186F"/>
    <w:rsid w:val="003838DB"/>
    <w:rsid w:val="00384D1B"/>
    <w:rsid w:val="00391722"/>
    <w:rsid w:val="00392F6E"/>
    <w:rsid w:val="003A7BEB"/>
    <w:rsid w:val="003B1FD4"/>
    <w:rsid w:val="003B7981"/>
    <w:rsid w:val="003C34FB"/>
    <w:rsid w:val="003C6B83"/>
    <w:rsid w:val="003C6DE6"/>
    <w:rsid w:val="003C7C43"/>
    <w:rsid w:val="003D0EF8"/>
    <w:rsid w:val="003D13B8"/>
    <w:rsid w:val="003E487E"/>
    <w:rsid w:val="003E697F"/>
    <w:rsid w:val="003E6CB8"/>
    <w:rsid w:val="003F2540"/>
    <w:rsid w:val="004032C2"/>
    <w:rsid w:val="00404065"/>
    <w:rsid w:val="0040668D"/>
    <w:rsid w:val="00411BA1"/>
    <w:rsid w:val="0041308E"/>
    <w:rsid w:val="004145C9"/>
    <w:rsid w:val="004221A7"/>
    <w:rsid w:val="0042322B"/>
    <w:rsid w:val="00423B33"/>
    <w:rsid w:val="00423CBB"/>
    <w:rsid w:val="0042515F"/>
    <w:rsid w:val="00426B6F"/>
    <w:rsid w:val="004328CB"/>
    <w:rsid w:val="00433E35"/>
    <w:rsid w:val="00450418"/>
    <w:rsid w:val="004538E1"/>
    <w:rsid w:val="00457A3E"/>
    <w:rsid w:val="0046510D"/>
    <w:rsid w:val="0047492A"/>
    <w:rsid w:val="00484462"/>
    <w:rsid w:val="0048525F"/>
    <w:rsid w:val="0049134B"/>
    <w:rsid w:val="00492A67"/>
    <w:rsid w:val="00492B81"/>
    <w:rsid w:val="00497812"/>
    <w:rsid w:val="004A1A39"/>
    <w:rsid w:val="004A1E34"/>
    <w:rsid w:val="004A1F92"/>
    <w:rsid w:val="004A2064"/>
    <w:rsid w:val="004B6B08"/>
    <w:rsid w:val="004C01A4"/>
    <w:rsid w:val="004C5A0E"/>
    <w:rsid w:val="004D648A"/>
    <w:rsid w:val="004E4390"/>
    <w:rsid w:val="004E5B3C"/>
    <w:rsid w:val="004E62ED"/>
    <w:rsid w:val="004F1982"/>
    <w:rsid w:val="004F4DE5"/>
    <w:rsid w:val="00500456"/>
    <w:rsid w:val="005020D0"/>
    <w:rsid w:val="00502701"/>
    <w:rsid w:val="005037B1"/>
    <w:rsid w:val="005043CB"/>
    <w:rsid w:val="0050443E"/>
    <w:rsid w:val="005059F5"/>
    <w:rsid w:val="005074E3"/>
    <w:rsid w:val="00510DEF"/>
    <w:rsid w:val="00512454"/>
    <w:rsid w:val="00517939"/>
    <w:rsid w:val="005214B4"/>
    <w:rsid w:val="005229B6"/>
    <w:rsid w:val="00530F6F"/>
    <w:rsid w:val="00533E21"/>
    <w:rsid w:val="00545011"/>
    <w:rsid w:val="00545C58"/>
    <w:rsid w:val="00555951"/>
    <w:rsid w:val="0056241F"/>
    <w:rsid w:val="00562D46"/>
    <w:rsid w:val="0057158A"/>
    <w:rsid w:val="00572322"/>
    <w:rsid w:val="00580F68"/>
    <w:rsid w:val="00582F39"/>
    <w:rsid w:val="00584665"/>
    <w:rsid w:val="00585170"/>
    <w:rsid w:val="005933EE"/>
    <w:rsid w:val="00597057"/>
    <w:rsid w:val="005A1C54"/>
    <w:rsid w:val="005A2FB7"/>
    <w:rsid w:val="005A3177"/>
    <w:rsid w:val="005B2D1E"/>
    <w:rsid w:val="005B2FA3"/>
    <w:rsid w:val="005C73D1"/>
    <w:rsid w:val="005C766C"/>
    <w:rsid w:val="005E0F12"/>
    <w:rsid w:val="005F3734"/>
    <w:rsid w:val="005F552F"/>
    <w:rsid w:val="005F5FD2"/>
    <w:rsid w:val="00603D8D"/>
    <w:rsid w:val="006068BD"/>
    <w:rsid w:val="00606977"/>
    <w:rsid w:val="006072EC"/>
    <w:rsid w:val="006111F9"/>
    <w:rsid w:val="006142AD"/>
    <w:rsid w:val="0061577C"/>
    <w:rsid w:val="0061760A"/>
    <w:rsid w:val="00620F0A"/>
    <w:rsid w:val="00622E10"/>
    <w:rsid w:val="006234B5"/>
    <w:rsid w:val="0063331F"/>
    <w:rsid w:val="00634222"/>
    <w:rsid w:val="00635F99"/>
    <w:rsid w:val="006423BD"/>
    <w:rsid w:val="00644D00"/>
    <w:rsid w:val="006455F8"/>
    <w:rsid w:val="00650D9D"/>
    <w:rsid w:val="00652ADA"/>
    <w:rsid w:val="00653804"/>
    <w:rsid w:val="0065675B"/>
    <w:rsid w:val="006577FE"/>
    <w:rsid w:val="00657D75"/>
    <w:rsid w:val="006649EB"/>
    <w:rsid w:val="00672586"/>
    <w:rsid w:val="00673B25"/>
    <w:rsid w:val="00681734"/>
    <w:rsid w:val="00682E5F"/>
    <w:rsid w:val="0068740A"/>
    <w:rsid w:val="006956B6"/>
    <w:rsid w:val="00697592"/>
    <w:rsid w:val="006A3C6E"/>
    <w:rsid w:val="006B4D76"/>
    <w:rsid w:val="006B5867"/>
    <w:rsid w:val="006B6B6D"/>
    <w:rsid w:val="006C1685"/>
    <w:rsid w:val="006D02AB"/>
    <w:rsid w:val="006D0C7E"/>
    <w:rsid w:val="006D256B"/>
    <w:rsid w:val="006D3C4E"/>
    <w:rsid w:val="006E20B6"/>
    <w:rsid w:val="006E5369"/>
    <w:rsid w:val="006E6DC8"/>
    <w:rsid w:val="006F0E75"/>
    <w:rsid w:val="006F2F49"/>
    <w:rsid w:val="006F34D0"/>
    <w:rsid w:val="006F738B"/>
    <w:rsid w:val="007029AC"/>
    <w:rsid w:val="00703467"/>
    <w:rsid w:val="007045A2"/>
    <w:rsid w:val="00705337"/>
    <w:rsid w:val="00710F96"/>
    <w:rsid w:val="007112DC"/>
    <w:rsid w:val="007162F6"/>
    <w:rsid w:val="00734FD4"/>
    <w:rsid w:val="0074070C"/>
    <w:rsid w:val="007417FB"/>
    <w:rsid w:val="00747925"/>
    <w:rsid w:val="00747FA9"/>
    <w:rsid w:val="007561C8"/>
    <w:rsid w:val="00765B1E"/>
    <w:rsid w:val="007661B1"/>
    <w:rsid w:val="00772F10"/>
    <w:rsid w:val="00773C61"/>
    <w:rsid w:val="0077418A"/>
    <w:rsid w:val="00782856"/>
    <w:rsid w:val="00782BBB"/>
    <w:rsid w:val="0079148D"/>
    <w:rsid w:val="00791A13"/>
    <w:rsid w:val="00793F1C"/>
    <w:rsid w:val="007A599B"/>
    <w:rsid w:val="007A7442"/>
    <w:rsid w:val="007B1F02"/>
    <w:rsid w:val="007B3DF6"/>
    <w:rsid w:val="007C10F0"/>
    <w:rsid w:val="007C6A77"/>
    <w:rsid w:val="007D701F"/>
    <w:rsid w:val="007D7D74"/>
    <w:rsid w:val="007E14BE"/>
    <w:rsid w:val="007E191D"/>
    <w:rsid w:val="007E4145"/>
    <w:rsid w:val="007E45ED"/>
    <w:rsid w:val="007E5296"/>
    <w:rsid w:val="007E7C56"/>
    <w:rsid w:val="007F03DA"/>
    <w:rsid w:val="007F0911"/>
    <w:rsid w:val="007F1AE2"/>
    <w:rsid w:val="00806834"/>
    <w:rsid w:val="00812275"/>
    <w:rsid w:val="0081487D"/>
    <w:rsid w:val="008149CA"/>
    <w:rsid w:val="00815AEF"/>
    <w:rsid w:val="00816EF8"/>
    <w:rsid w:val="00816F7D"/>
    <w:rsid w:val="00840E3B"/>
    <w:rsid w:val="00841D7A"/>
    <w:rsid w:val="00843DD3"/>
    <w:rsid w:val="0084528F"/>
    <w:rsid w:val="0084544A"/>
    <w:rsid w:val="00846338"/>
    <w:rsid w:val="0085030E"/>
    <w:rsid w:val="008509DA"/>
    <w:rsid w:val="0085233A"/>
    <w:rsid w:val="00853372"/>
    <w:rsid w:val="00856FC2"/>
    <w:rsid w:val="008617DA"/>
    <w:rsid w:val="00862A8C"/>
    <w:rsid w:val="00863768"/>
    <w:rsid w:val="008750FA"/>
    <w:rsid w:val="00877C0E"/>
    <w:rsid w:val="00880500"/>
    <w:rsid w:val="00881EBD"/>
    <w:rsid w:val="00895DFA"/>
    <w:rsid w:val="008A64A2"/>
    <w:rsid w:val="008A6C23"/>
    <w:rsid w:val="008A7867"/>
    <w:rsid w:val="008B2E35"/>
    <w:rsid w:val="008B4624"/>
    <w:rsid w:val="008B5197"/>
    <w:rsid w:val="008B625F"/>
    <w:rsid w:val="008C5F87"/>
    <w:rsid w:val="008D1A21"/>
    <w:rsid w:val="008D37D4"/>
    <w:rsid w:val="008D6312"/>
    <w:rsid w:val="008D666E"/>
    <w:rsid w:val="008E205C"/>
    <w:rsid w:val="008F3768"/>
    <w:rsid w:val="008F62F6"/>
    <w:rsid w:val="008F65C7"/>
    <w:rsid w:val="0090185F"/>
    <w:rsid w:val="00910CFE"/>
    <w:rsid w:val="0091291B"/>
    <w:rsid w:val="009147AC"/>
    <w:rsid w:val="00915000"/>
    <w:rsid w:val="009219E1"/>
    <w:rsid w:val="009235AD"/>
    <w:rsid w:val="009238FF"/>
    <w:rsid w:val="00923DD7"/>
    <w:rsid w:val="009265CE"/>
    <w:rsid w:val="00936607"/>
    <w:rsid w:val="0094402B"/>
    <w:rsid w:val="00944D99"/>
    <w:rsid w:val="00953F58"/>
    <w:rsid w:val="00961BD0"/>
    <w:rsid w:val="00961D87"/>
    <w:rsid w:val="0096347A"/>
    <w:rsid w:val="009636FD"/>
    <w:rsid w:val="00972297"/>
    <w:rsid w:val="00975F52"/>
    <w:rsid w:val="009803D0"/>
    <w:rsid w:val="009830C0"/>
    <w:rsid w:val="00987449"/>
    <w:rsid w:val="00990718"/>
    <w:rsid w:val="009947F1"/>
    <w:rsid w:val="009A1AFA"/>
    <w:rsid w:val="009A54FB"/>
    <w:rsid w:val="009A6B84"/>
    <w:rsid w:val="009B02ED"/>
    <w:rsid w:val="009B2AD1"/>
    <w:rsid w:val="009B38C9"/>
    <w:rsid w:val="009B5DDB"/>
    <w:rsid w:val="009B6C43"/>
    <w:rsid w:val="009C1BC3"/>
    <w:rsid w:val="009C2C96"/>
    <w:rsid w:val="009C50AB"/>
    <w:rsid w:val="009C5FBF"/>
    <w:rsid w:val="009C6F25"/>
    <w:rsid w:val="009D2145"/>
    <w:rsid w:val="009D5972"/>
    <w:rsid w:val="009E0F15"/>
    <w:rsid w:val="009E12F9"/>
    <w:rsid w:val="009E1D7D"/>
    <w:rsid w:val="009E3205"/>
    <w:rsid w:val="009E57C9"/>
    <w:rsid w:val="009F079F"/>
    <w:rsid w:val="009F12F8"/>
    <w:rsid w:val="009F2479"/>
    <w:rsid w:val="009F2F57"/>
    <w:rsid w:val="009F3E1E"/>
    <w:rsid w:val="00A02C18"/>
    <w:rsid w:val="00A15D31"/>
    <w:rsid w:val="00A170BE"/>
    <w:rsid w:val="00A258F6"/>
    <w:rsid w:val="00A26B02"/>
    <w:rsid w:val="00A31E7E"/>
    <w:rsid w:val="00A34AEF"/>
    <w:rsid w:val="00A41E90"/>
    <w:rsid w:val="00A459B0"/>
    <w:rsid w:val="00A51C58"/>
    <w:rsid w:val="00A52D4B"/>
    <w:rsid w:val="00A568A1"/>
    <w:rsid w:val="00A6137F"/>
    <w:rsid w:val="00A63386"/>
    <w:rsid w:val="00A6603F"/>
    <w:rsid w:val="00A66C86"/>
    <w:rsid w:val="00A73154"/>
    <w:rsid w:val="00A73541"/>
    <w:rsid w:val="00A73B5D"/>
    <w:rsid w:val="00A73F72"/>
    <w:rsid w:val="00A769A9"/>
    <w:rsid w:val="00A7717A"/>
    <w:rsid w:val="00A8561F"/>
    <w:rsid w:val="00A96350"/>
    <w:rsid w:val="00AA4727"/>
    <w:rsid w:val="00AB3E82"/>
    <w:rsid w:val="00AB603F"/>
    <w:rsid w:val="00AB64D0"/>
    <w:rsid w:val="00AB7EB3"/>
    <w:rsid w:val="00AC2A76"/>
    <w:rsid w:val="00AC74FE"/>
    <w:rsid w:val="00AD1802"/>
    <w:rsid w:val="00AD21BC"/>
    <w:rsid w:val="00AD78EF"/>
    <w:rsid w:val="00AE2825"/>
    <w:rsid w:val="00AF427D"/>
    <w:rsid w:val="00AF48C5"/>
    <w:rsid w:val="00AF4B50"/>
    <w:rsid w:val="00AF72E0"/>
    <w:rsid w:val="00B00038"/>
    <w:rsid w:val="00B05A59"/>
    <w:rsid w:val="00B11E8D"/>
    <w:rsid w:val="00B1785D"/>
    <w:rsid w:val="00B216FB"/>
    <w:rsid w:val="00B21A5A"/>
    <w:rsid w:val="00B22B9B"/>
    <w:rsid w:val="00B24957"/>
    <w:rsid w:val="00B24AD3"/>
    <w:rsid w:val="00B31F2B"/>
    <w:rsid w:val="00B32E6A"/>
    <w:rsid w:val="00B404AB"/>
    <w:rsid w:val="00B459FD"/>
    <w:rsid w:val="00B45F03"/>
    <w:rsid w:val="00B51F17"/>
    <w:rsid w:val="00B537E9"/>
    <w:rsid w:val="00B56748"/>
    <w:rsid w:val="00B615C1"/>
    <w:rsid w:val="00B62060"/>
    <w:rsid w:val="00B62852"/>
    <w:rsid w:val="00B6487F"/>
    <w:rsid w:val="00B64A11"/>
    <w:rsid w:val="00B82F6E"/>
    <w:rsid w:val="00B83ECB"/>
    <w:rsid w:val="00B85068"/>
    <w:rsid w:val="00B85329"/>
    <w:rsid w:val="00B92EA1"/>
    <w:rsid w:val="00B94CB0"/>
    <w:rsid w:val="00B97458"/>
    <w:rsid w:val="00BA3AE1"/>
    <w:rsid w:val="00BA76C9"/>
    <w:rsid w:val="00BB1277"/>
    <w:rsid w:val="00BB2216"/>
    <w:rsid w:val="00BB4DF2"/>
    <w:rsid w:val="00BB6EE2"/>
    <w:rsid w:val="00BC212F"/>
    <w:rsid w:val="00BC4F60"/>
    <w:rsid w:val="00BC55F5"/>
    <w:rsid w:val="00BD3AFE"/>
    <w:rsid w:val="00BD3C73"/>
    <w:rsid w:val="00BD5627"/>
    <w:rsid w:val="00BE01F4"/>
    <w:rsid w:val="00BE3A2F"/>
    <w:rsid w:val="00BE787E"/>
    <w:rsid w:val="00BF6127"/>
    <w:rsid w:val="00BF688A"/>
    <w:rsid w:val="00BF721D"/>
    <w:rsid w:val="00C01093"/>
    <w:rsid w:val="00C0438B"/>
    <w:rsid w:val="00C05035"/>
    <w:rsid w:val="00C052EC"/>
    <w:rsid w:val="00C11961"/>
    <w:rsid w:val="00C144A8"/>
    <w:rsid w:val="00C2204E"/>
    <w:rsid w:val="00C25357"/>
    <w:rsid w:val="00C31A42"/>
    <w:rsid w:val="00C3242C"/>
    <w:rsid w:val="00C3311D"/>
    <w:rsid w:val="00C33486"/>
    <w:rsid w:val="00C40C7D"/>
    <w:rsid w:val="00C41F44"/>
    <w:rsid w:val="00C45A0F"/>
    <w:rsid w:val="00C47769"/>
    <w:rsid w:val="00C52161"/>
    <w:rsid w:val="00C60560"/>
    <w:rsid w:val="00C6407D"/>
    <w:rsid w:val="00C65CFE"/>
    <w:rsid w:val="00C74E3F"/>
    <w:rsid w:val="00C80659"/>
    <w:rsid w:val="00C825C2"/>
    <w:rsid w:val="00C91A26"/>
    <w:rsid w:val="00C91FCA"/>
    <w:rsid w:val="00C95C5E"/>
    <w:rsid w:val="00C96214"/>
    <w:rsid w:val="00CB08A8"/>
    <w:rsid w:val="00CB24D8"/>
    <w:rsid w:val="00CB2B6D"/>
    <w:rsid w:val="00CB5596"/>
    <w:rsid w:val="00CC00B9"/>
    <w:rsid w:val="00CC0AB4"/>
    <w:rsid w:val="00CC10FD"/>
    <w:rsid w:val="00CC589B"/>
    <w:rsid w:val="00CC6168"/>
    <w:rsid w:val="00CD09B3"/>
    <w:rsid w:val="00CD214F"/>
    <w:rsid w:val="00CD3B82"/>
    <w:rsid w:val="00CD4A03"/>
    <w:rsid w:val="00CF0FFB"/>
    <w:rsid w:val="00CF22BA"/>
    <w:rsid w:val="00CF47EA"/>
    <w:rsid w:val="00CF6B67"/>
    <w:rsid w:val="00D01110"/>
    <w:rsid w:val="00D06629"/>
    <w:rsid w:val="00D07A26"/>
    <w:rsid w:val="00D104F0"/>
    <w:rsid w:val="00D13A7D"/>
    <w:rsid w:val="00D269AF"/>
    <w:rsid w:val="00D26DF0"/>
    <w:rsid w:val="00D43A3D"/>
    <w:rsid w:val="00D44FD2"/>
    <w:rsid w:val="00D45341"/>
    <w:rsid w:val="00D5362F"/>
    <w:rsid w:val="00D55DAA"/>
    <w:rsid w:val="00D610D0"/>
    <w:rsid w:val="00D61C30"/>
    <w:rsid w:val="00D62EC5"/>
    <w:rsid w:val="00D62F0B"/>
    <w:rsid w:val="00D6444E"/>
    <w:rsid w:val="00D70FC7"/>
    <w:rsid w:val="00D72D98"/>
    <w:rsid w:val="00D74F51"/>
    <w:rsid w:val="00D7579E"/>
    <w:rsid w:val="00D768DE"/>
    <w:rsid w:val="00D82A7C"/>
    <w:rsid w:val="00D844DC"/>
    <w:rsid w:val="00D86004"/>
    <w:rsid w:val="00D8619F"/>
    <w:rsid w:val="00D874C6"/>
    <w:rsid w:val="00D967B4"/>
    <w:rsid w:val="00D97048"/>
    <w:rsid w:val="00DA2E92"/>
    <w:rsid w:val="00DB0826"/>
    <w:rsid w:val="00DB3742"/>
    <w:rsid w:val="00DB7761"/>
    <w:rsid w:val="00DC0DDF"/>
    <w:rsid w:val="00DD1D01"/>
    <w:rsid w:val="00DD51E7"/>
    <w:rsid w:val="00DD6E82"/>
    <w:rsid w:val="00DE15E7"/>
    <w:rsid w:val="00DE2723"/>
    <w:rsid w:val="00DF0336"/>
    <w:rsid w:val="00DF3451"/>
    <w:rsid w:val="00E000BB"/>
    <w:rsid w:val="00E042CD"/>
    <w:rsid w:val="00E14B7E"/>
    <w:rsid w:val="00E200E8"/>
    <w:rsid w:val="00E22003"/>
    <w:rsid w:val="00E3052C"/>
    <w:rsid w:val="00E30E36"/>
    <w:rsid w:val="00E31B14"/>
    <w:rsid w:val="00E31C78"/>
    <w:rsid w:val="00E37F05"/>
    <w:rsid w:val="00E429AA"/>
    <w:rsid w:val="00E44D5E"/>
    <w:rsid w:val="00E45509"/>
    <w:rsid w:val="00E51247"/>
    <w:rsid w:val="00E51C56"/>
    <w:rsid w:val="00E53291"/>
    <w:rsid w:val="00E5577D"/>
    <w:rsid w:val="00E55D1A"/>
    <w:rsid w:val="00E56E22"/>
    <w:rsid w:val="00E610F0"/>
    <w:rsid w:val="00E61BF8"/>
    <w:rsid w:val="00E6266C"/>
    <w:rsid w:val="00E65729"/>
    <w:rsid w:val="00E71D0F"/>
    <w:rsid w:val="00E75E90"/>
    <w:rsid w:val="00E75F3A"/>
    <w:rsid w:val="00E805DE"/>
    <w:rsid w:val="00E85A3B"/>
    <w:rsid w:val="00E91664"/>
    <w:rsid w:val="00E91E26"/>
    <w:rsid w:val="00E94D12"/>
    <w:rsid w:val="00EA317D"/>
    <w:rsid w:val="00EA3B9E"/>
    <w:rsid w:val="00EB236E"/>
    <w:rsid w:val="00EB360F"/>
    <w:rsid w:val="00EB67E8"/>
    <w:rsid w:val="00EC32B6"/>
    <w:rsid w:val="00EC4438"/>
    <w:rsid w:val="00EC52B3"/>
    <w:rsid w:val="00ED26C9"/>
    <w:rsid w:val="00ED55ED"/>
    <w:rsid w:val="00EE15A8"/>
    <w:rsid w:val="00EE5E26"/>
    <w:rsid w:val="00EE653E"/>
    <w:rsid w:val="00EE6B6A"/>
    <w:rsid w:val="00EF1330"/>
    <w:rsid w:val="00EF5046"/>
    <w:rsid w:val="00EF639D"/>
    <w:rsid w:val="00EF7627"/>
    <w:rsid w:val="00F02248"/>
    <w:rsid w:val="00F051DA"/>
    <w:rsid w:val="00F05A0C"/>
    <w:rsid w:val="00F068C5"/>
    <w:rsid w:val="00F1059A"/>
    <w:rsid w:val="00F10899"/>
    <w:rsid w:val="00F12CF3"/>
    <w:rsid w:val="00F14A5E"/>
    <w:rsid w:val="00F16988"/>
    <w:rsid w:val="00F22ADF"/>
    <w:rsid w:val="00F31819"/>
    <w:rsid w:val="00F31931"/>
    <w:rsid w:val="00F32F55"/>
    <w:rsid w:val="00F34103"/>
    <w:rsid w:val="00F40E12"/>
    <w:rsid w:val="00F4186D"/>
    <w:rsid w:val="00F43087"/>
    <w:rsid w:val="00F442BD"/>
    <w:rsid w:val="00F45678"/>
    <w:rsid w:val="00F4790D"/>
    <w:rsid w:val="00F53A26"/>
    <w:rsid w:val="00F53C8A"/>
    <w:rsid w:val="00F53F7E"/>
    <w:rsid w:val="00F5441D"/>
    <w:rsid w:val="00F56EC5"/>
    <w:rsid w:val="00F574E6"/>
    <w:rsid w:val="00F60D00"/>
    <w:rsid w:val="00F635DC"/>
    <w:rsid w:val="00F650FC"/>
    <w:rsid w:val="00F65596"/>
    <w:rsid w:val="00F70597"/>
    <w:rsid w:val="00F728F1"/>
    <w:rsid w:val="00F86570"/>
    <w:rsid w:val="00F93F5B"/>
    <w:rsid w:val="00F95989"/>
    <w:rsid w:val="00F95B78"/>
    <w:rsid w:val="00F9752E"/>
    <w:rsid w:val="00F975A4"/>
    <w:rsid w:val="00FA2C4B"/>
    <w:rsid w:val="00FA4374"/>
    <w:rsid w:val="00FA593E"/>
    <w:rsid w:val="00FA5C31"/>
    <w:rsid w:val="00FA68C7"/>
    <w:rsid w:val="00FA69A9"/>
    <w:rsid w:val="00FA7873"/>
    <w:rsid w:val="00FB1902"/>
    <w:rsid w:val="00FB360A"/>
    <w:rsid w:val="00FB539F"/>
    <w:rsid w:val="00FC199F"/>
    <w:rsid w:val="00FD16F0"/>
    <w:rsid w:val="00FD4E67"/>
    <w:rsid w:val="00FD6C3B"/>
    <w:rsid w:val="00FE096C"/>
    <w:rsid w:val="00FE409E"/>
    <w:rsid w:val="00FE516F"/>
    <w:rsid w:val="00FE6784"/>
    <w:rsid w:val="00FF0BC3"/>
    <w:rsid w:val="00FF5284"/>
    <w:rsid w:val="00FF5EE6"/>
    <w:rsid w:val="00FF6C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2825"/>
    <w:pPr>
      <w:suppressAutoHyphens/>
    </w:pPr>
    <w:rPr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A34AEF"/>
  </w:style>
  <w:style w:type="character" w:customStyle="1" w:styleId="WW-Absatz-Standardschriftart">
    <w:name w:val="WW-Absatz-Standardschriftart"/>
    <w:rsid w:val="00A34AEF"/>
  </w:style>
  <w:style w:type="character" w:customStyle="1" w:styleId="WW-Absatz-Standardschriftart1">
    <w:name w:val="WW-Absatz-Standardschriftart1"/>
    <w:rsid w:val="00A34AEF"/>
  </w:style>
  <w:style w:type="character" w:customStyle="1" w:styleId="WW-Absatz-Standardschriftart11">
    <w:name w:val="WW-Absatz-Standardschriftart11"/>
    <w:rsid w:val="00A34AEF"/>
  </w:style>
  <w:style w:type="character" w:customStyle="1" w:styleId="WW-Absatz-Standardschriftart111">
    <w:name w:val="WW-Absatz-Standardschriftart111"/>
    <w:rsid w:val="00A34AEF"/>
  </w:style>
  <w:style w:type="character" w:customStyle="1" w:styleId="WW-Absatz-Standardschriftart1111">
    <w:name w:val="WW-Absatz-Standardschriftart1111"/>
    <w:rsid w:val="00A34AEF"/>
  </w:style>
  <w:style w:type="character" w:customStyle="1" w:styleId="WW-Absatz-Standardschriftart11111">
    <w:name w:val="WW-Absatz-Standardschriftart11111"/>
    <w:rsid w:val="00A34AEF"/>
  </w:style>
  <w:style w:type="character" w:customStyle="1" w:styleId="1">
    <w:name w:val="Основной шрифт абзаца1"/>
    <w:rsid w:val="00A34AEF"/>
  </w:style>
  <w:style w:type="character" w:styleId="a3">
    <w:name w:val="page number"/>
    <w:basedOn w:val="1"/>
    <w:semiHidden/>
    <w:rsid w:val="00A34AEF"/>
  </w:style>
  <w:style w:type="character" w:customStyle="1" w:styleId="a4">
    <w:name w:val="Символ нумерации"/>
    <w:rsid w:val="00A34AEF"/>
  </w:style>
  <w:style w:type="paragraph" w:customStyle="1" w:styleId="10">
    <w:name w:val="Заголовок1"/>
    <w:basedOn w:val="a"/>
    <w:next w:val="a5"/>
    <w:rsid w:val="00A34AEF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a5">
    <w:name w:val="Body Text"/>
    <w:basedOn w:val="a"/>
    <w:semiHidden/>
    <w:rsid w:val="00A34AEF"/>
    <w:pPr>
      <w:spacing w:after="120"/>
    </w:pPr>
  </w:style>
  <w:style w:type="paragraph" w:styleId="a6">
    <w:name w:val="List"/>
    <w:basedOn w:val="a5"/>
    <w:semiHidden/>
    <w:rsid w:val="00A34AEF"/>
    <w:rPr>
      <w:rFonts w:ascii="Arial" w:hAnsi="Arial" w:cs="Tahoma"/>
    </w:rPr>
  </w:style>
  <w:style w:type="paragraph" w:customStyle="1" w:styleId="11">
    <w:name w:val="Название1"/>
    <w:basedOn w:val="a"/>
    <w:rsid w:val="00A34AEF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2">
    <w:name w:val="Указатель1"/>
    <w:basedOn w:val="a"/>
    <w:rsid w:val="00A34AEF"/>
    <w:pPr>
      <w:suppressLineNumbers/>
    </w:pPr>
    <w:rPr>
      <w:rFonts w:ascii="Arial" w:hAnsi="Arial" w:cs="Tahoma"/>
    </w:rPr>
  </w:style>
  <w:style w:type="paragraph" w:styleId="a7">
    <w:name w:val="footer"/>
    <w:basedOn w:val="a"/>
    <w:semiHidden/>
    <w:rsid w:val="00A34AEF"/>
    <w:pPr>
      <w:tabs>
        <w:tab w:val="center" w:pos="4677"/>
        <w:tab w:val="right" w:pos="9355"/>
      </w:tabs>
    </w:pPr>
  </w:style>
  <w:style w:type="paragraph" w:customStyle="1" w:styleId="13">
    <w:name w:val="Знак Знак Знак1"/>
    <w:basedOn w:val="a"/>
    <w:rsid w:val="00A34AEF"/>
    <w:pPr>
      <w:spacing w:after="160" w:line="240" w:lineRule="exact"/>
    </w:pPr>
    <w:rPr>
      <w:rFonts w:ascii="Verdana" w:hAnsi="Verdana"/>
      <w:sz w:val="20"/>
      <w:szCs w:val="20"/>
      <w:lang w:val="en-US"/>
    </w:rPr>
  </w:style>
  <w:style w:type="paragraph" w:styleId="a8">
    <w:name w:val="Balloon Text"/>
    <w:basedOn w:val="a"/>
    <w:rsid w:val="00A34AEF"/>
    <w:rPr>
      <w:rFonts w:ascii="Tahoma" w:hAnsi="Tahoma" w:cs="Tahoma"/>
      <w:sz w:val="16"/>
      <w:szCs w:val="16"/>
    </w:rPr>
  </w:style>
  <w:style w:type="paragraph" w:customStyle="1" w:styleId="a9">
    <w:name w:val="Знак Знак Знак"/>
    <w:basedOn w:val="a"/>
    <w:rsid w:val="00A34AEF"/>
    <w:pPr>
      <w:spacing w:after="160" w:line="240" w:lineRule="exact"/>
    </w:pPr>
    <w:rPr>
      <w:rFonts w:ascii="Verdana" w:hAnsi="Verdana"/>
      <w:sz w:val="20"/>
      <w:szCs w:val="20"/>
      <w:lang w:val="en-US"/>
    </w:rPr>
  </w:style>
  <w:style w:type="paragraph" w:customStyle="1" w:styleId="14">
    <w:name w:val="Знак1"/>
    <w:basedOn w:val="a"/>
    <w:rsid w:val="00A34AEF"/>
    <w:pPr>
      <w:spacing w:after="160" w:line="240" w:lineRule="exact"/>
    </w:pPr>
    <w:rPr>
      <w:rFonts w:ascii="Verdana" w:hAnsi="Verdana"/>
      <w:sz w:val="20"/>
      <w:szCs w:val="20"/>
      <w:lang w:val="en-US"/>
    </w:rPr>
  </w:style>
  <w:style w:type="paragraph" w:customStyle="1" w:styleId="15">
    <w:name w:val="Знак1 Знак Знак"/>
    <w:basedOn w:val="a"/>
    <w:rsid w:val="00A34AEF"/>
    <w:pPr>
      <w:spacing w:after="160" w:line="240" w:lineRule="exact"/>
    </w:pPr>
    <w:rPr>
      <w:rFonts w:ascii="Verdana" w:hAnsi="Verdana"/>
      <w:sz w:val="20"/>
      <w:szCs w:val="20"/>
      <w:lang w:val="en-US"/>
    </w:rPr>
  </w:style>
  <w:style w:type="paragraph" w:customStyle="1" w:styleId="aa">
    <w:name w:val="Содержимое врезки"/>
    <w:basedOn w:val="a5"/>
    <w:rsid w:val="00A34AEF"/>
  </w:style>
  <w:style w:type="paragraph" w:styleId="ab">
    <w:name w:val="header"/>
    <w:basedOn w:val="a"/>
    <w:link w:val="ac"/>
    <w:uiPriority w:val="99"/>
    <w:unhideWhenUsed/>
    <w:rsid w:val="005A3177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uiPriority w:val="99"/>
    <w:rsid w:val="005A3177"/>
    <w:rPr>
      <w:sz w:val="24"/>
      <w:szCs w:val="24"/>
      <w:lang w:eastAsia="ar-SA"/>
    </w:rPr>
  </w:style>
  <w:style w:type="character" w:styleId="ad">
    <w:name w:val="Hyperlink"/>
    <w:uiPriority w:val="99"/>
    <w:unhideWhenUsed/>
    <w:rsid w:val="000848AD"/>
    <w:rPr>
      <w:color w:val="0000FF"/>
      <w:u w:val="single"/>
    </w:rPr>
  </w:style>
  <w:style w:type="paragraph" w:customStyle="1" w:styleId="16">
    <w:name w:val="Абзац списка1"/>
    <w:basedOn w:val="a"/>
    <w:rsid w:val="008617DA"/>
    <w:pPr>
      <w:suppressAutoHyphens w:val="0"/>
      <w:spacing w:after="200" w:line="276" w:lineRule="auto"/>
      <w:ind w:left="720"/>
    </w:pPr>
    <w:rPr>
      <w:rFonts w:ascii="Calibri" w:hAnsi="Calibri"/>
      <w:sz w:val="22"/>
      <w:szCs w:val="22"/>
      <w:lang w:eastAsia="ru-RU"/>
    </w:rPr>
  </w:style>
  <w:style w:type="character" w:customStyle="1" w:styleId="iceouttxt">
    <w:name w:val="iceouttxt"/>
    <w:basedOn w:val="a0"/>
    <w:rsid w:val="00545011"/>
  </w:style>
  <w:style w:type="character" w:customStyle="1" w:styleId="bluebold">
    <w:name w:val="bluebold"/>
    <w:basedOn w:val="a0"/>
    <w:rsid w:val="00F70597"/>
  </w:style>
  <w:style w:type="paragraph" w:customStyle="1" w:styleId="parametervalue">
    <w:name w:val="parametervalue"/>
    <w:basedOn w:val="a"/>
    <w:rsid w:val="008B5197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spellchecker-word-highlight">
    <w:name w:val="spellchecker-word-highlight"/>
    <w:basedOn w:val="a0"/>
    <w:rsid w:val="00A63386"/>
  </w:style>
  <w:style w:type="paragraph" w:customStyle="1" w:styleId="2">
    <w:name w:val="Абзац списка2"/>
    <w:basedOn w:val="a"/>
    <w:rsid w:val="009B6C43"/>
    <w:pPr>
      <w:suppressAutoHyphens w:val="0"/>
      <w:spacing w:after="200" w:line="276" w:lineRule="auto"/>
      <w:ind w:left="720"/>
    </w:pPr>
    <w:rPr>
      <w:rFonts w:ascii="Calibri" w:hAnsi="Calibri"/>
      <w:sz w:val="22"/>
      <w:szCs w:val="22"/>
      <w:lang w:eastAsia="ru-RU"/>
    </w:rPr>
  </w:style>
  <w:style w:type="paragraph" w:styleId="ae">
    <w:name w:val="List Paragraph"/>
    <w:basedOn w:val="a"/>
    <w:uiPriority w:val="34"/>
    <w:qFormat/>
    <w:rsid w:val="0079148D"/>
    <w:pPr>
      <w:ind w:left="720"/>
      <w:contextualSpacing/>
    </w:pPr>
  </w:style>
  <w:style w:type="character" w:customStyle="1" w:styleId="cardmaininfocontent2">
    <w:name w:val="cardmaininfo__content2"/>
    <w:basedOn w:val="a0"/>
    <w:rsid w:val="0038178F"/>
    <w:rPr>
      <w:vanish/>
      <w:webHidden w:val="0"/>
      <w:specVanish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763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3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88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405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0868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869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171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54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022004-87BC-4E9C-92A8-9606404AB0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302</TotalTime>
  <Pages>2</Pages>
  <Words>724</Words>
  <Characters>4133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ФЕДЕРАЛЬНАЯ АНТИМОНОПОЛЬНАЯ СЛУЖБА</vt:lpstr>
    </vt:vector>
  </TitlesOfParts>
  <Company>Ufas</Company>
  <LinksUpToDate>false</LinksUpToDate>
  <CharactersWithSpaces>4848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ФЕДЕРАЛЬНАЯ АНТИМОНОПОЛЬНАЯ СЛУЖБА</dc:title>
  <dc:subject/>
  <dc:creator>Рутц Наталья Викторовна</dc:creator>
  <cp:keywords/>
  <cp:lastModifiedBy>Петрова Серафима Егоровна</cp:lastModifiedBy>
  <cp:revision>63</cp:revision>
  <cp:lastPrinted>2023-04-25T08:53:00Z</cp:lastPrinted>
  <dcterms:created xsi:type="dcterms:W3CDTF">2019-11-17T09:21:00Z</dcterms:created>
  <dcterms:modified xsi:type="dcterms:W3CDTF">2023-05-04T08:52:00Z</dcterms:modified>
</cp:coreProperties>
</file>