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6E7829" w:rsidRDefault="008A2EF4" w:rsidP="006E7829">
      <w:pPr>
        <w:ind w:left="-567" w:firstLine="568"/>
        <w:jc w:val="center"/>
        <w:rPr>
          <w:b/>
          <w:color w:val="000000"/>
        </w:rPr>
      </w:pPr>
      <w:r w:rsidRPr="005B5826">
        <w:rPr>
          <w:b/>
          <w:color w:val="000000"/>
        </w:rPr>
        <w:t>УПРАВЛЕНИЕ ПО РЕСПУБЛИКЕ САХА (ЯКУТИЯ)</w:t>
      </w:r>
    </w:p>
    <w:p w:rsidR="00725392" w:rsidRPr="005B5826" w:rsidRDefault="00725392" w:rsidP="007862B5">
      <w:pPr>
        <w:ind w:left="-567" w:firstLine="568"/>
        <w:jc w:val="center"/>
        <w:rPr>
          <w:color w:val="000000"/>
        </w:rPr>
      </w:pPr>
    </w:p>
    <w:p w:rsidR="000511CC" w:rsidRPr="00EC356B" w:rsidRDefault="008A2EF4" w:rsidP="001B5353">
      <w:pPr>
        <w:ind w:left="-567" w:firstLine="568"/>
        <w:jc w:val="center"/>
        <w:rPr>
          <w:b/>
          <w:color w:val="000000"/>
          <w:sz w:val="23"/>
          <w:szCs w:val="23"/>
        </w:rPr>
      </w:pPr>
      <w:r w:rsidRPr="00EC356B">
        <w:rPr>
          <w:b/>
          <w:color w:val="000000"/>
          <w:sz w:val="23"/>
          <w:szCs w:val="23"/>
        </w:rPr>
        <w:t>Р Е Ш Е Н И Е</w:t>
      </w:r>
    </w:p>
    <w:p w:rsidR="001746C1" w:rsidRPr="002B7B50" w:rsidRDefault="00F4523A" w:rsidP="00ED055C">
      <w:pPr>
        <w:ind w:firstLine="567"/>
        <w:jc w:val="center"/>
        <w:rPr>
          <w:color w:val="000000"/>
          <w:sz w:val="23"/>
          <w:szCs w:val="23"/>
        </w:rPr>
      </w:pPr>
      <w:r w:rsidRPr="002B7B50">
        <w:rPr>
          <w:color w:val="000000"/>
          <w:sz w:val="23"/>
          <w:szCs w:val="23"/>
        </w:rPr>
        <w:t>по делу</w:t>
      </w:r>
      <w:r w:rsidR="008A2EF4" w:rsidRPr="002B7B50">
        <w:rPr>
          <w:color w:val="000000"/>
          <w:sz w:val="23"/>
          <w:szCs w:val="23"/>
        </w:rPr>
        <w:t xml:space="preserve"> № </w:t>
      </w:r>
      <w:r w:rsidR="00274480" w:rsidRPr="00274480">
        <w:rPr>
          <w:color w:val="000000"/>
          <w:sz w:val="23"/>
          <w:szCs w:val="23"/>
        </w:rPr>
        <w:t>014/06/49-631/2023</w:t>
      </w:r>
    </w:p>
    <w:p w:rsidR="008A2EF4" w:rsidRPr="002B7B50" w:rsidRDefault="008A2EF4" w:rsidP="00ED055C">
      <w:pPr>
        <w:ind w:firstLine="567"/>
        <w:jc w:val="center"/>
        <w:rPr>
          <w:color w:val="000000"/>
          <w:sz w:val="23"/>
          <w:szCs w:val="23"/>
        </w:rPr>
      </w:pPr>
      <w:r w:rsidRPr="002B7B50">
        <w:rPr>
          <w:color w:val="000000"/>
          <w:sz w:val="23"/>
          <w:szCs w:val="23"/>
        </w:rPr>
        <w:t>о нарушении законодательства о контрактной системе в сфере закупок</w:t>
      </w:r>
    </w:p>
    <w:p w:rsidR="000511CC" w:rsidRPr="002B7B50" w:rsidRDefault="000511CC" w:rsidP="00ED055C">
      <w:pPr>
        <w:ind w:firstLine="567"/>
        <w:jc w:val="both"/>
        <w:rPr>
          <w:color w:val="000000"/>
          <w:sz w:val="23"/>
          <w:szCs w:val="23"/>
        </w:rPr>
      </w:pPr>
    </w:p>
    <w:p w:rsidR="008A2EF4" w:rsidRPr="002B7B50" w:rsidRDefault="008A2EF4" w:rsidP="00ED055C">
      <w:pPr>
        <w:tabs>
          <w:tab w:val="left" w:pos="5387"/>
        </w:tabs>
        <w:ind w:firstLine="567"/>
        <w:jc w:val="both"/>
        <w:rPr>
          <w:color w:val="000000"/>
          <w:sz w:val="23"/>
          <w:szCs w:val="23"/>
        </w:rPr>
      </w:pPr>
      <w:r w:rsidRPr="002B7B50">
        <w:rPr>
          <w:color w:val="000000"/>
          <w:sz w:val="23"/>
          <w:szCs w:val="23"/>
        </w:rPr>
        <w:t xml:space="preserve">г. Якутск                         </w:t>
      </w:r>
      <w:r w:rsidR="000B43AA" w:rsidRPr="002B7B50">
        <w:rPr>
          <w:color w:val="000000"/>
          <w:sz w:val="23"/>
          <w:szCs w:val="23"/>
        </w:rPr>
        <w:t xml:space="preserve">                                         </w:t>
      </w:r>
      <w:r w:rsidRPr="002B7B50">
        <w:rPr>
          <w:color w:val="000000"/>
          <w:sz w:val="23"/>
          <w:szCs w:val="23"/>
        </w:rPr>
        <w:t xml:space="preserve">    </w:t>
      </w:r>
      <w:r w:rsidR="00382A50" w:rsidRPr="002B7B50">
        <w:rPr>
          <w:color w:val="000000"/>
          <w:sz w:val="23"/>
          <w:szCs w:val="23"/>
        </w:rPr>
        <w:t xml:space="preserve">                       </w:t>
      </w:r>
      <w:r w:rsidR="00760EBE" w:rsidRPr="002B7B50">
        <w:rPr>
          <w:color w:val="000000"/>
          <w:sz w:val="23"/>
          <w:szCs w:val="23"/>
        </w:rPr>
        <w:t xml:space="preserve">     </w:t>
      </w:r>
      <w:r w:rsidR="00493B93" w:rsidRPr="002B7B50">
        <w:rPr>
          <w:color w:val="000000"/>
          <w:sz w:val="23"/>
          <w:szCs w:val="23"/>
        </w:rPr>
        <w:t xml:space="preserve"> </w:t>
      </w:r>
      <w:r w:rsidR="00D274DA" w:rsidRPr="002B7B50">
        <w:rPr>
          <w:color w:val="000000"/>
          <w:sz w:val="23"/>
          <w:szCs w:val="23"/>
        </w:rPr>
        <w:t xml:space="preserve"> </w:t>
      </w:r>
      <w:r w:rsidR="0010687A" w:rsidRPr="002B7B50">
        <w:rPr>
          <w:color w:val="000000"/>
          <w:sz w:val="23"/>
          <w:szCs w:val="23"/>
        </w:rPr>
        <w:t xml:space="preserve"> </w:t>
      </w:r>
      <w:r w:rsidR="00493B93" w:rsidRPr="002B7B50">
        <w:rPr>
          <w:color w:val="000000"/>
          <w:sz w:val="23"/>
          <w:szCs w:val="23"/>
        </w:rPr>
        <w:t xml:space="preserve"> </w:t>
      </w:r>
      <w:r w:rsidR="002A6967" w:rsidRPr="002B7B50">
        <w:rPr>
          <w:color w:val="000000"/>
          <w:sz w:val="23"/>
          <w:szCs w:val="23"/>
        </w:rPr>
        <w:t xml:space="preserve">  </w:t>
      </w:r>
      <w:r w:rsidR="007A1980" w:rsidRPr="002B7B50">
        <w:rPr>
          <w:color w:val="000000"/>
          <w:sz w:val="23"/>
          <w:szCs w:val="23"/>
        </w:rPr>
        <w:t xml:space="preserve">     </w:t>
      </w:r>
      <w:r w:rsidR="007505B5">
        <w:rPr>
          <w:color w:val="000000"/>
          <w:sz w:val="23"/>
          <w:szCs w:val="23"/>
        </w:rPr>
        <w:t xml:space="preserve">     26</w:t>
      </w:r>
      <w:r w:rsidR="00A110C9" w:rsidRPr="002B7B50">
        <w:rPr>
          <w:color w:val="000000"/>
          <w:sz w:val="23"/>
          <w:szCs w:val="23"/>
        </w:rPr>
        <w:t xml:space="preserve"> </w:t>
      </w:r>
      <w:r w:rsidR="0063112D" w:rsidRPr="002B7B50">
        <w:rPr>
          <w:color w:val="000000"/>
          <w:sz w:val="23"/>
          <w:szCs w:val="23"/>
        </w:rPr>
        <w:t>апреля</w:t>
      </w:r>
      <w:r w:rsidR="00526A47" w:rsidRPr="002B7B50">
        <w:rPr>
          <w:color w:val="000000"/>
          <w:sz w:val="23"/>
          <w:szCs w:val="23"/>
        </w:rPr>
        <w:t xml:space="preserve"> </w:t>
      </w:r>
      <w:r w:rsidR="00C40973" w:rsidRPr="002B7B50">
        <w:rPr>
          <w:color w:val="000000"/>
          <w:sz w:val="23"/>
          <w:szCs w:val="23"/>
        </w:rPr>
        <w:t>20</w:t>
      </w:r>
      <w:r w:rsidR="005D5342" w:rsidRPr="002B7B50">
        <w:rPr>
          <w:color w:val="000000"/>
          <w:sz w:val="23"/>
          <w:szCs w:val="23"/>
        </w:rPr>
        <w:t>2</w:t>
      </w:r>
      <w:r w:rsidR="007E56EB" w:rsidRPr="002B7B50">
        <w:rPr>
          <w:color w:val="000000"/>
          <w:sz w:val="23"/>
          <w:szCs w:val="23"/>
        </w:rPr>
        <w:t>3</w:t>
      </w:r>
      <w:r w:rsidR="00D274DA" w:rsidRPr="002B7B50">
        <w:rPr>
          <w:color w:val="000000"/>
          <w:sz w:val="23"/>
          <w:szCs w:val="23"/>
        </w:rPr>
        <w:t xml:space="preserve"> </w:t>
      </w:r>
      <w:r w:rsidRPr="002B7B50">
        <w:rPr>
          <w:color w:val="000000"/>
          <w:sz w:val="23"/>
          <w:szCs w:val="23"/>
        </w:rPr>
        <w:t>года</w:t>
      </w:r>
    </w:p>
    <w:p w:rsidR="000511CC" w:rsidRPr="002B7B50" w:rsidRDefault="000511CC" w:rsidP="00ED055C">
      <w:pPr>
        <w:ind w:firstLine="567"/>
        <w:jc w:val="both"/>
        <w:rPr>
          <w:color w:val="000000"/>
          <w:sz w:val="23"/>
          <w:szCs w:val="23"/>
        </w:rPr>
      </w:pPr>
    </w:p>
    <w:p w:rsidR="000B530E" w:rsidRPr="002B7B50" w:rsidRDefault="000B530E" w:rsidP="00ED055C">
      <w:pPr>
        <w:ind w:firstLine="567"/>
        <w:jc w:val="both"/>
        <w:rPr>
          <w:color w:val="000000"/>
          <w:sz w:val="23"/>
          <w:szCs w:val="23"/>
        </w:rPr>
      </w:pPr>
      <w:r w:rsidRPr="002B7B50">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2B7B50">
        <w:rPr>
          <w:color w:val="000000"/>
          <w:sz w:val="23"/>
          <w:szCs w:val="23"/>
        </w:rPr>
        <w:t>омиссия Якутского УФАС России)</w:t>
      </w:r>
      <w:r w:rsidRPr="002B7B50">
        <w:rPr>
          <w:color w:val="000000"/>
          <w:sz w:val="23"/>
          <w:szCs w:val="23"/>
        </w:rPr>
        <w:t>, в составе:</w:t>
      </w:r>
    </w:p>
    <w:p w:rsidR="00351338" w:rsidRPr="002B7B50" w:rsidRDefault="00877F39" w:rsidP="00ED055C">
      <w:pPr>
        <w:ind w:firstLine="567"/>
        <w:jc w:val="both"/>
        <w:rPr>
          <w:color w:val="000000" w:themeColor="text1"/>
          <w:sz w:val="23"/>
          <w:szCs w:val="23"/>
        </w:rPr>
      </w:pPr>
      <w:r>
        <w:rPr>
          <w:color w:val="000000" w:themeColor="text1"/>
          <w:sz w:val="23"/>
          <w:szCs w:val="23"/>
        </w:rPr>
        <w:t>..</w:t>
      </w:r>
      <w:r w:rsidR="002F135B" w:rsidRPr="002B7B50">
        <w:rPr>
          <w:color w:val="000000" w:themeColor="text1"/>
          <w:sz w:val="23"/>
          <w:szCs w:val="23"/>
        </w:rPr>
        <w:t>.</w:t>
      </w:r>
      <w:r w:rsidR="00351338" w:rsidRPr="002B7B50">
        <w:rPr>
          <w:color w:val="000000" w:themeColor="text1"/>
          <w:sz w:val="23"/>
          <w:szCs w:val="23"/>
        </w:rPr>
        <w:t xml:space="preserve"> –</w:t>
      </w:r>
      <w:r w:rsidR="00B5496F" w:rsidRPr="002B7B50">
        <w:rPr>
          <w:color w:val="000000" w:themeColor="text1"/>
          <w:sz w:val="23"/>
          <w:szCs w:val="23"/>
        </w:rPr>
        <w:t xml:space="preserve"> </w:t>
      </w:r>
      <w:r w:rsidR="00351338" w:rsidRPr="002B7B50">
        <w:rPr>
          <w:color w:val="000000" w:themeColor="text1"/>
          <w:sz w:val="23"/>
          <w:szCs w:val="23"/>
        </w:rPr>
        <w:t>начальника отдела контроля закупок Якутского УФАС России, заместителя председателя Комиссии;</w:t>
      </w:r>
    </w:p>
    <w:p w:rsidR="0008748C" w:rsidRDefault="00877F39" w:rsidP="00ED055C">
      <w:pPr>
        <w:ind w:firstLine="567"/>
        <w:jc w:val="both"/>
        <w:rPr>
          <w:color w:val="000000" w:themeColor="text1"/>
          <w:sz w:val="23"/>
          <w:szCs w:val="23"/>
        </w:rPr>
      </w:pPr>
      <w:r>
        <w:rPr>
          <w:color w:val="000000" w:themeColor="text1"/>
          <w:sz w:val="23"/>
          <w:szCs w:val="23"/>
        </w:rPr>
        <w:t>..</w:t>
      </w:r>
      <w:r w:rsidR="00982300">
        <w:rPr>
          <w:color w:val="000000" w:themeColor="text1"/>
          <w:sz w:val="23"/>
          <w:szCs w:val="23"/>
        </w:rPr>
        <w:t>.</w:t>
      </w:r>
      <w:r w:rsidR="002A6967" w:rsidRPr="002B7B50">
        <w:rPr>
          <w:color w:val="000000" w:themeColor="text1"/>
          <w:sz w:val="23"/>
          <w:szCs w:val="23"/>
        </w:rPr>
        <w:t xml:space="preserve"> – </w:t>
      </w:r>
      <w:r w:rsidR="00982300">
        <w:rPr>
          <w:color w:val="000000" w:themeColor="text1"/>
          <w:sz w:val="23"/>
          <w:szCs w:val="23"/>
        </w:rPr>
        <w:t xml:space="preserve">заместителя </w:t>
      </w:r>
      <w:r w:rsidR="00982300" w:rsidRPr="002B7B50">
        <w:rPr>
          <w:color w:val="000000" w:themeColor="text1"/>
          <w:sz w:val="23"/>
          <w:szCs w:val="23"/>
        </w:rPr>
        <w:t xml:space="preserve">начальника </w:t>
      </w:r>
      <w:r w:rsidR="00B01B2F" w:rsidRPr="002B7B50">
        <w:rPr>
          <w:color w:val="000000" w:themeColor="text1"/>
          <w:sz w:val="23"/>
          <w:szCs w:val="23"/>
        </w:rPr>
        <w:t>отдела контроля закупок Якутского УФАС России, члена Комиссии</w:t>
      </w:r>
      <w:r w:rsidR="00982300">
        <w:rPr>
          <w:color w:val="000000" w:themeColor="text1"/>
          <w:sz w:val="23"/>
          <w:szCs w:val="23"/>
        </w:rPr>
        <w:t>;</w:t>
      </w:r>
    </w:p>
    <w:p w:rsidR="00982300" w:rsidRPr="00982300" w:rsidRDefault="00877F39" w:rsidP="00982300">
      <w:pPr>
        <w:ind w:firstLine="567"/>
        <w:jc w:val="both"/>
        <w:rPr>
          <w:sz w:val="23"/>
          <w:szCs w:val="23"/>
        </w:rPr>
      </w:pPr>
      <w:r>
        <w:rPr>
          <w:sz w:val="23"/>
          <w:szCs w:val="23"/>
        </w:rPr>
        <w:t>..</w:t>
      </w:r>
      <w:r w:rsidR="00E85CD4">
        <w:rPr>
          <w:sz w:val="23"/>
          <w:szCs w:val="23"/>
        </w:rPr>
        <w:t>.</w:t>
      </w:r>
      <w:r w:rsidR="00982300" w:rsidRPr="002B7B50">
        <w:rPr>
          <w:sz w:val="23"/>
          <w:szCs w:val="23"/>
        </w:rPr>
        <w:t xml:space="preserve"> – </w:t>
      </w:r>
      <w:r w:rsidR="00E85CD4">
        <w:rPr>
          <w:sz w:val="23"/>
          <w:szCs w:val="23"/>
        </w:rPr>
        <w:t>старшего</w:t>
      </w:r>
      <w:r w:rsidR="00982300" w:rsidRPr="002B7B50">
        <w:rPr>
          <w:sz w:val="23"/>
          <w:szCs w:val="23"/>
        </w:rPr>
        <w:t xml:space="preserve"> государственного инспектора отдела контроля закупок Якутск</w:t>
      </w:r>
      <w:r w:rsidR="00982300">
        <w:rPr>
          <w:sz w:val="23"/>
          <w:szCs w:val="23"/>
        </w:rPr>
        <w:t>ого УФАС России, члена Комиссии,</w:t>
      </w:r>
    </w:p>
    <w:p w:rsidR="004E2987" w:rsidRPr="002B7B50" w:rsidRDefault="00C028C6" w:rsidP="00ED055C">
      <w:pPr>
        <w:tabs>
          <w:tab w:val="left" w:pos="3119"/>
        </w:tabs>
        <w:ind w:firstLine="567"/>
        <w:jc w:val="both"/>
        <w:rPr>
          <w:color w:val="000000" w:themeColor="text1"/>
          <w:sz w:val="23"/>
          <w:szCs w:val="23"/>
        </w:rPr>
      </w:pPr>
      <w:r>
        <w:rPr>
          <w:color w:val="000000" w:themeColor="text1"/>
          <w:sz w:val="23"/>
          <w:szCs w:val="23"/>
        </w:rPr>
        <w:t>при участии</w:t>
      </w:r>
      <w:r w:rsidR="004E2987" w:rsidRPr="002B7B50">
        <w:rPr>
          <w:color w:val="000000" w:themeColor="text1"/>
          <w:sz w:val="23"/>
          <w:szCs w:val="23"/>
        </w:rPr>
        <w:t>:</w:t>
      </w:r>
    </w:p>
    <w:p w:rsidR="00FE5C44" w:rsidRPr="002B7B50" w:rsidRDefault="00FE5C44" w:rsidP="00B9227F">
      <w:pPr>
        <w:tabs>
          <w:tab w:val="left" w:pos="3119"/>
        </w:tabs>
        <w:ind w:firstLine="567"/>
        <w:jc w:val="both"/>
        <w:rPr>
          <w:sz w:val="23"/>
          <w:szCs w:val="23"/>
        </w:rPr>
      </w:pPr>
      <w:r w:rsidRPr="002B7B50">
        <w:rPr>
          <w:color w:val="000000" w:themeColor="text1"/>
          <w:sz w:val="23"/>
          <w:szCs w:val="23"/>
        </w:rPr>
        <w:t xml:space="preserve">от заказчика </w:t>
      </w:r>
      <w:r w:rsidRPr="002B7B50">
        <w:rPr>
          <w:color w:val="auto"/>
          <w:sz w:val="23"/>
          <w:szCs w:val="23"/>
          <w:shd w:val="clear" w:color="auto" w:fill="FFFFFF"/>
        </w:rPr>
        <w:t>ФЕДЕРАЛЬНОГО ГОСУДАРСТВЕННОГО БЮДЖЕТНОГО УЧРЕЖДЕНИЯ "ЯКУТСКОЕ УПРАВЛЕНИЕ ПО ГИДРОМЕТЕОРОЛОГИИ И МОНИТОРИНГУ ОКРУЖАЮЩЕЙ СРЕДЫ" (</w:t>
      </w:r>
      <w:r w:rsidRPr="002B7B50">
        <w:rPr>
          <w:color w:val="000000"/>
          <w:sz w:val="23"/>
          <w:szCs w:val="23"/>
        </w:rPr>
        <w:t xml:space="preserve">далее – </w:t>
      </w:r>
      <w:r w:rsidR="000E0F9C" w:rsidRPr="002B7B50">
        <w:rPr>
          <w:sz w:val="23"/>
          <w:szCs w:val="23"/>
        </w:rPr>
        <w:t xml:space="preserve">ФГБУ "ЯКУТСКОЕ УГМС", заказчик): </w:t>
      </w:r>
      <w:r w:rsidR="00877F39">
        <w:rPr>
          <w:sz w:val="23"/>
          <w:szCs w:val="23"/>
        </w:rPr>
        <w:t>..</w:t>
      </w:r>
      <w:r w:rsidR="007803C9" w:rsidRPr="002B7B50">
        <w:rPr>
          <w:sz w:val="23"/>
          <w:szCs w:val="23"/>
        </w:rPr>
        <w:t>.</w:t>
      </w:r>
      <w:r w:rsidR="00AE26D7">
        <w:rPr>
          <w:sz w:val="23"/>
          <w:szCs w:val="23"/>
        </w:rPr>
        <w:t xml:space="preserve">, </w:t>
      </w:r>
      <w:r w:rsidR="00877F39">
        <w:rPr>
          <w:sz w:val="23"/>
          <w:szCs w:val="23"/>
        </w:rPr>
        <w:t>..</w:t>
      </w:r>
      <w:r w:rsidR="00AE26D7">
        <w:rPr>
          <w:sz w:val="23"/>
          <w:szCs w:val="23"/>
        </w:rPr>
        <w:t xml:space="preserve">., </w:t>
      </w:r>
      <w:r w:rsidR="00877F39">
        <w:rPr>
          <w:sz w:val="23"/>
          <w:szCs w:val="23"/>
        </w:rPr>
        <w:t>..</w:t>
      </w:r>
      <w:r w:rsidR="00AE26D7">
        <w:rPr>
          <w:sz w:val="23"/>
          <w:szCs w:val="23"/>
        </w:rPr>
        <w:t>. (представители по доверенностям</w:t>
      </w:r>
      <w:r w:rsidR="007803C9" w:rsidRPr="002B7B50">
        <w:rPr>
          <w:sz w:val="23"/>
          <w:szCs w:val="23"/>
        </w:rPr>
        <w:t>),</w:t>
      </w:r>
    </w:p>
    <w:p w:rsidR="00B9227F" w:rsidRPr="001C067A" w:rsidRDefault="00C10DB1" w:rsidP="00B9227F">
      <w:pPr>
        <w:tabs>
          <w:tab w:val="left" w:pos="3119"/>
        </w:tabs>
        <w:ind w:firstLine="567"/>
        <w:jc w:val="both"/>
        <w:rPr>
          <w:color w:val="000000"/>
          <w:sz w:val="23"/>
          <w:szCs w:val="23"/>
        </w:rPr>
      </w:pPr>
      <w:r>
        <w:rPr>
          <w:color w:val="000000"/>
          <w:sz w:val="23"/>
          <w:szCs w:val="23"/>
        </w:rPr>
        <w:t xml:space="preserve">от </w:t>
      </w:r>
      <w:r w:rsidR="00351338" w:rsidRPr="002B7B50">
        <w:rPr>
          <w:color w:val="000000"/>
          <w:sz w:val="23"/>
          <w:szCs w:val="23"/>
        </w:rPr>
        <w:t xml:space="preserve">заявителя </w:t>
      </w:r>
      <w:r w:rsidR="00D274DA" w:rsidRPr="002B7B50">
        <w:rPr>
          <w:color w:val="000000"/>
          <w:sz w:val="23"/>
          <w:szCs w:val="23"/>
        </w:rPr>
        <w:t xml:space="preserve">общества с </w:t>
      </w:r>
      <w:r w:rsidR="00D274DA" w:rsidRPr="001C067A">
        <w:rPr>
          <w:color w:val="000000"/>
          <w:sz w:val="23"/>
          <w:szCs w:val="23"/>
        </w:rPr>
        <w:t>ограниченной ответственностью</w:t>
      </w:r>
      <w:r w:rsidR="00142A71" w:rsidRPr="001C067A">
        <w:rPr>
          <w:color w:val="000000"/>
          <w:sz w:val="23"/>
          <w:szCs w:val="23"/>
        </w:rPr>
        <w:t xml:space="preserve"> Производственная компания</w:t>
      </w:r>
      <w:r w:rsidR="00D274DA" w:rsidRPr="001C067A">
        <w:rPr>
          <w:color w:val="000000"/>
          <w:sz w:val="23"/>
          <w:szCs w:val="23"/>
        </w:rPr>
        <w:t xml:space="preserve"> «</w:t>
      </w:r>
      <w:r w:rsidR="00142A71" w:rsidRPr="001C067A">
        <w:rPr>
          <w:color w:val="auto"/>
          <w:sz w:val="23"/>
          <w:szCs w:val="23"/>
          <w:shd w:val="clear" w:color="auto" w:fill="FFFFFF"/>
        </w:rPr>
        <w:t>Ярославич</w:t>
      </w:r>
      <w:r w:rsidR="00D274DA" w:rsidRPr="001C067A">
        <w:rPr>
          <w:color w:val="000000"/>
          <w:sz w:val="23"/>
          <w:szCs w:val="23"/>
        </w:rPr>
        <w:t xml:space="preserve">» </w:t>
      </w:r>
      <w:r w:rsidR="00351338" w:rsidRPr="001C067A">
        <w:rPr>
          <w:color w:val="000000"/>
          <w:sz w:val="23"/>
          <w:szCs w:val="23"/>
        </w:rPr>
        <w:t xml:space="preserve">(далее – </w:t>
      </w:r>
      <w:r w:rsidR="00D274DA" w:rsidRPr="001C067A">
        <w:rPr>
          <w:color w:val="000000"/>
          <w:sz w:val="23"/>
          <w:szCs w:val="23"/>
        </w:rPr>
        <w:t>ООО «</w:t>
      </w:r>
      <w:r w:rsidR="00142A71" w:rsidRPr="001C067A">
        <w:rPr>
          <w:color w:val="auto"/>
          <w:sz w:val="23"/>
          <w:szCs w:val="23"/>
          <w:shd w:val="clear" w:color="auto" w:fill="FFFFFF"/>
        </w:rPr>
        <w:t>Ярославич</w:t>
      </w:r>
      <w:r w:rsidR="00D274DA" w:rsidRPr="001C067A">
        <w:rPr>
          <w:color w:val="000000"/>
          <w:sz w:val="23"/>
          <w:szCs w:val="23"/>
        </w:rPr>
        <w:t>»</w:t>
      </w:r>
      <w:r w:rsidR="00351338" w:rsidRPr="001C067A">
        <w:rPr>
          <w:color w:val="000000"/>
          <w:sz w:val="23"/>
          <w:szCs w:val="23"/>
        </w:rPr>
        <w:t>, заявитель):</w:t>
      </w:r>
      <w:r w:rsidR="00002951">
        <w:rPr>
          <w:color w:val="000000"/>
          <w:sz w:val="23"/>
          <w:szCs w:val="23"/>
        </w:rPr>
        <w:t xml:space="preserve"> </w:t>
      </w:r>
      <w:r w:rsidR="00877F39">
        <w:rPr>
          <w:color w:val="000000"/>
          <w:sz w:val="23"/>
          <w:szCs w:val="23"/>
        </w:rPr>
        <w:t>..</w:t>
      </w:r>
      <w:r w:rsidR="00306891">
        <w:rPr>
          <w:color w:val="000000"/>
          <w:sz w:val="23"/>
          <w:szCs w:val="23"/>
        </w:rPr>
        <w:t>. (представитель по доверенности)</w:t>
      </w:r>
      <w:r w:rsidR="00145102" w:rsidRPr="001C067A">
        <w:rPr>
          <w:color w:val="000000"/>
          <w:sz w:val="23"/>
          <w:szCs w:val="23"/>
        </w:rPr>
        <w:t>;</w:t>
      </w:r>
    </w:p>
    <w:p w:rsidR="00F35F44" w:rsidRPr="001C067A" w:rsidRDefault="001B370A" w:rsidP="00B9227F">
      <w:pPr>
        <w:ind w:firstLine="567"/>
        <w:jc w:val="both"/>
        <w:rPr>
          <w:color w:val="auto"/>
          <w:sz w:val="23"/>
          <w:szCs w:val="23"/>
          <w:shd w:val="clear" w:color="auto" w:fill="FFFFFF"/>
        </w:rPr>
      </w:pPr>
      <w:r w:rsidRPr="001C067A">
        <w:rPr>
          <w:color w:val="000000"/>
          <w:sz w:val="23"/>
          <w:szCs w:val="23"/>
        </w:rPr>
        <w:t xml:space="preserve">рассмотрев </w:t>
      </w:r>
      <w:r w:rsidR="00515138" w:rsidRPr="001C067A">
        <w:rPr>
          <w:color w:val="000000"/>
          <w:sz w:val="23"/>
          <w:szCs w:val="23"/>
        </w:rPr>
        <w:t xml:space="preserve">посредством </w:t>
      </w:r>
      <w:proofErr w:type="spellStart"/>
      <w:r w:rsidR="00515138" w:rsidRPr="001C067A">
        <w:rPr>
          <w:color w:val="000000"/>
          <w:sz w:val="23"/>
          <w:szCs w:val="23"/>
        </w:rPr>
        <w:t>web</w:t>
      </w:r>
      <w:proofErr w:type="spellEnd"/>
      <w:r w:rsidR="00515138" w:rsidRPr="001C067A">
        <w:rPr>
          <w:color w:val="000000"/>
          <w:sz w:val="23"/>
          <w:szCs w:val="23"/>
        </w:rPr>
        <w:t>-видеоконференцсвязи</w:t>
      </w:r>
      <w:r w:rsidRPr="001C067A">
        <w:rPr>
          <w:color w:val="000000"/>
          <w:sz w:val="23"/>
          <w:szCs w:val="23"/>
        </w:rPr>
        <w:t xml:space="preserve"> </w:t>
      </w:r>
      <w:r w:rsidR="008E2055">
        <w:rPr>
          <w:color w:val="auto"/>
          <w:sz w:val="23"/>
          <w:szCs w:val="23"/>
        </w:rPr>
        <w:t>жалобу</w:t>
      </w:r>
      <w:r w:rsidR="0053663D" w:rsidRPr="001C067A">
        <w:rPr>
          <w:color w:val="auto"/>
          <w:sz w:val="23"/>
          <w:szCs w:val="23"/>
        </w:rPr>
        <w:t xml:space="preserve"> </w:t>
      </w:r>
      <w:r w:rsidR="00EF1A8E" w:rsidRPr="001C067A">
        <w:rPr>
          <w:color w:val="auto"/>
          <w:sz w:val="23"/>
          <w:szCs w:val="23"/>
        </w:rPr>
        <w:t>ООО</w:t>
      </w:r>
      <w:r w:rsidR="00E85CD4">
        <w:rPr>
          <w:color w:val="auto"/>
          <w:sz w:val="23"/>
          <w:szCs w:val="23"/>
        </w:rPr>
        <w:t xml:space="preserve"> ПК</w:t>
      </w:r>
      <w:r w:rsidR="0053663D" w:rsidRPr="001C067A">
        <w:rPr>
          <w:color w:val="auto"/>
          <w:sz w:val="23"/>
          <w:szCs w:val="23"/>
        </w:rPr>
        <w:t xml:space="preserve"> </w:t>
      </w:r>
      <w:r w:rsidR="00EF1A8E" w:rsidRPr="001C067A">
        <w:rPr>
          <w:color w:val="auto"/>
          <w:sz w:val="23"/>
          <w:szCs w:val="23"/>
        </w:rPr>
        <w:t>«</w:t>
      </w:r>
      <w:r w:rsidR="00E85CD4" w:rsidRPr="001C067A">
        <w:rPr>
          <w:color w:val="auto"/>
          <w:sz w:val="23"/>
          <w:szCs w:val="23"/>
          <w:shd w:val="clear" w:color="auto" w:fill="FFFFFF"/>
        </w:rPr>
        <w:t>Ярославич</w:t>
      </w:r>
      <w:r w:rsidR="00EF1A8E" w:rsidRPr="001C067A">
        <w:rPr>
          <w:color w:val="auto"/>
          <w:sz w:val="23"/>
          <w:szCs w:val="23"/>
        </w:rPr>
        <w:t xml:space="preserve">» на действия (бездействие) комиссии заказчика </w:t>
      </w:r>
      <w:r w:rsidR="001C067A" w:rsidRPr="001C067A">
        <w:rPr>
          <w:color w:val="auto"/>
          <w:sz w:val="23"/>
          <w:szCs w:val="23"/>
        </w:rPr>
        <w:t xml:space="preserve">ФГБУ "ЯКУТСКОЕ УГМС" при проведении электронного аукциона на </w:t>
      </w:r>
      <w:r w:rsidR="001C067A" w:rsidRPr="001C067A">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1C067A" w:rsidRPr="001C067A">
        <w:rPr>
          <w:color w:val="auto"/>
          <w:sz w:val="23"/>
          <w:szCs w:val="23"/>
          <w:shd w:val="clear" w:color="auto" w:fill="FFFFFF"/>
        </w:rPr>
        <w:t>Булунский</w:t>
      </w:r>
      <w:proofErr w:type="spellEnd"/>
      <w:r w:rsidR="001C067A" w:rsidRPr="001C067A">
        <w:rPr>
          <w:color w:val="auto"/>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1C067A" w:rsidRPr="001C067A">
        <w:rPr>
          <w:color w:val="auto"/>
          <w:sz w:val="23"/>
          <w:szCs w:val="23"/>
        </w:rPr>
        <w:t xml:space="preserve"> (извещение № 0316100010523000013)</w:t>
      </w:r>
      <w:r w:rsidR="00C34158" w:rsidRPr="001C067A">
        <w:rPr>
          <w:color w:val="000000"/>
          <w:sz w:val="23"/>
          <w:szCs w:val="23"/>
        </w:rPr>
        <w:t xml:space="preserve">, </w:t>
      </w:r>
      <w:r w:rsidR="008A2EF4" w:rsidRPr="001C067A">
        <w:rPr>
          <w:color w:val="000000"/>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1C067A">
        <w:rPr>
          <w:sz w:val="23"/>
          <w:szCs w:val="23"/>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2B7B50" w:rsidRDefault="007C641D" w:rsidP="00ED055C">
      <w:pPr>
        <w:spacing w:before="120" w:after="120"/>
        <w:ind w:firstLine="567"/>
        <w:jc w:val="center"/>
        <w:rPr>
          <w:color w:val="000000"/>
          <w:sz w:val="23"/>
          <w:szCs w:val="23"/>
        </w:rPr>
      </w:pPr>
      <w:r w:rsidRPr="002B7B50">
        <w:rPr>
          <w:color w:val="000000"/>
          <w:sz w:val="23"/>
          <w:szCs w:val="23"/>
        </w:rPr>
        <w:t xml:space="preserve">у с </w:t>
      </w:r>
      <w:proofErr w:type="gramStart"/>
      <w:r w:rsidRPr="002B7B50">
        <w:rPr>
          <w:color w:val="000000"/>
          <w:sz w:val="23"/>
          <w:szCs w:val="23"/>
        </w:rPr>
        <w:t>т</w:t>
      </w:r>
      <w:proofErr w:type="gramEnd"/>
      <w:r w:rsidRPr="002B7B50">
        <w:rPr>
          <w:color w:val="000000"/>
          <w:sz w:val="23"/>
          <w:szCs w:val="23"/>
        </w:rPr>
        <w:t xml:space="preserve"> а н о в и л а:</w:t>
      </w:r>
    </w:p>
    <w:p w:rsidR="000B43AA" w:rsidRPr="002B7B50" w:rsidRDefault="000B43AA" w:rsidP="00225032">
      <w:pPr>
        <w:pStyle w:val="a6"/>
        <w:spacing w:before="0" w:beforeAutospacing="0" w:after="0" w:afterAutospacing="0"/>
        <w:ind w:firstLine="567"/>
        <w:jc w:val="both"/>
        <w:rPr>
          <w:sz w:val="23"/>
          <w:szCs w:val="23"/>
        </w:rPr>
      </w:pPr>
      <w:r w:rsidRPr="002B7B50">
        <w:rPr>
          <w:color w:val="00000A"/>
          <w:sz w:val="23"/>
          <w:szCs w:val="23"/>
        </w:rPr>
        <w:t xml:space="preserve">В Управление Федеральной антимонопольной службы по Республике Саха (Якутия) поступила </w:t>
      </w:r>
      <w:r w:rsidR="00F4523A" w:rsidRPr="002B7B50">
        <w:rPr>
          <w:sz w:val="23"/>
          <w:szCs w:val="23"/>
        </w:rPr>
        <w:t>жалоба</w:t>
      </w:r>
      <w:r w:rsidR="008F3A4E" w:rsidRPr="002B7B50">
        <w:rPr>
          <w:color w:val="000000"/>
          <w:sz w:val="23"/>
          <w:szCs w:val="23"/>
        </w:rPr>
        <w:t xml:space="preserve"> </w:t>
      </w:r>
      <w:r w:rsidR="00546CC3" w:rsidRPr="002B7B50">
        <w:rPr>
          <w:color w:val="000000"/>
          <w:sz w:val="23"/>
          <w:szCs w:val="23"/>
        </w:rPr>
        <w:t xml:space="preserve">на действия </w:t>
      </w:r>
      <w:r w:rsidR="007572B5" w:rsidRPr="002B7B50">
        <w:rPr>
          <w:color w:val="000000"/>
          <w:sz w:val="23"/>
          <w:szCs w:val="23"/>
        </w:rPr>
        <w:t>ком</w:t>
      </w:r>
      <w:r w:rsidR="008845C4" w:rsidRPr="002B7B50">
        <w:rPr>
          <w:color w:val="000000"/>
          <w:sz w:val="23"/>
          <w:szCs w:val="23"/>
        </w:rPr>
        <w:t xml:space="preserve">иссии </w:t>
      </w:r>
      <w:r w:rsidR="008D20FF" w:rsidRPr="002B7B50">
        <w:rPr>
          <w:color w:val="000000"/>
          <w:sz w:val="23"/>
          <w:szCs w:val="23"/>
        </w:rPr>
        <w:t>заказчика</w:t>
      </w:r>
      <w:r w:rsidR="00546CC3" w:rsidRPr="002B7B50">
        <w:rPr>
          <w:color w:val="000000"/>
          <w:sz w:val="23"/>
          <w:szCs w:val="23"/>
        </w:rPr>
        <w:t>.</w:t>
      </w:r>
      <w:r w:rsidRPr="002B7B50">
        <w:rPr>
          <w:color w:val="00000A"/>
          <w:sz w:val="23"/>
          <w:szCs w:val="23"/>
        </w:rPr>
        <w:t> </w:t>
      </w:r>
    </w:p>
    <w:p w:rsidR="00131E67" w:rsidRPr="002B7B50" w:rsidRDefault="002D727F" w:rsidP="00225032">
      <w:pPr>
        <w:suppressAutoHyphens w:val="0"/>
        <w:autoSpaceDE w:val="0"/>
        <w:autoSpaceDN w:val="0"/>
        <w:adjustRightInd w:val="0"/>
        <w:ind w:firstLine="567"/>
        <w:jc w:val="both"/>
        <w:rPr>
          <w:rFonts w:eastAsiaTheme="minorHAnsi"/>
          <w:color w:val="auto"/>
          <w:sz w:val="23"/>
          <w:szCs w:val="23"/>
          <w:lang w:eastAsia="en-US"/>
        </w:rPr>
      </w:pPr>
      <w:r w:rsidRPr="002B7B50">
        <w:rPr>
          <w:b/>
          <w:bCs/>
          <w:sz w:val="23"/>
          <w:szCs w:val="23"/>
        </w:rPr>
        <w:t xml:space="preserve">Из </w:t>
      </w:r>
      <w:r w:rsidR="00E95283">
        <w:rPr>
          <w:b/>
          <w:bCs/>
          <w:sz w:val="23"/>
          <w:szCs w:val="23"/>
        </w:rPr>
        <w:t>пояснений представителя</w:t>
      </w:r>
      <w:r w:rsidRPr="002B7B50">
        <w:rPr>
          <w:b/>
          <w:bCs/>
          <w:sz w:val="23"/>
          <w:szCs w:val="23"/>
        </w:rPr>
        <w:t xml:space="preserve"> заявителя следует</w:t>
      </w:r>
      <w:r w:rsidR="008773D6" w:rsidRPr="002B7B50">
        <w:rPr>
          <w:b/>
          <w:bCs/>
          <w:sz w:val="23"/>
          <w:szCs w:val="23"/>
        </w:rPr>
        <w:t>,</w:t>
      </w:r>
      <w:r w:rsidR="00852CE2" w:rsidRPr="002B7B50">
        <w:rPr>
          <w:b/>
          <w:bCs/>
          <w:sz w:val="23"/>
          <w:szCs w:val="23"/>
        </w:rPr>
        <w:t xml:space="preserve"> </w:t>
      </w:r>
      <w:r w:rsidR="00926B98" w:rsidRPr="002B7B50">
        <w:rPr>
          <w:b/>
          <w:bCs/>
          <w:sz w:val="23"/>
          <w:szCs w:val="23"/>
        </w:rPr>
        <w:t>что</w:t>
      </w:r>
      <w:r w:rsidR="00773D39" w:rsidRPr="002B7B50">
        <w:rPr>
          <w:b/>
          <w:bCs/>
          <w:sz w:val="23"/>
          <w:szCs w:val="23"/>
        </w:rPr>
        <w:t xml:space="preserve"> </w:t>
      </w:r>
      <w:r w:rsidR="00977605" w:rsidRPr="002B7B50">
        <w:rPr>
          <w:rFonts w:eastAsia="Calibri"/>
          <w:sz w:val="23"/>
          <w:szCs w:val="23"/>
          <w:lang w:eastAsia="en-US"/>
        </w:rPr>
        <w:t>комиссия</w:t>
      </w:r>
      <w:r w:rsidR="00773D39" w:rsidRPr="002B7B50">
        <w:rPr>
          <w:rFonts w:eastAsia="Calibri"/>
          <w:sz w:val="23"/>
          <w:szCs w:val="23"/>
          <w:lang w:eastAsia="en-US"/>
        </w:rPr>
        <w:t xml:space="preserve"> </w:t>
      </w:r>
      <w:r w:rsidR="00D430B1" w:rsidRPr="002B7B50">
        <w:rPr>
          <w:rFonts w:eastAsia="Calibri"/>
          <w:sz w:val="23"/>
          <w:szCs w:val="23"/>
          <w:lang w:eastAsia="en-US"/>
        </w:rPr>
        <w:t>заказчика</w:t>
      </w:r>
      <w:r w:rsidR="00773D39" w:rsidRPr="002B7B50">
        <w:rPr>
          <w:rFonts w:eastAsia="Calibri"/>
          <w:sz w:val="23"/>
          <w:szCs w:val="23"/>
          <w:lang w:eastAsia="en-US"/>
        </w:rPr>
        <w:t xml:space="preserve"> </w:t>
      </w:r>
      <w:r w:rsidR="00DF3B50" w:rsidRPr="002B7B50">
        <w:rPr>
          <w:rFonts w:eastAsia="Calibri"/>
          <w:sz w:val="23"/>
          <w:szCs w:val="23"/>
          <w:lang w:eastAsia="en-US"/>
        </w:rPr>
        <w:t xml:space="preserve">неправомерно </w:t>
      </w:r>
      <w:r w:rsidR="007B682E">
        <w:rPr>
          <w:rFonts w:eastAsia="Calibri"/>
          <w:sz w:val="23"/>
          <w:szCs w:val="23"/>
          <w:lang w:eastAsia="en-US"/>
        </w:rPr>
        <w:t xml:space="preserve">не </w:t>
      </w:r>
      <w:r w:rsidR="00DF3B50" w:rsidRPr="002B7B50">
        <w:rPr>
          <w:rFonts w:eastAsia="Calibri"/>
          <w:sz w:val="23"/>
          <w:szCs w:val="23"/>
          <w:lang w:eastAsia="en-US"/>
        </w:rPr>
        <w:t>отклонила</w:t>
      </w:r>
      <w:r w:rsidR="004D0E57" w:rsidRPr="002B7B50">
        <w:rPr>
          <w:rFonts w:eastAsia="Calibri"/>
          <w:sz w:val="23"/>
          <w:szCs w:val="23"/>
          <w:lang w:eastAsia="en-US"/>
        </w:rPr>
        <w:t xml:space="preserve"> заявку</w:t>
      </w:r>
      <w:r w:rsidR="00DF3B50" w:rsidRPr="002B7B50">
        <w:rPr>
          <w:rFonts w:eastAsia="Calibri"/>
          <w:sz w:val="23"/>
          <w:szCs w:val="23"/>
          <w:lang w:eastAsia="en-US"/>
        </w:rPr>
        <w:t xml:space="preserve"> </w:t>
      </w:r>
      <w:r w:rsidR="00AE4989">
        <w:rPr>
          <w:rFonts w:eastAsia="Calibri"/>
          <w:sz w:val="23"/>
          <w:szCs w:val="23"/>
          <w:lang w:eastAsia="en-US"/>
        </w:rPr>
        <w:t>победителя закупки</w:t>
      </w:r>
      <w:r w:rsidR="00225032" w:rsidRPr="002B7B50">
        <w:rPr>
          <w:rFonts w:eastAsiaTheme="minorHAnsi"/>
          <w:color w:val="auto"/>
          <w:sz w:val="23"/>
          <w:szCs w:val="23"/>
          <w:lang w:eastAsia="en-US"/>
        </w:rPr>
        <w:t>.</w:t>
      </w:r>
    </w:p>
    <w:p w:rsidR="006202DF" w:rsidRPr="002B7B50" w:rsidRDefault="006202DF" w:rsidP="00225032">
      <w:pPr>
        <w:pStyle w:val="a6"/>
        <w:spacing w:before="0" w:beforeAutospacing="0" w:after="0" w:afterAutospacing="0"/>
        <w:ind w:firstLine="567"/>
        <w:jc w:val="both"/>
        <w:rPr>
          <w:bCs/>
          <w:color w:val="00000A"/>
          <w:sz w:val="23"/>
          <w:szCs w:val="23"/>
        </w:rPr>
      </w:pPr>
      <w:r w:rsidRPr="002B7B50">
        <w:rPr>
          <w:bCs/>
          <w:color w:val="00000A"/>
          <w:sz w:val="23"/>
          <w:szCs w:val="23"/>
        </w:rPr>
        <w:t>Прос</w:t>
      </w:r>
      <w:r w:rsidR="002045B2" w:rsidRPr="002B7B50">
        <w:rPr>
          <w:bCs/>
          <w:color w:val="00000A"/>
          <w:sz w:val="23"/>
          <w:szCs w:val="23"/>
        </w:rPr>
        <w:t>я</w:t>
      </w:r>
      <w:r w:rsidRPr="002B7B50">
        <w:rPr>
          <w:bCs/>
          <w:color w:val="00000A"/>
          <w:sz w:val="23"/>
          <w:szCs w:val="23"/>
        </w:rPr>
        <w:t>т признать жалобу обоснованной.</w:t>
      </w:r>
    </w:p>
    <w:p w:rsidR="00F85745" w:rsidRPr="002B7B50" w:rsidRDefault="00C34158" w:rsidP="00225032">
      <w:pPr>
        <w:pStyle w:val="a6"/>
        <w:spacing w:before="0" w:beforeAutospacing="0" w:after="0" w:afterAutospacing="0"/>
        <w:ind w:firstLine="567"/>
        <w:jc w:val="both"/>
        <w:rPr>
          <w:sz w:val="23"/>
          <w:szCs w:val="23"/>
        </w:rPr>
      </w:pPr>
      <w:r w:rsidRPr="002B7B50">
        <w:rPr>
          <w:b/>
          <w:color w:val="00000A"/>
          <w:sz w:val="23"/>
          <w:szCs w:val="23"/>
        </w:rPr>
        <w:t>В ходе</w:t>
      </w:r>
      <w:r w:rsidR="00092C0B" w:rsidRPr="002B7B50">
        <w:rPr>
          <w:b/>
          <w:color w:val="00000A"/>
          <w:sz w:val="23"/>
          <w:szCs w:val="23"/>
        </w:rPr>
        <w:t xml:space="preserve"> рассмотрения дела </w:t>
      </w:r>
      <w:r w:rsidR="00BD53E4">
        <w:rPr>
          <w:b/>
          <w:color w:val="00000A"/>
          <w:sz w:val="23"/>
          <w:szCs w:val="23"/>
        </w:rPr>
        <w:t>представители</w:t>
      </w:r>
      <w:r w:rsidR="0008748C" w:rsidRPr="002B7B50">
        <w:rPr>
          <w:b/>
          <w:color w:val="00000A"/>
          <w:sz w:val="23"/>
          <w:szCs w:val="23"/>
        </w:rPr>
        <w:t xml:space="preserve"> </w:t>
      </w:r>
      <w:r w:rsidR="00667F99" w:rsidRPr="002B7B50">
        <w:rPr>
          <w:b/>
          <w:color w:val="00000A"/>
          <w:sz w:val="23"/>
          <w:szCs w:val="23"/>
        </w:rPr>
        <w:t>заказчика</w:t>
      </w:r>
      <w:r w:rsidR="00ED055C" w:rsidRPr="002B7B50">
        <w:rPr>
          <w:b/>
          <w:color w:val="00000A"/>
          <w:sz w:val="23"/>
          <w:szCs w:val="23"/>
        </w:rPr>
        <w:t xml:space="preserve"> </w:t>
      </w:r>
      <w:r w:rsidR="00594FB3" w:rsidRPr="002B7B50">
        <w:rPr>
          <w:b/>
          <w:color w:val="00000A"/>
          <w:sz w:val="23"/>
          <w:szCs w:val="23"/>
        </w:rPr>
        <w:t>пояснил</w:t>
      </w:r>
      <w:r w:rsidR="006F3393">
        <w:rPr>
          <w:b/>
          <w:color w:val="00000A"/>
          <w:sz w:val="23"/>
          <w:szCs w:val="23"/>
        </w:rPr>
        <w:t>и</w:t>
      </w:r>
      <w:r w:rsidRPr="002B7B50">
        <w:rPr>
          <w:b/>
          <w:color w:val="00000A"/>
          <w:sz w:val="23"/>
          <w:szCs w:val="23"/>
        </w:rPr>
        <w:t>,</w:t>
      </w:r>
      <w:r w:rsidRPr="002B7B50">
        <w:rPr>
          <w:color w:val="00000A"/>
          <w:sz w:val="23"/>
          <w:szCs w:val="23"/>
        </w:rPr>
        <w:t xml:space="preserve"> </w:t>
      </w:r>
      <w:r w:rsidR="00FB033F" w:rsidRPr="002B7B50">
        <w:rPr>
          <w:sz w:val="23"/>
          <w:szCs w:val="23"/>
        </w:rPr>
        <w:t xml:space="preserve">что </w:t>
      </w:r>
      <w:r w:rsidR="00F04D2C" w:rsidRPr="002B7B50">
        <w:rPr>
          <w:sz w:val="23"/>
          <w:szCs w:val="23"/>
        </w:rPr>
        <w:t xml:space="preserve">с жалобой </w:t>
      </w:r>
      <w:r w:rsidR="00961CF6" w:rsidRPr="002B7B50">
        <w:rPr>
          <w:sz w:val="23"/>
          <w:szCs w:val="23"/>
        </w:rPr>
        <w:t xml:space="preserve">заявителя </w:t>
      </w:r>
      <w:r w:rsidR="00092C0B" w:rsidRPr="002B7B50">
        <w:rPr>
          <w:sz w:val="23"/>
          <w:szCs w:val="23"/>
        </w:rPr>
        <w:t>не соглас</w:t>
      </w:r>
      <w:r w:rsidR="006F3393">
        <w:rPr>
          <w:sz w:val="23"/>
          <w:szCs w:val="23"/>
        </w:rPr>
        <w:t>ны</w:t>
      </w:r>
      <w:r w:rsidR="00F04D2C" w:rsidRPr="002B7B50">
        <w:rPr>
          <w:sz w:val="23"/>
          <w:szCs w:val="23"/>
        </w:rPr>
        <w:t>.</w:t>
      </w:r>
    </w:p>
    <w:p w:rsidR="00704A4A" w:rsidRPr="002B7B50" w:rsidRDefault="006F3393" w:rsidP="00ED055C">
      <w:pPr>
        <w:pStyle w:val="a6"/>
        <w:spacing w:before="0" w:beforeAutospacing="0" w:after="0" w:afterAutospacing="0"/>
        <w:ind w:firstLine="567"/>
        <w:jc w:val="both"/>
        <w:rPr>
          <w:bCs/>
          <w:color w:val="00000A"/>
          <w:sz w:val="23"/>
          <w:szCs w:val="23"/>
        </w:rPr>
      </w:pPr>
      <w:r>
        <w:rPr>
          <w:bCs/>
          <w:color w:val="00000A"/>
          <w:sz w:val="23"/>
          <w:szCs w:val="23"/>
        </w:rPr>
        <w:t>Прося</w:t>
      </w:r>
      <w:r w:rsidR="0043108A" w:rsidRPr="002B7B50">
        <w:rPr>
          <w:bCs/>
          <w:color w:val="00000A"/>
          <w:sz w:val="23"/>
          <w:szCs w:val="23"/>
        </w:rPr>
        <w:t>т</w:t>
      </w:r>
      <w:r w:rsidR="00B6490B" w:rsidRPr="002B7B50">
        <w:rPr>
          <w:bCs/>
          <w:color w:val="00000A"/>
          <w:sz w:val="23"/>
          <w:szCs w:val="23"/>
        </w:rPr>
        <w:t xml:space="preserve"> признать жалобу не</w:t>
      </w:r>
      <w:r w:rsidR="00CB3ABC" w:rsidRPr="002B7B50">
        <w:rPr>
          <w:bCs/>
          <w:color w:val="00000A"/>
          <w:sz w:val="23"/>
          <w:szCs w:val="23"/>
        </w:rPr>
        <w:t>обоснованной.</w:t>
      </w:r>
    </w:p>
    <w:p w:rsidR="008773D6" w:rsidRPr="002B7B50" w:rsidRDefault="00186DA1" w:rsidP="00ED055C">
      <w:pPr>
        <w:pStyle w:val="a6"/>
        <w:spacing w:before="0" w:beforeAutospacing="0" w:after="0" w:afterAutospacing="0"/>
        <w:ind w:firstLine="567"/>
        <w:jc w:val="both"/>
        <w:rPr>
          <w:bCs/>
          <w:sz w:val="23"/>
          <w:szCs w:val="23"/>
          <w:highlight w:val="yellow"/>
        </w:rPr>
      </w:pPr>
      <w:r w:rsidRPr="002B7B50">
        <w:rPr>
          <w:sz w:val="23"/>
          <w:szCs w:val="23"/>
          <w:shd w:val="clear" w:color="auto" w:fill="FFFFFF"/>
        </w:rPr>
        <w:t>23</w:t>
      </w:r>
      <w:r w:rsidR="00F35576" w:rsidRPr="002B7B50">
        <w:rPr>
          <w:sz w:val="23"/>
          <w:szCs w:val="23"/>
          <w:shd w:val="clear" w:color="auto" w:fill="FFFFFF"/>
        </w:rPr>
        <w:t>.03.2023</w:t>
      </w:r>
      <w:r w:rsidR="00ED055C" w:rsidRPr="002B7B50">
        <w:rPr>
          <w:sz w:val="23"/>
          <w:szCs w:val="23"/>
          <w:shd w:val="clear" w:color="auto" w:fill="FFFFFF"/>
        </w:rPr>
        <w:t xml:space="preserve"> </w:t>
      </w:r>
      <w:r w:rsidR="008773D6" w:rsidRPr="002B7B50">
        <w:rPr>
          <w:bCs/>
          <w:sz w:val="23"/>
          <w:szCs w:val="23"/>
        </w:rPr>
        <w:t>г</w:t>
      </w:r>
      <w:r w:rsidR="008773D6" w:rsidRPr="002B7B50">
        <w:rPr>
          <w:bCs/>
          <w:color w:val="00000A"/>
          <w:sz w:val="23"/>
          <w:szCs w:val="23"/>
        </w:rPr>
        <w:t>. на официальном сайте опубликовано извещение о про</w:t>
      </w:r>
      <w:r w:rsidR="00047E3F" w:rsidRPr="002B7B50">
        <w:rPr>
          <w:bCs/>
          <w:color w:val="00000A"/>
          <w:sz w:val="23"/>
          <w:szCs w:val="23"/>
        </w:rPr>
        <w:t xml:space="preserve">ведении </w:t>
      </w:r>
      <w:r w:rsidRPr="002B7B50">
        <w:rPr>
          <w:sz w:val="23"/>
          <w:szCs w:val="23"/>
        </w:rPr>
        <w:t>электронного аукциона</w:t>
      </w:r>
      <w:r w:rsidR="00926B98" w:rsidRPr="002B7B50">
        <w:rPr>
          <w:bCs/>
          <w:color w:val="00000A"/>
          <w:sz w:val="23"/>
          <w:szCs w:val="23"/>
        </w:rPr>
        <w:t xml:space="preserve"> №</w:t>
      </w:r>
      <w:r w:rsidR="00F35576" w:rsidRPr="002B7B50">
        <w:rPr>
          <w:bCs/>
          <w:color w:val="00000A"/>
          <w:sz w:val="23"/>
          <w:szCs w:val="23"/>
        </w:rPr>
        <w:t xml:space="preserve"> </w:t>
      </w:r>
      <w:r w:rsidRPr="002B7B50">
        <w:rPr>
          <w:sz w:val="23"/>
          <w:szCs w:val="23"/>
        </w:rPr>
        <w:t xml:space="preserve">0316100010523000013 </w:t>
      </w:r>
      <w:r w:rsidR="00047E3F" w:rsidRPr="002B7B50">
        <w:rPr>
          <w:bCs/>
          <w:color w:val="00000A"/>
          <w:sz w:val="23"/>
          <w:szCs w:val="23"/>
        </w:rPr>
        <w:t>на</w:t>
      </w:r>
      <w:r w:rsidR="00DB6093" w:rsidRPr="002B7B50">
        <w:rPr>
          <w:bCs/>
          <w:color w:val="00000A"/>
          <w:sz w:val="23"/>
          <w:szCs w:val="23"/>
        </w:rPr>
        <w:t xml:space="preserve"> </w:t>
      </w:r>
      <w:r w:rsidRPr="002B7B50">
        <w:rPr>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Pr="002B7B50">
        <w:rPr>
          <w:sz w:val="23"/>
          <w:szCs w:val="23"/>
          <w:shd w:val="clear" w:color="auto" w:fill="FFFFFF"/>
        </w:rPr>
        <w:t>Булунский</w:t>
      </w:r>
      <w:proofErr w:type="spellEnd"/>
      <w:r w:rsidRPr="002B7B50">
        <w:rPr>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8A4D48" w:rsidRPr="002B7B50">
        <w:rPr>
          <w:sz w:val="23"/>
          <w:szCs w:val="23"/>
        </w:rPr>
        <w:t>.</w:t>
      </w:r>
    </w:p>
    <w:p w:rsidR="008773D6" w:rsidRPr="002B7B50" w:rsidRDefault="008773D6" w:rsidP="000A152A">
      <w:pPr>
        <w:pStyle w:val="a6"/>
        <w:spacing w:before="0" w:beforeAutospacing="0" w:after="0" w:afterAutospacing="0"/>
        <w:ind w:firstLine="567"/>
        <w:jc w:val="both"/>
        <w:rPr>
          <w:bCs/>
          <w:sz w:val="23"/>
          <w:szCs w:val="23"/>
        </w:rPr>
      </w:pPr>
      <w:r w:rsidRPr="002B7B50">
        <w:rPr>
          <w:bCs/>
          <w:sz w:val="23"/>
          <w:szCs w:val="23"/>
        </w:rPr>
        <w:t>Начальная (максима</w:t>
      </w:r>
      <w:r w:rsidR="005A7E47" w:rsidRPr="002B7B50">
        <w:rPr>
          <w:bCs/>
          <w:sz w:val="23"/>
          <w:szCs w:val="23"/>
        </w:rPr>
        <w:t xml:space="preserve">льная) цена контракта составила: </w:t>
      </w:r>
      <w:r w:rsidR="00D022B7" w:rsidRPr="002B7B50">
        <w:rPr>
          <w:sz w:val="23"/>
          <w:szCs w:val="23"/>
          <w:shd w:val="clear" w:color="auto" w:fill="FFFFFF"/>
        </w:rPr>
        <w:t>110 554 000,00</w:t>
      </w:r>
      <w:r w:rsidR="00ED055C" w:rsidRPr="002B7B50">
        <w:rPr>
          <w:sz w:val="23"/>
          <w:szCs w:val="23"/>
          <w:shd w:val="clear" w:color="auto" w:fill="FFFFFF"/>
        </w:rPr>
        <w:t xml:space="preserve"> </w:t>
      </w:r>
      <w:r w:rsidRPr="002B7B50">
        <w:rPr>
          <w:bCs/>
          <w:sz w:val="23"/>
          <w:szCs w:val="23"/>
        </w:rPr>
        <w:t>рублей.</w:t>
      </w:r>
    </w:p>
    <w:p w:rsidR="00047E3F" w:rsidRPr="002B7B50" w:rsidRDefault="00047E3F" w:rsidP="000A152A">
      <w:pPr>
        <w:pStyle w:val="a6"/>
        <w:spacing w:before="0" w:beforeAutospacing="0" w:after="0" w:afterAutospacing="0"/>
        <w:ind w:firstLine="567"/>
        <w:jc w:val="both"/>
        <w:rPr>
          <w:bCs/>
          <w:color w:val="00000A"/>
          <w:sz w:val="23"/>
          <w:szCs w:val="23"/>
        </w:rPr>
      </w:pPr>
      <w:r w:rsidRPr="002B7B50">
        <w:rPr>
          <w:bCs/>
          <w:color w:val="00000A"/>
          <w:sz w:val="23"/>
          <w:szCs w:val="23"/>
        </w:rPr>
        <w:t xml:space="preserve">На участие в </w:t>
      </w:r>
      <w:r w:rsidR="00B4798F" w:rsidRPr="002B7B50">
        <w:rPr>
          <w:bCs/>
          <w:color w:val="00000A"/>
          <w:sz w:val="23"/>
          <w:szCs w:val="23"/>
        </w:rPr>
        <w:t>закупке подано 4</w:t>
      </w:r>
      <w:r w:rsidRPr="002B7B50">
        <w:rPr>
          <w:bCs/>
          <w:color w:val="00000A"/>
          <w:sz w:val="23"/>
          <w:szCs w:val="23"/>
        </w:rPr>
        <w:t xml:space="preserve"> (</w:t>
      </w:r>
      <w:r w:rsidR="00B4798F" w:rsidRPr="002B7B50">
        <w:rPr>
          <w:bCs/>
          <w:color w:val="00000A"/>
          <w:sz w:val="23"/>
          <w:szCs w:val="23"/>
        </w:rPr>
        <w:t>четыре</w:t>
      </w:r>
      <w:r w:rsidR="00376FDA" w:rsidRPr="002B7B50">
        <w:rPr>
          <w:bCs/>
          <w:color w:val="00000A"/>
          <w:sz w:val="23"/>
          <w:szCs w:val="23"/>
        </w:rPr>
        <w:t>) заявки</w:t>
      </w:r>
      <w:r w:rsidRPr="002B7B50">
        <w:rPr>
          <w:bCs/>
          <w:color w:val="00000A"/>
          <w:sz w:val="23"/>
          <w:szCs w:val="23"/>
        </w:rPr>
        <w:t xml:space="preserve"> от участников закупки, </w:t>
      </w:r>
      <w:r w:rsidR="008C325A">
        <w:rPr>
          <w:bCs/>
          <w:color w:val="00000A"/>
          <w:sz w:val="23"/>
          <w:szCs w:val="23"/>
        </w:rPr>
        <w:t>все</w:t>
      </w:r>
      <w:r w:rsidR="00ED23A7" w:rsidRPr="002B7B50">
        <w:rPr>
          <w:bCs/>
          <w:color w:val="00000A"/>
          <w:sz w:val="23"/>
          <w:szCs w:val="23"/>
        </w:rPr>
        <w:t xml:space="preserve"> </w:t>
      </w:r>
      <w:r w:rsidR="00B4798F" w:rsidRPr="002B7B50">
        <w:rPr>
          <w:bCs/>
          <w:color w:val="00000A"/>
          <w:sz w:val="23"/>
          <w:szCs w:val="23"/>
        </w:rPr>
        <w:t>заявки</w:t>
      </w:r>
      <w:r w:rsidR="00ED23A7" w:rsidRPr="002B7B50">
        <w:rPr>
          <w:bCs/>
          <w:color w:val="00000A"/>
          <w:sz w:val="23"/>
          <w:szCs w:val="23"/>
        </w:rPr>
        <w:t xml:space="preserve"> </w:t>
      </w:r>
      <w:r w:rsidRPr="002B7B50">
        <w:rPr>
          <w:bCs/>
          <w:color w:val="00000A"/>
          <w:sz w:val="23"/>
          <w:szCs w:val="23"/>
        </w:rPr>
        <w:t xml:space="preserve">признаны соответствующими извещению о проведении </w:t>
      </w:r>
      <w:r w:rsidR="00E278B2" w:rsidRPr="002B7B50">
        <w:rPr>
          <w:bCs/>
          <w:color w:val="00000A"/>
          <w:sz w:val="23"/>
          <w:szCs w:val="23"/>
        </w:rPr>
        <w:t>электронного аукциона</w:t>
      </w:r>
      <w:r w:rsidRPr="002B7B50">
        <w:rPr>
          <w:bCs/>
          <w:color w:val="00000A"/>
          <w:sz w:val="23"/>
          <w:szCs w:val="23"/>
        </w:rPr>
        <w:t>.</w:t>
      </w:r>
    </w:p>
    <w:p w:rsidR="00C171F0" w:rsidRPr="002B7B50" w:rsidRDefault="008A2EF4" w:rsidP="00571877">
      <w:pPr>
        <w:pStyle w:val="a6"/>
        <w:spacing w:before="0" w:beforeAutospacing="0" w:after="0" w:afterAutospacing="0"/>
        <w:ind w:firstLine="567"/>
        <w:contextualSpacing/>
        <w:jc w:val="both"/>
        <w:rPr>
          <w:b/>
          <w:color w:val="000000"/>
          <w:sz w:val="23"/>
          <w:szCs w:val="23"/>
        </w:rPr>
      </w:pPr>
      <w:r w:rsidRPr="002B7B50">
        <w:rPr>
          <w:b/>
          <w:color w:val="000000"/>
          <w:sz w:val="23"/>
          <w:szCs w:val="23"/>
        </w:rPr>
        <w:lastRenderedPageBreak/>
        <w:t xml:space="preserve">Комиссия Управления Федеральной антимонопольной службы по Республике Саха (Якутия), </w:t>
      </w:r>
      <w:r w:rsidR="00C40973" w:rsidRPr="002B7B50">
        <w:rPr>
          <w:b/>
          <w:color w:val="000000"/>
          <w:sz w:val="23"/>
          <w:szCs w:val="23"/>
        </w:rPr>
        <w:t>заслушав лиц</w:t>
      </w:r>
      <w:r w:rsidR="002A5688" w:rsidRPr="002B7B50">
        <w:rPr>
          <w:b/>
          <w:color w:val="000000"/>
          <w:sz w:val="23"/>
          <w:szCs w:val="23"/>
        </w:rPr>
        <w:t>о</w:t>
      </w:r>
      <w:r w:rsidR="00ED055C" w:rsidRPr="002B7B50">
        <w:rPr>
          <w:b/>
          <w:color w:val="000000"/>
          <w:sz w:val="23"/>
          <w:szCs w:val="23"/>
        </w:rPr>
        <w:t xml:space="preserve">, </w:t>
      </w:r>
      <w:r w:rsidR="002A5688" w:rsidRPr="002B7B50">
        <w:rPr>
          <w:b/>
          <w:color w:val="000000"/>
          <w:sz w:val="23"/>
          <w:szCs w:val="23"/>
        </w:rPr>
        <w:t>участвующее</w:t>
      </w:r>
      <w:r w:rsidR="00C40973" w:rsidRPr="002B7B50">
        <w:rPr>
          <w:b/>
          <w:color w:val="000000"/>
          <w:sz w:val="23"/>
          <w:szCs w:val="23"/>
        </w:rPr>
        <w:t xml:space="preserve"> в деле, </w:t>
      </w:r>
      <w:r w:rsidRPr="002B7B50">
        <w:rPr>
          <w:b/>
          <w:color w:val="000000"/>
          <w:sz w:val="23"/>
          <w:szCs w:val="23"/>
        </w:rPr>
        <w:t>изучив имеющиеся в деле документы,</w:t>
      </w:r>
      <w:r w:rsidR="005B0D00" w:rsidRPr="002B7B50">
        <w:rPr>
          <w:b/>
          <w:color w:val="000000"/>
          <w:sz w:val="23"/>
          <w:szCs w:val="23"/>
        </w:rPr>
        <w:t xml:space="preserve"> считает жалобу</w:t>
      </w:r>
      <w:r w:rsidR="004D0FF5" w:rsidRPr="002B7B50">
        <w:rPr>
          <w:b/>
          <w:color w:val="000000"/>
          <w:sz w:val="23"/>
          <w:szCs w:val="23"/>
        </w:rPr>
        <w:t xml:space="preserve"> </w:t>
      </w:r>
      <w:r w:rsidR="00ED055C" w:rsidRPr="002B7B50">
        <w:rPr>
          <w:b/>
          <w:bCs/>
          <w:color w:val="000000"/>
          <w:sz w:val="23"/>
          <w:szCs w:val="23"/>
        </w:rPr>
        <w:t xml:space="preserve">ООО </w:t>
      </w:r>
      <w:r w:rsidR="0043114C" w:rsidRPr="0043114C">
        <w:rPr>
          <w:b/>
          <w:sz w:val="23"/>
          <w:szCs w:val="23"/>
        </w:rPr>
        <w:t>ПК «</w:t>
      </w:r>
      <w:r w:rsidR="0043114C" w:rsidRPr="0043114C">
        <w:rPr>
          <w:b/>
          <w:sz w:val="23"/>
          <w:szCs w:val="23"/>
          <w:shd w:val="clear" w:color="auto" w:fill="FFFFFF"/>
        </w:rPr>
        <w:t>Ярославич</w:t>
      </w:r>
      <w:r w:rsidR="0043114C" w:rsidRPr="0043114C">
        <w:rPr>
          <w:b/>
          <w:sz w:val="23"/>
          <w:szCs w:val="23"/>
        </w:rPr>
        <w:t>»</w:t>
      </w:r>
      <w:r w:rsidR="00ED055C" w:rsidRPr="002B7B50">
        <w:rPr>
          <w:b/>
          <w:bCs/>
          <w:color w:val="000000"/>
          <w:sz w:val="23"/>
          <w:szCs w:val="23"/>
        </w:rPr>
        <w:t xml:space="preserve"> </w:t>
      </w:r>
      <w:r w:rsidR="005B0D00" w:rsidRPr="002B7B50">
        <w:rPr>
          <w:b/>
          <w:color w:val="000000"/>
          <w:sz w:val="23"/>
          <w:szCs w:val="23"/>
        </w:rPr>
        <w:t>обоснованной</w:t>
      </w:r>
      <w:r w:rsidR="0090342F" w:rsidRPr="002B7B50">
        <w:rPr>
          <w:b/>
          <w:color w:val="000000"/>
          <w:sz w:val="23"/>
          <w:szCs w:val="23"/>
        </w:rPr>
        <w:t xml:space="preserve"> на основании следующего</w:t>
      </w:r>
      <w:r w:rsidR="005B0D00" w:rsidRPr="002B7B50">
        <w:rPr>
          <w:b/>
          <w:color w:val="000000"/>
          <w:sz w:val="23"/>
          <w:szCs w:val="23"/>
        </w:rPr>
        <w:t>.</w:t>
      </w:r>
    </w:p>
    <w:p w:rsidR="00047E3F" w:rsidRDefault="00936F45" w:rsidP="00571877">
      <w:pPr>
        <w:ind w:firstLine="567"/>
        <w:contextualSpacing/>
        <w:jc w:val="both"/>
        <w:rPr>
          <w:sz w:val="23"/>
          <w:szCs w:val="23"/>
          <w:lang w:eastAsia="ru-RU"/>
        </w:rPr>
      </w:pPr>
      <w:r w:rsidRPr="002B7B50">
        <w:rPr>
          <w:color w:val="auto"/>
          <w:sz w:val="23"/>
          <w:szCs w:val="23"/>
          <w:lang w:eastAsia="ru-RU"/>
        </w:rPr>
        <w:t xml:space="preserve">Согласно </w:t>
      </w:r>
      <w:r w:rsidR="00C256D2" w:rsidRPr="002B7B50">
        <w:rPr>
          <w:color w:val="auto"/>
          <w:sz w:val="23"/>
          <w:szCs w:val="23"/>
        </w:rPr>
        <w:t>Протокол</w:t>
      </w:r>
      <w:r w:rsidR="00C4111D" w:rsidRPr="002B7B50">
        <w:rPr>
          <w:color w:val="auto"/>
          <w:sz w:val="23"/>
          <w:szCs w:val="23"/>
        </w:rPr>
        <w:t>у</w:t>
      </w:r>
      <w:r w:rsidR="00C256D2" w:rsidRPr="002B7B50">
        <w:rPr>
          <w:color w:val="auto"/>
          <w:sz w:val="23"/>
          <w:szCs w:val="23"/>
        </w:rPr>
        <w:t xml:space="preserve"> </w:t>
      </w:r>
      <w:r w:rsidR="00AF450B" w:rsidRPr="002B7B50">
        <w:rPr>
          <w:bCs/>
          <w:color w:val="auto"/>
          <w:sz w:val="23"/>
          <w:szCs w:val="23"/>
        </w:rPr>
        <w:t xml:space="preserve">подведения итогов определения поставщика (подрядчика, исполнителя) </w:t>
      </w:r>
      <w:r w:rsidR="00F60955" w:rsidRPr="00F60955">
        <w:rPr>
          <w:bCs/>
        </w:rPr>
        <w:t>0316100010523000013</w:t>
      </w:r>
      <w:r w:rsidR="00F60955">
        <w:rPr>
          <w:rFonts w:ascii="Arial" w:hAnsi="Arial" w:cs="Arial"/>
          <w:sz w:val="20"/>
          <w:szCs w:val="20"/>
        </w:rPr>
        <w:t xml:space="preserve"> </w:t>
      </w:r>
      <w:r w:rsidR="00F60955">
        <w:rPr>
          <w:sz w:val="23"/>
          <w:szCs w:val="23"/>
          <w:lang w:eastAsia="ru-RU"/>
        </w:rPr>
        <w:t>от 17</w:t>
      </w:r>
      <w:r w:rsidR="00AF450B" w:rsidRPr="002B7B50">
        <w:rPr>
          <w:sz w:val="23"/>
          <w:szCs w:val="23"/>
          <w:lang w:eastAsia="ru-RU"/>
        </w:rPr>
        <w:t>.04</w:t>
      </w:r>
      <w:r w:rsidR="00625D42" w:rsidRPr="002B7B50">
        <w:rPr>
          <w:sz w:val="23"/>
          <w:szCs w:val="23"/>
          <w:lang w:eastAsia="ru-RU"/>
        </w:rPr>
        <w:t>.2023</w:t>
      </w:r>
      <w:r w:rsidR="00F60955">
        <w:rPr>
          <w:sz w:val="23"/>
          <w:szCs w:val="23"/>
          <w:lang w:eastAsia="ru-RU"/>
        </w:rPr>
        <w:t xml:space="preserve"> все</w:t>
      </w:r>
      <w:r w:rsidRPr="002B7B50">
        <w:rPr>
          <w:sz w:val="23"/>
          <w:szCs w:val="23"/>
          <w:lang w:eastAsia="ru-RU"/>
        </w:rPr>
        <w:t xml:space="preserve"> </w:t>
      </w:r>
      <w:r w:rsidR="00F60955">
        <w:rPr>
          <w:sz w:val="23"/>
          <w:szCs w:val="23"/>
          <w:lang w:eastAsia="ru-RU"/>
        </w:rPr>
        <w:t>заявки</w:t>
      </w:r>
      <w:r w:rsidR="00914D81">
        <w:rPr>
          <w:sz w:val="23"/>
          <w:szCs w:val="23"/>
          <w:lang w:eastAsia="ru-RU"/>
        </w:rPr>
        <w:t>,</w:t>
      </w:r>
      <w:r w:rsidR="00F60955">
        <w:rPr>
          <w:sz w:val="23"/>
          <w:szCs w:val="23"/>
          <w:lang w:eastAsia="ru-RU"/>
        </w:rPr>
        <w:t xml:space="preserve"> поданные на участие в электронном аукционе признаны соответствующими </w:t>
      </w:r>
      <w:r w:rsidR="00914D81">
        <w:rPr>
          <w:sz w:val="23"/>
          <w:szCs w:val="23"/>
          <w:lang w:eastAsia="ru-RU"/>
        </w:rPr>
        <w:t>требованиям Извещения о проведении закупки.</w:t>
      </w:r>
    </w:p>
    <w:p w:rsidR="00D93D3D" w:rsidRDefault="004632B3" w:rsidP="00571877">
      <w:pPr>
        <w:ind w:firstLine="567"/>
        <w:contextualSpacing/>
        <w:jc w:val="both"/>
        <w:rPr>
          <w:sz w:val="23"/>
          <w:szCs w:val="23"/>
          <w:lang w:eastAsia="ru-RU"/>
        </w:rPr>
      </w:pPr>
      <w:r>
        <w:t xml:space="preserve">Победителем закупки признано </w:t>
      </w:r>
      <w:r w:rsidR="00D93D3D" w:rsidRPr="00193B63">
        <w:t>ОБЩЕСТВО С ОГРАНИЧЕННОЙ ОТВЕТСТВЕННОСТЬЮ "СПК-ИНЖИНИРИНГ"</w:t>
      </w:r>
      <w:r>
        <w:t xml:space="preserve"> с заявкой под идентификационным номером 2.</w:t>
      </w:r>
    </w:p>
    <w:p w:rsidR="00EB5038" w:rsidRPr="007726A3" w:rsidRDefault="00EB5038" w:rsidP="007726A3">
      <w:pPr>
        <w:suppressLineNumbers/>
        <w:ind w:firstLine="567"/>
        <w:jc w:val="both"/>
        <w:rPr>
          <w:color w:val="auto"/>
          <w:sz w:val="22"/>
          <w:szCs w:val="22"/>
          <w:lang w:eastAsia="ru-RU"/>
        </w:rPr>
      </w:pPr>
      <w:r w:rsidRPr="001C33A1">
        <w:rPr>
          <w:color w:val="auto"/>
          <w:sz w:val="22"/>
          <w:szCs w:val="22"/>
          <w:lang w:eastAsia="ru-RU"/>
        </w:rPr>
        <w:t xml:space="preserve">В соответствии с подпунктом «а» пункта 1 части 5 статьи 49 </w:t>
      </w:r>
      <w:r w:rsidRPr="007726A3">
        <w:rPr>
          <w:color w:val="auto"/>
          <w:sz w:val="22"/>
          <w:szCs w:val="22"/>
          <w:lang w:eastAsia="ru-RU"/>
        </w:rPr>
        <w:t>Закон</w:t>
      </w:r>
      <w:r w:rsidR="00846324">
        <w:rPr>
          <w:color w:val="auto"/>
          <w:sz w:val="22"/>
          <w:szCs w:val="22"/>
          <w:lang w:eastAsia="ru-RU"/>
        </w:rPr>
        <w:t>а о контрактной системе</w:t>
      </w:r>
      <w:r w:rsidRPr="007726A3">
        <w:rPr>
          <w:color w:val="auto"/>
          <w:sz w:val="22"/>
          <w:szCs w:val="22"/>
          <w:lang w:eastAsia="ru-RU"/>
        </w:rPr>
        <w:t xml:space="preserve">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Pr="007726A3">
        <w:rPr>
          <w:b/>
          <w:color w:val="auto"/>
          <w:sz w:val="22"/>
          <w:szCs w:val="22"/>
          <w:lang w:eastAsia="ru-RU"/>
        </w:rPr>
        <w:t>члены комиссии по осуществлению закупок рассматривают заявки на участие в закупке,</w:t>
      </w:r>
      <w:r w:rsidRPr="007726A3">
        <w:rPr>
          <w:color w:val="auto"/>
          <w:sz w:val="22"/>
          <w:szCs w:val="22"/>
          <w:lang w:eastAsia="ru-RU"/>
        </w:rPr>
        <w:t xml:space="preserve"> информацию и документы, направленные оператором электронной площадки в соответствии с пунктом 4 части 4 ст. 49 Закона о контрактной системе, и </w:t>
      </w:r>
      <w:r w:rsidRPr="007726A3">
        <w:rPr>
          <w:b/>
          <w:color w:val="auto"/>
          <w:sz w:val="22"/>
          <w:szCs w:val="22"/>
          <w:lang w:eastAsia="ru-RU"/>
        </w:rPr>
        <w:t>принимают решение о признании заявки на участие в закупке соответствующей извещению об осуществлении закупки</w:t>
      </w:r>
      <w:r w:rsidRPr="007726A3">
        <w:rPr>
          <w:color w:val="auto"/>
          <w:sz w:val="22"/>
          <w:szCs w:val="22"/>
          <w:lang w:eastAsia="ru-RU"/>
        </w:rPr>
        <w:t xml:space="preserve"> или об отклонении заявки на участие в закупке по основаниям, предусмотренным </w:t>
      </w:r>
      <w:proofErr w:type="spellStart"/>
      <w:r w:rsidRPr="007726A3">
        <w:rPr>
          <w:color w:val="auto"/>
          <w:sz w:val="22"/>
          <w:szCs w:val="22"/>
          <w:lang w:eastAsia="ru-RU"/>
        </w:rPr>
        <w:t>пп</w:t>
      </w:r>
      <w:proofErr w:type="spellEnd"/>
      <w:r w:rsidRPr="007726A3">
        <w:rPr>
          <w:color w:val="auto"/>
          <w:sz w:val="22"/>
          <w:szCs w:val="22"/>
          <w:lang w:eastAsia="ru-RU"/>
        </w:rPr>
        <w:t>. 1 - 8 ч. 12 ст.48 Закона о контрактной системе.</w:t>
      </w:r>
    </w:p>
    <w:p w:rsidR="00EB5038" w:rsidRPr="007726A3" w:rsidRDefault="00EB5038" w:rsidP="007726A3">
      <w:pPr>
        <w:suppressLineNumbers/>
        <w:ind w:firstLine="567"/>
        <w:jc w:val="both"/>
        <w:rPr>
          <w:color w:val="auto"/>
          <w:sz w:val="22"/>
          <w:szCs w:val="22"/>
          <w:lang w:eastAsia="ru-RU"/>
        </w:rPr>
      </w:pPr>
      <w:r w:rsidRPr="007726A3">
        <w:rPr>
          <w:color w:val="auto"/>
          <w:sz w:val="22"/>
          <w:szCs w:val="22"/>
          <w:lang w:eastAsia="ru-RU"/>
        </w:rPr>
        <w:t xml:space="preserve">На основании пункта 1 части 12 статьи 48 Закона о контрактной системе при рассмотрении заявки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w:t>
      </w:r>
      <w:r w:rsidRPr="007726A3">
        <w:rPr>
          <w:b/>
          <w:color w:val="auto"/>
          <w:sz w:val="22"/>
          <w:szCs w:val="22"/>
          <w:lang w:eastAsia="ru-RU"/>
        </w:rPr>
        <w:t>информации</w:t>
      </w:r>
      <w:r w:rsidRPr="007726A3">
        <w:rPr>
          <w:color w:val="auto"/>
          <w:sz w:val="22"/>
          <w:szCs w:val="22"/>
          <w:lang w:eastAsia="ru-RU"/>
        </w:rPr>
        <w:t xml:space="preserve"> и документов, </w:t>
      </w:r>
      <w:r w:rsidRPr="007726A3">
        <w:rPr>
          <w:b/>
          <w:color w:val="auto"/>
          <w:sz w:val="22"/>
          <w:szCs w:val="22"/>
          <w:lang w:eastAsia="ru-RU"/>
        </w:rPr>
        <w:t>предусмотренных извещением</w:t>
      </w:r>
      <w:r w:rsidRPr="007726A3">
        <w:rPr>
          <w:color w:val="auto"/>
          <w:sz w:val="22"/>
          <w:szCs w:val="22"/>
          <w:lang w:eastAsia="ru-RU"/>
        </w:rPr>
        <w:t xml:space="preserve"> об осуществлении закупки в соответствии с Законом о контрактной системе (за исключением информации и документов, предусмотренных п. 2 и п.3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EB5038" w:rsidRPr="007726A3" w:rsidRDefault="00EB5038" w:rsidP="007726A3">
      <w:pPr>
        <w:suppressLineNumbers/>
        <w:ind w:firstLine="567"/>
        <w:jc w:val="both"/>
        <w:rPr>
          <w:color w:val="auto"/>
          <w:sz w:val="22"/>
          <w:szCs w:val="22"/>
          <w:lang w:eastAsia="ru-RU"/>
        </w:rPr>
      </w:pPr>
      <w:r w:rsidRPr="007726A3">
        <w:rPr>
          <w:color w:val="auto"/>
          <w:sz w:val="22"/>
          <w:szCs w:val="22"/>
          <w:lang w:eastAsia="ru-RU"/>
        </w:rPr>
        <w:t>В соответствии с пунктом 3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EB5038" w:rsidRPr="007726A3" w:rsidRDefault="00EB5038" w:rsidP="007726A3">
      <w:pPr>
        <w:suppressLineNumbers/>
        <w:ind w:firstLine="567"/>
        <w:jc w:val="both"/>
        <w:rPr>
          <w:color w:val="auto"/>
          <w:sz w:val="22"/>
          <w:szCs w:val="22"/>
          <w:lang w:eastAsia="ru-RU"/>
        </w:rPr>
      </w:pPr>
      <w:r w:rsidRPr="007726A3">
        <w:rPr>
          <w:color w:val="auto"/>
          <w:sz w:val="22"/>
          <w:szCs w:val="22"/>
          <w:lang w:eastAsia="ru-RU"/>
        </w:rPr>
        <w:t xml:space="preserve">В соответствии с 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w:t>
      </w:r>
      <w:proofErr w:type="spellStart"/>
      <w:r w:rsidRPr="007726A3">
        <w:rPr>
          <w:color w:val="auto"/>
          <w:sz w:val="22"/>
          <w:szCs w:val="22"/>
          <w:lang w:eastAsia="ru-RU"/>
        </w:rPr>
        <w:t>пп</w:t>
      </w:r>
      <w:proofErr w:type="spellEnd"/>
      <w:r w:rsidRPr="007726A3">
        <w:rPr>
          <w:color w:val="auto"/>
          <w:sz w:val="22"/>
          <w:szCs w:val="22"/>
          <w:lang w:eastAsia="ru-RU"/>
        </w:rPr>
        <w:t xml:space="preserve">. «а» - «в» п. 2, п.5 ч. 1 ст. 43 Закона о контрактной системе. Заявка также может содержать информацию и документы, предусмотренные </w:t>
      </w:r>
      <w:proofErr w:type="spellStart"/>
      <w:r w:rsidRPr="007726A3">
        <w:rPr>
          <w:color w:val="auto"/>
          <w:sz w:val="22"/>
          <w:szCs w:val="22"/>
          <w:lang w:eastAsia="ru-RU"/>
        </w:rPr>
        <w:t>пп</w:t>
      </w:r>
      <w:proofErr w:type="spellEnd"/>
      <w:r w:rsidRPr="007726A3">
        <w:rPr>
          <w:color w:val="auto"/>
          <w:sz w:val="22"/>
          <w:szCs w:val="22"/>
          <w:lang w:eastAsia="ru-RU"/>
        </w:rPr>
        <w:t>. «д» п. 2 ч. 1 ст. 43 Закона о контрактной системе.</w:t>
      </w:r>
    </w:p>
    <w:p w:rsidR="00EB5038" w:rsidRPr="007726A3" w:rsidRDefault="00EB5038" w:rsidP="007726A3">
      <w:pPr>
        <w:suppressLineNumbers/>
        <w:ind w:firstLine="567"/>
        <w:jc w:val="both"/>
        <w:rPr>
          <w:color w:val="auto"/>
          <w:sz w:val="22"/>
          <w:szCs w:val="22"/>
          <w:lang w:eastAsia="ru-RU"/>
        </w:rPr>
      </w:pPr>
      <w:r w:rsidRPr="007726A3">
        <w:rPr>
          <w:color w:val="auto"/>
          <w:sz w:val="22"/>
          <w:szCs w:val="22"/>
          <w:lang w:eastAsia="ru-RU"/>
        </w:rPr>
        <w:t xml:space="preserve">В силу статьи 42 Закона о контрактной системе извещение содержит, в том числе, в виде приложения электронные документы – </w:t>
      </w:r>
      <w:r w:rsidRPr="007726A3">
        <w:rPr>
          <w:b/>
          <w:color w:val="auto"/>
          <w:sz w:val="22"/>
          <w:szCs w:val="22"/>
          <w:lang w:eastAsia="ru-RU"/>
        </w:rPr>
        <w:t xml:space="preserve">описание объекта закупки </w:t>
      </w:r>
      <w:r w:rsidRPr="007726A3">
        <w:rPr>
          <w:color w:val="auto"/>
          <w:sz w:val="22"/>
          <w:szCs w:val="22"/>
          <w:lang w:eastAsia="ru-RU"/>
        </w:rPr>
        <w:t>в соответствии со статьей 33 Закона о контрактной системе.</w:t>
      </w:r>
    </w:p>
    <w:p w:rsidR="00EB5038" w:rsidRPr="007726A3" w:rsidRDefault="00EB5038" w:rsidP="007726A3">
      <w:pPr>
        <w:suppressLineNumbers/>
        <w:ind w:firstLine="567"/>
        <w:jc w:val="both"/>
        <w:rPr>
          <w:color w:val="auto"/>
          <w:sz w:val="22"/>
          <w:szCs w:val="22"/>
          <w:lang w:eastAsia="ru-RU"/>
        </w:rPr>
      </w:pPr>
      <w:r w:rsidRPr="007726A3">
        <w:rPr>
          <w:color w:val="auto"/>
          <w:sz w:val="22"/>
          <w:szCs w:val="22"/>
          <w:lang w:eastAsia="ru-RU"/>
        </w:rPr>
        <w:t xml:space="preserve">В соответствии с подпунктом «а»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части 2 ст. 43 Закона о контрактной системе </w:t>
      </w:r>
      <w:r w:rsidRPr="007726A3">
        <w:rPr>
          <w:b/>
          <w:color w:val="auto"/>
          <w:sz w:val="22"/>
          <w:szCs w:val="22"/>
          <w:lang w:eastAsia="ru-RU"/>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w:t>
      </w:r>
      <w:r w:rsidRPr="007726A3">
        <w:rPr>
          <w:color w:val="auto"/>
          <w:sz w:val="22"/>
          <w:szCs w:val="22"/>
          <w:lang w:eastAsia="ru-RU"/>
        </w:rPr>
        <w:t>, товарный знак</w:t>
      </w:r>
      <w:r w:rsidRPr="007726A3">
        <w:rPr>
          <w:b/>
          <w:color w:val="auto"/>
          <w:sz w:val="22"/>
          <w:szCs w:val="22"/>
          <w:lang w:eastAsia="ru-RU"/>
        </w:rPr>
        <w:t xml:space="preserve"> </w:t>
      </w:r>
      <w:r w:rsidRPr="007726A3">
        <w:rPr>
          <w:color w:val="auto"/>
          <w:sz w:val="22"/>
          <w:szCs w:val="22"/>
          <w:lang w:eastAsia="ru-RU"/>
        </w:rPr>
        <w:t>(при наличии у товара товарного знака).</w:t>
      </w:r>
    </w:p>
    <w:p w:rsidR="00C15BF0" w:rsidRPr="007726A3" w:rsidRDefault="00C15BF0" w:rsidP="007726A3">
      <w:pPr>
        <w:suppressLineNumbers/>
        <w:autoSpaceDE w:val="0"/>
        <w:autoSpaceDN w:val="0"/>
        <w:adjustRightInd w:val="0"/>
        <w:ind w:firstLine="567"/>
        <w:jc w:val="both"/>
        <w:rPr>
          <w:bCs/>
          <w:color w:val="auto"/>
          <w:sz w:val="22"/>
          <w:szCs w:val="22"/>
          <w:lang w:eastAsia="en-US"/>
        </w:rPr>
      </w:pPr>
      <w:r w:rsidRPr="007726A3">
        <w:rPr>
          <w:bCs/>
          <w:color w:val="auto"/>
          <w:sz w:val="22"/>
          <w:szCs w:val="22"/>
          <w:lang w:eastAsia="en-US"/>
        </w:rPr>
        <w:t xml:space="preserve">В соответствии с пунктом 8 части 12 статьи 48 Закона о контрактной системе установлено, что при рассмотрении заявок на участие в закупке соответствующая заявка подлежит отклонению </w:t>
      </w:r>
      <w:r w:rsidRPr="007726A3">
        <w:rPr>
          <w:b/>
          <w:bCs/>
          <w:color w:val="auto"/>
          <w:sz w:val="22"/>
          <w:szCs w:val="22"/>
          <w:lang w:eastAsia="en-US"/>
        </w:rPr>
        <w:t>в случаях выявления недостоверной информации,</w:t>
      </w:r>
      <w:r w:rsidRPr="007726A3">
        <w:rPr>
          <w:bCs/>
          <w:color w:val="auto"/>
          <w:sz w:val="22"/>
          <w:szCs w:val="22"/>
          <w:lang w:eastAsia="en-US"/>
        </w:rPr>
        <w:t xml:space="preserve"> содержащейся в заявке на участие в закупке.</w:t>
      </w:r>
    </w:p>
    <w:p w:rsidR="00822724" w:rsidRPr="007726A3" w:rsidRDefault="00822724" w:rsidP="007726A3">
      <w:pPr>
        <w:suppressLineNumbers/>
        <w:ind w:firstLine="567"/>
        <w:jc w:val="both"/>
        <w:rPr>
          <w:color w:val="auto"/>
          <w:sz w:val="22"/>
          <w:szCs w:val="22"/>
          <w:lang w:eastAsia="ru-RU"/>
        </w:rPr>
      </w:pPr>
      <w:r w:rsidRPr="007726A3">
        <w:rPr>
          <w:color w:val="auto"/>
          <w:sz w:val="22"/>
          <w:szCs w:val="22"/>
          <w:lang w:eastAsia="ru-RU"/>
        </w:rPr>
        <w:t>Комиссия Якутского УФАС России проанализировав данную закупку в ЕИС установила, что приложением № 3 к извещению заказчиком установлены требования к содержанию, составу заявки на участие в закупке, и инструкция по заполнению заявки участниками закупки.</w:t>
      </w:r>
    </w:p>
    <w:p w:rsidR="000B77E9" w:rsidRPr="007726A3" w:rsidRDefault="002358B5" w:rsidP="007726A3">
      <w:pPr>
        <w:suppressAutoHyphens w:val="0"/>
        <w:autoSpaceDE w:val="0"/>
        <w:autoSpaceDN w:val="0"/>
        <w:adjustRightInd w:val="0"/>
        <w:ind w:firstLine="567"/>
        <w:jc w:val="both"/>
        <w:rPr>
          <w:color w:val="auto"/>
          <w:sz w:val="22"/>
          <w:szCs w:val="22"/>
        </w:rPr>
      </w:pPr>
      <w:r w:rsidRPr="007726A3">
        <w:rPr>
          <w:rFonts w:eastAsiaTheme="minorHAnsi"/>
          <w:color w:val="auto"/>
          <w:sz w:val="22"/>
          <w:szCs w:val="22"/>
          <w:lang w:eastAsia="en-US"/>
        </w:rPr>
        <w:t xml:space="preserve">Подпунктом «а» пункта 2 </w:t>
      </w:r>
      <w:r w:rsidR="00F01ABC" w:rsidRPr="007726A3">
        <w:rPr>
          <w:rFonts w:eastAsiaTheme="minorHAnsi"/>
          <w:color w:val="auto"/>
          <w:sz w:val="22"/>
          <w:szCs w:val="22"/>
          <w:lang w:eastAsia="en-US"/>
        </w:rPr>
        <w:t xml:space="preserve">части 1 </w:t>
      </w:r>
      <w:r w:rsidR="00F01ABC" w:rsidRPr="007726A3">
        <w:rPr>
          <w:color w:val="auto"/>
          <w:sz w:val="22"/>
          <w:szCs w:val="22"/>
          <w:lang w:eastAsia="ru-RU"/>
        </w:rPr>
        <w:t xml:space="preserve">приложения №3 к извещению установлено, что </w:t>
      </w:r>
      <w:r w:rsidR="00C623D9" w:rsidRPr="007726A3">
        <w:rPr>
          <w:color w:val="auto"/>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 1 к Извещению о проведении электронного аукциона) в соответствии с частью 2 статьи 33 Федерального закона № 44-ФЗ, товарный знак (при наличии у товара товарного знака)</w:t>
      </w:r>
      <w:r w:rsidR="00053D2F" w:rsidRPr="007726A3">
        <w:rPr>
          <w:color w:val="auto"/>
          <w:sz w:val="22"/>
          <w:szCs w:val="22"/>
        </w:rPr>
        <w:t>.</w:t>
      </w:r>
    </w:p>
    <w:p w:rsidR="007726A3" w:rsidRPr="007726A3" w:rsidRDefault="008A1A38" w:rsidP="007726A3">
      <w:pPr>
        <w:ind w:firstLine="567"/>
        <w:jc w:val="both"/>
        <w:rPr>
          <w:color w:val="auto"/>
          <w:sz w:val="22"/>
          <w:szCs w:val="22"/>
          <w:lang w:eastAsia="ru-RU"/>
        </w:rPr>
      </w:pPr>
      <w:r w:rsidRPr="007726A3">
        <w:rPr>
          <w:color w:val="auto"/>
          <w:sz w:val="22"/>
          <w:szCs w:val="22"/>
        </w:rPr>
        <w:lastRenderedPageBreak/>
        <w:t>Согласно</w:t>
      </w:r>
      <w:r w:rsidR="00B9716F" w:rsidRPr="007726A3">
        <w:rPr>
          <w:color w:val="auto"/>
          <w:sz w:val="22"/>
          <w:szCs w:val="22"/>
        </w:rPr>
        <w:t xml:space="preserve"> пунктам 4,5,6</w:t>
      </w:r>
      <w:r w:rsidRPr="007726A3">
        <w:rPr>
          <w:color w:val="auto"/>
          <w:sz w:val="22"/>
          <w:szCs w:val="22"/>
        </w:rPr>
        <w:t xml:space="preserve"> </w:t>
      </w:r>
      <w:r w:rsidRPr="007726A3">
        <w:rPr>
          <w:bCs/>
          <w:color w:val="auto"/>
          <w:sz w:val="22"/>
          <w:szCs w:val="22"/>
        </w:rPr>
        <w:t>Инструкции</w:t>
      </w:r>
      <w:r w:rsidRPr="007726A3">
        <w:rPr>
          <w:color w:val="auto"/>
          <w:sz w:val="22"/>
          <w:szCs w:val="22"/>
        </w:rPr>
        <w:t xml:space="preserve"> по заполнению заявки на участие в электронном аукционе </w:t>
      </w:r>
      <w:r w:rsidR="007726A3" w:rsidRPr="007726A3">
        <w:rPr>
          <w:color w:val="auto"/>
          <w:sz w:val="22"/>
          <w:szCs w:val="22"/>
        </w:rPr>
        <w:t xml:space="preserve">Приложения </w:t>
      </w:r>
      <w:r w:rsidR="007726A3" w:rsidRPr="007726A3">
        <w:rPr>
          <w:color w:val="auto"/>
          <w:sz w:val="22"/>
          <w:szCs w:val="22"/>
          <w:lang w:eastAsia="ru-RU"/>
        </w:rPr>
        <w:t>к извещению установлено следующее.</w:t>
      </w:r>
    </w:p>
    <w:p w:rsidR="00B9716F" w:rsidRPr="002C1D67" w:rsidRDefault="002C1D67" w:rsidP="007726A3">
      <w:pPr>
        <w:ind w:firstLine="567"/>
        <w:jc w:val="both"/>
        <w:rPr>
          <w:i/>
          <w:color w:val="auto"/>
          <w:sz w:val="22"/>
          <w:szCs w:val="22"/>
        </w:rPr>
      </w:pPr>
      <w:r w:rsidRPr="002C1D67">
        <w:rPr>
          <w:i/>
          <w:color w:val="auto"/>
          <w:sz w:val="22"/>
          <w:szCs w:val="22"/>
        </w:rPr>
        <w:t>«</w:t>
      </w:r>
      <w:r w:rsidR="00B9716F" w:rsidRPr="002C1D67">
        <w:rPr>
          <w:i/>
          <w:color w:val="auto"/>
          <w:sz w:val="22"/>
          <w:szCs w:val="22"/>
        </w:rPr>
        <w:t>Участник закупки представляет информацию о характеристиках предлагаемого участником закупки товара, соответствующих значениям, установленным Описанием объекта закупки (Техническим заданием) - Приложение № 1 к извещению о проведении электронного аукциона (далее – Техническое задание), а также товарный знак (при наличии у товара товарного знака).</w:t>
      </w:r>
    </w:p>
    <w:p w:rsidR="00B9716F" w:rsidRPr="002C1D67" w:rsidRDefault="00B9716F" w:rsidP="007726A3">
      <w:pPr>
        <w:ind w:firstLine="567"/>
        <w:jc w:val="both"/>
        <w:rPr>
          <w:i/>
          <w:color w:val="auto"/>
          <w:sz w:val="22"/>
          <w:szCs w:val="22"/>
        </w:rPr>
      </w:pPr>
      <w:r w:rsidRPr="002C1D67">
        <w:rPr>
          <w:i/>
          <w:color w:val="auto"/>
          <w:sz w:val="22"/>
          <w:szCs w:val="22"/>
        </w:rPr>
        <w:t>При подготовке заявки участник закупки должен исходить из того, что он готовит свое предложение с учетом требований к техническим характеристикам и показателям, установленным в Техническом задании после полного изучения содержания Извещения о проведении электронного аукциона и всех приложений к нему.</w:t>
      </w:r>
    </w:p>
    <w:p w:rsidR="00B9716F" w:rsidRPr="002C1D67" w:rsidRDefault="00B9716F" w:rsidP="007726A3">
      <w:pPr>
        <w:ind w:firstLine="567"/>
        <w:jc w:val="both"/>
        <w:rPr>
          <w:i/>
          <w:color w:val="auto"/>
          <w:sz w:val="22"/>
          <w:szCs w:val="22"/>
        </w:rPr>
      </w:pPr>
      <w:r w:rsidRPr="002C1D67">
        <w:rPr>
          <w:i/>
          <w:color w:val="auto"/>
          <w:sz w:val="22"/>
          <w:szCs w:val="22"/>
        </w:rPr>
        <w:t xml:space="preserve">При указании характеристик предлагаемого в заявке товара необходимо указывать </w:t>
      </w:r>
      <w:r w:rsidRPr="002C1D67">
        <w:rPr>
          <w:bCs/>
          <w:i/>
          <w:color w:val="auto"/>
          <w:sz w:val="22"/>
          <w:szCs w:val="22"/>
        </w:rPr>
        <w:t>конкретные показатели товара</w:t>
      </w:r>
      <w:r w:rsidRPr="002C1D67">
        <w:rPr>
          <w:i/>
          <w:color w:val="auto"/>
          <w:sz w:val="22"/>
          <w:szCs w:val="22"/>
        </w:rPr>
        <w:t xml:space="preserve">, не допускается использование выражений </w:t>
      </w:r>
      <w:r w:rsidRPr="002C1D67">
        <w:rPr>
          <w:bCs/>
          <w:i/>
          <w:iCs/>
          <w:color w:val="auto"/>
          <w:sz w:val="22"/>
          <w:szCs w:val="22"/>
        </w:rPr>
        <w:t>«не более», «не менее», «более», «менее», «или», «не хуже», «типа», «выше», «свыше», «св.», «ниже», «не выше», «не ниже»</w:t>
      </w:r>
      <w:r w:rsidRPr="002C1D67">
        <w:rPr>
          <w:bCs/>
          <w:i/>
          <w:color w:val="auto"/>
          <w:sz w:val="22"/>
          <w:szCs w:val="22"/>
        </w:rPr>
        <w:t xml:space="preserve">, </w:t>
      </w:r>
      <w:r w:rsidRPr="002C1D67">
        <w:rPr>
          <w:bCs/>
          <w:i/>
          <w:iCs/>
          <w:color w:val="auto"/>
          <w:sz w:val="22"/>
          <w:szCs w:val="22"/>
        </w:rPr>
        <w:t>«эквивалент», «аналог»</w:t>
      </w:r>
      <w:r w:rsidRPr="002C1D67">
        <w:rPr>
          <w:i/>
          <w:iCs/>
          <w:color w:val="auto"/>
          <w:sz w:val="22"/>
          <w:szCs w:val="22"/>
        </w:rPr>
        <w:t xml:space="preserve"> </w:t>
      </w:r>
      <w:r w:rsidRPr="002C1D67">
        <w:rPr>
          <w:i/>
          <w:color w:val="auto"/>
          <w:sz w:val="22"/>
          <w:szCs w:val="22"/>
        </w:rPr>
        <w:t xml:space="preserve">за исключением случаев, когда использование таких выражений обусловлено производителем товара, технической документацией к товару либо нормативными актами, устанавливающими соответствующие требования к товару. Также </w:t>
      </w:r>
      <w:r w:rsidRPr="002C1D67">
        <w:rPr>
          <w:bCs/>
          <w:i/>
          <w:color w:val="auto"/>
          <w:sz w:val="22"/>
          <w:szCs w:val="22"/>
        </w:rPr>
        <w:t>допускается использование в заявке показателей товаров в виде диапазонов</w:t>
      </w:r>
      <w:r w:rsidRPr="002C1D67">
        <w:rPr>
          <w:i/>
          <w:color w:val="auto"/>
          <w:sz w:val="22"/>
          <w:szCs w:val="22"/>
        </w:rPr>
        <w:t>, в случае установления заказчиком требований к характеристикам товара в виде диапазона или обусловлено производителем товара, технической документацией к товару либо нормативными актами, устанавливающими соответствующие требования к товару.</w:t>
      </w:r>
    </w:p>
    <w:p w:rsidR="00B9716F" w:rsidRPr="002C1D67" w:rsidRDefault="00B9716F" w:rsidP="007726A3">
      <w:pPr>
        <w:autoSpaceDE w:val="0"/>
        <w:autoSpaceDN w:val="0"/>
        <w:adjustRightInd w:val="0"/>
        <w:ind w:firstLine="567"/>
        <w:jc w:val="both"/>
        <w:rPr>
          <w:rFonts w:eastAsia="Gungsuh"/>
          <w:i/>
          <w:color w:val="auto"/>
          <w:sz w:val="22"/>
          <w:szCs w:val="22"/>
        </w:rPr>
      </w:pPr>
      <w:r w:rsidRPr="002C1D67">
        <w:rPr>
          <w:rFonts w:eastAsia="Gungsuh"/>
          <w:i/>
          <w:color w:val="auto"/>
          <w:sz w:val="22"/>
          <w:szCs w:val="22"/>
        </w:rPr>
        <w:t>При указании конкретных показателей относительно предлагаемого к поставке товара Участнику закупки необходимо указать такие сведения по всем показателям (параметрам) товара и в единицах измерения, указанных Заказчиком.</w:t>
      </w:r>
    </w:p>
    <w:p w:rsidR="00B9716F" w:rsidRPr="002C1D67" w:rsidRDefault="00B9716F" w:rsidP="007726A3">
      <w:pPr>
        <w:autoSpaceDE w:val="0"/>
        <w:autoSpaceDN w:val="0"/>
        <w:adjustRightInd w:val="0"/>
        <w:ind w:firstLine="567"/>
        <w:jc w:val="both"/>
        <w:rPr>
          <w:i/>
          <w:color w:val="auto"/>
          <w:sz w:val="22"/>
          <w:szCs w:val="22"/>
        </w:rPr>
      </w:pPr>
      <w:r w:rsidRPr="002C1D67">
        <w:rPr>
          <w:rFonts w:eastAsia="Gungsuh"/>
          <w:i/>
          <w:color w:val="auto"/>
          <w:sz w:val="22"/>
          <w:szCs w:val="22"/>
        </w:rPr>
        <w:t xml:space="preserve">Товар, предлагаемый участником закупки, должен соответствовать требованиям заказчика </w:t>
      </w:r>
      <w:r w:rsidRPr="002C1D67">
        <w:rPr>
          <w:rFonts w:eastAsia="Gungsuh"/>
          <w:bCs/>
          <w:i/>
          <w:color w:val="auto"/>
          <w:sz w:val="22"/>
          <w:szCs w:val="22"/>
        </w:rPr>
        <w:t>к техническим характеристикам товара, к функциональным характеристикам (потребительским свойствам) товара, безопасности, комплектации, параметрам и иным показателям, связанным с определением соответствия поставляемого товара потребностям заказчика</w:t>
      </w:r>
      <w:r w:rsidRPr="002C1D67">
        <w:rPr>
          <w:rFonts w:eastAsia="Gungsuh"/>
          <w:i/>
          <w:color w:val="auto"/>
          <w:sz w:val="22"/>
          <w:szCs w:val="22"/>
        </w:rPr>
        <w:t xml:space="preserve"> согласно Техническому заданию</w:t>
      </w:r>
      <w:r w:rsidRPr="002C1D67">
        <w:rPr>
          <w:i/>
          <w:color w:val="auto"/>
          <w:sz w:val="22"/>
          <w:szCs w:val="22"/>
        </w:rPr>
        <w:t>.</w:t>
      </w:r>
    </w:p>
    <w:p w:rsidR="00B9716F" w:rsidRPr="002C1D67" w:rsidRDefault="00B9716F" w:rsidP="00D14460">
      <w:pPr>
        <w:ind w:firstLine="567"/>
        <w:jc w:val="both"/>
        <w:rPr>
          <w:i/>
          <w:color w:val="auto"/>
          <w:sz w:val="22"/>
          <w:szCs w:val="22"/>
        </w:rPr>
      </w:pPr>
      <w:r w:rsidRPr="002C1D67">
        <w:rPr>
          <w:i/>
          <w:color w:val="auto"/>
          <w:sz w:val="22"/>
          <w:szCs w:val="22"/>
        </w:rPr>
        <w:t>В случаях, не оговоренных в данной инструкции, и при возникновении вопросов у участников закупки в соответствии с действующим законодательством участник закупки может направить заказчику запрос на разъяснение положений извещения.</w:t>
      </w:r>
    </w:p>
    <w:p w:rsidR="008A1A38" w:rsidRPr="002C1D67" w:rsidRDefault="00B9716F" w:rsidP="00D14460">
      <w:pPr>
        <w:ind w:firstLine="567"/>
        <w:jc w:val="both"/>
        <w:rPr>
          <w:i/>
          <w:color w:val="auto"/>
          <w:sz w:val="22"/>
          <w:szCs w:val="22"/>
        </w:rPr>
      </w:pPr>
      <w:r w:rsidRPr="002C1D67">
        <w:rPr>
          <w:i/>
          <w:color w:val="auto"/>
          <w:sz w:val="22"/>
          <w:szCs w:val="22"/>
        </w:rPr>
        <w:t>Все товары (материалы) должны строго соответствовать требованиям Описания объекта закупки (Технического задания) - Приложение № 1 к извещению о проведении электронного аукциона, нормативной и технической документации, входящим в состав извещения.</w:t>
      </w:r>
      <w:r w:rsidR="002C1D67">
        <w:rPr>
          <w:i/>
          <w:color w:val="auto"/>
          <w:sz w:val="22"/>
          <w:szCs w:val="22"/>
        </w:rPr>
        <w:t>»</w:t>
      </w:r>
    </w:p>
    <w:p w:rsidR="00B8258D" w:rsidRDefault="00B8258D" w:rsidP="00D14460">
      <w:pPr>
        <w:ind w:firstLine="567"/>
        <w:jc w:val="both"/>
        <w:rPr>
          <w:color w:val="auto"/>
          <w:sz w:val="22"/>
          <w:szCs w:val="22"/>
        </w:rPr>
      </w:pPr>
      <w:r>
        <w:rPr>
          <w:color w:val="auto"/>
          <w:sz w:val="22"/>
          <w:szCs w:val="22"/>
        </w:rPr>
        <w:t>Описанием объекта закупки установлено</w:t>
      </w:r>
      <w:r w:rsidR="00677422">
        <w:rPr>
          <w:color w:val="auto"/>
          <w:sz w:val="22"/>
          <w:szCs w:val="22"/>
        </w:rPr>
        <w:t>, в том числе,</w:t>
      </w:r>
      <w:r>
        <w:rPr>
          <w:color w:val="auto"/>
          <w:sz w:val="22"/>
          <w:szCs w:val="22"/>
        </w:rPr>
        <w:t xml:space="preserve"> следующее:</w:t>
      </w:r>
    </w:p>
    <w:p w:rsidR="005439C7" w:rsidRPr="002C1D67" w:rsidRDefault="00677422" w:rsidP="00D14460">
      <w:pPr>
        <w:tabs>
          <w:tab w:val="left" w:pos="567"/>
        </w:tabs>
        <w:ind w:firstLine="567"/>
        <w:jc w:val="both"/>
        <w:rPr>
          <w:sz w:val="22"/>
          <w:szCs w:val="22"/>
        </w:rPr>
      </w:pPr>
      <w:r w:rsidRPr="002C1D67">
        <w:rPr>
          <w:sz w:val="22"/>
          <w:szCs w:val="22"/>
        </w:rPr>
        <w:t>«</w:t>
      </w:r>
      <w:r w:rsidR="005439C7" w:rsidRPr="002C1D67">
        <w:rPr>
          <w:sz w:val="22"/>
          <w:szCs w:val="22"/>
        </w:rPr>
        <w:t xml:space="preserve">Функциональный модуль - одноэтажный, прямоугольной формы в плане, с габаритными размерами </w:t>
      </w:r>
      <w:r w:rsidR="005439C7" w:rsidRPr="002C1D67">
        <w:rPr>
          <w:b/>
          <w:bCs/>
          <w:iCs/>
          <w:sz w:val="22"/>
          <w:szCs w:val="22"/>
        </w:rPr>
        <w:t>не менее</w:t>
      </w:r>
      <w:r w:rsidR="005439C7" w:rsidRPr="002C1D67">
        <w:rPr>
          <w:sz w:val="22"/>
          <w:szCs w:val="22"/>
        </w:rPr>
        <w:t xml:space="preserve"> 3,5м*12,00м*12,59м (высота*ширина*длина), состоит из легких метал</w:t>
      </w:r>
      <w:r w:rsidR="00886AC6" w:rsidRPr="002C1D67">
        <w:rPr>
          <w:sz w:val="22"/>
          <w:szCs w:val="22"/>
        </w:rPr>
        <w:t>лических конструкций, размерами</w:t>
      </w:r>
      <w:r w:rsidR="005439C7" w:rsidRPr="002C1D67">
        <w:rPr>
          <w:b/>
          <w:bCs/>
          <w:iCs/>
          <w:sz w:val="22"/>
          <w:szCs w:val="22"/>
        </w:rPr>
        <w:t xml:space="preserve"> не менее</w:t>
      </w:r>
      <w:r w:rsidR="005439C7" w:rsidRPr="002C1D67">
        <w:rPr>
          <w:sz w:val="22"/>
          <w:szCs w:val="22"/>
        </w:rPr>
        <w:t xml:space="preserve"> 3,5м*2,5м*6,0м (высота*ширина*длина). Общая площадь помещений должна быть</w:t>
      </w:r>
      <w:r w:rsidR="005439C7" w:rsidRPr="002C1D67">
        <w:rPr>
          <w:b/>
          <w:bCs/>
          <w:iCs/>
          <w:sz w:val="22"/>
          <w:szCs w:val="22"/>
        </w:rPr>
        <w:t xml:space="preserve"> </w:t>
      </w:r>
      <w:r w:rsidR="005439C7" w:rsidRPr="002C1D67">
        <w:rPr>
          <w:b/>
          <w:bCs/>
          <w:iCs/>
          <w:sz w:val="22"/>
          <w:szCs w:val="22"/>
          <w:u w:val="single"/>
        </w:rPr>
        <w:t>не менее</w:t>
      </w:r>
      <w:r w:rsidR="005439C7" w:rsidRPr="002C1D67">
        <w:rPr>
          <w:b/>
          <w:sz w:val="22"/>
          <w:szCs w:val="22"/>
          <w:u w:val="single"/>
        </w:rPr>
        <w:t xml:space="preserve"> 127,4 кв. метров</w:t>
      </w:r>
      <w:r w:rsidR="005439C7" w:rsidRPr="002C1D67">
        <w:rPr>
          <w:sz w:val="22"/>
          <w:szCs w:val="22"/>
        </w:rPr>
        <w:t xml:space="preserve">. Высота основных помещений модуля – </w:t>
      </w:r>
      <w:r w:rsidR="005439C7" w:rsidRPr="002C1D67">
        <w:rPr>
          <w:b/>
          <w:bCs/>
          <w:iCs/>
          <w:sz w:val="22"/>
          <w:szCs w:val="22"/>
        </w:rPr>
        <w:t>не менее</w:t>
      </w:r>
      <w:r w:rsidR="005439C7" w:rsidRPr="002C1D67">
        <w:rPr>
          <w:sz w:val="22"/>
          <w:szCs w:val="22"/>
        </w:rPr>
        <w:t xml:space="preserve"> 2,4 м до уровня потолков. </w:t>
      </w:r>
    </w:p>
    <w:tbl>
      <w:tblPr>
        <w:tblStyle w:val="a8"/>
        <w:tblW w:w="0" w:type="auto"/>
        <w:tblInd w:w="1026" w:type="dxa"/>
        <w:tblLayout w:type="fixed"/>
        <w:tblLook w:val="04A0" w:firstRow="1" w:lastRow="0" w:firstColumn="1" w:lastColumn="0" w:noHBand="0" w:noVBand="1"/>
      </w:tblPr>
      <w:tblGrid>
        <w:gridCol w:w="783"/>
        <w:gridCol w:w="4497"/>
        <w:gridCol w:w="2641"/>
      </w:tblGrid>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w:t>
            </w:r>
          </w:p>
          <w:p w:rsidR="00D44E0F" w:rsidRPr="003B564E" w:rsidRDefault="00D44E0F" w:rsidP="00D44E0F">
            <w:pPr>
              <w:tabs>
                <w:tab w:val="left" w:pos="567"/>
              </w:tabs>
              <w:spacing w:line="360" w:lineRule="auto"/>
              <w:jc w:val="center"/>
              <w:rPr>
                <w:sz w:val="22"/>
                <w:szCs w:val="22"/>
              </w:rPr>
            </w:pPr>
            <w:r w:rsidRPr="003B564E">
              <w:rPr>
                <w:sz w:val="22"/>
                <w:szCs w:val="22"/>
              </w:rPr>
              <w:t>п/п</w:t>
            </w:r>
          </w:p>
        </w:tc>
        <w:tc>
          <w:tcPr>
            <w:tcW w:w="4497" w:type="dxa"/>
            <w:tcBorders>
              <w:top w:val="single" w:sz="4" w:space="0" w:color="auto"/>
              <w:left w:val="single" w:sz="4" w:space="0" w:color="auto"/>
              <w:bottom w:val="single" w:sz="4" w:space="0" w:color="auto"/>
              <w:right w:val="single" w:sz="4" w:space="0" w:color="auto"/>
            </w:tcBorders>
          </w:tcPr>
          <w:p w:rsidR="00D44E0F" w:rsidRPr="003B564E" w:rsidRDefault="00D44E0F" w:rsidP="00D44E0F">
            <w:pPr>
              <w:tabs>
                <w:tab w:val="left" w:pos="567"/>
              </w:tabs>
              <w:spacing w:line="360" w:lineRule="auto"/>
              <w:jc w:val="center"/>
              <w:rPr>
                <w:sz w:val="22"/>
                <w:szCs w:val="22"/>
              </w:rPr>
            </w:pPr>
          </w:p>
          <w:p w:rsidR="00D44E0F" w:rsidRPr="003B564E" w:rsidRDefault="00D44E0F" w:rsidP="00D44E0F">
            <w:pPr>
              <w:tabs>
                <w:tab w:val="left" w:pos="567"/>
              </w:tabs>
              <w:spacing w:line="360" w:lineRule="auto"/>
              <w:jc w:val="center"/>
              <w:rPr>
                <w:sz w:val="22"/>
                <w:szCs w:val="22"/>
              </w:rPr>
            </w:pPr>
            <w:r w:rsidRPr="003B564E">
              <w:rPr>
                <w:sz w:val="22"/>
                <w:szCs w:val="22"/>
              </w:rPr>
              <w:t>Наименование</w:t>
            </w:r>
          </w:p>
        </w:tc>
        <w:tc>
          <w:tcPr>
            <w:tcW w:w="2641" w:type="dxa"/>
            <w:tcBorders>
              <w:top w:val="single" w:sz="4" w:space="0" w:color="auto"/>
              <w:left w:val="single" w:sz="4" w:space="0" w:color="auto"/>
              <w:bottom w:val="single" w:sz="4" w:space="0" w:color="auto"/>
              <w:right w:val="single" w:sz="4" w:space="0" w:color="auto"/>
            </w:tcBorders>
          </w:tcPr>
          <w:p w:rsidR="00D44E0F" w:rsidRPr="003B564E" w:rsidRDefault="00D44E0F" w:rsidP="00D44E0F">
            <w:pPr>
              <w:tabs>
                <w:tab w:val="left" w:pos="567"/>
              </w:tabs>
              <w:spacing w:line="360" w:lineRule="auto"/>
              <w:jc w:val="center"/>
              <w:rPr>
                <w:sz w:val="22"/>
                <w:szCs w:val="22"/>
              </w:rPr>
            </w:pPr>
          </w:p>
          <w:p w:rsidR="00D44E0F" w:rsidRPr="003B564E" w:rsidRDefault="00D44E0F" w:rsidP="00D44E0F">
            <w:pPr>
              <w:tabs>
                <w:tab w:val="left" w:pos="567"/>
              </w:tabs>
              <w:spacing w:line="360" w:lineRule="auto"/>
              <w:jc w:val="center"/>
              <w:rPr>
                <w:sz w:val="22"/>
                <w:szCs w:val="22"/>
              </w:rPr>
            </w:pPr>
            <w:r w:rsidRPr="003B564E">
              <w:rPr>
                <w:sz w:val="22"/>
                <w:szCs w:val="22"/>
              </w:rPr>
              <w:t xml:space="preserve">Площадь </w:t>
            </w:r>
            <w:r w:rsidRPr="003B564E">
              <w:rPr>
                <w:b/>
                <w:bCs/>
                <w:i/>
                <w:iCs/>
                <w:sz w:val="22"/>
                <w:szCs w:val="22"/>
              </w:rPr>
              <w:t>не менее</w:t>
            </w:r>
            <w:r w:rsidRPr="003B564E">
              <w:rPr>
                <w:sz w:val="22"/>
                <w:szCs w:val="22"/>
              </w:rPr>
              <w:t>, м2</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Тамбур</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4,13</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2</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 xml:space="preserve">Коридор служебного блока </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24,83</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3</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Коридор санузла (муж.)</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1,28</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4</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Душевая (муж.)</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3,20</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5</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Санузел (муж.)</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1,52</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6</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proofErr w:type="spellStart"/>
            <w:r w:rsidRPr="003B564E">
              <w:rPr>
                <w:sz w:val="22"/>
                <w:szCs w:val="22"/>
              </w:rPr>
              <w:t>Постирочная</w:t>
            </w:r>
            <w:proofErr w:type="spellEnd"/>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7,94</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7</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 xml:space="preserve">Тамбур технического выхода </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1,76</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8</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Сауна</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8,78</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9</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Коридор санузла (жен.)</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1,28</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10</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Санузел (жен.)</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1,52</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lastRenderedPageBreak/>
              <w:t>11</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Душевая (жен.)</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3,20</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12</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Помещение баков для запаса воды</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5,91</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13</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Каюта</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12,79</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14</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Котельная</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7,84</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15</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Склад ГСМ</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3,65</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16</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Каюта</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8,71</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17</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Кают-компания</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19,69</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18</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 xml:space="preserve">Каюта </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9,37</w:t>
            </w:r>
          </w:p>
        </w:tc>
      </w:tr>
      <w:tr w:rsidR="00D44E0F" w:rsidRPr="003B564E" w:rsidTr="00D44E0F">
        <w:tc>
          <w:tcPr>
            <w:tcW w:w="783"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19</w:t>
            </w:r>
          </w:p>
        </w:tc>
        <w:tc>
          <w:tcPr>
            <w:tcW w:w="4497"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rPr>
                <w:sz w:val="22"/>
                <w:szCs w:val="22"/>
              </w:rPr>
            </w:pPr>
            <w:r w:rsidRPr="003B564E">
              <w:rPr>
                <w:sz w:val="22"/>
                <w:szCs w:val="22"/>
              </w:rPr>
              <w:t>Локальные очистные сооружения</w:t>
            </w:r>
          </w:p>
        </w:tc>
        <w:tc>
          <w:tcPr>
            <w:tcW w:w="2641" w:type="dxa"/>
            <w:tcBorders>
              <w:top w:val="single" w:sz="4" w:space="0" w:color="auto"/>
              <w:left w:val="single" w:sz="4" w:space="0" w:color="auto"/>
              <w:bottom w:val="single" w:sz="4" w:space="0" w:color="auto"/>
              <w:right w:val="single" w:sz="4" w:space="0" w:color="auto"/>
            </w:tcBorders>
            <w:hideMark/>
          </w:tcPr>
          <w:p w:rsidR="00D44E0F" w:rsidRPr="003B564E" w:rsidRDefault="00D44E0F" w:rsidP="00D44E0F">
            <w:pPr>
              <w:tabs>
                <w:tab w:val="left" w:pos="567"/>
              </w:tabs>
              <w:spacing w:line="360" w:lineRule="auto"/>
              <w:jc w:val="center"/>
              <w:rPr>
                <w:sz w:val="22"/>
                <w:szCs w:val="22"/>
              </w:rPr>
            </w:pPr>
            <w:r w:rsidRPr="003B564E">
              <w:rPr>
                <w:sz w:val="22"/>
                <w:szCs w:val="22"/>
              </w:rPr>
              <w:t>9,99</w:t>
            </w:r>
          </w:p>
        </w:tc>
      </w:tr>
    </w:tbl>
    <w:p w:rsidR="00B8258D" w:rsidRPr="00B8258D" w:rsidRDefault="00B8258D" w:rsidP="008D77C5">
      <w:pPr>
        <w:jc w:val="both"/>
        <w:rPr>
          <w:color w:val="auto"/>
          <w:sz w:val="22"/>
          <w:szCs w:val="22"/>
        </w:rPr>
      </w:pPr>
    </w:p>
    <w:p w:rsidR="007D5445" w:rsidRPr="006C736B" w:rsidRDefault="001B1F12" w:rsidP="006C736B">
      <w:pPr>
        <w:widowControl w:val="0"/>
        <w:suppressAutoHyphens w:val="0"/>
        <w:autoSpaceDE w:val="0"/>
        <w:autoSpaceDN w:val="0"/>
        <w:ind w:firstLine="567"/>
        <w:jc w:val="both"/>
        <w:rPr>
          <w:color w:val="auto"/>
          <w:sz w:val="22"/>
          <w:szCs w:val="22"/>
          <w:lang w:eastAsia="ru-RU"/>
        </w:rPr>
      </w:pPr>
      <w:r w:rsidRPr="00B8258D">
        <w:rPr>
          <w:color w:val="auto"/>
          <w:sz w:val="22"/>
          <w:szCs w:val="22"/>
          <w:lang w:eastAsia="ru-RU"/>
        </w:rPr>
        <w:t xml:space="preserve">Для объективного рассмотрения дела, Якутским УФАС России был направлен запрос оператору </w:t>
      </w:r>
      <w:r w:rsidRPr="006C736B">
        <w:rPr>
          <w:color w:val="auto"/>
          <w:sz w:val="22"/>
          <w:szCs w:val="22"/>
          <w:lang w:eastAsia="ru-RU"/>
        </w:rPr>
        <w:t>электронной площадки о предоставлении сведений и документов, представленных в соста</w:t>
      </w:r>
      <w:r w:rsidR="005E72DE" w:rsidRPr="006C736B">
        <w:rPr>
          <w:color w:val="auto"/>
          <w:sz w:val="22"/>
          <w:szCs w:val="22"/>
          <w:lang w:eastAsia="ru-RU"/>
        </w:rPr>
        <w:t>ве заявок на участие в закупке</w:t>
      </w:r>
      <w:r w:rsidRPr="006C736B">
        <w:rPr>
          <w:color w:val="auto"/>
          <w:sz w:val="22"/>
          <w:szCs w:val="22"/>
          <w:lang w:eastAsia="ru-RU"/>
        </w:rPr>
        <w:t>.</w:t>
      </w:r>
    </w:p>
    <w:p w:rsidR="00AF3120" w:rsidRPr="006C736B" w:rsidRDefault="00AF3120" w:rsidP="006C736B">
      <w:pPr>
        <w:pStyle w:val="a3"/>
        <w:suppressLineNumbers/>
        <w:ind w:left="0" w:firstLine="567"/>
        <w:jc w:val="both"/>
        <w:rPr>
          <w:noProof/>
          <w:sz w:val="22"/>
          <w:szCs w:val="22"/>
        </w:rPr>
      </w:pPr>
      <w:r w:rsidRPr="006C736B">
        <w:rPr>
          <w:noProof/>
          <w:sz w:val="22"/>
          <w:szCs w:val="22"/>
        </w:rPr>
        <w:t>Комиссия Якутского УФАС России, изучив содержание заявки,</w:t>
      </w:r>
      <w:r w:rsidR="00D93D3D" w:rsidRPr="006C736B">
        <w:rPr>
          <w:noProof/>
          <w:sz w:val="22"/>
          <w:szCs w:val="22"/>
        </w:rPr>
        <w:t xml:space="preserve"> установила</w:t>
      </w:r>
      <w:r w:rsidR="00A22D26">
        <w:rPr>
          <w:noProof/>
          <w:sz w:val="22"/>
          <w:szCs w:val="22"/>
        </w:rPr>
        <w:t>,</w:t>
      </w:r>
      <w:r w:rsidRPr="006C736B">
        <w:rPr>
          <w:noProof/>
          <w:sz w:val="22"/>
          <w:szCs w:val="22"/>
        </w:rPr>
        <w:t xml:space="preserve"> что в предложении </w:t>
      </w:r>
      <w:r w:rsidR="006C736B" w:rsidRPr="006C736B">
        <w:rPr>
          <w:noProof/>
          <w:sz w:val="22"/>
          <w:szCs w:val="22"/>
        </w:rPr>
        <w:t>ООО</w:t>
      </w:r>
      <w:r w:rsidRPr="006C736B">
        <w:rPr>
          <w:noProof/>
          <w:sz w:val="22"/>
          <w:szCs w:val="22"/>
        </w:rPr>
        <w:t xml:space="preserve"> «</w:t>
      </w:r>
      <w:r w:rsidR="006C736B" w:rsidRPr="006C736B">
        <w:rPr>
          <w:noProof/>
          <w:sz w:val="22"/>
          <w:szCs w:val="22"/>
        </w:rPr>
        <w:t>СПК-Инжиниринг</w:t>
      </w:r>
      <w:r w:rsidRPr="006C736B">
        <w:rPr>
          <w:noProof/>
          <w:sz w:val="22"/>
          <w:szCs w:val="22"/>
        </w:rPr>
        <w:t>» указано</w:t>
      </w:r>
      <w:r w:rsidR="006C736B" w:rsidRPr="006C736B">
        <w:rPr>
          <w:noProof/>
          <w:sz w:val="22"/>
          <w:szCs w:val="22"/>
        </w:rPr>
        <w:t>, в том числе,</w:t>
      </w:r>
      <w:r w:rsidRPr="006C736B">
        <w:rPr>
          <w:noProof/>
          <w:sz w:val="22"/>
          <w:szCs w:val="22"/>
        </w:rPr>
        <w:t xml:space="preserve"> следующее:</w:t>
      </w:r>
    </w:p>
    <w:p w:rsidR="006C736B" w:rsidRPr="006C736B" w:rsidRDefault="006C736B" w:rsidP="006C736B">
      <w:pPr>
        <w:tabs>
          <w:tab w:val="left" w:pos="567"/>
        </w:tabs>
        <w:ind w:firstLine="567"/>
        <w:jc w:val="both"/>
        <w:rPr>
          <w:color w:val="auto"/>
          <w:sz w:val="22"/>
          <w:szCs w:val="22"/>
        </w:rPr>
      </w:pPr>
      <w:r w:rsidRPr="006C736B">
        <w:rPr>
          <w:color w:val="auto"/>
          <w:sz w:val="22"/>
          <w:szCs w:val="22"/>
        </w:rPr>
        <w:t xml:space="preserve">Функциональный модуль - одноэтажный, прямоугольной формы в </w:t>
      </w:r>
      <w:r w:rsidR="00E56D89">
        <w:rPr>
          <w:color w:val="auto"/>
          <w:sz w:val="22"/>
          <w:szCs w:val="22"/>
        </w:rPr>
        <w:t xml:space="preserve">плане, с габаритными размерами </w:t>
      </w:r>
      <w:r w:rsidRPr="006C736B">
        <w:rPr>
          <w:color w:val="auto"/>
          <w:sz w:val="22"/>
          <w:szCs w:val="22"/>
        </w:rPr>
        <w:t xml:space="preserve">3,5м*12,00м*12,59м (высота*ширина*длина), состоит из легких металлических конструкций, размерами </w:t>
      </w:r>
      <w:r w:rsidRPr="006C736B">
        <w:rPr>
          <w:b/>
          <w:bCs/>
          <w:i/>
          <w:iCs/>
          <w:color w:val="auto"/>
          <w:sz w:val="22"/>
          <w:szCs w:val="22"/>
        </w:rPr>
        <w:t xml:space="preserve"> </w:t>
      </w:r>
      <w:r w:rsidRPr="006C736B">
        <w:rPr>
          <w:color w:val="auto"/>
          <w:sz w:val="22"/>
          <w:szCs w:val="22"/>
        </w:rPr>
        <w:t xml:space="preserve"> 3,5м*2,5м*6,0м (высота*ширина*длина). </w:t>
      </w:r>
      <w:r w:rsidRPr="00C27FD6">
        <w:rPr>
          <w:b/>
          <w:color w:val="auto"/>
          <w:sz w:val="22"/>
          <w:szCs w:val="22"/>
          <w:u w:val="single"/>
        </w:rPr>
        <w:t>Общая площадь помещений 127,4 кв. метров.</w:t>
      </w:r>
      <w:r w:rsidRPr="006C736B">
        <w:rPr>
          <w:color w:val="auto"/>
          <w:sz w:val="22"/>
          <w:szCs w:val="22"/>
        </w:rPr>
        <w:t xml:space="preserve"> Выс</w:t>
      </w:r>
      <w:r w:rsidR="00E56D89">
        <w:rPr>
          <w:color w:val="auto"/>
          <w:sz w:val="22"/>
          <w:szCs w:val="22"/>
        </w:rPr>
        <w:t>ота основных помещений модуля –</w:t>
      </w:r>
      <w:r w:rsidRPr="006C736B">
        <w:rPr>
          <w:color w:val="auto"/>
          <w:sz w:val="22"/>
          <w:szCs w:val="22"/>
        </w:rPr>
        <w:t xml:space="preserve"> 2,4 м до уровня потолков. </w:t>
      </w:r>
    </w:p>
    <w:tbl>
      <w:tblPr>
        <w:tblStyle w:val="a8"/>
        <w:tblW w:w="7230" w:type="dxa"/>
        <w:tblInd w:w="29" w:type="dxa"/>
        <w:tblLayout w:type="fixed"/>
        <w:tblLook w:val="04A0" w:firstRow="1" w:lastRow="0" w:firstColumn="1" w:lastColumn="0" w:noHBand="0" w:noVBand="1"/>
      </w:tblPr>
      <w:tblGrid>
        <w:gridCol w:w="783"/>
        <w:gridCol w:w="4462"/>
        <w:gridCol w:w="1985"/>
      </w:tblGrid>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w:t>
            </w:r>
          </w:p>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п/п</w:t>
            </w:r>
          </w:p>
        </w:tc>
        <w:tc>
          <w:tcPr>
            <w:tcW w:w="4462" w:type="dxa"/>
            <w:tcBorders>
              <w:top w:val="single" w:sz="4" w:space="0" w:color="auto"/>
              <w:left w:val="single" w:sz="4" w:space="0" w:color="auto"/>
              <w:bottom w:val="single" w:sz="4" w:space="0" w:color="auto"/>
              <w:right w:val="single" w:sz="4" w:space="0" w:color="auto"/>
            </w:tcBorders>
          </w:tcPr>
          <w:p w:rsidR="006C736B" w:rsidRPr="00A14CCE" w:rsidRDefault="006C736B" w:rsidP="00480C7D">
            <w:pPr>
              <w:tabs>
                <w:tab w:val="left" w:pos="567"/>
              </w:tabs>
              <w:spacing w:line="360" w:lineRule="auto"/>
              <w:jc w:val="center"/>
              <w:rPr>
                <w:color w:val="auto"/>
                <w:sz w:val="20"/>
                <w:szCs w:val="20"/>
              </w:rPr>
            </w:pPr>
          </w:p>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tcPr>
          <w:p w:rsidR="006C736B" w:rsidRPr="00A14CCE" w:rsidRDefault="006C736B" w:rsidP="00480C7D">
            <w:pPr>
              <w:tabs>
                <w:tab w:val="left" w:pos="567"/>
              </w:tabs>
              <w:spacing w:line="360" w:lineRule="auto"/>
              <w:jc w:val="center"/>
              <w:rPr>
                <w:color w:val="auto"/>
                <w:sz w:val="20"/>
                <w:szCs w:val="20"/>
              </w:rPr>
            </w:pPr>
          </w:p>
          <w:p w:rsidR="006C736B" w:rsidRPr="00A14CCE" w:rsidRDefault="006C736B" w:rsidP="00480C7D">
            <w:pPr>
              <w:tabs>
                <w:tab w:val="left" w:pos="567"/>
              </w:tabs>
              <w:spacing w:line="360" w:lineRule="auto"/>
              <w:jc w:val="center"/>
              <w:rPr>
                <w:color w:val="auto"/>
                <w:sz w:val="20"/>
                <w:szCs w:val="20"/>
              </w:rPr>
            </w:pPr>
            <w:proofErr w:type="gramStart"/>
            <w:r w:rsidRPr="00A14CCE">
              <w:rPr>
                <w:color w:val="auto"/>
                <w:sz w:val="20"/>
                <w:szCs w:val="20"/>
              </w:rPr>
              <w:t>Площадь ,</w:t>
            </w:r>
            <w:proofErr w:type="gramEnd"/>
            <w:r w:rsidRPr="00A14CCE">
              <w:rPr>
                <w:color w:val="auto"/>
                <w:sz w:val="20"/>
                <w:szCs w:val="20"/>
              </w:rPr>
              <w:t xml:space="preserve"> м2</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Тамбур</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4,13</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2</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 xml:space="preserve">Коридор служебного блока </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24,83</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3</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Коридор санузла (муж.)</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1,28</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4</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Душевая (муж.)</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3,20</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5</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Санузел (муж.)</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1,52</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6</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proofErr w:type="spellStart"/>
            <w:r w:rsidRPr="00A14CCE">
              <w:rPr>
                <w:color w:val="auto"/>
                <w:sz w:val="20"/>
                <w:szCs w:val="20"/>
              </w:rPr>
              <w:t>Постирочная</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7,94</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7</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 xml:space="preserve">Тамбур технического выхода </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1,76</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8</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Сауна</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8,78</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9</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Коридор санузла (жен.)</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1,28</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10</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Санузел (жен.)</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1,52</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11</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Душевая (жен.)</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3,20</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12</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Помещение баков для запаса воды</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5,91</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13</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Каюта</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12,79</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14</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Котельная</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7,84</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15</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Склад ГСМ</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3,65</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16</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Каюта</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8,71</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17</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Кают-компания</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19,69</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18</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 xml:space="preserve">Каюта </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9,37</w:t>
            </w:r>
          </w:p>
        </w:tc>
      </w:tr>
      <w:tr w:rsidR="006C736B" w:rsidRPr="00A14CCE" w:rsidTr="00480C7D">
        <w:tc>
          <w:tcPr>
            <w:tcW w:w="783"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19</w:t>
            </w:r>
          </w:p>
        </w:tc>
        <w:tc>
          <w:tcPr>
            <w:tcW w:w="4462"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rPr>
                <w:color w:val="auto"/>
                <w:sz w:val="20"/>
                <w:szCs w:val="20"/>
              </w:rPr>
            </w:pPr>
            <w:r w:rsidRPr="00A14CCE">
              <w:rPr>
                <w:color w:val="auto"/>
                <w:sz w:val="20"/>
                <w:szCs w:val="20"/>
              </w:rPr>
              <w:t>Локальные очистные сооружения</w:t>
            </w:r>
          </w:p>
        </w:tc>
        <w:tc>
          <w:tcPr>
            <w:tcW w:w="1985" w:type="dxa"/>
            <w:tcBorders>
              <w:top w:val="single" w:sz="4" w:space="0" w:color="auto"/>
              <w:left w:val="single" w:sz="4" w:space="0" w:color="auto"/>
              <w:bottom w:val="single" w:sz="4" w:space="0" w:color="auto"/>
              <w:right w:val="single" w:sz="4" w:space="0" w:color="auto"/>
            </w:tcBorders>
            <w:hideMark/>
          </w:tcPr>
          <w:p w:rsidR="006C736B" w:rsidRPr="00A14CCE" w:rsidRDefault="006C736B" w:rsidP="00480C7D">
            <w:pPr>
              <w:tabs>
                <w:tab w:val="left" w:pos="567"/>
              </w:tabs>
              <w:spacing w:line="360" w:lineRule="auto"/>
              <w:jc w:val="center"/>
              <w:rPr>
                <w:color w:val="auto"/>
                <w:sz w:val="20"/>
                <w:szCs w:val="20"/>
              </w:rPr>
            </w:pPr>
            <w:r w:rsidRPr="00A14CCE">
              <w:rPr>
                <w:color w:val="auto"/>
                <w:sz w:val="20"/>
                <w:szCs w:val="20"/>
              </w:rPr>
              <w:t>9,99</w:t>
            </w:r>
          </w:p>
        </w:tc>
      </w:tr>
    </w:tbl>
    <w:p w:rsidR="006C736B" w:rsidRPr="001C33A1" w:rsidRDefault="006C736B" w:rsidP="00AF3120">
      <w:pPr>
        <w:pStyle w:val="a3"/>
        <w:suppressLineNumbers/>
        <w:ind w:left="0" w:firstLine="708"/>
        <w:jc w:val="both"/>
        <w:rPr>
          <w:noProof/>
          <w:sz w:val="22"/>
          <w:szCs w:val="22"/>
        </w:rPr>
      </w:pPr>
    </w:p>
    <w:p w:rsidR="006A4361" w:rsidRPr="002C5CD1" w:rsidRDefault="00C27FD6" w:rsidP="00C27FD6">
      <w:pPr>
        <w:ind w:firstLine="567"/>
        <w:jc w:val="both"/>
        <w:rPr>
          <w:b/>
          <w:color w:val="000000"/>
          <w:sz w:val="23"/>
          <w:szCs w:val="23"/>
          <w:u w:val="single"/>
          <w:lang w:eastAsia="ru-RU"/>
        </w:rPr>
      </w:pPr>
      <w:r>
        <w:rPr>
          <w:color w:val="000000"/>
          <w:sz w:val="23"/>
          <w:szCs w:val="23"/>
          <w:lang w:eastAsia="ru-RU"/>
        </w:rPr>
        <w:t xml:space="preserve">При этом, </w:t>
      </w:r>
      <w:r w:rsidRPr="002C5CD1">
        <w:rPr>
          <w:color w:val="000000"/>
          <w:sz w:val="23"/>
          <w:szCs w:val="23"/>
          <w:lang w:eastAsia="ru-RU"/>
        </w:rPr>
        <w:t>п</w:t>
      </w:r>
      <w:r w:rsidR="006A4361" w:rsidRPr="002C5CD1">
        <w:rPr>
          <w:color w:val="000000"/>
          <w:sz w:val="23"/>
          <w:szCs w:val="23"/>
          <w:lang w:eastAsia="ru-RU"/>
        </w:rPr>
        <w:t>утем</w:t>
      </w:r>
      <w:r w:rsidR="00D8709E" w:rsidRPr="002C5CD1">
        <w:rPr>
          <w:color w:val="000000"/>
          <w:sz w:val="23"/>
          <w:szCs w:val="23"/>
          <w:lang w:eastAsia="ru-RU"/>
        </w:rPr>
        <w:t xml:space="preserve"> сложения</w:t>
      </w:r>
      <w:r w:rsidR="006A4361" w:rsidRPr="002C5CD1">
        <w:rPr>
          <w:color w:val="000000"/>
          <w:sz w:val="23"/>
          <w:szCs w:val="23"/>
          <w:lang w:eastAsia="ru-RU"/>
        </w:rPr>
        <w:t xml:space="preserve"> </w:t>
      </w:r>
      <w:r w:rsidR="00857852">
        <w:rPr>
          <w:color w:val="000000"/>
          <w:sz w:val="23"/>
          <w:szCs w:val="23"/>
          <w:lang w:eastAsia="ru-RU"/>
        </w:rPr>
        <w:t>вышеуказанной</w:t>
      </w:r>
      <w:r w:rsidR="006A4361" w:rsidRPr="002C5CD1">
        <w:rPr>
          <w:color w:val="000000"/>
          <w:sz w:val="23"/>
          <w:szCs w:val="23"/>
          <w:lang w:eastAsia="ru-RU"/>
        </w:rPr>
        <w:t xml:space="preserve"> таблицы</w:t>
      </w:r>
      <w:r w:rsidR="00D8709E" w:rsidRPr="002C5CD1">
        <w:rPr>
          <w:color w:val="000000"/>
          <w:sz w:val="23"/>
          <w:szCs w:val="23"/>
          <w:lang w:eastAsia="ru-RU"/>
        </w:rPr>
        <w:t xml:space="preserve">, </w:t>
      </w:r>
      <w:r w:rsidR="002C5CD1" w:rsidRPr="002C5CD1">
        <w:rPr>
          <w:b/>
          <w:color w:val="000000"/>
          <w:sz w:val="23"/>
          <w:szCs w:val="23"/>
          <w:u w:val="single"/>
          <w:lang w:eastAsia="ru-RU"/>
        </w:rPr>
        <w:t>общая</w:t>
      </w:r>
      <w:r w:rsidR="006A4361" w:rsidRPr="002C5CD1">
        <w:rPr>
          <w:b/>
          <w:color w:val="000000"/>
          <w:sz w:val="23"/>
          <w:szCs w:val="23"/>
          <w:u w:val="single"/>
          <w:lang w:eastAsia="ru-RU"/>
        </w:rPr>
        <w:t xml:space="preserve"> </w:t>
      </w:r>
      <w:r w:rsidR="002C5CD1" w:rsidRPr="002C5CD1">
        <w:rPr>
          <w:b/>
          <w:color w:val="000000"/>
          <w:sz w:val="23"/>
          <w:szCs w:val="23"/>
          <w:u w:val="single"/>
          <w:lang w:eastAsia="ru-RU"/>
        </w:rPr>
        <w:t>площадь</w:t>
      </w:r>
      <w:r w:rsidR="00857852">
        <w:rPr>
          <w:b/>
          <w:color w:val="000000"/>
          <w:sz w:val="23"/>
          <w:szCs w:val="23"/>
          <w:u w:val="single"/>
          <w:lang w:eastAsia="ru-RU"/>
        </w:rPr>
        <w:t xml:space="preserve"> помещений будет</w:t>
      </w:r>
      <w:r w:rsidR="006A4361" w:rsidRPr="002C5CD1">
        <w:rPr>
          <w:b/>
          <w:color w:val="000000"/>
          <w:sz w:val="23"/>
          <w:szCs w:val="23"/>
          <w:u w:val="single"/>
          <w:lang w:eastAsia="ru-RU"/>
        </w:rPr>
        <w:t xml:space="preserve"> </w:t>
      </w:r>
      <w:r w:rsidR="002C5CD1" w:rsidRPr="002C5CD1">
        <w:rPr>
          <w:b/>
          <w:color w:val="000000"/>
          <w:sz w:val="23"/>
          <w:szCs w:val="23"/>
          <w:u w:val="single"/>
          <w:lang w:eastAsia="ru-RU"/>
        </w:rPr>
        <w:t>равна</w:t>
      </w:r>
      <w:r w:rsidR="006A4361" w:rsidRPr="002C5CD1">
        <w:rPr>
          <w:b/>
          <w:color w:val="000000"/>
          <w:sz w:val="23"/>
          <w:szCs w:val="23"/>
          <w:u w:val="single"/>
          <w:lang w:eastAsia="ru-RU"/>
        </w:rPr>
        <w:t xml:space="preserve"> 137,39 </w:t>
      </w:r>
      <w:proofErr w:type="spellStart"/>
      <w:r w:rsidR="006A4361" w:rsidRPr="002C5CD1">
        <w:rPr>
          <w:b/>
          <w:color w:val="000000"/>
          <w:sz w:val="23"/>
          <w:szCs w:val="23"/>
          <w:u w:val="single"/>
          <w:lang w:eastAsia="ru-RU"/>
        </w:rPr>
        <w:t>кв.м</w:t>
      </w:r>
      <w:proofErr w:type="spellEnd"/>
      <w:r w:rsidR="00D8709E" w:rsidRPr="002C5CD1">
        <w:rPr>
          <w:b/>
          <w:color w:val="000000"/>
          <w:sz w:val="23"/>
          <w:szCs w:val="23"/>
          <w:u w:val="single"/>
          <w:lang w:eastAsia="ru-RU"/>
        </w:rPr>
        <w:t>.</w:t>
      </w:r>
    </w:p>
    <w:p w:rsidR="00AF3120" w:rsidRPr="00243A98" w:rsidRDefault="00AF3120" w:rsidP="00C27FD6">
      <w:pPr>
        <w:ind w:firstLine="567"/>
        <w:jc w:val="both"/>
        <w:rPr>
          <w:color w:val="000000"/>
          <w:sz w:val="23"/>
          <w:szCs w:val="23"/>
          <w:lang w:eastAsia="ru-RU"/>
        </w:rPr>
      </w:pPr>
      <w:r w:rsidRPr="002C5CD1">
        <w:rPr>
          <w:noProof/>
          <w:sz w:val="23"/>
          <w:szCs w:val="23"/>
        </w:rPr>
        <w:lastRenderedPageBreak/>
        <w:t xml:space="preserve">Таким образом, </w:t>
      </w:r>
      <w:r w:rsidR="00C27FD6" w:rsidRPr="002C5CD1">
        <w:rPr>
          <w:color w:val="000000"/>
          <w:sz w:val="23"/>
          <w:szCs w:val="23"/>
          <w:lang w:eastAsia="ru-RU"/>
        </w:rPr>
        <w:t>из заявки</w:t>
      </w:r>
      <w:r w:rsidR="00A442A3">
        <w:rPr>
          <w:color w:val="000000"/>
          <w:sz w:val="23"/>
          <w:szCs w:val="23"/>
          <w:lang w:eastAsia="ru-RU"/>
        </w:rPr>
        <w:t xml:space="preserve"> победителя закупки</w:t>
      </w:r>
      <w:r w:rsidR="00C27FD6" w:rsidRPr="002C5CD1">
        <w:rPr>
          <w:color w:val="000000"/>
          <w:sz w:val="23"/>
          <w:szCs w:val="23"/>
          <w:lang w:eastAsia="ru-RU"/>
        </w:rPr>
        <w:t xml:space="preserve"> невозможно определить </w:t>
      </w:r>
      <w:r w:rsidR="002C5CD1" w:rsidRPr="002C5CD1">
        <w:rPr>
          <w:color w:val="000000"/>
          <w:sz w:val="23"/>
          <w:szCs w:val="23"/>
          <w:lang w:eastAsia="ru-RU"/>
        </w:rPr>
        <w:t>общую площадь</w:t>
      </w:r>
      <w:r w:rsidR="00E24997">
        <w:rPr>
          <w:color w:val="000000"/>
          <w:sz w:val="23"/>
          <w:szCs w:val="23"/>
          <w:lang w:eastAsia="ru-RU"/>
        </w:rPr>
        <w:t xml:space="preserve"> помещений</w:t>
      </w:r>
      <w:r w:rsidR="00C27FD6" w:rsidRPr="002C5CD1">
        <w:rPr>
          <w:color w:val="000000"/>
          <w:sz w:val="23"/>
          <w:szCs w:val="23"/>
          <w:lang w:eastAsia="ru-RU"/>
        </w:rPr>
        <w:t xml:space="preserve">, </w:t>
      </w:r>
      <w:r w:rsidRPr="002C5CD1">
        <w:rPr>
          <w:noProof/>
          <w:sz w:val="23"/>
          <w:szCs w:val="23"/>
        </w:rPr>
        <w:t>предложение ООО «</w:t>
      </w:r>
      <w:r w:rsidR="00C27FD6" w:rsidRPr="002C5CD1">
        <w:rPr>
          <w:noProof/>
          <w:sz w:val="23"/>
          <w:szCs w:val="23"/>
        </w:rPr>
        <w:t>СПК-Инжиниринг</w:t>
      </w:r>
      <w:r w:rsidRPr="002C5CD1">
        <w:rPr>
          <w:noProof/>
          <w:sz w:val="23"/>
          <w:szCs w:val="23"/>
        </w:rPr>
        <w:t xml:space="preserve">» </w:t>
      </w:r>
      <w:r w:rsidR="00E24997">
        <w:rPr>
          <w:noProof/>
          <w:sz w:val="23"/>
          <w:szCs w:val="23"/>
        </w:rPr>
        <w:t xml:space="preserve">содержит противоречивую информацию, </w:t>
      </w:r>
      <w:r w:rsidR="00A061F4">
        <w:rPr>
          <w:noProof/>
          <w:sz w:val="23"/>
          <w:szCs w:val="23"/>
        </w:rPr>
        <w:t>вследствие чего не соответствует</w:t>
      </w:r>
      <w:r w:rsidR="00984503">
        <w:rPr>
          <w:noProof/>
          <w:sz w:val="23"/>
          <w:szCs w:val="23"/>
        </w:rPr>
        <w:t xml:space="preserve"> </w:t>
      </w:r>
      <w:r w:rsidR="00984503" w:rsidRPr="00243A98">
        <w:rPr>
          <w:noProof/>
          <w:sz w:val="23"/>
          <w:szCs w:val="23"/>
        </w:rPr>
        <w:t>О</w:t>
      </w:r>
      <w:r w:rsidRPr="00243A98">
        <w:rPr>
          <w:noProof/>
          <w:sz w:val="23"/>
          <w:szCs w:val="23"/>
        </w:rPr>
        <w:t>писанию объекта закупки.</w:t>
      </w:r>
    </w:p>
    <w:p w:rsidR="00AF3120" w:rsidRPr="00243A98" w:rsidRDefault="00AF3120" w:rsidP="008E19BD">
      <w:pPr>
        <w:suppressLineNumbers/>
        <w:ind w:firstLine="567"/>
        <w:jc w:val="both"/>
        <w:rPr>
          <w:sz w:val="23"/>
          <w:szCs w:val="23"/>
          <w:lang w:eastAsia="ru-RU"/>
        </w:rPr>
      </w:pPr>
      <w:r w:rsidRPr="00243A98">
        <w:rPr>
          <w:sz w:val="23"/>
          <w:szCs w:val="23"/>
          <w:lang w:eastAsia="ru-RU"/>
        </w:rPr>
        <w:t xml:space="preserve">На основании вышеизложенного комиссия </w:t>
      </w:r>
      <w:r w:rsidR="00C60707" w:rsidRPr="00243A98">
        <w:rPr>
          <w:sz w:val="23"/>
          <w:szCs w:val="23"/>
          <w:lang w:eastAsia="ru-RU"/>
        </w:rPr>
        <w:t>заказчика</w:t>
      </w:r>
      <w:r w:rsidR="00A01FAB">
        <w:rPr>
          <w:sz w:val="23"/>
          <w:szCs w:val="23"/>
          <w:lang w:eastAsia="ru-RU"/>
        </w:rPr>
        <w:t xml:space="preserve"> </w:t>
      </w:r>
      <w:r w:rsidR="00C60707" w:rsidRPr="00243A98">
        <w:rPr>
          <w:sz w:val="23"/>
          <w:szCs w:val="23"/>
          <w:lang w:eastAsia="ru-RU"/>
        </w:rPr>
        <w:t>не</w:t>
      </w:r>
      <w:r w:rsidRPr="00243A98">
        <w:rPr>
          <w:sz w:val="23"/>
          <w:szCs w:val="23"/>
          <w:lang w:eastAsia="ru-RU"/>
        </w:rPr>
        <w:t xml:space="preserve">правомерно признала </w:t>
      </w:r>
      <w:r w:rsidR="00C60707" w:rsidRPr="00243A98">
        <w:rPr>
          <w:sz w:val="23"/>
          <w:szCs w:val="23"/>
          <w:lang w:eastAsia="ru-RU"/>
        </w:rPr>
        <w:t>заявку</w:t>
      </w:r>
      <w:r w:rsidRPr="00243A98">
        <w:rPr>
          <w:sz w:val="23"/>
          <w:szCs w:val="23"/>
          <w:lang w:eastAsia="ru-RU"/>
        </w:rPr>
        <w:t xml:space="preserve"> участника </w:t>
      </w:r>
      <w:bookmarkStart w:id="0" w:name="_Hlk126162929"/>
      <w:r w:rsidR="00A01FAB">
        <w:rPr>
          <w:sz w:val="23"/>
          <w:szCs w:val="23"/>
          <w:lang w:eastAsia="ru-RU"/>
        </w:rPr>
        <w:t>закупки,</w:t>
      </w:r>
      <w:r w:rsidRPr="00243A98">
        <w:rPr>
          <w:sz w:val="23"/>
          <w:szCs w:val="23"/>
          <w:lang w:eastAsia="ru-RU"/>
        </w:rPr>
        <w:t xml:space="preserve"> </w:t>
      </w:r>
      <w:bookmarkEnd w:id="0"/>
      <w:r w:rsidR="00C60707" w:rsidRPr="00243A98">
        <w:rPr>
          <w:sz w:val="23"/>
          <w:szCs w:val="23"/>
          <w:lang w:eastAsia="ru-RU"/>
        </w:rPr>
        <w:t>соответствующей</w:t>
      </w:r>
      <w:r w:rsidRPr="00243A98">
        <w:rPr>
          <w:sz w:val="23"/>
          <w:szCs w:val="23"/>
          <w:lang w:eastAsia="ru-RU"/>
        </w:rPr>
        <w:t xml:space="preserve"> требованиям</w:t>
      </w:r>
      <w:r w:rsidR="00243A98" w:rsidRPr="00243A98">
        <w:rPr>
          <w:sz w:val="23"/>
          <w:szCs w:val="23"/>
          <w:lang w:eastAsia="ru-RU"/>
        </w:rPr>
        <w:t xml:space="preserve"> Извещения о проведении закупки</w:t>
      </w:r>
      <w:r w:rsidRPr="00243A98">
        <w:rPr>
          <w:sz w:val="23"/>
          <w:szCs w:val="23"/>
          <w:lang w:eastAsia="ru-RU"/>
        </w:rPr>
        <w:t xml:space="preserve">, в связи, с чем действия </w:t>
      </w:r>
      <w:r w:rsidR="00243A98" w:rsidRPr="00243A98">
        <w:rPr>
          <w:sz w:val="23"/>
          <w:szCs w:val="23"/>
          <w:lang w:eastAsia="ru-RU"/>
        </w:rPr>
        <w:t>комиссии</w:t>
      </w:r>
      <w:r w:rsidRPr="00243A98">
        <w:rPr>
          <w:sz w:val="23"/>
          <w:szCs w:val="23"/>
          <w:lang w:eastAsia="ru-RU"/>
        </w:rPr>
        <w:t xml:space="preserve"> </w:t>
      </w:r>
      <w:r w:rsidR="00243A98" w:rsidRPr="00243A98">
        <w:rPr>
          <w:sz w:val="23"/>
          <w:szCs w:val="23"/>
          <w:lang w:eastAsia="ru-RU"/>
        </w:rPr>
        <w:t xml:space="preserve">нарушают положения </w:t>
      </w:r>
      <w:r w:rsidR="00243A98" w:rsidRPr="00243A98">
        <w:rPr>
          <w:color w:val="auto"/>
          <w:sz w:val="23"/>
          <w:szCs w:val="23"/>
          <w:shd w:val="clear" w:color="auto" w:fill="FFFFFF"/>
        </w:rPr>
        <w:t xml:space="preserve">подпункта «а» пункта 1 части 5 статьи 49 </w:t>
      </w:r>
      <w:r w:rsidRPr="00243A98">
        <w:rPr>
          <w:sz w:val="23"/>
          <w:szCs w:val="23"/>
          <w:lang w:eastAsia="ru-RU"/>
        </w:rPr>
        <w:t>Закона о контрактной системе.</w:t>
      </w:r>
    </w:p>
    <w:p w:rsidR="00314C66" w:rsidRPr="00243A98" w:rsidRDefault="00314C66" w:rsidP="008E19BD">
      <w:pPr>
        <w:widowControl w:val="0"/>
        <w:suppressAutoHyphens w:val="0"/>
        <w:autoSpaceDE w:val="0"/>
        <w:autoSpaceDN w:val="0"/>
        <w:ind w:firstLine="567"/>
        <w:jc w:val="both"/>
        <w:rPr>
          <w:b/>
          <w:color w:val="auto"/>
          <w:sz w:val="23"/>
          <w:szCs w:val="23"/>
          <w:shd w:val="clear" w:color="auto" w:fill="FFFFFF"/>
        </w:rPr>
      </w:pPr>
      <w:r w:rsidRPr="00243A98">
        <w:rPr>
          <w:b/>
          <w:color w:val="auto"/>
          <w:sz w:val="23"/>
          <w:szCs w:val="23"/>
          <w:lang w:eastAsia="ru-RU"/>
        </w:rPr>
        <w:t xml:space="preserve">Таким образом, жалоба заявителя </w:t>
      </w:r>
      <w:r w:rsidR="00F64E8C" w:rsidRPr="00243A98">
        <w:rPr>
          <w:b/>
          <w:color w:val="auto"/>
          <w:sz w:val="23"/>
          <w:szCs w:val="23"/>
        </w:rPr>
        <w:t>ООО ПК «</w:t>
      </w:r>
      <w:r w:rsidR="00F64E8C" w:rsidRPr="00243A98">
        <w:rPr>
          <w:b/>
          <w:color w:val="auto"/>
          <w:sz w:val="23"/>
          <w:szCs w:val="23"/>
          <w:shd w:val="clear" w:color="auto" w:fill="FFFFFF"/>
        </w:rPr>
        <w:t>Ярославич</w:t>
      </w:r>
      <w:r w:rsidR="00F64E8C" w:rsidRPr="00243A98">
        <w:rPr>
          <w:b/>
          <w:color w:val="auto"/>
          <w:sz w:val="23"/>
          <w:szCs w:val="23"/>
        </w:rPr>
        <w:t>»</w:t>
      </w:r>
      <w:r w:rsidR="00BD34AA" w:rsidRPr="00243A98">
        <w:rPr>
          <w:b/>
          <w:color w:val="auto"/>
          <w:sz w:val="23"/>
          <w:szCs w:val="23"/>
          <w:shd w:val="clear" w:color="auto" w:fill="FFFFFF"/>
        </w:rPr>
        <w:t xml:space="preserve"> признана </w:t>
      </w:r>
      <w:r w:rsidRPr="00243A98">
        <w:rPr>
          <w:b/>
          <w:color w:val="auto"/>
          <w:sz w:val="23"/>
          <w:szCs w:val="23"/>
          <w:shd w:val="clear" w:color="auto" w:fill="FFFFFF"/>
        </w:rPr>
        <w:t>обоснованной.</w:t>
      </w:r>
    </w:p>
    <w:p w:rsidR="009270D9" w:rsidRPr="008E19BD" w:rsidRDefault="00DA17E3" w:rsidP="00DA2C69">
      <w:pPr>
        <w:widowControl w:val="0"/>
        <w:suppressAutoHyphens w:val="0"/>
        <w:autoSpaceDE w:val="0"/>
        <w:autoSpaceDN w:val="0"/>
        <w:ind w:firstLine="567"/>
        <w:jc w:val="both"/>
        <w:rPr>
          <w:b/>
          <w:color w:val="auto"/>
          <w:sz w:val="23"/>
          <w:szCs w:val="23"/>
          <w:shd w:val="clear" w:color="auto" w:fill="FFFFFF"/>
        </w:rPr>
      </w:pPr>
      <w:r>
        <w:rPr>
          <w:b/>
          <w:color w:val="auto"/>
          <w:sz w:val="23"/>
          <w:szCs w:val="23"/>
          <w:shd w:val="clear" w:color="auto" w:fill="FFFFFF"/>
        </w:rPr>
        <w:t>При этом в</w:t>
      </w:r>
      <w:r w:rsidR="00314C66" w:rsidRPr="00243A98">
        <w:rPr>
          <w:b/>
          <w:color w:val="auto"/>
          <w:sz w:val="23"/>
          <w:szCs w:val="23"/>
          <w:shd w:val="clear" w:color="auto" w:fill="FFFFFF"/>
        </w:rPr>
        <w:t xml:space="preserve"> ходе</w:t>
      </w:r>
      <w:r>
        <w:rPr>
          <w:b/>
          <w:color w:val="auto"/>
          <w:sz w:val="23"/>
          <w:szCs w:val="23"/>
          <w:shd w:val="clear" w:color="auto" w:fill="FFFFFF"/>
        </w:rPr>
        <w:t xml:space="preserve"> проведения</w:t>
      </w:r>
      <w:r w:rsidR="00314C66" w:rsidRPr="00243A98">
        <w:rPr>
          <w:b/>
          <w:color w:val="auto"/>
          <w:sz w:val="23"/>
          <w:szCs w:val="23"/>
          <w:shd w:val="clear" w:color="auto" w:fill="FFFFFF"/>
        </w:rPr>
        <w:t xml:space="preserve"> внеплановой проверки</w:t>
      </w:r>
      <w:r>
        <w:rPr>
          <w:b/>
          <w:color w:val="auto"/>
          <w:sz w:val="23"/>
          <w:szCs w:val="23"/>
          <w:shd w:val="clear" w:color="auto" w:fill="FFFFFF"/>
        </w:rPr>
        <w:t>, Комиссией Якутского УФАС</w:t>
      </w:r>
      <w:r w:rsidR="00314C66" w:rsidRPr="00243A98">
        <w:rPr>
          <w:b/>
          <w:color w:val="auto"/>
          <w:sz w:val="23"/>
          <w:szCs w:val="23"/>
          <w:shd w:val="clear" w:color="auto" w:fill="FFFFFF"/>
        </w:rPr>
        <w:t xml:space="preserve"> установлено</w:t>
      </w:r>
      <w:r>
        <w:rPr>
          <w:b/>
          <w:color w:val="auto"/>
          <w:sz w:val="23"/>
          <w:szCs w:val="23"/>
          <w:shd w:val="clear" w:color="auto" w:fill="FFFFFF"/>
        </w:rPr>
        <w:t xml:space="preserve">, что </w:t>
      </w:r>
      <w:r w:rsidR="00124131">
        <w:rPr>
          <w:b/>
          <w:color w:val="auto"/>
          <w:sz w:val="23"/>
          <w:szCs w:val="23"/>
          <w:shd w:val="clear" w:color="auto" w:fill="FFFFFF"/>
        </w:rPr>
        <w:t>участники</w:t>
      </w:r>
      <w:r w:rsidR="00C8079D">
        <w:rPr>
          <w:b/>
          <w:color w:val="auto"/>
          <w:sz w:val="23"/>
          <w:szCs w:val="23"/>
          <w:shd w:val="clear" w:color="auto" w:fill="FFFFFF"/>
        </w:rPr>
        <w:t xml:space="preserve"> данной закупки</w:t>
      </w:r>
      <w:r w:rsidR="00124131">
        <w:rPr>
          <w:b/>
          <w:color w:val="auto"/>
          <w:sz w:val="23"/>
          <w:szCs w:val="23"/>
          <w:shd w:val="clear" w:color="auto" w:fill="FFFFFF"/>
        </w:rPr>
        <w:t xml:space="preserve"> </w:t>
      </w:r>
      <w:r w:rsidR="00124131" w:rsidRPr="00DA2C69">
        <w:rPr>
          <w:b/>
        </w:rPr>
        <w:t>ОБЩЕСТВО С ОГРАНИЧЕННОЙ ОТВЕТСТВЕННОСТЬЮ "БРАЙТОН", ОБЩЕСТВО С ОГРАНИЧЕННОЙ ОТВЕТСТВЕННОСТЬЮ ПСК "РЕМСТРОЙ"</w:t>
      </w:r>
      <w:r w:rsidR="00C8079D" w:rsidRPr="00DA2C69">
        <w:rPr>
          <w:b/>
        </w:rPr>
        <w:t xml:space="preserve"> аналогичным образом предоставили</w:t>
      </w:r>
      <w:r w:rsidR="0042639C">
        <w:rPr>
          <w:b/>
        </w:rPr>
        <w:t xml:space="preserve"> в составе своих заявок</w:t>
      </w:r>
      <w:r w:rsidR="00C8079D" w:rsidRPr="00DA2C69">
        <w:rPr>
          <w:b/>
        </w:rPr>
        <w:t xml:space="preserve"> </w:t>
      </w:r>
      <w:r w:rsidR="00C8079D" w:rsidRPr="00DA2C69">
        <w:rPr>
          <w:b/>
          <w:noProof/>
          <w:sz w:val="23"/>
          <w:szCs w:val="23"/>
        </w:rPr>
        <w:t xml:space="preserve">противоречивую информацию относительно </w:t>
      </w:r>
      <w:r w:rsidR="00C8079D" w:rsidRPr="00DA2C69">
        <w:rPr>
          <w:b/>
          <w:color w:val="000000"/>
          <w:sz w:val="23"/>
          <w:szCs w:val="23"/>
          <w:lang w:eastAsia="ru-RU"/>
        </w:rPr>
        <w:t>общей площади помещений</w:t>
      </w:r>
      <w:r w:rsidR="00DA2C69" w:rsidRPr="00DA2C69">
        <w:rPr>
          <w:b/>
          <w:color w:val="000000"/>
          <w:sz w:val="23"/>
          <w:szCs w:val="23"/>
          <w:lang w:eastAsia="ru-RU"/>
        </w:rPr>
        <w:t xml:space="preserve">, </w:t>
      </w:r>
      <w:r w:rsidR="0042639C">
        <w:rPr>
          <w:b/>
          <w:color w:val="000000"/>
          <w:sz w:val="23"/>
          <w:szCs w:val="23"/>
          <w:lang w:eastAsia="ru-RU"/>
        </w:rPr>
        <w:t>вследствие чего</w:t>
      </w:r>
      <w:r w:rsidR="00DA2C69" w:rsidRPr="00DA2C69">
        <w:rPr>
          <w:b/>
          <w:color w:val="000000"/>
          <w:sz w:val="23"/>
          <w:szCs w:val="23"/>
          <w:lang w:eastAsia="ru-RU"/>
        </w:rPr>
        <w:t xml:space="preserve"> подлежали отклонению комиссией заказчика.</w:t>
      </w:r>
    </w:p>
    <w:p w:rsidR="006E7960" w:rsidRPr="00E0098D" w:rsidRDefault="00790BA3" w:rsidP="008E19BD">
      <w:pPr>
        <w:suppressLineNumbers/>
        <w:ind w:firstLine="567"/>
        <w:jc w:val="both"/>
        <w:rPr>
          <w:b/>
          <w:sz w:val="23"/>
          <w:szCs w:val="23"/>
        </w:rPr>
      </w:pPr>
      <w:r w:rsidRPr="008E19BD">
        <w:rPr>
          <w:bCs/>
          <w:color w:val="000000"/>
          <w:sz w:val="23"/>
          <w:szCs w:val="23"/>
        </w:rPr>
        <w:t xml:space="preserve">На </w:t>
      </w:r>
      <w:r w:rsidR="006E7960" w:rsidRPr="008E19BD">
        <w:rPr>
          <w:color w:val="000000"/>
          <w:sz w:val="23"/>
          <w:szCs w:val="23"/>
        </w:rPr>
        <w:t>основании вышеизложенного</w:t>
      </w:r>
      <w:r w:rsidR="006E7960" w:rsidRPr="008E19BD">
        <w:rPr>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w:t>
      </w:r>
      <w:r w:rsidR="006E7960" w:rsidRPr="00E0098D">
        <w:rPr>
          <w:sz w:val="23"/>
          <w:szCs w:val="23"/>
        </w:rPr>
        <w:t xml:space="preserve"> нужд», Комиссия Управления Федеральной антимонопольной службы по Республике Саха (Якутия),</w:t>
      </w:r>
      <w:r w:rsidR="006E7960" w:rsidRPr="00E0098D">
        <w:rPr>
          <w:color w:val="000000"/>
          <w:sz w:val="23"/>
          <w:szCs w:val="23"/>
        </w:rPr>
        <w:t> </w:t>
      </w:r>
    </w:p>
    <w:p w:rsidR="00AF1DDD" w:rsidRPr="005E79A2" w:rsidRDefault="00476C8D" w:rsidP="00476C8D">
      <w:pPr>
        <w:pStyle w:val="a6"/>
        <w:spacing w:before="120" w:beforeAutospacing="0" w:after="120" w:afterAutospacing="0"/>
        <w:ind w:firstLine="567"/>
        <w:jc w:val="center"/>
        <w:rPr>
          <w:color w:val="000000"/>
          <w:sz w:val="22"/>
          <w:szCs w:val="22"/>
        </w:rPr>
      </w:pPr>
      <w:r w:rsidRPr="005E79A2">
        <w:rPr>
          <w:color w:val="000000"/>
          <w:sz w:val="22"/>
          <w:szCs w:val="22"/>
        </w:rPr>
        <w:t xml:space="preserve">р е ш и </w:t>
      </w:r>
      <w:proofErr w:type="gramStart"/>
      <w:r w:rsidRPr="005E79A2">
        <w:rPr>
          <w:color w:val="000000"/>
          <w:sz w:val="22"/>
          <w:szCs w:val="22"/>
        </w:rPr>
        <w:t>л</w:t>
      </w:r>
      <w:proofErr w:type="gramEnd"/>
      <w:r w:rsidRPr="005E79A2">
        <w:rPr>
          <w:color w:val="000000"/>
          <w:sz w:val="22"/>
          <w:szCs w:val="22"/>
        </w:rPr>
        <w:t xml:space="preserve"> а:</w:t>
      </w:r>
    </w:p>
    <w:p w:rsidR="00431E38" w:rsidRDefault="007A6CD5" w:rsidP="002C22C1">
      <w:pPr>
        <w:widowControl w:val="0"/>
        <w:autoSpaceDE w:val="0"/>
        <w:autoSpaceDN w:val="0"/>
        <w:adjustRightInd w:val="0"/>
        <w:ind w:firstLine="567"/>
        <w:jc w:val="both"/>
        <w:rPr>
          <w:b/>
          <w:color w:val="auto"/>
          <w:sz w:val="22"/>
          <w:szCs w:val="22"/>
        </w:rPr>
      </w:pPr>
      <w:r>
        <w:rPr>
          <w:sz w:val="22"/>
          <w:szCs w:val="22"/>
        </w:rPr>
        <w:t xml:space="preserve">1. </w:t>
      </w:r>
      <w:r w:rsidR="00FE5FAC" w:rsidRPr="005E79A2">
        <w:rPr>
          <w:sz w:val="22"/>
          <w:szCs w:val="22"/>
        </w:rPr>
        <w:t>П</w:t>
      </w:r>
      <w:r w:rsidR="007E14B9" w:rsidRPr="005E79A2">
        <w:rPr>
          <w:sz w:val="22"/>
          <w:szCs w:val="22"/>
        </w:rPr>
        <w:t xml:space="preserve">ризнать жалобу </w:t>
      </w:r>
      <w:r w:rsidR="00AF3120" w:rsidRPr="001C067A">
        <w:rPr>
          <w:color w:val="auto"/>
          <w:sz w:val="23"/>
          <w:szCs w:val="23"/>
        </w:rPr>
        <w:t>ООО</w:t>
      </w:r>
      <w:r w:rsidR="00AF3120">
        <w:rPr>
          <w:color w:val="auto"/>
          <w:sz w:val="23"/>
          <w:szCs w:val="23"/>
        </w:rPr>
        <w:t xml:space="preserve"> ПК</w:t>
      </w:r>
      <w:r w:rsidR="00AF3120" w:rsidRPr="001C067A">
        <w:rPr>
          <w:color w:val="auto"/>
          <w:sz w:val="23"/>
          <w:szCs w:val="23"/>
        </w:rPr>
        <w:t xml:space="preserve"> «</w:t>
      </w:r>
      <w:r w:rsidR="00AF3120" w:rsidRPr="001C067A">
        <w:rPr>
          <w:color w:val="auto"/>
          <w:sz w:val="23"/>
          <w:szCs w:val="23"/>
          <w:shd w:val="clear" w:color="auto" w:fill="FFFFFF"/>
        </w:rPr>
        <w:t>Ярославич</w:t>
      </w:r>
      <w:r w:rsidR="00AF3120" w:rsidRPr="001C067A">
        <w:rPr>
          <w:color w:val="auto"/>
          <w:sz w:val="23"/>
          <w:szCs w:val="23"/>
        </w:rPr>
        <w:t xml:space="preserve">» на действия (бездействие) комиссии заказчика ФГБУ "ЯКУТСКОЕ УГМС" при проведении электронного аукциона на </w:t>
      </w:r>
      <w:r w:rsidR="00AF3120" w:rsidRPr="001C067A">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AF3120" w:rsidRPr="001C067A">
        <w:rPr>
          <w:color w:val="auto"/>
          <w:sz w:val="23"/>
          <w:szCs w:val="23"/>
          <w:shd w:val="clear" w:color="auto" w:fill="FFFFFF"/>
        </w:rPr>
        <w:t>Булунский</w:t>
      </w:r>
      <w:proofErr w:type="spellEnd"/>
      <w:r w:rsidR="00AF3120" w:rsidRPr="001C067A">
        <w:rPr>
          <w:color w:val="auto"/>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AF3120" w:rsidRPr="001C067A">
        <w:rPr>
          <w:color w:val="auto"/>
          <w:sz w:val="23"/>
          <w:szCs w:val="23"/>
        </w:rPr>
        <w:t xml:space="preserve"> (извещение № 0316100010523000013)</w:t>
      </w:r>
      <w:r>
        <w:rPr>
          <w:color w:val="auto"/>
          <w:sz w:val="22"/>
          <w:szCs w:val="22"/>
        </w:rPr>
        <w:t xml:space="preserve"> </w:t>
      </w:r>
      <w:r w:rsidR="006C6492" w:rsidRPr="005E79A2">
        <w:rPr>
          <w:b/>
          <w:color w:val="auto"/>
          <w:sz w:val="22"/>
          <w:szCs w:val="22"/>
        </w:rPr>
        <w:t>обоснованной.</w:t>
      </w:r>
    </w:p>
    <w:p w:rsidR="007A6CD5" w:rsidRDefault="007A6CD5" w:rsidP="002C22C1">
      <w:pPr>
        <w:widowControl w:val="0"/>
        <w:autoSpaceDE w:val="0"/>
        <w:autoSpaceDN w:val="0"/>
        <w:adjustRightInd w:val="0"/>
        <w:ind w:firstLine="567"/>
        <w:jc w:val="both"/>
        <w:rPr>
          <w:color w:val="auto"/>
          <w:sz w:val="22"/>
          <w:szCs w:val="22"/>
          <w:shd w:val="clear" w:color="auto" w:fill="FFFFFF"/>
        </w:rPr>
      </w:pPr>
      <w:r>
        <w:rPr>
          <w:sz w:val="22"/>
          <w:szCs w:val="22"/>
        </w:rPr>
        <w:t xml:space="preserve">2. </w:t>
      </w:r>
      <w:r w:rsidR="00F90AC9">
        <w:rPr>
          <w:sz w:val="22"/>
          <w:szCs w:val="22"/>
        </w:rPr>
        <w:t>По результатам рассмотрения жалобы и проведения внеплановой проверки п</w:t>
      </w:r>
      <w:r>
        <w:rPr>
          <w:sz w:val="22"/>
          <w:szCs w:val="22"/>
        </w:rPr>
        <w:t xml:space="preserve">ризнать </w:t>
      </w:r>
      <w:r w:rsidR="00DA5E63">
        <w:rPr>
          <w:color w:val="auto"/>
          <w:sz w:val="22"/>
          <w:szCs w:val="22"/>
        </w:rPr>
        <w:t>комиссию</w:t>
      </w:r>
      <w:r w:rsidR="00DA5E63" w:rsidRPr="00750898">
        <w:rPr>
          <w:color w:val="auto"/>
          <w:sz w:val="22"/>
          <w:szCs w:val="22"/>
        </w:rPr>
        <w:t xml:space="preserve"> </w:t>
      </w:r>
      <w:r w:rsidR="00154FC7">
        <w:rPr>
          <w:color w:val="auto"/>
          <w:sz w:val="22"/>
          <w:szCs w:val="22"/>
        </w:rPr>
        <w:t xml:space="preserve">заказчика </w:t>
      </w:r>
      <w:r w:rsidR="00154FC7" w:rsidRPr="00276FF2">
        <w:rPr>
          <w:color w:val="auto"/>
          <w:sz w:val="22"/>
          <w:szCs w:val="22"/>
        </w:rPr>
        <w:t>ФГБУ "ЯКУТСКОЕ УГМС"</w:t>
      </w:r>
      <w:r w:rsidR="00154FC7">
        <w:rPr>
          <w:color w:val="auto"/>
          <w:sz w:val="22"/>
          <w:szCs w:val="22"/>
        </w:rPr>
        <w:t xml:space="preserve"> </w:t>
      </w:r>
      <w:r w:rsidR="00DA5E63">
        <w:rPr>
          <w:color w:val="auto"/>
          <w:sz w:val="22"/>
          <w:szCs w:val="22"/>
          <w:shd w:val="clear" w:color="auto" w:fill="FFFFFF"/>
        </w:rPr>
        <w:t xml:space="preserve">нарушившей </w:t>
      </w:r>
      <w:r w:rsidR="00C747C6">
        <w:rPr>
          <w:color w:val="auto"/>
          <w:sz w:val="22"/>
          <w:szCs w:val="22"/>
          <w:shd w:val="clear" w:color="auto" w:fill="FFFFFF"/>
        </w:rPr>
        <w:t>под</w:t>
      </w:r>
      <w:r w:rsidR="00DA5E63">
        <w:rPr>
          <w:color w:val="auto"/>
          <w:sz w:val="22"/>
          <w:szCs w:val="22"/>
          <w:shd w:val="clear" w:color="auto" w:fill="FFFFFF"/>
        </w:rPr>
        <w:t>пункт «а»</w:t>
      </w:r>
      <w:r w:rsidR="00085C7D">
        <w:rPr>
          <w:color w:val="auto"/>
          <w:sz w:val="22"/>
          <w:szCs w:val="22"/>
          <w:shd w:val="clear" w:color="auto" w:fill="FFFFFF"/>
        </w:rPr>
        <w:t xml:space="preserve"> пункта 1 части 5 статьи 49</w:t>
      </w:r>
      <w:r w:rsidR="00DA5E63">
        <w:rPr>
          <w:color w:val="auto"/>
          <w:sz w:val="22"/>
          <w:szCs w:val="22"/>
          <w:shd w:val="clear" w:color="auto" w:fill="FFFFFF"/>
        </w:rPr>
        <w:t xml:space="preserve"> </w:t>
      </w:r>
      <w:r w:rsidR="00324C61" w:rsidRPr="005E79A2">
        <w:rPr>
          <w:color w:val="000000"/>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w:t>
      </w:r>
      <w:r w:rsidR="00324C61" w:rsidRPr="005E79A2">
        <w:rPr>
          <w:sz w:val="22"/>
          <w:szCs w:val="22"/>
        </w:rPr>
        <w:t xml:space="preserve"> нужд»</w:t>
      </w:r>
      <w:r w:rsidR="00DA5E63">
        <w:rPr>
          <w:color w:val="auto"/>
          <w:sz w:val="22"/>
          <w:szCs w:val="22"/>
          <w:shd w:val="clear" w:color="auto" w:fill="FFFFFF"/>
        </w:rPr>
        <w:t>.</w:t>
      </w:r>
    </w:p>
    <w:p w:rsidR="007B07EE" w:rsidRDefault="007B07EE" w:rsidP="002C22C1">
      <w:pPr>
        <w:widowControl w:val="0"/>
        <w:autoSpaceDE w:val="0"/>
        <w:autoSpaceDN w:val="0"/>
        <w:adjustRightInd w:val="0"/>
        <w:ind w:firstLine="567"/>
        <w:jc w:val="both"/>
        <w:rPr>
          <w:color w:val="auto"/>
          <w:sz w:val="22"/>
          <w:szCs w:val="22"/>
          <w:shd w:val="clear" w:color="auto" w:fill="FFFFFF"/>
        </w:rPr>
      </w:pPr>
      <w:r>
        <w:rPr>
          <w:color w:val="auto"/>
          <w:sz w:val="22"/>
          <w:szCs w:val="22"/>
          <w:shd w:val="clear" w:color="auto" w:fill="FFFFFF"/>
        </w:rPr>
        <w:t xml:space="preserve">3. Выдать комиссии </w:t>
      </w:r>
      <w:r w:rsidR="00E019C8">
        <w:rPr>
          <w:color w:val="auto"/>
          <w:sz w:val="22"/>
          <w:szCs w:val="22"/>
        </w:rPr>
        <w:t xml:space="preserve">заказчика </w:t>
      </w:r>
      <w:r w:rsidR="00E019C8" w:rsidRPr="00276FF2">
        <w:rPr>
          <w:color w:val="auto"/>
          <w:sz w:val="22"/>
          <w:szCs w:val="22"/>
        </w:rPr>
        <w:t>ФГБУ "ЯКУТСКОЕ УГМС"</w:t>
      </w:r>
      <w:r w:rsidR="00E019C8">
        <w:rPr>
          <w:color w:val="auto"/>
          <w:sz w:val="22"/>
          <w:szCs w:val="22"/>
        </w:rPr>
        <w:t xml:space="preserve"> </w:t>
      </w:r>
      <w:r>
        <w:rPr>
          <w:color w:val="auto"/>
          <w:sz w:val="22"/>
          <w:szCs w:val="22"/>
          <w:shd w:val="clear" w:color="auto" w:fill="FFFFFF"/>
        </w:rPr>
        <w:t>обязательное для исполнения предписание об устранении выявленного нарушения.</w:t>
      </w:r>
    </w:p>
    <w:p w:rsidR="007B07EE" w:rsidRPr="00FA2362" w:rsidRDefault="007B07EE" w:rsidP="00FA2362">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 xml:space="preserve">4. </w:t>
      </w:r>
      <w:r w:rsidRPr="009E1A89">
        <w:rPr>
          <w:rFonts w:eastAsiaTheme="minorEastAsia"/>
          <w:color w:val="auto"/>
          <w:sz w:val="22"/>
          <w:szCs w:val="22"/>
          <w:lang w:eastAsia="ru-RU"/>
        </w:rPr>
        <w:t>Передать материалы дела должностному лицу Якутского УФАС России для рассмотрения вопроса о возбуждении административного производства.</w:t>
      </w:r>
    </w:p>
    <w:p w:rsidR="007B07EE" w:rsidRDefault="007B07EE" w:rsidP="002C22C1">
      <w:pPr>
        <w:widowControl w:val="0"/>
        <w:autoSpaceDE w:val="0"/>
        <w:autoSpaceDN w:val="0"/>
        <w:adjustRightInd w:val="0"/>
        <w:ind w:firstLine="567"/>
        <w:jc w:val="both"/>
        <w:rPr>
          <w:color w:val="auto"/>
          <w:sz w:val="22"/>
          <w:szCs w:val="22"/>
          <w:shd w:val="clear" w:color="auto" w:fill="FFFFFF"/>
        </w:rPr>
      </w:pPr>
    </w:p>
    <w:p w:rsidR="006E7960" w:rsidRPr="005E79A2" w:rsidRDefault="006E7960" w:rsidP="00F8225E">
      <w:pPr>
        <w:pStyle w:val="a6"/>
        <w:spacing w:before="0" w:beforeAutospacing="0" w:after="0" w:afterAutospacing="0"/>
        <w:ind w:right="-1" w:firstLine="567"/>
        <w:jc w:val="both"/>
        <w:rPr>
          <w:color w:val="000000"/>
          <w:sz w:val="22"/>
          <w:szCs w:val="22"/>
        </w:rPr>
      </w:pPr>
      <w:r w:rsidRPr="005E79A2">
        <w:rPr>
          <w:color w:val="000000"/>
          <w:sz w:val="22"/>
          <w:szCs w:val="22"/>
        </w:rPr>
        <w:t>Настоящее решение может быть обжаловано в судебном порядке в течение трех месяцев со дня вынесения.</w:t>
      </w:r>
    </w:p>
    <w:p w:rsidR="004B44AE" w:rsidRPr="005E79A2" w:rsidRDefault="004B44AE" w:rsidP="004B44AE">
      <w:pPr>
        <w:pStyle w:val="a6"/>
        <w:spacing w:before="0" w:beforeAutospacing="0" w:after="0" w:afterAutospacing="0"/>
        <w:ind w:firstLine="567"/>
        <w:jc w:val="both"/>
        <w:rPr>
          <w:color w:val="000000"/>
          <w:sz w:val="22"/>
          <w:szCs w:val="22"/>
        </w:rPr>
      </w:pPr>
      <w:r w:rsidRPr="005E79A2">
        <w:rPr>
          <w:color w:val="000000"/>
          <w:sz w:val="22"/>
          <w:szCs w:val="22"/>
        </w:rPr>
        <w:t> </w:t>
      </w:r>
    </w:p>
    <w:p w:rsidR="004B44AE" w:rsidRPr="005E79A2" w:rsidRDefault="004B44AE" w:rsidP="004B44AE">
      <w:pPr>
        <w:pStyle w:val="a6"/>
        <w:spacing w:before="0" w:beforeAutospacing="0" w:after="0" w:afterAutospacing="0"/>
        <w:ind w:firstLine="567"/>
        <w:jc w:val="both"/>
        <w:rPr>
          <w:color w:val="000000"/>
          <w:sz w:val="22"/>
          <w:szCs w:val="22"/>
        </w:rPr>
      </w:pPr>
    </w:p>
    <w:p w:rsidR="00962F62" w:rsidRPr="005E79A2" w:rsidRDefault="004B44AE" w:rsidP="007572B5">
      <w:pPr>
        <w:pStyle w:val="a6"/>
        <w:spacing w:before="0" w:beforeAutospacing="0" w:after="0" w:afterAutospacing="0"/>
        <w:jc w:val="both"/>
        <w:rPr>
          <w:color w:val="000000"/>
          <w:sz w:val="22"/>
          <w:szCs w:val="22"/>
        </w:rPr>
      </w:pPr>
      <w:r w:rsidRPr="005E79A2">
        <w:rPr>
          <w:color w:val="000000"/>
          <w:sz w:val="22"/>
          <w:szCs w:val="22"/>
        </w:rPr>
        <w:t>Заместитель</w:t>
      </w:r>
      <w:r w:rsidR="00D37D64" w:rsidRPr="005E79A2">
        <w:rPr>
          <w:color w:val="000000"/>
          <w:sz w:val="22"/>
          <w:szCs w:val="22"/>
        </w:rPr>
        <w:t xml:space="preserve"> председателя К</w:t>
      </w:r>
      <w:r w:rsidR="00962F62" w:rsidRPr="005E79A2">
        <w:rPr>
          <w:color w:val="000000"/>
          <w:sz w:val="22"/>
          <w:szCs w:val="22"/>
        </w:rPr>
        <w:t>омиссии</w:t>
      </w:r>
      <w:r w:rsidR="002C22C1"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t xml:space="preserve">                </w:t>
      </w:r>
      <w:r w:rsidR="007E1C79">
        <w:rPr>
          <w:color w:val="000000"/>
          <w:sz w:val="22"/>
          <w:szCs w:val="22"/>
        </w:rPr>
        <w:t xml:space="preserve">        </w:t>
      </w:r>
      <w:r w:rsidR="00877F39">
        <w:rPr>
          <w:color w:val="000000"/>
          <w:sz w:val="22"/>
          <w:szCs w:val="22"/>
        </w:rPr>
        <w:t xml:space="preserve">                </w:t>
      </w:r>
      <w:bookmarkStart w:id="1" w:name="_GoBack"/>
      <w:bookmarkEnd w:id="1"/>
      <w:r w:rsidR="00877F39">
        <w:rPr>
          <w:color w:val="000000"/>
          <w:sz w:val="22"/>
          <w:szCs w:val="22"/>
        </w:rPr>
        <w:t xml:space="preserve"> </w:t>
      </w:r>
      <w:r w:rsidR="007E1C79">
        <w:rPr>
          <w:color w:val="000000"/>
          <w:sz w:val="22"/>
          <w:szCs w:val="22"/>
        </w:rPr>
        <w:t xml:space="preserve"> </w:t>
      </w:r>
      <w:r w:rsidR="00877F39">
        <w:rPr>
          <w:color w:val="000000"/>
          <w:sz w:val="22"/>
          <w:szCs w:val="22"/>
        </w:rPr>
        <w:t>…</w:t>
      </w:r>
    </w:p>
    <w:p w:rsidR="006E7323" w:rsidRPr="005E79A2" w:rsidRDefault="004D6A07" w:rsidP="006E7323">
      <w:pPr>
        <w:pStyle w:val="a6"/>
        <w:spacing w:before="0" w:beforeAutospacing="0" w:after="0" w:afterAutospacing="0"/>
        <w:jc w:val="both"/>
        <w:rPr>
          <w:color w:val="000000"/>
          <w:sz w:val="22"/>
          <w:szCs w:val="22"/>
        </w:rPr>
      </w:pPr>
      <w:r w:rsidRPr="005E79A2">
        <w:rPr>
          <w:color w:val="000000"/>
          <w:sz w:val="22"/>
          <w:szCs w:val="22"/>
        </w:rPr>
        <w:tab/>
      </w:r>
      <w:r w:rsidRPr="005E79A2">
        <w:rPr>
          <w:color w:val="000000"/>
          <w:sz w:val="22"/>
          <w:szCs w:val="22"/>
        </w:rPr>
        <w:tab/>
      </w:r>
      <w:r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2E1B28" w:rsidRPr="005E79A2">
        <w:rPr>
          <w:color w:val="000000"/>
          <w:sz w:val="22"/>
          <w:szCs w:val="22"/>
        </w:rPr>
        <w:t xml:space="preserve">       </w:t>
      </w:r>
      <w:r w:rsidR="008E2BDE" w:rsidRPr="005E79A2">
        <w:rPr>
          <w:color w:val="000000"/>
          <w:sz w:val="22"/>
          <w:szCs w:val="22"/>
        </w:rPr>
        <w:t xml:space="preserve">    </w:t>
      </w:r>
      <w:r w:rsidR="006E7323" w:rsidRPr="005E79A2">
        <w:rPr>
          <w:color w:val="000000"/>
          <w:sz w:val="22"/>
          <w:szCs w:val="22"/>
        </w:rPr>
        <w:tab/>
      </w:r>
      <w:r w:rsidR="006E7323" w:rsidRPr="005E79A2">
        <w:rPr>
          <w:color w:val="000000"/>
          <w:sz w:val="22"/>
          <w:szCs w:val="22"/>
        </w:rPr>
        <w:tab/>
      </w:r>
      <w:r w:rsidR="003D50BC" w:rsidRPr="005E79A2">
        <w:rPr>
          <w:color w:val="000000"/>
          <w:sz w:val="22"/>
          <w:szCs w:val="22"/>
        </w:rPr>
        <w:tab/>
      </w:r>
      <w:r w:rsidR="00011B87" w:rsidRPr="005E79A2">
        <w:rPr>
          <w:color w:val="000000"/>
          <w:sz w:val="22"/>
          <w:szCs w:val="22"/>
        </w:rPr>
        <w:t xml:space="preserve">     </w:t>
      </w:r>
    </w:p>
    <w:p w:rsidR="00962F62" w:rsidRPr="005E79A2" w:rsidRDefault="00962F62" w:rsidP="006E7323">
      <w:pPr>
        <w:pStyle w:val="a6"/>
        <w:spacing w:before="0" w:beforeAutospacing="0" w:after="0" w:afterAutospacing="0"/>
        <w:jc w:val="both"/>
        <w:rPr>
          <w:color w:val="000000"/>
          <w:sz w:val="22"/>
          <w:szCs w:val="22"/>
        </w:rPr>
      </w:pPr>
    </w:p>
    <w:p w:rsidR="006E7960" w:rsidRPr="005E79A2" w:rsidRDefault="006E7960" w:rsidP="006E7323">
      <w:pPr>
        <w:pStyle w:val="a6"/>
        <w:spacing w:before="0" w:beforeAutospacing="0" w:after="0" w:afterAutospacing="0"/>
        <w:jc w:val="both"/>
        <w:rPr>
          <w:color w:val="000000"/>
          <w:sz w:val="22"/>
          <w:szCs w:val="22"/>
        </w:rPr>
      </w:pPr>
      <w:r w:rsidRPr="005E79A2">
        <w:rPr>
          <w:color w:val="000000"/>
          <w:sz w:val="22"/>
          <w:szCs w:val="22"/>
        </w:rPr>
        <w:t xml:space="preserve">Члены </w:t>
      </w:r>
      <w:r w:rsidR="00D37D64" w:rsidRPr="005E79A2">
        <w:rPr>
          <w:color w:val="000000"/>
          <w:sz w:val="22"/>
          <w:szCs w:val="22"/>
        </w:rPr>
        <w:t>К</w:t>
      </w:r>
      <w:r w:rsidR="001E1BA9" w:rsidRPr="005E79A2">
        <w:rPr>
          <w:color w:val="000000"/>
          <w:sz w:val="22"/>
          <w:szCs w:val="22"/>
        </w:rPr>
        <w:t>омиссии</w:t>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6E7323" w:rsidRPr="005E79A2">
        <w:rPr>
          <w:color w:val="000000"/>
          <w:sz w:val="22"/>
          <w:szCs w:val="22"/>
        </w:rPr>
        <w:t xml:space="preserve">   </w:t>
      </w:r>
      <w:r w:rsidR="00EC356B" w:rsidRPr="005E79A2">
        <w:rPr>
          <w:color w:val="000000"/>
          <w:sz w:val="22"/>
          <w:szCs w:val="22"/>
        </w:rPr>
        <w:t xml:space="preserve">    </w:t>
      </w:r>
      <w:r w:rsidR="008E2BDE" w:rsidRPr="005E79A2">
        <w:rPr>
          <w:color w:val="000000"/>
          <w:sz w:val="22"/>
          <w:szCs w:val="22"/>
        </w:rPr>
        <w:t xml:space="preserve"> </w:t>
      </w:r>
      <w:r w:rsidR="00ED055C" w:rsidRPr="005E79A2">
        <w:rPr>
          <w:color w:val="000000"/>
          <w:sz w:val="22"/>
          <w:szCs w:val="22"/>
        </w:rPr>
        <w:t xml:space="preserve">    </w:t>
      </w:r>
      <w:r w:rsidR="007E1C79">
        <w:rPr>
          <w:color w:val="000000"/>
          <w:sz w:val="22"/>
          <w:szCs w:val="22"/>
        </w:rPr>
        <w:t xml:space="preserve">        </w:t>
      </w:r>
      <w:r w:rsidR="00B825D0">
        <w:rPr>
          <w:color w:val="000000"/>
          <w:sz w:val="22"/>
          <w:szCs w:val="22"/>
        </w:rPr>
        <w:t xml:space="preserve">         </w:t>
      </w:r>
      <w:r w:rsidR="00877F39">
        <w:rPr>
          <w:color w:val="000000"/>
          <w:sz w:val="22"/>
          <w:szCs w:val="22"/>
        </w:rPr>
        <w:t xml:space="preserve">            </w:t>
      </w:r>
      <w:r w:rsidR="00B825D0">
        <w:rPr>
          <w:color w:val="000000"/>
          <w:sz w:val="22"/>
          <w:szCs w:val="22"/>
        </w:rPr>
        <w:t xml:space="preserve"> </w:t>
      </w:r>
      <w:r w:rsidR="00877F39">
        <w:rPr>
          <w:color w:val="000000"/>
          <w:sz w:val="22"/>
          <w:szCs w:val="22"/>
        </w:rPr>
        <w:t>…</w:t>
      </w:r>
    </w:p>
    <w:p w:rsidR="000A4387" w:rsidRPr="005E79A2" w:rsidRDefault="000A4387" w:rsidP="006E7323">
      <w:pPr>
        <w:pStyle w:val="a6"/>
        <w:spacing w:before="0" w:beforeAutospacing="0" w:after="0" w:afterAutospacing="0"/>
        <w:jc w:val="both"/>
        <w:rPr>
          <w:color w:val="000000"/>
          <w:sz w:val="22"/>
          <w:szCs w:val="22"/>
        </w:rPr>
      </w:pPr>
    </w:p>
    <w:p w:rsidR="006E7323" w:rsidRPr="005E79A2" w:rsidRDefault="006E7323" w:rsidP="006E7323">
      <w:pPr>
        <w:pStyle w:val="a6"/>
        <w:spacing w:before="0" w:beforeAutospacing="0" w:after="0" w:afterAutospacing="0"/>
        <w:jc w:val="both"/>
        <w:rPr>
          <w:color w:val="000000"/>
          <w:sz w:val="22"/>
          <w:szCs w:val="22"/>
        </w:rPr>
      </w:pPr>
    </w:p>
    <w:p w:rsidR="006E7323" w:rsidRPr="005E79A2" w:rsidRDefault="006E7323" w:rsidP="006E7323">
      <w:pPr>
        <w:pStyle w:val="a6"/>
        <w:spacing w:before="0" w:beforeAutospacing="0" w:after="0" w:afterAutospacing="0"/>
        <w:jc w:val="both"/>
        <w:rPr>
          <w:color w:val="000000"/>
          <w:sz w:val="22"/>
          <w:szCs w:val="22"/>
        </w:rPr>
      </w:pP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00122800" w:rsidRPr="005E79A2">
        <w:rPr>
          <w:color w:val="000000"/>
          <w:sz w:val="22"/>
          <w:szCs w:val="22"/>
        </w:rPr>
        <w:tab/>
      </w:r>
      <w:r w:rsidR="00122800" w:rsidRPr="005E79A2">
        <w:rPr>
          <w:color w:val="000000"/>
          <w:sz w:val="22"/>
          <w:szCs w:val="22"/>
        </w:rPr>
        <w:tab/>
      </w:r>
      <w:r w:rsidR="00122800" w:rsidRPr="005E79A2">
        <w:rPr>
          <w:color w:val="000000"/>
          <w:sz w:val="22"/>
          <w:szCs w:val="22"/>
        </w:rPr>
        <w:tab/>
      </w:r>
      <w:r w:rsidR="007572B5" w:rsidRPr="005E79A2">
        <w:rPr>
          <w:color w:val="000000"/>
          <w:sz w:val="22"/>
          <w:szCs w:val="22"/>
        </w:rPr>
        <w:t xml:space="preserve">           </w:t>
      </w:r>
      <w:r w:rsidR="002C22C1" w:rsidRPr="005E79A2">
        <w:rPr>
          <w:color w:val="000000"/>
          <w:sz w:val="22"/>
          <w:szCs w:val="22"/>
        </w:rPr>
        <w:t xml:space="preserve"> </w:t>
      </w:r>
      <w:r w:rsidR="002A6967" w:rsidRPr="005E79A2">
        <w:rPr>
          <w:color w:val="000000"/>
          <w:sz w:val="22"/>
          <w:szCs w:val="22"/>
        </w:rPr>
        <w:t xml:space="preserve">         </w:t>
      </w:r>
      <w:r w:rsidR="00877F39">
        <w:rPr>
          <w:color w:val="000000"/>
          <w:sz w:val="22"/>
          <w:szCs w:val="22"/>
        </w:rPr>
        <w:t xml:space="preserve">                    </w:t>
      </w:r>
      <w:r w:rsidR="00CB27C2" w:rsidRPr="005E79A2">
        <w:rPr>
          <w:color w:val="000000"/>
          <w:sz w:val="22"/>
          <w:szCs w:val="22"/>
        </w:rPr>
        <w:t xml:space="preserve"> </w:t>
      </w:r>
      <w:r w:rsidR="005E79A2">
        <w:rPr>
          <w:color w:val="000000"/>
          <w:sz w:val="22"/>
          <w:szCs w:val="22"/>
        </w:rPr>
        <w:t xml:space="preserve"> </w:t>
      </w:r>
      <w:r w:rsidR="00877F39">
        <w:rPr>
          <w:color w:val="000000"/>
          <w:sz w:val="22"/>
          <w:szCs w:val="22"/>
        </w:rPr>
        <w:t>…</w:t>
      </w:r>
    </w:p>
    <w:sectPr w:rsidR="006E7323" w:rsidRPr="005E79A2" w:rsidSect="006E7829">
      <w:footerReference w:type="default" r:id="rId9"/>
      <w:pgSz w:w="11906" w:h="16838"/>
      <w:pgMar w:top="993" w:right="850" w:bottom="426"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8D2" w:rsidRDefault="003E68D2" w:rsidP="00010B6F">
      <w:r>
        <w:separator/>
      </w:r>
    </w:p>
  </w:endnote>
  <w:endnote w:type="continuationSeparator" w:id="0">
    <w:p w:rsidR="003E68D2" w:rsidRDefault="003E68D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3E68D2" w:rsidRDefault="003E68D2">
        <w:pPr>
          <w:pStyle w:val="ad"/>
          <w:jc w:val="center"/>
        </w:pPr>
        <w:r>
          <w:rPr>
            <w:noProof/>
          </w:rPr>
          <w:fldChar w:fldCharType="begin"/>
        </w:r>
        <w:r>
          <w:rPr>
            <w:noProof/>
          </w:rPr>
          <w:instrText>PAGE   \* MERGEFORMAT</w:instrText>
        </w:r>
        <w:r>
          <w:rPr>
            <w:noProof/>
          </w:rPr>
          <w:fldChar w:fldCharType="separate"/>
        </w:r>
        <w:r w:rsidR="00877F39">
          <w:rPr>
            <w:noProof/>
          </w:rPr>
          <w:t>5</w:t>
        </w:r>
        <w:r>
          <w:rPr>
            <w:noProof/>
          </w:rPr>
          <w:fldChar w:fldCharType="end"/>
        </w:r>
      </w:p>
    </w:sdtContent>
  </w:sdt>
  <w:p w:rsidR="003E68D2" w:rsidRDefault="003E68D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8D2" w:rsidRDefault="003E68D2" w:rsidP="00010B6F">
      <w:r>
        <w:separator/>
      </w:r>
    </w:p>
  </w:footnote>
  <w:footnote w:type="continuationSeparator" w:id="0">
    <w:p w:rsidR="003E68D2" w:rsidRDefault="003E68D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1240CE"/>
    <w:multiLevelType w:val="multilevel"/>
    <w:tmpl w:val="A01CC32A"/>
    <w:lvl w:ilvl="0">
      <w:start w:val="2023"/>
      <w:numFmt w:val="decimal"/>
      <w:lvlText w:val="22.0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8CC7B38"/>
    <w:multiLevelType w:val="hybridMultilevel"/>
    <w:tmpl w:val="77E0591E"/>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2E1FAA"/>
    <w:multiLevelType w:val="multilevel"/>
    <w:tmpl w:val="D3086CB6"/>
    <w:lvl w:ilvl="0">
      <w:start w:val="2020"/>
      <w:numFmt w:val="decimal"/>
      <w:lvlText w:val="10.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9E72FD2"/>
    <w:multiLevelType w:val="multilevel"/>
    <w:tmpl w:val="9078E498"/>
    <w:lvl w:ilvl="0">
      <w:start w:val="2020"/>
      <w:numFmt w:val="decimal"/>
      <w:lvlText w:val="25.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3">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E4D2BED"/>
    <w:multiLevelType w:val="multilevel"/>
    <w:tmpl w:val="D9C61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14"/>
  </w:num>
  <w:num w:numId="4">
    <w:abstractNumId w:val="8"/>
  </w:num>
  <w:num w:numId="5">
    <w:abstractNumId w:val="16"/>
  </w:num>
  <w:num w:numId="6">
    <w:abstractNumId w:val="12"/>
  </w:num>
  <w:num w:numId="7">
    <w:abstractNumId w:val="26"/>
  </w:num>
  <w:num w:numId="8">
    <w:abstractNumId w:val="20"/>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19"/>
  </w:num>
  <w:num w:numId="21">
    <w:abstractNumId w:val="13"/>
  </w:num>
  <w:num w:numId="22">
    <w:abstractNumId w:val="4"/>
  </w:num>
  <w:num w:numId="23">
    <w:abstractNumId w:val="24"/>
  </w:num>
  <w:num w:numId="24">
    <w:abstractNumId w:val="21"/>
  </w:num>
  <w:num w:numId="25">
    <w:abstractNumId w:val="0"/>
  </w:num>
  <w:num w:numId="26">
    <w:abstractNumId w:val="5"/>
  </w:num>
  <w:num w:numId="27">
    <w:abstractNumId w:val="3"/>
  </w:num>
  <w:num w:numId="28">
    <w:abstractNumId w:val="11"/>
  </w:num>
  <w:num w:numId="29">
    <w:abstractNumId w:val="1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476"/>
    <w:rsid w:val="00001466"/>
    <w:rsid w:val="000024ED"/>
    <w:rsid w:val="00002951"/>
    <w:rsid w:val="0000582A"/>
    <w:rsid w:val="000063E7"/>
    <w:rsid w:val="00007E2B"/>
    <w:rsid w:val="000100F8"/>
    <w:rsid w:val="00010B6F"/>
    <w:rsid w:val="00011B87"/>
    <w:rsid w:val="00013BE7"/>
    <w:rsid w:val="00020096"/>
    <w:rsid w:val="000204CE"/>
    <w:rsid w:val="0002058D"/>
    <w:rsid w:val="0002453D"/>
    <w:rsid w:val="00034C2C"/>
    <w:rsid w:val="000370B5"/>
    <w:rsid w:val="00037668"/>
    <w:rsid w:val="000406F1"/>
    <w:rsid w:val="00041D91"/>
    <w:rsid w:val="00042F70"/>
    <w:rsid w:val="00047737"/>
    <w:rsid w:val="00047E3F"/>
    <w:rsid w:val="000511CC"/>
    <w:rsid w:val="00053910"/>
    <w:rsid w:val="00053D2F"/>
    <w:rsid w:val="00056854"/>
    <w:rsid w:val="000615BC"/>
    <w:rsid w:val="0006352E"/>
    <w:rsid w:val="00070D6A"/>
    <w:rsid w:val="00071501"/>
    <w:rsid w:val="00072497"/>
    <w:rsid w:val="00074625"/>
    <w:rsid w:val="00075521"/>
    <w:rsid w:val="00076A15"/>
    <w:rsid w:val="000776A0"/>
    <w:rsid w:val="0008340A"/>
    <w:rsid w:val="00084AA5"/>
    <w:rsid w:val="00085C7D"/>
    <w:rsid w:val="00086E4C"/>
    <w:rsid w:val="0008748C"/>
    <w:rsid w:val="00092060"/>
    <w:rsid w:val="00092C0B"/>
    <w:rsid w:val="000970FE"/>
    <w:rsid w:val="000A0C99"/>
    <w:rsid w:val="000A152A"/>
    <w:rsid w:val="000A1E06"/>
    <w:rsid w:val="000A1E3B"/>
    <w:rsid w:val="000A3FDA"/>
    <w:rsid w:val="000A4387"/>
    <w:rsid w:val="000A5881"/>
    <w:rsid w:val="000B3C86"/>
    <w:rsid w:val="000B43AA"/>
    <w:rsid w:val="000B530E"/>
    <w:rsid w:val="000B77E9"/>
    <w:rsid w:val="000C0023"/>
    <w:rsid w:val="000C6B4A"/>
    <w:rsid w:val="000D43CD"/>
    <w:rsid w:val="000D56C5"/>
    <w:rsid w:val="000D73E5"/>
    <w:rsid w:val="000E0F9C"/>
    <w:rsid w:val="000E12FA"/>
    <w:rsid w:val="000E4FE1"/>
    <w:rsid w:val="000E6961"/>
    <w:rsid w:val="000E7038"/>
    <w:rsid w:val="000F0E01"/>
    <w:rsid w:val="000F4A51"/>
    <w:rsid w:val="000F4A9F"/>
    <w:rsid w:val="00104CF0"/>
    <w:rsid w:val="001052A3"/>
    <w:rsid w:val="00106229"/>
    <w:rsid w:val="0010687A"/>
    <w:rsid w:val="00107116"/>
    <w:rsid w:val="00107D99"/>
    <w:rsid w:val="00113A72"/>
    <w:rsid w:val="00113D85"/>
    <w:rsid w:val="00114743"/>
    <w:rsid w:val="00114787"/>
    <w:rsid w:val="00122800"/>
    <w:rsid w:val="0012301E"/>
    <w:rsid w:val="00124131"/>
    <w:rsid w:val="0012566B"/>
    <w:rsid w:val="00127534"/>
    <w:rsid w:val="00127D31"/>
    <w:rsid w:val="00131E67"/>
    <w:rsid w:val="00133FDD"/>
    <w:rsid w:val="00135463"/>
    <w:rsid w:val="00135C92"/>
    <w:rsid w:val="00136C76"/>
    <w:rsid w:val="00140FEC"/>
    <w:rsid w:val="00141E37"/>
    <w:rsid w:val="00142A71"/>
    <w:rsid w:val="00145102"/>
    <w:rsid w:val="00145108"/>
    <w:rsid w:val="00152CFE"/>
    <w:rsid w:val="00154FC7"/>
    <w:rsid w:val="00157910"/>
    <w:rsid w:val="001625DA"/>
    <w:rsid w:val="0016324C"/>
    <w:rsid w:val="001637F0"/>
    <w:rsid w:val="001648B3"/>
    <w:rsid w:val="00173C0F"/>
    <w:rsid w:val="001746C1"/>
    <w:rsid w:val="00174DBC"/>
    <w:rsid w:val="0017570C"/>
    <w:rsid w:val="0017581F"/>
    <w:rsid w:val="00180EBF"/>
    <w:rsid w:val="001811D2"/>
    <w:rsid w:val="0018210D"/>
    <w:rsid w:val="0018533B"/>
    <w:rsid w:val="00185AF6"/>
    <w:rsid w:val="00185B8D"/>
    <w:rsid w:val="0018639F"/>
    <w:rsid w:val="00186DA1"/>
    <w:rsid w:val="00193772"/>
    <w:rsid w:val="001A0655"/>
    <w:rsid w:val="001A0DCE"/>
    <w:rsid w:val="001A1E88"/>
    <w:rsid w:val="001A29EE"/>
    <w:rsid w:val="001A3ED9"/>
    <w:rsid w:val="001A51EC"/>
    <w:rsid w:val="001A5E11"/>
    <w:rsid w:val="001B1F12"/>
    <w:rsid w:val="001B370A"/>
    <w:rsid w:val="001B484E"/>
    <w:rsid w:val="001B5353"/>
    <w:rsid w:val="001B77AE"/>
    <w:rsid w:val="001B7A62"/>
    <w:rsid w:val="001C067A"/>
    <w:rsid w:val="001C0744"/>
    <w:rsid w:val="001C28F3"/>
    <w:rsid w:val="001C6EB0"/>
    <w:rsid w:val="001C7702"/>
    <w:rsid w:val="001D0FA2"/>
    <w:rsid w:val="001D1036"/>
    <w:rsid w:val="001D1F7D"/>
    <w:rsid w:val="001D6BC8"/>
    <w:rsid w:val="001E1350"/>
    <w:rsid w:val="001E1BA9"/>
    <w:rsid w:val="001E2295"/>
    <w:rsid w:val="001E272B"/>
    <w:rsid w:val="001E2C54"/>
    <w:rsid w:val="001E3C2A"/>
    <w:rsid w:val="001E652B"/>
    <w:rsid w:val="001F0E33"/>
    <w:rsid w:val="001F1DC6"/>
    <w:rsid w:val="001F66A7"/>
    <w:rsid w:val="001F7284"/>
    <w:rsid w:val="002045B2"/>
    <w:rsid w:val="00205DA8"/>
    <w:rsid w:val="0021393E"/>
    <w:rsid w:val="002141A7"/>
    <w:rsid w:val="002143CE"/>
    <w:rsid w:val="002169FD"/>
    <w:rsid w:val="002212AC"/>
    <w:rsid w:val="002225F4"/>
    <w:rsid w:val="00224C39"/>
    <w:rsid w:val="00225032"/>
    <w:rsid w:val="0022683C"/>
    <w:rsid w:val="00226889"/>
    <w:rsid w:val="002271BC"/>
    <w:rsid w:val="002358B5"/>
    <w:rsid w:val="00235BA8"/>
    <w:rsid w:val="00235D12"/>
    <w:rsid w:val="00243A98"/>
    <w:rsid w:val="00252275"/>
    <w:rsid w:val="0025286E"/>
    <w:rsid w:val="00254C01"/>
    <w:rsid w:val="00256FC6"/>
    <w:rsid w:val="00257677"/>
    <w:rsid w:val="00262B99"/>
    <w:rsid w:val="0026440F"/>
    <w:rsid w:val="0026458C"/>
    <w:rsid w:val="00270327"/>
    <w:rsid w:val="00274480"/>
    <w:rsid w:val="00275B81"/>
    <w:rsid w:val="00280FCD"/>
    <w:rsid w:val="00281830"/>
    <w:rsid w:val="00281B17"/>
    <w:rsid w:val="00281CE2"/>
    <w:rsid w:val="00285795"/>
    <w:rsid w:val="002901D9"/>
    <w:rsid w:val="002919F0"/>
    <w:rsid w:val="002922E3"/>
    <w:rsid w:val="00292DA9"/>
    <w:rsid w:val="00294521"/>
    <w:rsid w:val="002953EC"/>
    <w:rsid w:val="00296411"/>
    <w:rsid w:val="002A0614"/>
    <w:rsid w:val="002A2DF8"/>
    <w:rsid w:val="002A4B79"/>
    <w:rsid w:val="002A5688"/>
    <w:rsid w:val="002A6967"/>
    <w:rsid w:val="002A7593"/>
    <w:rsid w:val="002B07B6"/>
    <w:rsid w:val="002B3A0B"/>
    <w:rsid w:val="002B3E5A"/>
    <w:rsid w:val="002B41F4"/>
    <w:rsid w:val="002B4676"/>
    <w:rsid w:val="002B4920"/>
    <w:rsid w:val="002B4D0C"/>
    <w:rsid w:val="002B5767"/>
    <w:rsid w:val="002B6931"/>
    <w:rsid w:val="002B7B50"/>
    <w:rsid w:val="002C1458"/>
    <w:rsid w:val="002C171E"/>
    <w:rsid w:val="002C1769"/>
    <w:rsid w:val="002C1D67"/>
    <w:rsid w:val="002C213F"/>
    <w:rsid w:val="002C22C1"/>
    <w:rsid w:val="002C2AF9"/>
    <w:rsid w:val="002C358C"/>
    <w:rsid w:val="002C51EA"/>
    <w:rsid w:val="002C5CD1"/>
    <w:rsid w:val="002D0558"/>
    <w:rsid w:val="002D16B2"/>
    <w:rsid w:val="002D3345"/>
    <w:rsid w:val="002D35A8"/>
    <w:rsid w:val="002D3C29"/>
    <w:rsid w:val="002D3EA3"/>
    <w:rsid w:val="002D414A"/>
    <w:rsid w:val="002D47CC"/>
    <w:rsid w:val="002D6E34"/>
    <w:rsid w:val="002D727F"/>
    <w:rsid w:val="002E1B28"/>
    <w:rsid w:val="002E29C7"/>
    <w:rsid w:val="002E5EF3"/>
    <w:rsid w:val="002E6A76"/>
    <w:rsid w:val="002E6FB0"/>
    <w:rsid w:val="002E7A08"/>
    <w:rsid w:val="002F135B"/>
    <w:rsid w:val="002F30C2"/>
    <w:rsid w:val="002F3287"/>
    <w:rsid w:val="002F76B2"/>
    <w:rsid w:val="00300665"/>
    <w:rsid w:val="0030183A"/>
    <w:rsid w:val="00302C8F"/>
    <w:rsid w:val="00305549"/>
    <w:rsid w:val="00306599"/>
    <w:rsid w:val="00306891"/>
    <w:rsid w:val="00311576"/>
    <w:rsid w:val="003116C1"/>
    <w:rsid w:val="00312631"/>
    <w:rsid w:val="00314C66"/>
    <w:rsid w:val="00315242"/>
    <w:rsid w:val="00320405"/>
    <w:rsid w:val="00324C61"/>
    <w:rsid w:val="00326B93"/>
    <w:rsid w:val="003317BB"/>
    <w:rsid w:val="00332079"/>
    <w:rsid w:val="0033519A"/>
    <w:rsid w:val="0033535F"/>
    <w:rsid w:val="00335453"/>
    <w:rsid w:val="00335837"/>
    <w:rsid w:val="003373C7"/>
    <w:rsid w:val="003463A8"/>
    <w:rsid w:val="0035023E"/>
    <w:rsid w:val="00351338"/>
    <w:rsid w:val="00351D2F"/>
    <w:rsid w:val="00355472"/>
    <w:rsid w:val="00357FC5"/>
    <w:rsid w:val="00361CBB"/>
    <w:rsid w:val="00361D12"/>
    <w:rsid w:val="003657E1"/>
    <w:rsid w:val="00366C82"/>
    <w:rsid w:val="003711DE"/>
    <w:rsid w:val="00374740"/>
    <w:rsid w:val="003756A1"/>
    <w:rsid w:val="00376FDA"/>
    <w:rsid w:val="00382A50"/>
    <w:rsid w:val="00393EC3"/>
    <w:rsid w:val="003A1278"/>
    <w:rsid w:val="003A2776"/>
    <w:rsid w:val="003A2854"/>
    <w:rsid w:val="003A3AE3"/>
    <w:rsid w:val="003A4DBD"/>
    <w:rsid w:val="003A4F45"/>
    <w:rsid w:val="003B1BAE"/>
    <w:rsid w:val="003B2485"/>
    <w:rsid w:val="003B2D59"/>
    <w:rsid w:val="003B40AA"/>
    <w:rsid w:val="003B639E"/>
    <w:rsid w:val="003C03C1"/>
    <w:rsid w:val="003C3037"/>
    <w:rsid w:val="003C3CB2"/>
    <w:rsid w:val="003C678B"/>
    <w:rsid w:val="003D0AC9"/>
    <w:rsid w:val="003D1825"/>
    <w:rsid w:val="003D50BC"/>
    <w:rsid w:val="003D548D"/>
    <w:rsid w:val="003D62F9"/>
    <w:rsid w:val="003D7BF1"/>
    <w:rsid w:val="003E12FF"/>
    <w:rsid w:val="003E2B8B"/>
    <w:rsid w:val="003E68D2"/>
    <w:rsid w:val="003F13F3"/>
    <w:rsid w:val="003F3E12"/>
    <w:rsid w:val="003F66F9"/>
    <w:rsid w:val="00404658"/>
    <w:rsid w:val="00405097"/>
    <w:rsid w:val="0041014A"/>
    <w:rsid w:val="00411AEC"/>
    <w:rsid w:val="00411B7C"/>
    <w:rsid w:val="00412979"/>
    <w:rsid w:val="0041321A"/>
    <w:rsid w:val="00415778"/>
    <w:rsid w:val="00425E6B"/>
    <w:rsid w:val="0042639C"/>
    <w:rsid w:val="00426439"/>
    <w:rsid w:val="00427708"/>
    <w:rsid w:val="004277E5"/>
    <w:rsid w:val="0043108A"/>
    <w:rsid w:val="0043114C"/>
    <w:rsid w:val="00431E38"/>
    <w:rsid w:val="00433D07"/>
    <w:rsid w:val="00434DB6"/>
    <w:rsid w:val="004367AA"/>
    <w:rsid w:val="00436B60"/>
    <w:rsid w:val="00440F70"/>
    <w:rsid w:val="00442299"/>
    <w:rsid w:val="00442BA3"/>
    <w:rsid w:val="0044444F"/>
    <w:rsid w:val="004460F9"/>
    <w:rsid w:val="00446BED"/>
    <w:rsid w:val="00447528"/>
    <w:rsid w:val="004476BC"/>
    <w:rsid w:val="00451120"/>
    <w:rsid w:val="00455672"/>
    <w:rsid w:val="0045776B"/>
    <w:rsid w:val="00457936"/>
    <w:rsid w:val="00457C8B"/>
    <w:rsid w:val="00461A33"/>
    <w:rsid w:val="004632B3"/>
    <w:rsid w:val="004662D4"/>
    <w:rsid w:val="00466863"/>
    <w:rsid w:val="0046702A"/>
    <w:rsid w:val="004700F4"/>
    <w:rsid w:val="00472AA2"/>
    <w:rsid w:val="0047395D"/>
    <w:rsid w:val="004747F9"/>
    <w:rsid w:val="00475D76"/>
    <w:rsid w:val="00476C8D"/>
    <w:rsid w:val="004778AC"/>
    <w:rsid w:val="00480BBF"/>
    <w:rsid w:val="00480F26"/>
    <w:rsid w:val="00481E2F"/>
    <w:rsid w:val="00481E97"/>
    <w:rsid w:val="00482F72"/>
    <w:rsid w:val="004858FA"/>
    <w:rsid w:val="0048626B"/>
    <w:rsid w:val="00486BC4"/>
    <w:rsid w:val="0049166C"/>
    <w:rsid w:val="00492375"/>
    <w:rsid w:val="00492413"/>
    <w:rsid w:val="0049261A"/>
    <w:rsid w:val="00493B93"/>
    <w:rsid w:val="00494DC4"/>
    <w:rsid w:val="00494EA8"/>
    <w:rsid w:val="004970F4"/>
    <w:rsid w:val="004A3544"/>
    <w:rsid w:val="004A7C6C"/>
    <w:rsid w:val="004B2223"/>
    <w:rsid w:val="004B2807"/>
    <w:rsid w:val="004B41E2"/>
    <w:rsid w:val="004B44AE"/>
    <w:rsid w:val="004B65E4"/>
    <w:rsid w:val="004B7449"/>
    <w:rsid w:val="004C0208"/>
    <w:rsid w:val="004C3AC2"/>
    <w:rsid w:val="004C46C8"/>
    <w:rsid w:val="004C6123"/>
    <w:rsid w:val="004D0E57"/>
    <w:rsid w:val="004D0FF5"/>
    <w:rsid w:val="004D6A07"/>
    <w:rsid w:val="004E163D"/>
    <w:rsid w:val="004E2987"/>
    <w:rsid w:val="004E34CD"/>
    <w:rsid w:val="004E728F"/>
    <w:rsid w:val="004E7F40"/>
    <w:rsid w:val="004F1421"/>
    <w:rsid w:val="004F17FC"/>
    <w:rsid w:val="004F2FBF"/>
    <w:rsid w:val="004F68D3"/>
    <w:rsid w:val="00500D59"/>
    <w:rsid w:val="00511A01"/>
    <w:rsid w:val="005123E5"/>
    <w:rsid w:val="005146AD"/>
    <w:rsid w:val="00515138"/>
    <w:rsid w:val="005156D3"/>
    <w:rsid w:val="005167A5"/>
    <w:rsid w:val="00517200"/>
    <w:rsid w:val="00517BA1"/>
    <w:rsid w:val="005251F5"/>
    <w:rsid w:val="0052530C"/>
    <w:rsid w:val="005253EE"/>
    <w:rsid w:val="00525744"/>
    <w:rsid w:val="0052666C"/>
    <w:rsid w:val="00526A47"/>
    <w:rsid w:val="0053293C"/>
    <w:rsid w:val="00533535"/>
    <w:rsid w:val="00534641"/>
    <w:rsid w:val="0053663D"/>
    <w:rsid w:val="005439C7"/>
    <w:rsid w:val="005443F9"/>
    <w:rsid w:val="00544C0E"/>
    <w:rsid w:val="00546CC3"/>
    <w:rsid w:val="0054795B"/>
    <w:rsid w:val="00550129"/>
    <w:rsid w:val="00551E06"/>
    <w:rsid w:val="0055230F"/>
    <w:rsid w:val="0055288F"/>
    <w:rsid w:val="00556686"/>
    <w:rsid w:val="00556957"/>
    <w:rsid w:val="00560B54"/>
    <w:rsid w:val="00561B63"/>
    <w:rsid w:val="00563AB7"/>
    <w:rsid w:val="005646CB"/>
    <w:rsid w:val="00564F1F"/>
    <w:rsid w:val="00564FB0"/>
    <w:rsid w:val="00565A6B"/>
    <w:rsid w:val="00565BA6"/>
    <w:rsid w:val="00571877"/>
    <w:rsid w:val="0058559F"/>
    <w:rsid w:val="00586D7D"/>
    <w:rsid w:val="00586F73"/>
    <w:rsid w:val="005907B1"/>
    <w:rsid w:val="005931F0"/>
    <w:rsid w:val="00594FB3"/>
    <w:rsid w:val="00595753"/>
    <w:rsid w:val="005A7E47"/>
    <w:rsid w:val="005B082F"/>
    <w:rsid w:val="005B0D00"/>
    <w:rsid w:val="005B2501"/>
    <w:rsid w:val="005B3080"/>
    <w:rsid w:val="005B32AF"/>
    <w:rsid w:val="005B4245"/>
    <w:rsid w:val="005B54C7"/>
    <w:rsid w:val="005B5826"/>
    <w:rsid w:val="005C256B"/>
    <w:rsid w:val="005C2F58"/>
    <w:rsid w:val="005C4E0B"/>
    <w:rsid w:val="005C586B"/>
    <w:rsid w:val="005C643A"/>
    <w:rsid w:val="005C6B7A"/>
    <w:rsid w:val="005D139F"/>
    <w:rsid w:val="005D1CC1"/>
    <w:rsid w:val="005D5342"/>
    <w:rsid w:val="005D6074"/>
    <w:rsid w:val="005E0012"/>
    <w:rsid w:val="005E057F"/>
    <w:rsid w:val="005E3115"/>
    <w:rsid w:val="005E72DE"/>
    <w:rsid w:val="005E76E4"/>
    <w:rsid w:val="005E79A2"/>
    <w:rsid w:val="005E7DAA"/>
    <w:rsid w:val="005F1D23"/>
    <w:rsid w:val="005F4A5E"/>
    <w:rsid w:val="005F6360"/>
    <w:rsid w:val="005F6CCE"/>
    <w:rsid w:val="005F6CF8"/>
    <w:rsid w:val="006005CD"/>
    <w:rsid w:val="00600E24"/>
    <w:rsid w:val="00602A43"/>
    <w:rsid w:val="00605121"/>
    <w:rsid w:val="006053CC"/>
    <w:rsid w:val="0060573D"/>
    <w:rsid w:val="006062E0"/>
    <w:rsid w:val="006102F9"/>
    <w:rsid w:val="0061234E"/>
    <w:rsid w:val="00613A1B"/>
    <w:rsid w:val="006202DF"/>
    <w:rsid w:val="006217E4"/>
    <w:rsid w:val="00621AB5"/>
    <w:rsid w:val="0062337F"/>
    <w:rsid w:val="006235FE"/>
    <w:rsid w:val="00624EF0"/>
    <w:rsid w:val="00625D42"/>
    <w:rsid w:val="006262AD"/>
    <w:rsid w:val="00627607"/>
    <w:rsid w:val="00627A3A"/>
    <w:rsid w:val="0063112D"/>
    <w:rsid w:val="00631D20"/>
    <w:rsid w:val="006330EF"/>
    <w:rsid w:val="0063402D"/>
    <w:rsid w:val="00642617"/>
    <w:rsid w:val="00643221"/>
    <w:rsid w:val="00643256"/>
    <w:rsid w:val="00646906"/>
    <w:rsid w:val="00647F98"/>
    <w:rsid w:val="006521EA"/>
    <w:rsid w:val="006530D7"/>
    <w:rsid w:val="00655D89"/>
    <w:rsid w:val="00657932"/>
    <w:rsid w:val="00660581"/>
    <w:rsid w:val="00662CCE"/>
    <w:rsid w:val="00664045"/>
    <w:rsid w:val="00664973"/>
    <w:rsid w:val="00666F4C"/>
    <w:rsid w:val="00667DB0"/>
    <w:rsid w:val="00667F99"/>
    <w:rsid w:val="00672F51"/>
    <w:rsid w:val="00677422"/>
    <w:rsid w:val="00677831"/>
    <w:rsid w:val="00680C79"/>
    <w:rsid w:val="00683330"/>
    <w:rsid w:val="00684044"/>
    <w:rsid w:val="0068470D"/>
    <w:rsid w:val="00687FE3"/>
    <w:rsid w:val="00690D77"/>
    <w:rsid w:val="0069123C"/>
    <w:rsid w:val="00692E03"/>
    <w:rsid w:val="00693486"/>
    <w:rsid w:val="0069620E"/>
    <w:rsid w:val="00697821"/>
    <w:rsid w:val="00697828"/>
    <w:rsid w:val="006A24A8"/>
    <w:rsid w:val="006A4361"/>
    <w:rsid w:val="006A43D2"/>
    <w:rsid w:val="006B6B6E"/>
    <w:rsid w:val="006C1317"/>
    <w:rsid w:val="006C2804"/>
    <w:rsid w:val="006C48CC"/>
    <w:rsid w:val="006C5172"/>
    <w:rsid w:val="006C6492"/>
    <w:rsid w:val="006C736B"/>
    <w:rsid w:val="006D06DE"/>
    <w:rsid w:val="006D4BBF"/>
    <w:rsid w:val="006E3510"/>
    <w:rsid w:val="006E3AD9"/>
    <w:rsid w:val="006E4AAE"/>
    <w:rsid w:val="006E7323"/>
    <w:rsid w:val="006E7829"/>
    <w:rsid w:val="006E7960"/>
    <w:rsid w:val="006E7AD4"/>
    <w:rsid w:val="006F1DE4"/>
    <w:rsid w:val="006F2001"/>
    <w:rsid w:val="006F3393"/>
    <w:rsid w:val="006F42B8"/>
    <w:rsid w:val="006F7925"/>
    <w:rsid w:val="00703F06"/>
    <w:rsid w:val="00704A4A"/>
    <w:rsid w:val="007123FA"/>
    <w:rsid w:val="00721D42"/>
    <w:rsid w:val="00725392"/>
    <w:rsid w:val="00725B67"/>
    <w:rsid w:val="00727347"/>
    <w:rsid w:val="00732B22"/>
    <w:rsid w:val="007505B5"/>
    <w:rsid w:val="00751DF8"/>
    <w:rsid w:val="007553AA"/>
    <w:rsid w:val="007572B5"/>
    <w:rsid w:val="00760EBE"/>
    <w:rsid w:val="00761A57"/>
    <w:rsid w:val="00762894"/>
    <w:rsid w:val="007646B5"/>
    <w:rsid w:val="007726A3"/>
    <w:rsid w:val="007733B9"/>
    <w:rsid w:val="00773B66"/>
    <w:rsid w:val="00773D39"/>
    <w:rsid w:val="00775B71"/>
    <w:rsid w:val="007765DD"/>
    <w:rsid w:val="007803C9"/>
    <w:rsid w:val="007812F3"/>
    <w:rsid w:val="007862B5"/>
    <w:rsid w:val="00790BA3"/>
    <w:rsid w:val="00791B37"/>
    <w:rsid w:val="00792AC9"/>
    <w:rsid w:val="00793709"/>
    <w:rsid w:val="00795068"/>
    <w:rsid w:val="00796012"/>
    <w:rsid w:val="0079681B"/>
    <w:rsid w:val="00796EC1"/>
    <w:rsid w:val="007A0E4A"/>
    <w:rsid w:val="007A1980"/>
    <w:rsid w:val="007A40B0"/>
    <w:rsid w:val="007A6A56"/>
    <w:rsid w:val="007A6CD5"/>
    <w:rsid w:val="007B07EE"/>
    <w:rsid w:val="007B5254"/>
    <w:rsid w:val="007B682E"/>
    <w:rsid w:val="007C1254"/>
    <w:rsid w:val="007C177A"/>
    <w:rsid w:val="007C2BF8"/>
    <w:rsid w:val="007C456B"/>
    <w:rsid w:val="007C4D24"/>
    <w:rsid w:val="007C641D"/>
    <w:rsid w:val="007C68E1"/>
    <w:rsid w:val="007D027B"/>
    <w:rsid w:val="007D02AC"/>
    <w:rsid w:val="007D0993"/>
    <w:rsid w:val="007D2065"/>
    <w:rsid w:val="007D402A"/>
    <w:rsid w:val="007D403A"/>
    <w:rsid w:val="007D5445"/>
    <w:rsid w:val="007D69A8"/>
    <w:rsid w:val="007E14B9"/>
    <w:rsid w:val="007E1C79"/>
    <w:rsid w:val="007E3DED"/>
    <w:rsid w:val="007E56EB"/>
    <w:rsid w:val="007E66B8"/>
    <w:rsid w:val="007F0565"/>
    <w:rsid w:val="007F0FE8"/>
    <w:rsid w:val="007F1397"/>
    <w:rsid w:val="007F34DA"/>
    <w:rsid w:val="007F3FEC"/>
    <w:rsid w:val="007F4259"/>
    <w:rsid w:val="007F447C"/>
    <w:rsid w:val="007F4997"/>
    <w:rsid w:val="007F50E7"/>
    <w:rsid w:val="00801B1C"/>
    <w:rsid w:val="00802752"/>
    <w:rsid w:val="00803B98"/>
    <w:rsid w:val="00803FE5"/>
    <w:rsid w:val="0080703C"/>
    <w:rsid w:val="00807583"/>
    <w:rsid w:val="00812C3D"/>
    <w:rsid w:val="00815145"/>
    <w:rsid w:val="00815392"/>
    <w:rsid w:val="00820A80"/>
    <w:rsid w:val="0082157C"/>
    <w:rsid w:val="00821B24"/>
    <w:rsid w:val="00821F98"/>
    <w:rsid w:val="00822724"/>
    <w:rsid w:val="00822DD2"/>
    <w:rsid w:val="00826177"/>
    <w:rsid w:val="0082629B"/>
    <w:rsid w:val="008319BA"/>
    <w:rsid w:val="008430EE"/>
    <w:rsid w:val="00846324"/>
    <w:rsid w:val="00852CE2"/>
    <w:rsid w:val="00852DA6"/>
    <w:rsid w:val="00854898"/>
    <w:rsid w:val="00854969"/>
    <w:rsid w:val="00854F9A"/>
    <w:rsid w:val="00857852"/>
    <w:rsid w:val="008602D4"/>
    <w:rsid w:val="00860EC5"/>
    <w:rsid w:val="00864572"/>
    <w:rsid w:val="00864E8F"/>
    <w:rsid w:val="0086646D"/>
    <w:rsid w:val="00867C9E"/>
    <w:rsid w:val="00870A6B"/>
    <w:rsid w:val="0087301A"/>
    <w:rsid w:val="008744BA"/>
    <w:rsid w:val="008773D6"/>
    <w:rsid w:val="00877442"/>
    <w:rsid w:val="00877A33"/>
    <w:rsid w:val="00877F39"/>
    <w:rsid w:val="00880C06"/>
    <w:rsid w:val="00883B88"/>
    <w:rsid w:val="008845C4"/>
    <w:rsid w:val="00885143"/>
    <w:rsid w:val="00885E48"/>
    <w:rsid w:val="008860D4"/>
    <w:rsid w:val="00886AC6"/>
    <w:rsid w:val="00887CF4"/>
    <w:rsid w:val="00887E62"/>
    <w:rsid w:val="00890D81"/>
    <w:rsid w:val="00890DAA"/>
    <w:rsid w:val="008928D4"/>
    <w:rsid w:val="00892A8C"/>
    <w:rsid w:val="008932A0"/>
    <w:rsid w:val="008932AE"/>
    <w:rsid w:val="0089336C"/>
    <w:rsid w:val="00893979"/>
    <w:rsid w:val="00897597"/>
    <w:rsid w:val="008A076E"/>
    <w:rsid w:val="008A1A38"/>
    <w:rsid w:val="008A2EF4"/>
    <w:rsid w:val="008A32B9"/>
    <w:rsid w:val="008A3A6A"/>
    <w:rsid w:val="008A48F0"/>
    <w:rsid w:val="008A4B22"/>
    <w:rsid w:val="008A4D48"/>
    <w:rsid w:val="008B10E6"/>
    <w:rsid w:val="008B2542"/>
    <w:rsid w:val="008B4A57"/>
    <w:rsid w:val="008B61E9"/>
    <w:rsid w:val="008B77D3"/>
    <w:rsid w:val="008C00DF"/>
    <w:rsid w:val="008C08F3"/>
    <w:rsid w:val="008C247C"/>
    <w:rsid w:val="008C3113"/>
    <w:rsid w:val="008C3151"/>
    <w:rsid w:val="008C325A"/>
    <w:rsid w:val="008C5F79"/>
    <w:rsid w:val="008C6A2E"/>
    <w:rsid w:val="008C6CB3"/>
    <w:rsid w:val="008D20FF"/>
    <w:rsid w:val="008D25EC"/>
    <w:rsid w:val="008D77C5"/>
    <w:rsid w:val="008E0304"/>
    <w:rsid w:val="008E0F5F"/>
    <w:rsid w:val="008E19BD"/>
    <w:rsid w:val="008E2055"/>
    <w:rsid w:val="008E2BDE"/>
    <w:rsid w:val="008E4146"/>
    <w:rsid w:val="008E597B"/>
    <w:rsid w:val="008E5B16"/>
    <w:rsid w:val="008E7CD0"/>
    <w:rsid w:val="008E7CE2"/>
    <w:rsid w:val="008F0B45"/>
    <w:rsid w:val="008F15CC"/>
    <w:rsid w:val="008F3A4E"/>
    <w:rsid w:val="008F42AB"/>
    <w:rsid w:val="008F705C"/>
    <w:rsid w:val="008F7D62"/>
    <w:rsid w:val="00902B61"/>
    <w:rsid w:val="0090342F"/>
    <w:rsid w:val="00907376"/>
    <w:rsid w:val="009110B4"/>
    <w:rsid w:val="00911896"/>
    <w:rsid w:val="00912007"/>
    <w:rsid w:val="00912D18"/>
    <w:rsid w:val="00914751"/>
    <w:rsid w:val="00914D81"/>
    <w:rsid w:val="00922318"/>
    <w:rsid w:val="00923297"/>
    <w:rsid w:val="0092481D"/>
    <w:rsid w:val="009251C3"/>
    <w:rsid w:val="00926768"/>
    <w:rsid w:val="00926B98"/>
    <w:rsid w:val="009270D9"/>
    <w:rsid w:val="00936916"/>
    <w:rsid w:val="00936F45"/>
    <w:rsid w:val="00936F7A"/>
    <w:rsid w:val="00937D44"/>
    <w:rsid w:val="00937D7A"/>
    <w:rsid w:val="00946FCF"/>
    <w:rsid w:val="0094777D"/>
    <w:rsid w:val="009507B2"/>
    <w:rsid w:val="0095206C"/>
    <w:rsid w:val="00956DB8"/>
    <w:rsid w:val="00957B53"/>
    <w:rsid w:val="009604D8"/>
    <w:rsid w:val="00960F7B"/>
    <w:rsid w:val="00961CF6"/>
    <w:rsid w:val="0096270F"/>
    <w:rsid w:val="0096285A"/>
    <w:rsid w:val="00962C47"/>
    <w:rsid w:val="00962ED6"/>
    <w:rsid w:val="00962F62"/>
    <w:rsid w:val="00966D46"/>
    <w:rsid w:val="009676DA"/>
    <w:rsid w:val="00972847"/>
    <w:rsid w:val="0097626E"/>
    <w:rsid w:val="00977494"/>
    <w:rsid w:val="00977605"/>
    <w:rsid w:val="00982300"/>
    <w:rsid w:val="00984503"/>
    <w:rsid w:val="00984847"/>
    <w:rsid w:val="00985B33"/>
    <w:rsid w:val="00987E73"/>
    <w:rsid w:val="0099262E"/>
    <w:rsid w:val="00994462"/>
    <w:rsid w:val="00997611"/>
    <w:rsid w:val="009A1206"/>
    <w:rsid w:val="009A54AC"/>
    <w:rsid w:val="009A6A0F"/>
    <w:rsid w:val="009B08AA"/>
    <w:rsid w:val="009B3A6A"/>
    <w:rsid w:val="009B5F20"/>
    <w:rsid w:val="009B67F6"/>
    <w:rsid w:val="009C1C26"/>
    <w:rsid w:val="009C3876"/>
    <w:rsid w:val="009C3CFA"/>
    <w:rsid w:val="009D0D2B"/>
    <w:rsid w:val="009D168F"/>
    <w:rsid w:val="009D478D"/>
    <w:rsid w:val="009E046D"/>
    <w:rsid w:val="009E252F"/>
    <w:rsid w:val="009E3CDC"/>
    <w:rsid w:val="009F4F65"/>
    <w:rsid w:val="009F6835"/>
    <w:rsid w:val="00A0020C"/>
    <w:rsid w:val="00A00391"/>
    <w:rsid w:val="00A01FAB"/>
    <w:rsid w:val="00A032F7"/>
    <w:rsid w:val="00A05928"/>
    <w:rsid w:val="00A05AD4"/>
    <w:rsid w:val="00A061F4"/>
    <w:rsid w:val="00A1032F"/>
    <w:rsid w:val="00A110C9"/>
    <w:rsid w:val="00A1289F"/>
    <w:rsid w:val="00A13955"/>
    <w:rsid w:val="00A17336"/>
    <w:rsid w:val="00A17455"/>
    <w:rsid w:val="00A17FF0"/>
    <w:rsid w:val="00A207F4"/>
    <w:rsid w:val="00A22D26"/>
    <w:rsid w:val="00A27996"/>
    <w:rsid w:val="00A307CB"/>
    <w:rsid w:val="00A30EB2"/>
    <w:rsid w:val="00A31DDD"/>
    <w:rsid w:val="00A32CAC"/>
    <w:rsid w:val="00A33912"/>
    <w:rsid w:val="00A37728"/>
    <w:rsid w:val="00A442A3"/>
    <w:rsid w:val="00A47D90"/>
    <w:rsid w:val="00A50DA8"/>
    <w:rsid w:val="00A51CED"/>
    <w:rsid w:val="00A61E30"/>
    <w:rsid w:val="00A63B4D"/>
    <w:rsid w:val="00A661EB"/>
    <w:rsid w:val="00A716E4"/>
    <w:rsid w:val="00A72202"/>
    <w:rsid w:val="00A74AB4"/>
    <w:rsid w:val="00A750E8"/>
    <w:rsid w:val="00A767C3"/>
    <w:rsid w:val="00A80FB6"/>
    <w:rsid w:val="00A8259F"/>
    <w:rsid w:val="00A82964"/>
    <w:rsid w:val="00A83D68"/>
    <w:rsid w:val="00A852A9"/>
    <w:rsid w:val="00A85590"/>
    <w:rsid w:val="00A85BFA"/>
    <w:rsid w:val="00A85C34"/>
    <w:rsid w:val="00A90595"/>
    <w:rsid w:val="00A91CE0"/>
    <w:rsid w:val="00A95A48"/>
    <w:rsid w:val="00AA525E"/>
    <w:rsid w:val="00AA723B"/>
    <w:rsid w:val="00AA7CF4"/>
    <w:rsid w:val="00AA7FB4"/>
    <w:rsid w:val="00AB456C"/>
    <w:rsid w:val="00AB67DF"/>
    <w:rsid w:val="00AC3210"/>
    <w:rsid w:val="00AC564C"/>
    <w:rsid w:val="00AC5AD9"/>
    <w:rsid w:val="00AD06BC"/>
    <w:rsid w:val="00AD2726"/>
    <w:rsid w:val="00AD38B3"/>
    <w:rsid w:val="00AD4945"/>
    <w:rsid w:val="00AE26D7"/>
    <w:rsid w:val="00AE4859"/>
    <w:rsid w:val="00AE4989"/>
    <w:rsid w:val="00AE544B"/>
    <w:rsid w:val="00AE5839"/>
    <w:rsid w:val="00AE5C06"/>
    <w:rsid w:val="00AF0C8F"/>
    <w:rsid w:val="00AF1363"/>
    <w:rsid w:val="00AF1DDD"/>
    <w:rsid w:val="00AF1F90"/>
    <w:rsid w:val="00AF3120"/>
    <w:rsid w:val="00AF37BE"/>
    <w:rsid w:val="00AF450B"/>
    <w:rsid w:val="00AF5750"/>
    <w:rsid w:val="00AF7484"/>
    <w:rsid w:val="00AF762B"/>
    <w:rsid w:val="00B01B2F"/>
    <w:rsid w:val="00B01D26"/>
    <w:rsid w:val="00B03DFB"/>
    <w:rsid w:val="00B05124"/>
    <w:rsid w:val="00B05C59"/>
    <w:rsid w:val="00B06267"/>
    <w:rsid w:val="00B06973"/>
    <w:rsid w:val="00B07A27"/>
    <w:rsid w:val="00B125B6"/>
    <w:rsid w:val="00B161C9"/>
    <w:rsid w:val="00B2106C"/>
    <w:rsid w:val="00B23C23"/>
    <w:rsid w:val="00B23CF1"/>
    <w:rsid w:val="00B255C1"/>
    <w:rsid w:val="00B279AC"/>
    <w:rsid w:val="00B30536"/>
    <w:rsid w:val="00B327CE"/>
    <w:rsid w:val="00B33C75"/>
    <w:rsid w:val="00B35027"/>
    <w:rsid w:val="00B3634A"/>
    <w:rsid w:val="00B40B23"/>
    <w:rsid w:val="00B4336A"/>
    <w:rsid w:val="00B4798F"/>
    <w:rsid w:val="00B47FF0"/>
    <w:rsid w:val="00B50435"/>
    <w:rsid w:val="00B51BE6"/>
    <w:rsid w:val="00B51C44"/>
    <w:rsid w:val="00B5496F"/>
    <w:rsid w:val="00B56F4D"/>
    <w:rsid w:val="00B57E02"/>
    <w:rsid w:val="00B60175"/>
    <w:rsid w:val="00B6490B"/>
    <w:rsid w:val="00B708DA"/>
    <w:rsid w:val="00B7222D"/>
    <w:rsid w:val="00B73F52"/>
    <w:rsid w:val="00B75949"/>
    <w:rsid w:val="00B807E0"/>
    <w:rsid w:val="00B8258D"/>
    <w:rsid w:val="00B825D0"/>
    <w:rsid w:val="00B82C68"/>
    <w:rsid w:val="00B83FFE"/>
    <w:rsid w:val="00B853F4"/>
    <w:rsid w:val="00B874B3"/>
    <w:rsid w:val="00B9227F"/>
    <w:rsid w:val="00B92BFA"/>
    <w:rsid w:val="00B96B90"/>
    <w:rsid w:val="00B9716F"/>
    <w:rsid w:val="00B97983"/>
    <w:rsid w:val="00BA33A8"/>
    <w:rsid w:val="00BA4208"/>
    <w:rsid w:val="00BA51A3"/>
    <w:rsid w:val="00BB5CB7"/>
    <w:rsid w:val="00BB71C4"/>
    <w:rsid w:val="00BC162B"/>
    <w:rsid w:val="00BC4865"/>
    <w:rsid w:val="00BC4ED9"/>
    <w:rsid w:val="00BC618E"/>
    <w:rsid w:val="00BD34AA"/>
    <w:rsid w:val="00BD53E4"/>
    <w:rsid w:val="00BD6C81"/>
    <w:rsid w:val="00BE5357"/>
    <w:rsid w:val="00BE550D"/>
    <w:rsid w:val="00BE6123"/>
    <w:rsid w:val="00BE6438"/>
    <w:rsid w:val="00BE785C"/>
    <w:rsid w:val="00BF50FE"/>
    <w:rsid w:val="00BF5C76"/>
    <w:rsid w:val="00C00317"/>
    <w:rsid w:val="00C01B56"/>
    <w:rsid w:val="00C028C6"/>
    <w:rsid w:val="00C04AD1"/>
    <w:rsid w:val="00C05A48"/>
    <w:rsid w:val="00C0604F"/>
    <w:rsid w:val="00C06AB1"/>
    <w:rsid w:val="00C07ED6"/>
    <w:rsid w:val="00C10DB1"/>
    <w:rsid w:val="00C12E3B"/>
    <w:rsid w:val="00C1486B"/>
    <w:rsid w:val="00C14C3B"/>
    <w:rsid w:val="00C153E9"/>
    <w:rsid w:val="00C15BF0"/>
    <w:rsid w:val="00C169D0"/>
    <w:rsid w:val="00C171F0"/>
    <w:rsid w:val="00C24292"/>
    <w:rsid w:val="00C254D4"/>
    <w:rsid w:val="00C256D2"/>
    <w:rsid w:val="00C26422"/>
    <w:rsid w:val="00C27F65"/>
    <w:rsid w:val="00C27FD6"/>
    <w:rsid w:val="00C3151A"/>
    <w:rsid w:val="00C318EE"/>
    <w:rsid w:val="00C34158"/>
    <w:rsid w:val="00C34E85"/>
    <w:rsid w:val="00C3763B"/>
    <w:rsid w:val="00C40973"/>
    <w:rsid w:val="00C40BD0"/>
    <w:rsid w:val="00C4111D"/>
    <w:rsid w:val="00C41D66"/>
    <w:rsid w:val="00C474C9"/>
    <w:rsid w:val="00C5095D"/>
    <w:rsid w:val="00C51A02"/>
    <w:rsid w:val="00C55314"/>
    <w:rsid w:val="00C55E35"/>
    <w:rsid w:val="00C565D0"/>
    <w:rsid w:val="00C57F1E"/>
    <w:rsid w:val="00C60707"/>
    <w:rsid w:val="00C607F8"/>
    <w:rsid w:val="00C623D9"/>
    <w:rsid w:val="00C645F6"/>
    <w:rsid w:val="00C659F4"/>
    <w:rsid w:val="00C66E6A"/>
    <w:rsid w:val="00C67458"/>
    <w:rsid w:val="00C715AB"/>
    <w:rsid w:val="00C747C6"/>
    <w:rsid w:val="00C74BBC"/>
    <w:rsid w:val="00C77D86"/>
    <w:rsid w:val="00C8079D"/>
    <w:rsid w:val="00C832F9"/>
    <w:rsid w:val="00C91741"/>
    <w:rsid w:val="00C931F8"/>
    <w:rsid w:val="00C94C35"/>
    <w:rsid w:val="00C95267"/>
    <w:rsid w:val="00C9706F"/>
    <w:rsid w:val="00CA3C16"/>
    <w:rsid w:val="00CB27C2"/>
    <w:rsid w:val="00CB3ABC"/>
    <w:rsid w:val="00CB4429"/>
    <w:rsid w:val="00CB71E7"/>
    <w:rsid w:val="00CC0BBB"/>
    <w:rsid w:val="00CC10E0"/>
    <w:rsid w:val="00CD05AA"/>
    <w:rsid w:val="00CD7A10"/>
    <w:rsid w:val="00CE239E"/>
    <w:rsid w:val="00CE2ED3"/>
    <w:rsid w:val="00CE4FAD"/>
    <w:rsid w:val="00CE62EB"/>
    <w:rsid w:val="00CE77C2"/>
    <w:rsid w:val="00CF1831"/>
    <w:rsid w:val="00CF69C7"/>
    <w:rsid w:val="00CF7F16"/>
    <w:rsid w:val="00D01451"/>
    <w:rsid w:val="00D022B7"/>
    <w:rsid w:val="00D02C5A"/>
    <w:rsid w:val="00D0313E"/>
    <w:rsid w:val="00D06A58"/>
    <w:rsid w:val="00D077E3"/>
    <w:rsid w:val="00D14460"/>
    <w:rsid w:val="00D14DAB"/>
    <w:rsid w:val="00D156AD"/>
    <w:rsid w:val="00D15A8C"/>
    <w:rsid w:val="00D15FF4"/>
    <w:rsid w:val="00D16282"/>
    <w:rsid w:val="00D168C1"/>
    <w:rsid w:val="00D200AF"/>
    <w:rsid w:val="00D23224"/>
    <w:rsid w:val="00D23597"/>
    <w:rsid w:val="00D270F6"/>
    <w:rsid w:val="00D2718C"/>
    <w:rsid w:val="00D274DA"/>
    <w:rsid w:val="00D30B81"/>
    <w:rsid w:val="00D350C1"/>
    <w:rsid w:val="00D3716A"/>
    <w:rsid w:val="00D376FB"/>
    <w:rsid w:val="00D37C18"/>
    <w:rsid w:val="00D37D64"/>
    <w:rsid w:val="00D430B1"/>
    <w:rsid w:val="00D431A7"/>
    <w:rsid w:val="00D44E0F"/>
    <w:rsid w:val="00D450B3"/>
    <w:rsid w:val="00D45D1E"/>
    <w:rsid w:val="00D47FF4"/>
    <w:rsid w:val="00D51786"/>
    <w:rsid w:val="00D521E1"/>
    <w:rsid w:val="00D52647"/>
    <w:rsid w:val="00D530D8"/>
    <w:rsid w:val="00D60B7B"/>
    <w:rsid w:val="00D63C97"/>
    <w:rsid w:val="00D65479"/>
    <w:rsid w:val="00D66732"/>
    <w:rsid w:val="00D66FF9"/>
    <w:rsid w:val="00D752D6"/>
    <w:rsid w:val="00D753D2"/>
    <w:rsid w:val="00D77798"/>
    <w:rsid w:val="00D77943"/>
    <w:rsid w:val="00D8709E"/>
    <w:rsid w:val="00D90D03"/>
    <w:rsid w:val="00D918C0"/>
    <w:rsid w:val="00D924D7"/>
    <w:rsid w:val="00D933D8"/>
    <w:rsid w:val="00D935BA"/>
    <w:rsid w:val="00D937B3"/>
    <w:rsid w:val="00D93D3D"/>
    <w:rsid w:val="00D94110"/>
    <w:rsid w:val="00D96641"/>
    <w:rsid w:val="00D96903"/>
    <w:rsid w:val="00DA17E3"/>
    <w:rsid w:val="00DA2C69"/>
    <w:rsid w:val="00DA3097"/>
    <w:rsid w:val="00DA513E"/>
    <w:rsid w:val="00DA5E63"/>
    <w:rsid w:val="00DB6093"/>
    <w:rsid w:val="00DC1364"/>
    <w:rsid w:val="00DC24DA"/>
    <w:rsid w:val="00DC4544"/>
    <w:rsid w:val="00DC7354"/>
    <w:rsid w:val="00DC7408"/>
    <w:rsid w:val="00DD0C4F"/>
    <w:rsid w:val="00DE0593"/>
    <w:rsid w:val="00DE142B"/>
    <w:rsid w:val="00DE17D1"/>
    <w:rsid w:val="00DE3561"/>
    <w:rsid w:val="00DE4079"/>
    <w:rsid w:val="00DE562D"/>
    <w:rsid w:val="00DF0CEB"/>
    <w:rsid w:val="00DF330E"/>
    <w:rsid w:val="00DF3B50"/>
    <w:rsid w:val="00DF4716"/>
    <w:rsid w:val="00DF4DE1"/>
    <w:rsid w:val="00DF52D8"/>
    <w:rsid w:val="00DF606B"/>
    <w:rsid w:val="00DF741A"/>
    <w:rsid w:val="00E0098D"/>
    <w:rsid w:val="00E019C8"/>
    <w:rsid w:val="00E01A4A"/>
    <w:rsid w:val="00E02C89"/>
    <w:rsid w:val="00E03808"/>
    <w:rsid w:val="00E03DED"/>
    <w:rsid w:val="00E04A70"/>
    <w:rsid w:val="00E05608"/>
    <w:rsid w:val="00E05668"/>
    <w:rsid w:val="00E07053"/>
    <w:rsid w:val="00E07A52"/>
    <w:rsid w:val="00E07B16"/>
    <w:rsid w:val="00E1237D"/>
    <w:rsid w:val="00E13B0D"/>
    <w:rsid w:val="00E153FF"/>
    <w:rsid w:val="00E17556"/>
    <w:rsid w:val="00E1760D"/>
    <w:rsid w:val="00E24314"/>
    <w:rsid w:val="00E2495B"/>
    <w:rsid w:val="00E24997"/>
    <w:rsid w:val="00E25066"/>
    <w:rsid w:val="00E25580"/>
    <w:rsid w:val="00E278B2"/>
    <w:rsid w:val="00E30E2B"/>
    <w:rsid w:val="00E33E42"/>
    <w:rsid w:val="00E36612"/>
    <w:rsid w:val="00E3661A"/>
    <w:rsid w:val="00E42EF2"/>
    <w:rsid w:val="00E431AE"/>
    <w:rsid w:val="00E436AA"/>
    <w:rsid w:val="00E462E8"/>
    <w:rsid w:val="00E47955"/>
    <w:rsid w:val="00E50804"/>
    <w:rsid w:val="00E52386"/>
    <w:rsid w:val="00E55CC0"/>
    <w:rsid w:val="00E56632"/>
    <w:rsid w:val="00E56D89"/>
    <w:rsid w:val="00E57846"/>
    <w:rsid w:val="00E609CE"/>
    <w:rsid w:val="00E61896"/>
    <w:rsid w:val="00E61F91"/>
    <w:rsid w:val="00E63424"/>
    <w:rsid w:val="00E64A64"/>
    <w:rsid w:val="00E65D51"/>
    <w:rsid w:val="00E67389"/>
    <w:rsid w:val="00E728D5"/>
    <w:rsid w:val="00E74D72"/>
    <w:rsid w:val="00E81586"/>
    <w:rsid w:val="00E85CD4"/>
    <w:rsid w:val="00E87125"/>
    <w:rsid w:val="00E90516"/>
    <w:rsid w:val="00E90583"/>
    <w:rsid w:val="00E90C90"/>
    <w:rsid w:val="00E944C9"/>
    <w:rsid w:val="00E946C1"/>
    <w:rsid w:val="00E94A09"/>
    <w:rsid w:val="00E950A7"/>
    <w:rsid w:val="00E95283"/>
    <w:rsid w:val="00EA1B01"/>
    <w:rsid w:val="00EA2FE2"/>
    <w:rsid w:val="00EA3568"/>
    <w:rsid w:val="00EA3F54"/>
    <w:rsid w:val="00EB1D6B"/>
    <w:rsid w:val="00EB320B"/>
    <w:rsid w:val="00EB429D"/>
    <w:rsid w:val="00EB5038"/>
    <w:rsid w:val="00EB5808"/>
    <w:rsid w:val="00EB5AF5"/>
    <w:rsid w:val="00EB60F0"/>
    <w:rsid w:val="00EC1177"/>
    <w:rsid w:val="00EC356B"/>
    <w:rsid w:val="00EC5034"/>
    <w:rsid w:val="00EC53EA"/>
    <w:rsid w:val="00EC721F"/>
    <w:rsid w:val="00ED055C"/>
    <w:rsid w:val="00ED1C53"/>
    <w:rsid w:val="00ED23A7"/>
    <w:rsid w:val="00ED4863"/>
    <w:rsid w:val="00ED512C"/>
    <w:rsid w:val="00ED6396"/>
    <w:rsid w:val="00EE0C69"/>
    <w:rsid w:val="00EE0E2D"/>
    <w:rsid w:val="00EE2561"/>
    <w:rsid w:val="00EE2D64"/>
    <w:rsid w:val="00EE6E1D"/>
    <w:rsid w:val="00EF0AAD"/>
    <w:rsid w:val="00EF1A8E"/>
    <w:rsid w:val="00EF53DA"/>
    <w:rsid w:val="00EF575E"/>
    <w:rsid w:val="00EF7BE4"/>
    <w:rsid w:val="00F00B5C"/>
    <w:rsid w:val="00F0140C"/>
    <w:rsid w:val="00F01ABC"/>
    <w:rsid w:val="00F020C2"/>
    <w:rsid w:val="00F04D2C"/>
    <w:rsid w:val="00F06241"/>
    <w:rsid w:val="00F06DC0"/>
    <w:rsid w:val="00F11756"/>
    <w:rsid w:val="00F124A4"/>
    <w:rsid w:val="00F12754"/>
    <w:rsid w:val="00F12B20"/>
    <w:rsid w:val="00F13AF6"/>
    <w:rsid w:val="00F1417D"/>
    <w:rsid w:val="00F1463D"/>
    <w:rsid w:val="00F20511"/>
    <w:rsid w:val="00F25B4C"/>
    <w:rsid w:val="00F26F2B"/>
    <w:rsid w:val="00F31C5F"/>
    <w:rsid w:val="00F35576"/>
    <w:rsid w:val="00F35780"/>
    <w:rsid w:val="00F35F44"/>
    <w:rsid w:val="00F36B83"/>
    <w:rsid w:val="00F417CF"/>
    <w:rsid w:val="00F4523A"/>
    <w:rsid w:val="00F47EB3"/>
    <w:rsid w:val="00F5321B"/>
    <w:rsid w:val="00F539B9"/>
    <w:rsid w:val="00F552CA"/>
    <w:rsid w:val="00F55979"/>
    <w:rsid w:val="00F56771"/>
    <w:rsid w:val="00F57005"/>
    <w:rsid w:val="00F5799D"/>
    <w:rsid w:val="00F60955"/>
    <w:rsid w:val="00F62BF6"/>
    <w:rsid w:val="00F64079"/>
    <w:rsid w:val="00F64CF0"/>
    <w:rsid w:val="00F64E8C"/>
    <w:rsid w:val="00F653A1"/>
    <w:rsid w:val="00F6653A"/>
    <w:rsid w:val="00F76FC8"/>
    <w:rsid w:val="00F77050"/>
    <w:rsid w:val="00F77B23"/>
    <w:rsid w:val="00F80D9A"/>
    <w:rsid w:val="00F8225E"/>
    <w:rsid w:val="00F85739"/>
    <w:rsid w:val="00F85745"/>
    <w:rsid w:val="00F86CE0"/>
    <w:rsid w:val="00F90288"/>
    <w:rsid w:val="00F90AC9"/>
    <w:rsid w:val="00F9159C"/>
    <w:rsid w:val="00F918BE"/>
    <w:rsid w:val="00F9198C"/>
    <w:rsid w:val="00F954EA"/>
    <w:rsid w:val="00F96F60"/>
    <w:rsid w:val="00FA01A0"/>
    <w:rsid w:val="00FA0556"/>
    <w:rsid w:val="00FA0E6C"/>
    <w:rsid w:val="00FA16FA"/>
    <w:rsid w:val="00FA2362"/>
    <w:rsid w:val="00FA387F"/>
    <w:rsid w:val="00FA5DCE"/>
    <w:rsid w:val="00FA7FA8"/>
    <w:rsid w:val="00FB033F"/>
    <w:rsid w:val="00FB069E"/>
    <w:rsid w:val="00FB293B"/>
    <w:rsid w:val="00FB4175"/>
    <w:rsid w:val="00FB4EC7"/>
    <w:rsid w:val="00FB6537"/>
    <w:rsid w:val="00FB6587"/>
    <w:rsid w:val="00FB72C3"/>
    <w:rsid w:val="00FC31A8"/>
    <w:rsid w:val="00FC4B0F"/>
    <w:rsid w:val="00FD1CA9"/>
    <w:rsid w:val="00FD4C1A"/>
    <w:rsid w:val="00FD78E0"/>
    <w:rsid w:val="00FE228D"/>
    <w:rsid w:val="00FE5C44"/>
    <w:rsid w:val="00FE5FAC"/>
    <w:rsid w:val="00FE7B12"/>
    <w:rsid w:val="00FF4A36"/>
    <w:rsid w:val="00FF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BE7BB-ACB6-4590-9344-5C941B9B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9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character" w:customStyle="1" w:styleId="sectioninfo">
    <w:name w:val="section__info"/>
    <w:basedOn w:val="a0"/>
    <w:rsid w:val="00852DA6"/>
  </w:style>
  <w:style w:type="character" w:customStyle="1" w:styleId="21">
    <w:name w:val="Основной текст (2)_"/>
    <w:basedOn w:val="a0"/>
    <w:rsid w:val="0046702A"/>
    <w:rPr>
      <w:rFonts w:ascii="Times New Roman" w:eastAsia="Times New Roman" w:hAnsi="Times New Roman" w:cs="Times New Roman"/>
      <w:b w:val="0"/>
      <w:bCs w:val="0"/>
      <w:i w:val="0"/>
      <w:iCs w:val="0"/>
      <w:smallCaps w:val="0"/>
      <w:strike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8591D-82C6-4A09-9853-6AEA9489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2372</Words>
  <Characters>13527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189</cp:revision>
  <cp:lastPrinted>2023-03-16T09:01:00Z</cp:lastPrinted>
  <dcterms:created xsi:type="dcterms:W3CDTF">2023-04-12T09:33:00Z</dcterms:created>
  <dcterms:modified xsi:type="dcterms:W3CDTF">2023-04-28T10:30:00Z</dcterms:modified>
</cp:coreProperties>
</file>