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380BCB">
        <w:rPr>
          <w:rFonts w:ascii="Times New Roman" w:hAnsi="Times New Roman" w:cs="Times New Roman"/>
          <w:color w:val="000000" w:themeColor="text1"/>
          <w:sz w:val="28"/>
          <w:szCs w:val="28"/>
        </w:rPr>
        <w:t>946/2023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380BCB" w:rsidP="00807C61">
            <w:pPr>
              <w:spacing w:after="0" w:line="390" w:lineRule="exact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02.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807C61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E64F78" w:rsidRPr="00E64F78" w:rsidTr="004569DF">
        <w:trPr>
          <w:gridAfter w:val="1"/>
          <w:wAfter w:w="843" w:type="dxa"/>
        </w:trPr>
        <w:tc>
          <w:tcPr>
            <w:tcW w:w="4681" w:type="dxa"/>
          </w:tcPr>
          <w:p w:rsidR="004569DF" w:rsidRPr="00E64F78" w:rsidRDefault="004569DF" w:rsidP="00807C61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Pr="00E64F78" w:rsidRDefault="004569DF" w:rsidP="00807C61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4569DF" w:rsidRPr="007001C7" w:rsidRDefault="000B23F8" w:rsidP="0065155B">
      <w:pPr>
        <w:pStyle w:val="c1e5e7e8edf2e5f0e2e0ebe01"/>
        <w:tabs>
          <w:tab w:val="left" w:pos="9498"/>
        </w:tabs>
        <w:spacing w:line="374" w:lineRule="exact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4569DF">
        <w:rPr>
          <w:sz w:val="28"/>
          <w:szCs w:val="28"/>
        </w:rPr>
        <w:t xml:space="preserve">рассмотрев посредством системы видео-конференц-связи </w:t>
      </w:r>
      <w:r w:rsidR="00E159D9">
        <w:rPr>
          <w:sz w:val="28"/>
          <w:szCs w:val="28"/>
        </w:rPr>
        <w:t>жалобу</w:t>
      </w:r>
      <w:r w:rsidR="004569DF">
        <w:rPr>
          <w:sz w:val="28"/>
          <w:szCs w:val="28"/>
        </w:rPr>
        <w:t xml:space="preserve"> </w:t>
      </w:r>
      <w:r w:rsidR="004569DF">
        <w:rPr>
          <w:sz w:val="28"/>
          <w:szCs w:val="28"/>
        </w:rPr>
        <w:br/>
      </w:r>
      <w:r w:rsidR="0065155B" w:rsidRPr="0065155B">
        <w:rPr>
          <w:color w:val="000000" w:themeColor="text1"/>
          <w:sz w:val="28"/>
          <w:szCs w:val="28"/>
        </w:rPr>
        <w:t>ООО «Фармкапитал»</w:t>
      </w:r>
      <w:r w:rsidR="004569DF">
        <w:rPr>
          <w:sz w:val="28"/>
          <w:szCs w:val="28"/>
        </w:rPr>
        <w:t xml:space="preserve"> (далее – Заявитель) </w:t>
      </w:r>
      <w:r w:rsidR="00E159D9">
        <w:rPr>
          <w:sz w:val="28"/>
          <w:szCs w:val="28"/>
        </w:rPr>
        <w:t>на действия</w:t>
      </w:r>
      <w:r w:rsidR="004569DF">
        <w:rPr>
          <w:sz w:val="28"/>
          <w:szCs w:val="28"/>
        </w:rPr>
        <w:t xml:space="preserve"> </w:t>
      </w:r>
      <w:r w:rsidR="0065155B" w:rsidRPr="0065155B">
        <w:rPr>
          <w:sz w:val="28"/>
          <w:szCs w:val="28"/>
        </w:rPr>
        <w:t>ООО «РТС-тендер»</w:t>
      </w:r>
      <w:r w:rsidR="00E64F78">
        <w:rPr>
          <w:sz w:val="28"/>
          <w:szCs w:val="28"/>
        </w:rPr>
        <w:t xml:space="preserve"> </w:t>
      </w:r>
      <w:r w:rsidR="0065155B">
        <w:rPr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6907B7" w:rsidRPr="007001C7">
        <w:rPr>
          <w:color w:val="000000" w:themeColor="text1"/>
          <w:sz w:val="28"/>
          <w:szCs w:val="28"/>
        </w:rPr>
        <w:t xml:space="preserve">при проведении </w:t>
      </w:r>
      <w:r w:rsidR="0065155B" w:rsidRPr="0065155B">
        <w:rPr>
          <w:color w:val="000000" w:themeColor="text1"/>
          <w:sz w:val="28"/>
          <w:szCs w:val="28"/>
        </w:rPr>
        <w:t>ГБУЗ Калининградской области «ЦГКБ»</w:t>
      </w:r>
      <w:r w:rsidR="00E64F78" w:rsidRPr="00E64F78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(далее – Заказчик), </w:t>
      </w:r>
      <w:r w:rsidR="0065155B">
        <w:rPr>
          <w:color w:val="000000" w:themeColor="text1"/>
          <w:sz w:val="28"/>
          <w:szCs w:val="28"/>
        </w:rPr>
        <w:t xml:space="preserve">ГКУ Калининградской области </w:t>
      </w:r>
      <w:r w:rsidR="0065155B" w:rsidRPr="0065155B">
        <w:rPr>
          <w:color w:val="000000" w:themeColor="text1"/>
          <w:sz w:val="28"/>
          <w:szCs w:val="28"/>
        </w:rPr>
        <w:t>«Центр торгов»</w:t>
      </w:r>
      <w:r w:rsidR="00E64F78">
        <w:rPr>
          <w:color w:val="000000" w:themeColor="text1"/>
          <w:sz w:val="28"/>
          <w:szCs w:val="28"/>
        </w:rPr>
        <w:t xml:space="preserve"> (далее </w:t>
      </w:r>
      <w:r w:rsidR="00E64F78" w:rsidRPr="007001C7">
        <w:rPr>
          <w:color w:val="000000" w:themeColor="text1"/>
          <w:sz w:val="28"/>
          <w:szCs w:val="28"/>
        </w:rPr>
        <w:t xml:space="preserve">– </w:t>
      </w:r>
      <w:r w:rsidR="00E64F78">
        <w:rPr>
          <w:color w:val="000000" w:themeColor="text1"/>
          <w:sz w:val="28"/>
          <w:szCs w:val="28"/>
        </w:rPr>
        <w:t>Уполномоченый орган)</w:t>
      </w:r>
      <w:r w:rsidR="00177567">
        <w:rPr>
          <w:color w:val="000000" w:themeColor="text1"/>
          <w:sz w:val="28"/>
          <w:szCs w:val="28"/>
        </w:rPr>
        <w:t>,</w:t>
      </w:r>
      <w:r w:rsidR="00E64F78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F90372" w:rsidRPr="007001C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>
        <w:rPr>
          <w:color w:val="000000" w:themeColor="text1"/>
          <w:sz w:val="28"/>
          <w:szCs w:val="28"/>
        </w:rPr>
        <w:t xml:space="preserve">право заключения контракта на </w:t>
      </w:r>
      <w:r w:rsidR="0065155B">
        <w:rPr>
          <w:color w:val="000000" w:themeColor="text1"/>
          <w:sz w:val="28"/>
          <w:szCs w:val="28"/>
        </w:rPr>
        <w:t>поставку</w:t>
      </w:r>
      <w:r w:rsidR="0065155B" w:rsidRPr="0065155B">
        <w:rPr>
          <w:color w:val="000000" w:themeColor="text1"/>
          <w:sz w:val="28"/>
          <w:szCs w:val="28"/>
        </w:rPr>
        <w:t xml:space="preserve"> лекарственных препаратов </w:t>
      </w:r>
      <w:r w:rsidR="00496CB1">
        <w:rPr>
          <w:color w:val="000000" w:themeColor="text1"/>
          <w:sz w:val="28"/>
          <w:szCs w:val="28"/>
        </w:rPr>
        <w:br/>
      </w:r>
      <w:r w:rsidR="0065155B" w:rsidRPr="0065155B">
        <w:rPr>
          <w:color w:val="000000" w:themeColor="text1"/>
          <w:sz w:val="28"/>
          <w:szCs w:val="28"/>
        </w:rPr>
        <w:t>для медицинского применения (МНН: Фосапрепитант)</w:t>
      </w:r>
      <w:r w:rsidR="00E64F78" w:rsidRPr="00E64F78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(номер извещения в единой информационной системе в сфере закупок www</w:t>
      </w:r>
      <w:r w:rsidR="00127830">
        <w:rPr>
          <w:color w:val="000000" w:themeColor="text1"/>
          <w:sz w:val="28"/>
          <w:szCs w:val="28"/>
        </w:rPr>
        <w:t xml:space="preserve">.zakupki.gov.ru </w:t>
      </w:r>
      <w:r w:rsidR="008A4BAD">
        <w:rPr>
          <w:color w:val="000000" w:themeColor="text1"/>
          <w:sz w:val="28"/>
          <w:szCs w:val="28"/>
        </w:rPr>
        <w:t xml:space="preserve"> </w:t>
      </w:r>
      <w:r w:rsidR="001D615D" w:rsidRPr="007001C7">
        <w:rPr>
          <w:color w:val="000000" w:themeColor="text1"/>
          <w:sz w:val="28"/>
          <w:szCs w:val="28"/>
        </w:rPr>
        <w:t>(далее – ЕИС) –</w:t>
      </w:r>
      <w:r w:rsidR="005020E5" w:rsidRPr="007001C7">
        <w:rPr>
          <w:color w:val="000000" w:themeColor="text1"/>
          <w:sz w:val="28"/>
          <w:szCs w:val="28"/>
        </w:rPr>
        <w:t> </w:t>
      </w:r>
      <w:r w:rsidR="0065155B" w:rsidRPr="0065155B">
        <w:rPr>
          <w:color w:val="000000" w:themeColor="text1"/>
          <w:sz w:val="28"/>
          <w:szCs w:val="28"/>
        </w:rPr>
        <w:t>0335200014923001077</w:t>
      </w:r>
      <w:r w:rsidR="006E6A17" w:rsidRPr="007001C7">
        <w:rPr>
          <w:color w:val="000000" w:themeColor="text1"/>
          <w:sz w:val="28"/>
          <w:szCs w:val="28"/>
        </w:rPr>
        <w:t>)</w:t>
      </w:r>
      <w:r w:rsidR="008A4BAD">
        <w:rPr>
          <w:color w:val="000000" w:themeColor="text1"/>
          <w:sz w:val="28"/>
          <w:szCs w:val="28"/>
        </w:rPr>
        <w:t xml:space="preserve"> </w:t>
      </w:r>
      <w:r w:rsidR="006E6A17" w:rsidRPr="007001C7">
        <w:rPr>
          <w:color w:val="000000" w:themeColor="text1"/>
          <w:sz w:val="28"/>
          <w:szCs w:val="28"/>
        </w:rPr>
        <w:t xml:space="preserve">(далее – </w:t>
      </w:r>
      <w:r w:rsidR="00CB05B0" w:rsidRPr="007001C7">
        <w:rPr>
          <w:color w:val="000000" w:themeColor="text1"/>
          <w:sz w:val="28"/>
          <w:szCs w:val="28"/>
        </w:rPr>
        <w:t>Аукцион</w:t>
      </w:r>
      <w:r w:rsidR="006E6A17" w:rsidRPr="007001C7">
        <w:rPr>
          <w:color w:val="000000" w:themeColor="text1"/>
          <w:sz w:val="28"/>
          <w:szCs w:val="28"/>
        </w:rPr>
        <w:t xml:space="preserve">), </w:t>
      </w:r>
      <w:r w:rsidR="00E64F78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t xml:space="preserve">осуществления внеплановой проверки в части действий Оператора электронной площадки </w:t>
      </w:r>
      <w:r w:rsidR="0065155B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 xml:space="preserve">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части 15 статьи 99 Федерального закона от 05.04.2013 </w:t>
      </w:r>
      <w:r w:rsidR="00177567">
        <w:rPr>
          <w:color w:val="000000" w:themeColor="text1"/>
          <w:sz w:val="28"/>
          <w:szCs w:val="28"/>
        </w:rPr>
        <w:t xml:space="preserve">                  </w:t>
      </w:r>
      <w:r w:rsidR="004569DF" w:rsidRPr="007001C7">
        <w:rPr>
          <w:color w:val="000000" w:themeColor="text1"/>
          <w:sz w:val="28"/>
          <w:szCs w:val="28"/>
        </w:rPr>
        <w:t>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работ, </w:t>
      </w:r>
      <w:r w:rsidR="004569DF" w:rsidRPr="007001C7">
        <w:rPr>
          <w:color w:val="000000" w:themeColor="text1"/>
          <w:sz w:val="28"/>
          <w:szCs w:val="28"/>
        </w:rPr>
        <w:t xml:space="preserve">услуг </w:t>
      </w:r>
      <w:r w:rsidR="0065155B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807C61">
        <w:rPr>
          <w:color w:val="000000" w:themeColor="text1"/>
          <w:sz w:val="28"/>
          <w:szCs w:val="28"/>
        </w:rPr>
        <w:t xml:space="preserve"> </w:t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496CB1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CF545F">
      <w:pPr>
        <w:pStyle w:val="c1e5e7e8edf2e5f0e2e0ebe01"/>
        <w:tabs>
          <w:tab w:val="left" w:pos="9498"/>
        </w:tabs>
        <w:spacing w:line="374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CF545F">
      <w:pPr>
        <w:tabs>
          <w:tab w:val="center" w:pos="5106"/>
          <w:tab w:val="left" w:pos="7050"/>
          <w:tab w:val="left" w:pos="9498"/>
        </w:tabs>
        <w:spacing w:after="0" w:line="374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CF545F">
      <w:pPr>
        <w:tabs>
          <w:tab w:val="left" w:pos="9498"/>
        </w:tabs>
        <w:spacing w:after="0" w:line="374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A44C40">
        <w:rPr>
          <w:rFonts w:ascii="Times New Roman" w:hAnsi="Times New Roman" w:cs="Times New Roman"/>
          <w:sz w:val="28"/>
          <w:szCs w:val="28"/>
        </w:rPr>
        <w:t xml:space="preserve"> </w:t>
      </w:r>
      <w:r w:rsidR="00E64F78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CB05B0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0F6AFA" w:rsidRDefault="00F90372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>
        <w:rPr>
          <w:rFonts w:ascii="Times New Roman" w:hAnsi="Times New Roman" w:cs="Times New Roman"/>
          <w:sz w:val="28"/>
          <w:szCs w:val="28"/>
        </w:rPr>
        <w:t xml:space="preserve">паратных средств, используемых </w:t>
      </w:r>
      <w:r w:rsidR="00807C6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90372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с чем Заявитель не смог </w:t>
      </w:r>
      <w:r w:rsidR="00177567" w:rsidRPr="00F90372">
        <w:rPr>
          <w:rFonts w:ascii="Times New Roman" w:hAnsi="Times New Roman" w:cs="Times New Roman"/>
          <w:sz w:val="28"/>
          <w:szCs w:val="28"/>
        </w:rPr>
        <w:t xml:space="preserve">подать </w:t>
      </w:r>
      <w:r w:rsidR="0065155B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177567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0F6AFA">
        <w:rPr>
          <w:rFonts w:ascii="Times New Roman" w:hAnsi="Times New Roman" w:cs="Times New Roman"/>
          <w:sz w:val="28"/>
          <w:szCs w:val="28"/>
        </w:rPr>
        <w:t xml:space="preserve">о цене контракта во </w:t>
      </w:r>
      <w:r w:rsidR="00736A3F">
        <w:rPr>
          <w:rFonts w:ascii="Times New Roman" w:hAnsi="Times New Roman" w:cs="Times New Roman"/>
          <w:sz w:val="28"/>
          <w:szCs w:val="28"/>
        </w:rPr>
        <w:t xml:space="preserve">время проведения </w:t>
      </w:r>
      <w:r w:rsidR="000A3AA8">
        <w:rPr>
          <w:rFonts w:ascii="Times New Roman" w:hAnsi="Times New Roman" w:cs="Times New Roman"/>
          <w:sz w:val="28"/>
          <w:szCs w:val="28"/>
        </w:rPr>
        <w:t>Аукциона</w:t>
      </w:r>
      <w:r w:rsidR="000F6AFA">
        <w:rPr>
          <w:rFonts w:ascii="Times New Roman" w:hAnsi="Times New Roman" w:cs="Times New Roman"/>
          <w:sz w:val="28"/>
          <w:szCs w:val="28"/>
        </w:rPr>
        <w:t>.</w:t>
      </w:r>
    </w:p>
    <w:p w:rsidR="00F9128E" w:rsidRPr="0015400D" w:rsidRDefault="000F6AFA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157C1E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="00B15D43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285E02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5E02" w:rsidRPr="0015400D">
        <w:rPr>
          <w:rFonts w:ascii="Times New Roman" w:hAnsi="Times New Roman" w:cs="Times New Roman"/>
          <w:sz w:val="28"/>
          <w:szCs w:val="28"/>
        </w:rPr>
        <w:t>не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согласился с доводом Заявителя и соо</w:t>
      </w:r>
      <w:r w:rsidR="00C74380">
        <w:rPr>
          <w:rFonts w:ascii="Times New Roman" w:hAnsi="Times New Roman" w:cs="Times New Roman"/>
          <w:sz w:val="28"/>
          <w:szCs w:val="28"/>
        </w:rPr>
        <w:t xml:space="preserve">бщил, что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569DF" w:rsidRPr="002007E8" w:rsidRDefault="004569DF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07E8">
        <w:rPr>
          <w:rFonts w:ascii="Times New Roman" w:hAnsi="Times New Roman" w:cs="Times New Roman"/>
          <w:sz w:val="28"/>
          <w:szCs w:val="28"/>
        </w:rPr>
        <w:t xml:space="preserve">В соответствии с извещением об осуществлении закупки, протоколами, составленными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извещение об осуществлении закупки размещено в ЕИС – </w:t>
      </w:r>
      <w:r w:rsidR="0065155B">
        <w:rPr>
          <w:rFonts w:ascii="Times New Roman" w:hAnsi="Times New Roman" w:cs="Times New Roman"/>
          <w:sz w:val="28"/>
          <w:szCs w:val="28"/>
        </w:rPr>
        <w:t>12.04</w:t>
      </w:r>
      <w:r w:rsidR="002A2DAD" w:rsidRPr="00667020">
        <w:rPr>
          <w:rFonts w:ascii="Times New Roman" w:hAnsi="Times New Roman" w:cs="Times New Roman"/>
          <w:sz w:val="28"/>
          <w:szCs w:val="28"/>
        </w:rPr>
        <w:t>.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2023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960F0A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65155B">
        <w:rPr>
          <w:rFonts w:ascii="Times New Roman" w:hAnsi="Times New Roman" w:cs="Times New Roman"/>
          <w:sz w:val="28"/>
          <w:szCs w:val="28"/>
        </w:rPr>
        <w:t>1 423 2</w:t>
      </w:r>
      <w:r w:rsidR="00E64F78">
        <w:rPr>
          <w:rFonts w:ascii="Times New Roman" w:hAnsi="Times New Roman" w:cs="Times New Roman"/>
          <w:sz w:val="28"/>
          <w:szCs w:val="28"/>
        </w:rPr>
        <w:t xml:space="preserve">00 </w:t>
      </w:r>
      <w:r w:rsidR="00CB05B0" w:rsidRPr="00667020">
        <w:rPr>
          <w:rFonts w:ascii="Times New Roman" w:hAnsi="Times New Roman" w:cs="Times New Roman"/>
          <w:sz w:val="28"/>
          <w:szCs w:val="28"/>
        </w:rPr>
        <w:t>руб</w:t>
      </w:r>
      <w:r w:rsidR="00B15D43">
        <w:rPr>
          <w:rFonts w:ascii="Times New Roman" w:hAnsi="Times New Roman" w:cs="Times New Roman"/>
          <w:sz w:val="28"/>
          <w:szCs w:val="28"/>
        </w:rPr>
        <w:t>.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65155B">
        <w:rPr>
          <w:rFonts w:ascii="Times New Roman" w:hAnsi="Times New Roman" w:cs="Times New Roman"/>
          <w:sz w:val="28"/>
          <w:szCs w:val="28"/>
        </w:rPr>
        <w:t>20.04.2023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CF545F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11BF7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20.04.2023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B23F8" w:rsidRPr="00CF545F" w:rsidRDefault="009A6E37" w:rsidP="00CF545F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74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проведения</w:t>
      </w:r>
      <w:r w:rsidR="000B23F8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Аукциона ценовые предложения подавали 2 участника закупки;</w:t>
      </w:r>
    </w:p>
    <w:p w:rsidR="00595507" w:rsidRPr="00CF545F" w:rsidRDefault="00595507" w:rsidP="00CF545F">
      <w:pPr>
        <w:numPr>
          <w:ilvl w:val="0"/>
          <w:numId w:val="1"/>
        </w:numPr>
        <w:autoSpaceDE/>
        <w:autoSpaceDN/>
        <w:adjustRightInd/>
        <w:spacing w:after="0" w:line="374" w:lineRule="exact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участников </w:t>
      </w:r>
      <w:r w:rsidR="0066702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соответствующими требованиям извещения об </w:t>
      </w:r>
      <w:r w:rsidR="0066702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="00C7438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5D43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и Закона о контрактной системе;</w:t>
      </w:r>
    </w:p>
    <w:p w:rsidR="002A05FB" w:rsidRPr="003A5F93" w:rsidRDefault="00B15D43" w:rsidP="00CF545F">
      <w:pPr>
        <w:numPr>
          <w:ilvl w:val="0"/>
          <w:numId w:val="1"/>
        </w:numPr>
        <w:autoSpaceDE/>
        <w:autoSpaceDN/>
        <w:adjustRightInd/>
        <w:spacing w:after="0" w:line="374" w:lineRule="exact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3A5B2E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>ООО «</w:t>
      </w:r>
      <w:proofErr w:type="spellStart"/>
      <w:r w:rsidR="0065155B">
        <w:rPr>
          <w:rFonts w:ascii="Times New Roman" w:hAnsi="Times New Roman" w:cs="Times New Roman"/>
          <w:color w:val="auto"/>
          <w:sz w:val="28"/>
          <w:szCs w:val="28"/>
        </w:rPr>
        <w:t>Евросервис</w:t>
      </w:r>
      <w:proofErr w:type="spellEnd"/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BB0DBB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с предложе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нием о цене контракта в размере </w:t>
      </w:r>
      <w:r w:rsidR="0065155B">
        <w:rPr>
          <w:rFonts w:ascii="Times New Roman" w:hAnsi="Times New Roman" w:cs="Times New Roman"/>
          <w:color w:val="auto"/>
          <w:sz w:val="28"/>
          <w:szCs w:val="28"/>
        </w:rPr>
        <w:t>1 344 924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15400D" w:rsidRPr="00E32B82" w:rsidRDefault="00CD75DD" w:rsidP="00CF545F">
      <w:pPr>
        <w:pStyle w:val="a5"/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2113E" w:rsidRPr="00E32B82" w:rsidRDefault="00A2113E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 подачи ценовых предло</w:t>
      </w:r>
      <w:r w:rsidR="00CF545F">
        <w:rPr>
          <w:rFonts w:ascii="Times New Roman" w:hAnsi="Times New Roman" w:cs="Times New Roman"/>
          <w:color w:val="000000" w:themeColor="text1"/>
          <w:sz w:val="28"/>
          <w:szCs w:val="28"/>
        </w:rPr>
        <w:t>жений – 20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>.04.2023 в период с 12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651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12:29</w:t>
      </w:r>
      <w:r w:rsid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D1390" w:rsidRDefault="0065155B" w:rsidP="00CF545F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Заявителя на заседании Комиссии пояснил, что </w:t>
      </w:r>
      <w:r w:rsidR="00496CB1">
        <w:rPr>
          <w:rFonts w:ascii="Times New Roman" w:hAnsi="Times New Roman" w:cs="Times New Roman"/>
          <w:sz w:val="28"/>
          <w:szCs w:val="28"/>
        </w:rPr>
        <w:t xml:space="preserve">20.04.2023 </w:t>
      </w:r>
      <w:r w:rsidR="006E6BA0">
        <w:rPr>
          <w:rFonts w:ascii="Times New Roman" w:hAnsi="Times New Roman" w:cs="Times New Roman"/>
          <w:sz w:val="28"/>
          <w:szCs w:val="28"/>
        </w:rPr>
        <w:br/>
      </w:r>
      <w:r w:rsidR="00807C61">
        <w:rPr>
          <w:rFonts w:ascii="Times New Roman" w:hAnsi="Times New Roman" w:cs="Times New Roman"/>
          <w:sz w:val="28"/>
          <w:szCs w:val="28"/>
        </w:rPr>
        <w:t xml:space="preserve">при попытке подать </w:t>
      </w:r>
      <w:r w:rsidR="00496CB1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07C61">
        <w:rPr>
          <w:rFonts w:ascii="Times New Roman" w:hAnsi="Times New Roman" w:cs="Times New Roman"/>
          <w:sz w:val="28"/>
          <w:szCs w:val="28"/>
        </w:rPr>
        <w:t>п</w:t>
      </w:r>
      <w:r w:rsidR="00CE66C2">
        <w:rPr>
          <w:rFonts w:ascii="Times New Roman" w:hAnsi="Times New Roman" w:cs="Times New Roman"/>
          <w:sz w:val="28"/>
          <w:szCs w:val="28"/>
        </w:rPr>
        <w:t>редложение о цене контракта в личном кабинете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496CB1">
        <w:rPr>
          <w:rFonts w:ascii="Times New Roman" w:hAnsi="Times New Roman" w:cs="Times New Roman"/>
          <w:sz w:val="28"/>
          <w:szCs w:val="28"/>
        </w:rPr>
        <w:br/>
      </w:r>
      <w:r w:rsidR="00807C61">
        <w:rPr>
          <w:rFonts w:ascii="Times New Roman" w:hAnsi="Times New Roman" w:cs="Times New Roman"/>
          <w:sz w:val="28"/>
          <w:szCs w:val="28"/>
        </w:rPr>
        <w:t xml:space="preserve">на сайте Оператора электронной площадки произошел технический </w:t>
      </w:r>
      <w:r w:rsidR="00CE66C2">
        <w:rPr>
          <w:rFonts w:ascii="Times New Roman" w:hAnsi="Times New Roman" w:cs="Times New Roman"/>
          <w:sz w:val="28"/>
          <w:szCs w:val="28"/>
        </w:rPr>
        <w:t xml:space="preserve">сбой, </w:t>
      </w:r>
      <w:r w:rsidR="00CD1390" w:rsidRPr="00E159D9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496CB1">
        <w:rPr>
          <w:rFonts w:ascii="Times New Roman" w:hAnsi="Times New Roman" w:cs="Times New Roman"/>
          <w:sz w:val="28"/>
          <w:szCs w:val="28"/>
        </w:rPr>
        <w:br/>
      </w:r>
      <w:r w:rsidR="00CD1390" w:rsidRPr="00E159D9">
        <w:rPr>
          <w:rFonts w:ascii="Times New Roman" w:hAnsi="Times New Roman" w:cs="Times New Roman"/>
          <w:sz w:val="28"/>
          <w:szCs w:val="28"/>
        </w:rPr>
        <w:t>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у Заявителя отсутствовала возможность подать </w:t>
      </w:r>
      <w:r w:rsidR="00496CB1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07C61">
        <w:rPr>
          <w:rFonts w:ascii="Times New Roman" w:hAnsi="Times New Roman" w:cs="Times New Roman"/>
          <w:sz w:val="28"/>
          <w:szCs w:val="28"/>
        </w:rPr>
        <w:t>предложение о цене контракта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в</w:t>
      </w:r>
      <w:r w:rsidR="00D6786B">
        <w:rPr>
          <w:rFonts w:ascii="Times New Roman" w:hAnsi="Times New Roman" w:cs="Times New Roman"/>
          <w:sz w:val="28"/>
          <w:szCs w:val="28"/>
        </w:rPr>
        <w:t>о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время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:rsidR="00CD1390" w:rsidRDefault="00CD1390" w:rsidP="00CF545F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4C2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 этом п</w:t>
      </w:r>
      <w:r w:rsidRPr="00454C21">
        <w:rPr>
          <w:rFonts w:ascii="Times New Roman" w:hAnsi="Times New Roman" w:cs="Times New Roman"/>
          <w:sz w:val="28"/>
          <w:szCs w:val="28"/>
        </w:rPr>
        <w:t xml:space="preserve">редставитель Оператора электронной </w:t>
      </w:r>
      <w:r>
        <w:rPr>
          <w:rFonts w:ascii="Times New Roman" w:hAnsi="Times New Roman" w:cs="Times New Roman"/>
          <w:sz w:val="28"/>
          <w:szCs w:val="28"/>
        </w:rPr>
        <w:t xml:space="preserve">площадки </w:t>
      </w:r>
      <w:r w:rsidR="00157C1E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Pr="008A4B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сообщил, что программно-аппаратный комплекс Оператора электронной площадки работал в штатном режиме, без сбоев.</w:t>
      </w:r>
    </w:p>
    <w:p w:rsidR="00585DAE" w:rsidRPr="007E3008" w:rsidRDefault="006F40FB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F40FB">
        <w:rPr>
          <w:rFonts w:ascii="Times New Roman" w:hAnsi="Times New Roman" w:cs="Times New Roman"/>
          <w:sz w:val="28"/>
          <w:szCs w:val="28"/>
        </w:rPr>
        <w:t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F9086C">
        <w:rPr>
          <w:rFonts w:ascii="Times New Roman" w:hAnsi="Times New Roman" w:cs="Times New Roman"/>
          <w:sz w:val="28"/>
          <w:szCs w:val="28"/>
        </w:rPr>
        <w:t xml:space="preserve">лектронных площадках и </w:t>
      </w:r>
      <w:r w:rsidR="0065155B">
        <w:rPr>
          <w:rFonts w:ascii="Times New Roman" w:hAnsi="Times New Roman" w:cs="Times New Roman"/>
          <w:sz w:val="28"/>
          <w:szCs w:val="28"/>
        </w:rPr>
        <w:t>в ЕИС, 20.04.2023</w:t>
      </w:r>
      <w:r w:rsidRPr="006F40FB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сбоев на сайте Оператора электронной площадки не зафиксировано.</w:t>
      </w:r>
      <w:r w:rsidR="00F2176A">
        <w:rPr>
          <w:rFonts w:ascii="Times New Roman" w:hAnsi="Times New Roman" w:cs="Times New Roman"/>
          <w:sz w:val="28"/>
          <w:szCs w:val="28"/>
        </w:rPr>
        <w:tab/>
      </w:r>
      <w:r w:rsidR="00F60FBE">
        <w:rPr>
          <w:rFonts w:ascii="Times New Roman" w:hAnsi="Times New Roman" w:cs="Times New Roman"/>
          <w:sz w:val="28"/>
          <w:szCs w:val="28"/>
        </w:rPr>
        <w:tab/>
      </w:r>
    </w:p>
    <w:p w:rsidR="003A5B2E" w:rsidRDefault="00740623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</w:t>
      </w:r>
      <w:r w:rsidR="003A5B2E">
        <w:rPr>
          <w:rFonts w:ascii="Times New Roman" w:hAnsi="Times New Roman" w:cs="Times New Roman"/>
          <w:sz w:val="28"/>
          <w:szCs w:val="28"/>
        </w:rPr>
        <w:t xml:space="preserve">а заседании Комиссии </w:t>
      </w:r>
      <w:r w:rsidR="00496CB1">
        <w:rPr>
          <w:rFonts w:ascii="Times New Roman" w:hAnsi="Times New Roman" w:cs="Times New Roman"/>
          <w:sz w:val="28"/>
          <w:szCs w:val="28"/>
        </w:rPr>
        <w:t>представитель Заявителя</w:t>
      </w:r>
      <w:r w:rsidR="003A5B2E">
        <w:rPr>
          <w:rFonts w:ascii="Times New Roman" w:hAnsi="Times New Roman" w:cs="Times New Roman"/>
          <w:sz w:val="28"/>
          <w:szCs w:val="28"/>
        </w:rPr>
        <w:t xml:space="preserve"> не представи</w:t>
      </w:r>
      <w:r w:rsidR="00177567">
        <w:rPr>
          <w:rFonts w:ascii="Times New Roman" w:hAnsi="Times New Roman" w:cs="Times New Roman"/>
          <w:sz w:val="28"/>
          <w:szCs w:val="28"/>
        </w:rPr>
        <w:t>л доказательств, подтверждающих</w:t>
      </w:r>
      <w:r w:rsidR="003A5B2E">
        <w:rPr>
          <w:rFonts w:ascii="Times New Roman" w:hAnsi="Times New Roman" w:cs="Times New Roman"/>
          <w:sz w:val="28"/>
          <w:szCs w:val="28"/>
        </w:rPr>
        <w:t xml:space="preserve"> обоснованность довода, в связи с чем довод Заявителя не нашел своего подтверждения.  </w:t>
      </w:r>
    </w:p>
    <w:p w:rsidR="00CF545F" w:rsidRDefault="001A2D22" w:rsidP="0065155B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2D2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</w:t>
      </w:r>
      <w:r w:rsidR="000B160C">
        <w:rPr>
          <w:rFonts w:ascii="Times New Roman" w:hAnsi="Times New Roman" w:cs="Times New Roman"/>
          <w:sz w:val="28"/>
          <w:szCs w:val="28"/>
        </w:rPr>
        <w:t>ктом 1 части 15 статьи 99, частью</w:t>
      </w:r>
      <w:r w:rsidRPr="001A2D22">
        <w:rPr>
          <w:rFonts w:ascii="Times New Roman" w:hAnsi="Times New Roman" w:cs="Times New Roman"/>
          <w:sz w:val="28"/>
          <w:szCs w:val="28"/>
        </w:rPr>
        <w:t xml:space="preserve"> 8 статьи 106 Закона о контрактной системе, Комиссия</w:t>
      </w:r>
    </w:p>
    <w:p w:rsidR="004569DF" w:rsidRDefault="004569DF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4569DF" w:rsidRDefault="004569DF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537913">
      <w:pPr>
        <w:tabs>
          <w:tab w:val="left" w:pos="4595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65155B" w:rsidRPr="0065155B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65155B" w:rsidRPr="0065155B">
        <w:rPr>
          <w:rFonts w:ascii="Times New Roman" w:hAnsi="Times New Roman" w:cs="Times New Roman"/>
          <w:sz w:val="28"/>
          <w:szCs w:val="28"/>
        </w:rPr>
        <w:t>Фармкапитал</w:t>
      </w:r>
      <w:proofErr w:type="spellEnd"/>
      <w:r w:rsidR="0065155B" w:rsidRPr="0065155B">
        <w:rPr>
          <w:rFonts w:ascii="Times New Roman" w:hAnsi="Times New Roman" w:cs="Times New Roman"/>
          <w:sz w:val="28"/>
          <w:szCs w:val="28"/>
        </w:rPr>
        <w:t>»</w:t>
      </w:r>
      <w:r w:rsidR="0065155B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537913">
      <w:pPr>
        <w:pStyle w:val="a5"/>
        <w:tabs>
          <w:tab w:val="left" w:pos="4595"/>
        </w:tabs>
        <w:spacing w:line="360" w:lineRule="exact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53791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4569DF" w:rsidSect="00FA237C">
      <w:headerReference w:type="default" r:id="rId8"/>
      <w:pgSz w:w="11906" w:h="16838"/>
      <w:pgMar w:top="1135" w:right="850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A3E" w:rsidRDefault="006E2A3E" w:rsidP="007C48EF">
      <w:pPr>
        <w:spacing w:after="0"/>
      </w:pPr>
      <w:r>
        <w:separator/>
      </w:r>
    </w:p>
  </w:endnote>
  <w:endnote w:type="continuationSeparator" w:id="0">
    <w:p w:rsidR="006E2A3E" w:rsidRDefault="006E2A3E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A3E" w:rsidRDefault="006E2A3E" w:rsidP="007C48EF">
      <w:pPr>
        <w:spacing w:after="0"/>
      </w:pPr>
      <w:r>
        <w:separator/>
      </w:r>
    </w:p>
  </w:footnote>
  <w:footnote w:type="continuationSeparator" w:id="0">
    <w:p w:rsidR="006E2A3E" w:rsidRDefault="006E2A3E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04A">
          <w:rPr>
            <w:noProof/>
          </w:rPr>
          <w:t>3</w:t>
        </w:r>
        <w: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51EA5"/>
    <w:rsid w:val="000577DD"/>
    <w:rsid w:val="00060857"/>
    <w:rsid w:val="00075413"/>
    <w:rsid w:val="000762B1"/>
    <w:rsid w:val="00091087"/>
    <w:rsid w:val="00093274"/>
    <w:rsid w:val="000A3AA8"/>
    <w:rsid w:val="000B160C"/>
    <w:rsid w:val="000B23F8"/>
    <w:rsid w:val="000C26E0"/>
    <w:rsid w:val="000D3995"/>
    <w:rsid w:val="000F6AFA"/>
    <w:rsid w:val="00102E29"/>
    <w:rsid w:val="00104009"/>
    <w:rsid w:val="00122EF2"/>
    <w:rsid w:val="00127830"/>
    <w:rsid w:val="00130147"/>
    <w:rsid w:val="0013481D"/>
    <w:rsid w:val="00134EAB"/>
    <w:rsid w:val="00140C33"/>
    <w:rsid w:val="0015400D"/>
    <w:rsid w:val="00155CE3"/>
    <w:rsid w:val="00157C1E"/>
    <w:rsid w:val="001630BA"/>
    <w:rsid w:val="00177567"/>
    <w:rsid w:val="00194406"/>
    <w:rsid w:val="00194C98"/>
    <w:rsid w:val="001A1417"/>
    <w:rsid w:val="001A2D22"/>
    <w:rsid w:val="001A4C0F"/>
    <w:rsid w:val="001A5BC2"/>
    <w:rsid w:val="001C1243"/>
    <w:rsid w:val="001C478C"/>
    <w:rsid w:val="001D615D"/>
    <w:rsid w:val="002005ED"/>
    <w:rsid w:val="002007E8"/>
    <w:rsid w:val="002256CB"/>
    <w:rsid w:val="0022650A"/>
    <w:rsid w:val="00264F5C"/>
    <w:rsid w:val="002700B4"/>
    <w:rsid w:val="00285E02"/>
    <w:rsid w:val="002A05FB"/>
    <w:rsid w:val="002A2DAD"/>
    <w:rsid w:val="002A4F58"/>
    <w:rsid w:val="002A587E"/>
    <w:rsid w:val="002B3087"/>
    <w:rsid w:val="002C21E4"/>
    <w:rsid w:val="002E2483"/>
    <w:rsid w:val="002F4C18"/>
    <w:rsid w:val="002F66C6"/>
    <w:rsid w:val="00324708"/>
    <w:rsid w:val="0032643A"/>
    <w:rsid w:val="0033025C"/>
    <w:rsid w:val="003322BE"/>
    <w:rsid w:val="00353D73"/>
    <w:rsid w:val="003565C3"/>
    <w:rsid w:val="0036570C"/>
    <w:rsid w:val="00370C11"/>
    <w:rsid w:val="00380BCB"/>
    <w:rsid w:val="003873D9"/>
    <w:rsid w:val="003A0FBC"/>
    <w:rsid w:val="003A5B2E"/>
    <w:rsid w:val="003A5F93"/>
    <w:rsid w:val="003C3B76"/>
    <w:rsid w:val="003D0B3D"/>
    <w:rsid w:val="003D0BFB"/>
    <w:rsid w:val="003D4FF1"/>
    <w:rsid w:val="003D6B0E"/>
    <w:rsid w:val="003E2440"/>
    <w:rsid w:val="003E5840"/>
    <w:rsid w:val="003E6EB9"/>
    <w:rsid w:val="00420458"/>
    <w:rsid w:val="00440FF0"/>
    <w:rsid w:val="00441B3F"/>
    <w:rsid w:val="00442926"/>
    <w:rsid w:val="004569DF"/>
    <w:rsid w:val="00457D3D"/>
    <w:rsid w:val="00475A2A"/>
    <w:rsid w:val="004771C8"/>
    <w:rsid w:val="0048021D"/>
    <w:rsid w:val="00481FDC"/>
    <w:rsid w:val="00483CA1"/>
    <w:rsid w:val="00496CB1"/>
    <w:rsid w:val="00497DD8"/>
    <w:rsid w:val="004B0EEF"/>
    <w:rsid w:val="004B509C"/>
    <w:rsid w:val="005020E5"/>
    <w:rsid w:val="005042BA"/>
    <w:rsid w:val="005049FB"/>
    <w:rsid w:val="00505AD4"/>
    <w:rsid w:val="005179D9"/>
    <w:rsid w:val="0053464C"/>
    <w:rsid w:val="00537913"/>
    <w:rsid w:val="00537D27"/>
    <w:rsid w:val="00542182"/>
    <w:rsid w:val="00547747"/>
    <w:rsid w:val="00553B13"/>
    <w:rsid w:val="00570069"/>
    <w:rsid w:val="00585DAE"/>
    <w:rsid w:val="0059319A"/>
    <w:rsid w:val="00595507"/>
    <w:rsid w:val="005B4469"/>
    <w:rsid w:val="005C17BB"/>
    <w:rsid w:val="005D0F6A"/>
    <w:rsid w:val="005D10DD"/>
    <w:rsid w:val="005E7EAC"/>
    <w:rsid w:val="005F1E0B"/>
    <w:rsid w:val="00606D8E"/>
    <w:rsid w:val="006150F2"/>
    <w:rsid w:val="00626BC5"/>
    <w:rsid w:val="00630B61"/>
    <w:rsid w:val="006311EB"/>
    <w:rsid w:val="00637710"/>
    <w:rsid w:val="0064528D"/>
    <w:rsid w:val="00646DA6"/>
    <w:rsid w:val="0065155B"/>
    <w:rsid w:val="00667020"/>
    <w:rsid w:val="0068602C"/>
    <w:rsid w:val="0068689A"/>
    <w:rsid w:val="006907B7"/>
    <w:rsid w:val="006A06F8"/>
    <w:rsid w:val="006A4E51"/>
    <w:rsid w:val="006B1EFF"/>
    <w:rsid w:val="006B4FC7"/>
    <w:rsid w:val="006B623D"/>
    <w:rsid w:val="006C1A66"/>
    <w:rsid w:val="006D68F3"/>
    <w:rsid w:val="006D78A0"/>
    <w:rsid w:val="006E1936"/>
    <w:rsid w:val="006E2A3E"/>
    <w:rsid w:val="006E6A17"/>
    <w:rsid w:val="006E6BA0"/>
    <w:rsid w:val="006F40FB"/>
    <w:rsid w:val="007001C7"/>
    <w:rsid w:val="007262A4"/>
    <w:rsid w:val="007278A4"/>
    <w:rsid w:val="00730B01"/>
    <w:rsid w:val="0073404A"/>
    <w:rsid w:val="00736A3F"/>
    <w:rsid w:val="00740623"/>
    <w:rsid w:val="007446D4"/>
    <w:rsid w:val="0076020A"/>
    <w:rsid w:val="007613AF"/>
    <w:rsid w:val="0078467C"/>
    <w:rsid w:val="007B3D24"/>
    <w:rsid w:val="007C48EF"/>
    <w:rsid w:val="007C551B"/>
    <w:rsid w:val="007E3008"/>
    <w:rsid w:val="007E7334"/>
    <w:rsid w:val="007F0F0C"/>
    <w:rsid w:val="007F248B"/>
    <w:rsid w:val="007F4BC2"/>
    <w:rsid w:val="00807C61"/>
    <w:rsid w:val="008155CE"/>
    <w:rsid w:val="00822F20"/>
    <w:rsid w:val="00824F61"/>
    <w:rsid w:val="0083043D"/>
    <w:rsid w:val="008362F6"/>
    <w:rsid w:val="00862D3B"/>
    <w:rsid w:val="00872E7F"/>
    <w:rsid w:val="008773E8"/>
    <w:rsid w:val="0089234B"/>
    <w:rsid w:val="008A4BAD"/>
    <w:rsid w:val="008A5B4D"/>
    <w:rsid w:val="008A6DCA"/>
    <w:rsid w:val="008B0F2C"/>
    <w:rsid w:val="008C7E98"/>
    <w:rsid w:val="008D3ED4"/>
    <w:rsid w:val="008F4A9C"/>
    <w:rsid w:val="00906ABB"/>
    <w:rsid w:val="00923058"/>
    <w:rsid w:val="00931C63"/>
    <w:rsid w:val="0094693F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C5265"/>
    <w:rsid w:val="009C6D3A"/>
    <w:rsid w:val="009D52FE"/>
    <w:rsid w:val="009E48CC"/>
    <w:rsid w:val="009F0D21"/>
    <w:rsid w:val="009F48E8"/>
    <w:rsid w:val="00A00583"/>
    <w:rsid w:val="00A04C6C"/>
    <w:rsid w:val="00A072AE"/>
    <w:rsid w:val="00A101FD"/>
    <w:rsid w:val="00A11BF7"/>
    <w:rsid w:val="00A2113E"/>
    <w:rsid w:val="00A25F75"/>
    <w:rsid w:val="00A26EE8"/>
    <w:rsid w:val="00A300F3"/>
    <w:rsid w:val="00A43228"/>
    <w:rsid w:val="00A44C40"/>
    <w:rsid w:val="00A560CE"/>
    <w:rsid w:val="00A66296"/>
    <w:rsid w:val="00A66E52"/>
    <w:rsid w:val="00A73EC5"/>
    <w:rsid w:val="00A92878"/>
    <w:rsid w:val="00A94F74"/>
    <w:rsid w:val="00A95AB9"/>
    <w:rsid w:val="00AA2243"/>
    <w:rsid w:val="00AA6EB6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6686D"/>
    <w:rsid w:val="00BA2258"/>
    <w:rsid w:val="00BA4ADD"/>
    <w:rsid w:val="00BB0DBB"/>
    <w:rsid w:val="00BC237F"/>
    <w:rsid w:val="00BE73B2"/>
    <w:rsid w:val="00BF0AD8"/>
    <w:rsid w:val="00BF2A22"/>
    <w:rsid w:val="00BF4D36"/>
    <w:rsid w:val="00C112E6"/>
    <w:rsid w:val="00C13AEF"/>
    <w:rsid w:val="00C33484"/>
    <w:rsid w:val="00C34A3C"/>
    <w:rsid w:val="00C366E1"/>
    <w:rsid w:val="00C523B6"/>
    <w:rsid w:val="00C57920"/>
    <w:rsid w:val="00C57A08"/>
    <w:rsid w:val="00C61746"/>
    <w:rsid w:val="00C74380"/>
    <w:rsid w:val="00C913A4"/>
    <w:rsid w:val="00C926FF"/>
    <w:rsid w:val="00C93FAC"/>
    <w:rsid w:val="00C94589"/>
    <w:rsid w:val="00CA0811"/>
    <w:rsid w:val="00CA16F5"/>
    <w:rsid w:val="00CA1BC5"/>
    <w:rsid w:val="00CA6553"/>
    <w:rsid w:val="00CB05B0"/>
    <w:rsid w:val="00CB765B"/>
    <w:rsid w:val="00CD1390"/>
    <w:rsid w:val="00CD4C5D"/>
    <w:rsid w:val="00CD4CD7"/>
    <w:rsid w:val="00CD75DD"/>
    <w:rsid w:val="00CE0A7E"/>
    <w:rsid w:val="00CE22AF"/>
    <w:rsid w:val="00CE66C2"/>
    <w:rsid w:val="00CF545F"/>
    <w:rsid w:val="00D028ED"/>
    <w:rsid w:val="00D13851"/>
    <w:rsid w:val="00D16970"/>
    <w:rsid w:val="00D232D8"/>
    <w:rsid w:val="00D25355"/>
    <w:rsid w:val="00D42FE9"/>
    <w:rsid w:val="00D45173"/>
    <w:rsid w:val="00D572D6"/>
    <w:rsid w:val="00D576BB"/>
    <w:rsid w:val="00D6786B"/>
    <w:rsid w:val="00D75ACD"/>
    <w:rsid w:val="00D81C69"/>
    <w:rsid w:val="00DC4714"/>
    <w:rsid w:val="00DD0FCF"/>
    <w:rsid w:val="00DF2250"/>
    <w:rsid w:val="00E0588B"/>
    <w:rsid w:val="00E11533"/>
    <w:rsid w:val="00E159D9"/>
    <w:rsid w:val="00E24668"/>
    <w:rsid w:val="00E255D3"/>
    <w:rsid w:val="00E25A9D"/>
    <w:rsid w:val="00E32B82"/>
    <w:rsid w:val="00E41B40"/>
    <w:rsid w:val="00E509C4"/>
    <w:rsid w:val="00E64E67"/>
    <w:rsid w:val="00E64F78"/>
    <w:rsid w:val="00EB37E1"/>
    <w:rsid w:val="00EB42D4"/>
    <w:rsid w:val="00EB7D3A"/>
    <w:rsid w:val="00EC1256"/>
    <w:rsid w:val="00EE399D"/>
    <w:rsid w:val="00EE6B2F"/>
    <w:rsid w:val="00F2176A"/>
    <w:rsid w:val="00F302C8"/>
    <w:rsid w:val="00F60FBE"/>
    <w:rsid w:val="00F62AFD"/>
    <w:rsid w:val="00F7412D"/>
    <w:rsid w:val="00F74A27"/>
    <w:rsid w:val="00F90372"/>
    <w:rsid w:val="00F9086C"/>
    <w:rsid w:val="00F9128E"/>
    <w:rsid w:val="00FA1F01"/>
    <w:rsid w:val="00FA237C"/>
    <w:rsid w:val="00FA499E"/>
    <w:rsid w:val="00FB133D"/>
    <w:rsid w:val="00FD31C8"/>
    <w:rsid w:val="00FE1B37"/>
    <w:rsid w:val="00FE2468"/>
    <w:rsid w:val="00FE5641"/>
    <w:rsid w:val="00FF1D4A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380BCB"/>
    <w:pPr>
      <w:spacing w:after="0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80BCB"/>
    <w:rPr>
      <w:rFonts w:ascii="Calibri" w:eastAsia="Times New Roman" w:hAnsi="Calibri" w:cs="Calibri"/>
      <w:color w:val="000000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380B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56692-C7BF-4DB4-A41B-8D715D51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Нерсесян Арман Восканович</cp:lastModifiedBy>
  <cp:revision>30</cp:revision>
  <cp:lastPrinted>2023-05-02T11:47:00Z</cp:lastPrinted>
  <dcterms:created xsi:type="dcterms:W3CDTF">2022-12-05T10:14:00Z</dcterms:created>
  <dcterms:modified xsi:type="dcterms:W3CDTF">2023-05-04T08:37:00Z</dcterms:modified>
</cp:coreProperties>
</file>