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15CE" w:rsidRDefault="006815CE" w:rsidP="00354600">
      <w:pPr>
        <w:autoSpaceDE/>
        <w:autoSpaceDN/>
        <w:adjustRightInd/>
        <w:spacing w:before="0" w:line="280" w:lineRule="exact"/>
        <w:ind w:left="4536" w:firstLine="0"/>
        <w:rPr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Заказчик: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Федеральное государственное бюджетное учреждение «</w:t>
      </w:r>
      <w:r w:rsidRPr="008163E2">
        <w:rPr>
          <w:color w:val="auto"/>
          <w:sz w:val="26"/>
          <w:szCs w:val="26"/>
        </w:rPr>
        <w:t>Федеральный клинический центр высоких медицинских технологий Федерального медико-биологического агентства</w:t>
      </w:r>
      <w:r w:rsidRPr="008163E2">
        <w:rPr>
          <w:bCs/>
          <w:color w:val="auto"/>
          <w:sz w:val="26"/>
          <w:szCs w:val="26"/>
        </w:rPr>
        <w:t>»</w:t>
      </w:r>
      <w:r w:rsidRPr="008163E2">
        <w:rPr>
          <w:bCs/>
          <w:color w:val="auto"/>
          <w:sz w:val="26"/>
          <w:szCs w:val="26"/>
        </w:rPr>
        <w:br/>
        <w:t>141435, Московская обл., Химки г.,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мкр. Новогорск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44fz@kb119.ru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Оператор электронной площадки: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ООО «РТС-тендер»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 xml:space="preserve">Долгоруковская ул., д. 38, стр. 1, 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Москва, 127006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  <w:r w:rsidRPr="008163E2">
        <w:rPr>
          <w:bCs/>
          <w:color w:val="auto"/>
          <w:sz w:val="26"/>
          <w:szCs w:val="26"/>
        </w:rPr>
        <w:t>ko@rts-tender.ru</w:t>
      </w: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bCs/>
          <w:color w:val="auto"/>
          <w:sz w:val="26"/>
          <w:szCs w:val="26"/>
        </w:rPr>
      </w:pPr>
    </w:p>
    <w:p w:rsidR="008163E2" w:rsidRPr="008163E2" w:rsidRDefault="008163E2" w:rsidP="008163E2">
      <w:pPr>
        <w:autoSpaceDE/>
        <w:autoSpaceDN/>
        <w:adjustRightInd/>
        <w:spacing w:before="0" w:line="280" w:lineRule="exact"/>
        <w:ind w:left="4536" w:firstLine="0"/>
        <w:outlineLvl w:val="0"/>
        <w:rPr>
          <w:color w:val="auto"/>
          <w:sz w:val="26"/>
          <w:szCs w:val="26"/>
        </w:rPr>
      </w:pPr>
      <w:r w:rsidRPr="008163E2">
        <w:rPr>
          <w:color w:val="auto"/>
          <w:sz w:val="26"/>
          <w:szCs w:val="26"/>
        </w:rPr>
        <w:t xml:space="preserve">Заявитель: </w:t>
      </w:r>
    </w:p>
    <w:p w:rsidR="000A0ED0" w:rsidRPr="000A0ED0" w:rsidRDefault="000A0ED0" w:rsidP="000A0ED0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A0ED0">
        <w:rPr>
          <w:color w:val="auto"/>
          <w:sz w:val="26"/>
          <w:szCs w:val="26"/>
        </w:rPr>
        <w:t>ИП ЛЯШЕНКО АЛЛА ГЕОРГИЕВНА</w:t>
      </w:r>
    </w:p>
    <w:p w:rsidR="003B0AC6" w:rsidRPr="00354600" w:rsidRDefault="000A0ED0" w:rsidP="000A0ED0">
      <w:pPr>
        <w:tabs>
          <w:tab w:val="left" w:pos="7695"/>
        </w:tabs>
        <w:autoSpaceDE/>
        <w:autoSpaceDN/>
        <w:adjustRightInd/>
        <w:spacing w:before="0" w:line="280" w:lineRule="exact"/>
        <w:ind w:firstLine="4536"/>
        <w:outlineLvl w:val="0"/>
        <w:rPr>
          <w:color w:val="auto"/>
          <w:sz w:val="26"/>
          <w:szCs w:val="26"/>
        </w:rPr>
      </w:pPr>
      <w:r w:rsidRPr="000A0ED0">
        <w:rPr>
          <w:color w:val="auto"/>
          <w:sz w:val="26"/>
          <w:szCs w:val="26"/>
        </w:rPr>
        <w:t>Lyashenko-AG@yandex.ru</w:t>
      </w:r>
      <w:r w:rsidRPr="000A0ED0">
        <w:rPr>
          <w:color w:val="auto"/>
          <w:sz w:val="26"/>
          <w:szCs w:val="26"/>
        </w:rPr>
        <w:tab/>
      </w:r>
      <w:r w:rsidR="00354600" w:rsidRPr="00354600">
        <w:rPr>
          <w:color w:val="auto"/>
          <w:sz w:val="26"/>
          <w:szCs w:val="26"/>
        </w:rPr>
        <w:tab/>
      </w:r>
    </w:p>
    <w:p w:rsidR="00354600" w:rsidRDefault="00354600" w:rsidP="0096131A">
      <w:pPr>
        <w:spacing w:before="0" w:line="340" w:lineRule="exact"/>
        <w:ind w:firstLine="0"/>
        <w:jc w:val="center"/>
        <w:rPr>
          <w:b/>
          <w:sz w:val="27"/>
          <w:szCs w:val="27"/>
        </w:rPr>
      </w:pPr>
    </w:p>
    <w:p w:rsidR="0096131A" w:rsidRPr="00DC726B" w:rsidRDefault="0096131A" w:rsidP="0096131A">
      <w:pPr>
        <w:spacing w:before="0" w:line="340" w:lineRule="exact"/>
        <w:ind w:firstLine="0"/>
        <w:jc w:val="center"/>
        <w:rPr>
          <w:b/>
          <w:color w:val="auto"/>
          <w:sz w:val="27"/>
          <w:szCs w:val="27"/>
        </w:rPr>
      </w:pPr>
      <w:bookmarkStart w:id="0" w:name="_GoBack"/>
      <w:r w:rsidRPr="00DC726B">
        <w:rPr>
          <w:b/>
          <w:sz w:val="27"/>
          <w:szCs w:val="27"/>
        </w:rPr>
        <w:t>РЕШЕНИЕ</w:t>
      </w:r>
    </w:p>
    <w:p w:rsidR="0096131A" w:rsidRPr="00681F65" w:rsidRDefault="00071804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по делу </w:t>
      </w:r>
      <w:r w:rsidR="001E34CA" w:rsidRPr="001E34CA">
        <w:rPr>
          <w:sz w:val="26"/>
          <w:szCs w:val="26"/>
        </w:rPr>
        <w:t>№ 050/06/105-</w:t>
      </w:r>
      <w:r w:rsidR="008163E2">
        <w:rPr>
          <w:sz w:val="26"/>
          <w:szCs w:val="26"/>
        </w:rPr>
        <w:t>1423</w:t>
      </w:r>
      <w:r w:rsidR="000A0ED0">
        <w:rPr>
          <w:sz w:val="26"/>
          <w:szCs w:val="26"/>
        </w:rPr>
        <w:t>9</w:t>
      </w:r>
      <w:r w:rsidR="001E34CA" w:rsidRPr="001E34CA">
        <w:rPr>
          <w:sz w:val="26"/>
          <w:szCs w:val="26"/>
        </w:rPr>
        <w:t xml:space="preserve">/2023 </w:t>
      </w:r>
      <w:bookmarkEnd w:id="0"/>
      <w:r w:rsidR="0096131A" w:rsidRPr="00681F65">
        <w:rPr>
          <w:sz w:val="26"/>
          <w:szCs w:val="26"/>
        </w:rPr>
        <w:t xml:space="preserve">о нарушении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 xml:space="preserve">законодательства Российской Федерации </w:t>
      </w:r>
    </w:p>
    <w:p w:rsidR="0096131A" w:rsidRPr="00681F65" w:rsidRDefault="0096131A" w:rsidP="009B6876">
      <w:pPr>
        <w:spacing w:before="0"/>
        <w:ind w:firstLine="0"/>
        <w:jc w:val="center"/>
        <w:rPr>
          <w:sz w:val="26"/>
          <w:szCs w:val="26"/>
        </w:rPr>
      </w:pPr>
      <w:r w:rsidRPr="00681F65">
        <w:rPr>
          <w:sz w:val="26"/>
          <w:szCs w:val="26"/>
        </w:rPr>
        <w:t>о контрактной системе в сфере закупок</w:t>
      </w:r>
    </w:p>
    <w:tbl>
      <w:tblPr>
        <w:tblW w:w="9464" w:type="dxa"/>
        <w:tblLayout w:type="fixed"/>
        <w:tblLook w:val="04A0" w:firstRow="1" w:lastRow="0" w:firstColumn="1" w:lastColumn="0" w:noHBand="0" w:noVBand="1"/>
      </w:tblPr>
      <w:tblGrid>
        <w:gridCol w:w="4842"/>
        <w:gridCol w:w="4622"/>
      </w:tblGrid>
      <w:tr w:rsidR="0096131A" w:rsidRPr="00681F65" w:rsidTr="00CC48D4">
        <w:tc>
          <w:tcPr>
            <w:tcW w:w="4842" w:type="dxa"/>
            <w:hideMark/>
          </w:tcPr>
          <w:p w:rsidR="0096131A" w:rsidRPr="00681F65" w:rsidRDefault="008163E2" w:rsidP="00FC7760">
            <w:pPr>
              <w:tabs>
                <w:tab w:val="left" w:pos="1590"/>
              </w:tabs>
              <w:spacing w:before="0" w:line="340" w:lineRule="exact"/>
              <w:ind w:firstLine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  <w:r w:rsidR="008D351A" w:rsidRPr="00681F65">
              <w:rPr>
                <w:sz w:val="26"/>
                <w:szCs w:val="26"/>
              </w:rPr>
              <w:t>.</w:t>
            </w:r>
            <w:r>
              <w:rPr>
                <w:sz w:val="26"/>
                <w:szCs w:val="26"/>
              </w:rPr>
              <w:t>05</w:t>
            </w:r>
            <w:r w:rsidR="00D81599" w:rsidRPr="00681F65">
              <w:rPr>
                <w:sz w:val="26"/>
                <w:szCs w:val="26"/>
                <w:lang w:val="en-US"/>
              </w:rPr>
              <w:t>.</w:t>
            </w:r>
            <w:r w:rsidR="001E34CA">
              <w:rPr>
                <w:sz w:val="26"/>
                <w:szCs w:val="26"/>
              </w:rPr>
              <w:t>2023</w:t>
            </w:r>
            <w:r w:rsidR="00FC7760" w:rsidRPr="00681F65">
              <w:rPr>
                <w:sz w:val="26"/>
                <w:szCs w:val="26"/>
              </w:rPr>
              <w:tab/>
            </w:r>
          </w:p>
          <w:p w:rsidR="00202CC5" w:rsidRPr="00681F65" w:rsidRDefault="00202CC5" w:rsidP="00A36AD4">
            <w:pPr>
              <w:spacing w:before="0" w:line="340" w:lineRule="exact"/>
              <w:ind w:firstLine="0"/>
              <w:rPr>
                <w:color w:val="auto"/>
                <w:sz w:val="26"/>
                <w:szCs w:val="26"/>
              </w:rPr>
            </w:pPr>
          </w:p>
        </w:tc>
        <w:tc>
          <w:tcPr>
            <w:tcW w:w="4622" w:type="dxa"/>
            <w:hideMark/>
          </w:tcPr>
          <w:p w:rsidR="0096131A" w:rsidRPr="00681F65" w:rsidRDefault="0096131A">
            <w:pPr>
              <w:spacing w:before="0" w:line="340" w:lineRule="exact"/>
              <w:ind w:right="-72" w:firstLine="0"/>
              <w:jc w:val="right"/>
              <w:rPr>
                <w:color w:val="auto"/>
                <w:sz w:val="26"/>
                <w:szCs w:val="26"/>
              </w:rPr>
            </w:pPr>
            <w:r w:rsidRPr="00681F65">
              <w:rPr>
                <w:sz w:val="26"/>
                <w:szCs w:val="26"/>
              </w:rPr>
              <w:t>Москва</w:t>
            </w:r>
          </w:p>
        </w:tc>
      </w:tr>
    </w:tbl>
    <w:p w:rsidR="001E34CA" w:rsidRPr="001E34CA" w:rsidRDefault="00CC48D4" w:rsidP="00700C2B">
      <w:pPr>
        <w:spacing w:before="0" w:line="276" w:lineRule="auto"/>
        <w:ind w:firstLine="696"/>
        <w:jc w:val="both"/>
        <w:rPr>
          <w:rFonts w:eastAsia="Calibri"/>
          <w:bCs/>
          <w:sz w:val="26"/>
          <w:szCs w:val="26"/>
        </w:rPr>
      </w:pPr>
      <w:r w:rsidRPr="00681F65">
        <w:rPr>
          <w:rFonts w:eastAsia="Calibri"/>
          <w:sz w:val="26"/>
          <w:szCs w:val="26"/>
        </w:rPr>
        <w:t xml:space="preserve">Комиссия Московского областного </w:t>
      </w:r>
      <w:r w:rsidR="00FC7760" w:rsidRPr="00681F65">
        <w:rPr>
          <w:rFonts w:eastAsia="Calibri"/>
          <w:sz w:val="26"/>
          <w:szCs w:val="26"/>
        </w:rPr>
        <w:t xml:space="preserve">УФАС России по контролю в сфере </w:t>
      </w:r>
      <w:r w:rsidRPr="00681F65">
        <w:rPr>
          <w:rFonts w:eastAsia="Calibri"/>
          <w:sz w:val="26"/>
          <w:szCs w:val="26"/>
        </w:rPr>
        <w:t>закупок товаров, работ, услуг для обеспечения государственных и муниципальных нужд</w:t>
      </w:r>
      <w:r w:rsidR="00700C2B">
        <w:rPr>
          <w:rFonts w:eastAsia="Calibri"/>
          <w:sz w:val="26"/>
          <w:szCs w:val="26"/>
        </w:rPr>
        <w:t xml:space="preserve"> (далее – Управление, Комиссия),</w:t>
      </w:r>
    </w:p>
    <w:p w:rsidR="00CC48D4" w:rsidRPr="00681F65" w:rsidRDefault="00226D34" w:rsidP="008D351A">
      <w:pPr>
        <w:spacing w:before="0" w:line="276" w:lineRule="auto"/>
        <w:ind w:firstLine="709"/>
        <w:jc w:val="both"/>
        <w:rPr>
          <w:rFonts w:eastAsia="Calibri"/>
          <w:sz w:val="26"/>
          <w:szCs w:val="26"/>
        </w:rPr>
      </w:pPr>
      <w:r w:rsidRPr="00681F65">
        <w:rPr>
          <w:sz w:val="26"/>
          <w:szCs w:val="26"/>
        </w:rPr>
        <w:t xml:space="preserve">рассмотрев жалобу </w:t>
      </w:r>
      <w:r w:rsidR="000A0ED0" w:rsidRPr="000A0ED0">
        <w:rPr>
          <w:bCs/>
          <w:sz w:val="26"/>
          <w:szCs w:val="26"/>
        </w:rPr>
        <w:t xml:space="preserve">ИП ЛЯШЕНКО АЛЛЫ ГЕОРГИЕВНЫ </w:t>
      </w:r>
      <w:r w:rsidR="00354600" w:rsidRPr="00354600">
        <w:rPr>
          <w:bCs/>
          <w:sz w:val="26"/>
          <w:szCs w:val="26"/>
        </w:rPr>
        <w:t>(далее - Заявитель) на действия (бездействие) Федерального государственного бюджетного учреждения «Федеральный клинический центр высоких медицинских технологий Федерального медико-биологического агентства» (далее – Заказчик) при определении поставщика (подрядчика, исполнителя) путем проведения ООО «РТС-тендер» (далее – Оператор электронной площадки) электронного аукциона на поставку медицинского оборудования (система электромеханическая для литотрипсии экстракорпоральная) для нужд ФГБУ ФКЦ ВМТ ФМБА России в 2023 году (извещение № 0348100016923000010</w:t>
      </w:r>
      <w:r w:rsidR="00354600">
        <w:rPr>
          <w:bCs/>
          <w:sz w:val="26"/>
          <w:szCs w:val="26"/>
        </w:rPr>
        <w:t xml:space="preserve"> </w:t>
      </w:r>
      <w:r w:rsidR="003F5CD1" w:rsidRPr="00681F65">
        <w:rPr>
          <w:sz w:val="26"/>
          <w:szCs w:val="26"/>
        </w:rPr>
        <w:t xml:space="preserve">на официальном сайте Единой информационной системы в сфере закупок – </w:t>
      </w:r>
      <w:r w:rsidR="003F5CD1" w:rsidRPr="00681F65">
        <w:rPr>
          <w:sz w:val="26"/>
          <w:szCs w:val="26"/>
          <w:lang w:val="en-US"/>
        </w:rPr>
        <w:t>www</w:t>
      </w:r>
      <w:r w:rsidR="003F5CD1" w:rsidRPr="00681F65">
        <w:rPr>
          <w:sz w:val="26"/>
          <w:szCs w:val="26"/>
        </w:rPr>
        <w:t>.zakupki.gov.ru (далее – Официальный сайт)</w:t>
      </w:r>
      <w:r w:rsidR="003F5CD1" w:rsidRPr="00681F65">
        <w:rPr>
          <w:bCs/>
          <w:sz w:val="26"/>
          <w:szCs w:val="26"/>
        </w:rPr>
        <w:t>) (далее – Аукцион)</w:t>
      </w:r>
      <w:r w:rsidR="00DD0CF2" w:rsidRPr="00681F65">
        <w:rPr>
          <w:sz w:val="26"/>
          <w:szCs w:val="26"/>
        </w:rPr>
        <w:t xml:space="preserve"> и в </w:t>
      </w:r>
      <w:r w:rsidR="00CC48D4" w:rsidRPr="00681F65">
        <w:rPr>
          <w:sz w:val="26"/>
          <w:szCs w:val="26"/>
        </w:rPr>
        <w:t xml:space="preserve">результате осуществления внеплановой </w:t>
      </w:r>
      <w:r w:rsidR="00CC48D4" w:rsidRPr="00681F65">
        <w:rPr>
          <w:sz w:val="26"/>
          <w:szCs w:val="26"/>
        </w:rPr>
        <w:lastRenderedPageBreak/>
        <w:t>п</w:t>
      </w:r>
      <w:r w:rsidR="00420B31" w:rsidRPr="00681F65">
        <w:rPr>
          <w:sz w:val="26"/>
          <w:szCs w:val="26"/>
        </w:rPr>
        <w:t>роверки в части доводов жалобы З</w:t>
      </w:r>
      <w:r w:rsidR="00CC48D4" w:rsidRPr="00681F65">
        <w:rPr>
          <w:sz w:val="26"/>
          <w:szCs w:val="26"/>
        </w:rPr>
        <w:t>ая</w:t>
      </w:r>
      <w:r w:rsidR="003B5FC5" w:rsidRPr="00681F65">
        <w:rPr>
          <w:sz w:val="26"/>
          <w:szCs w:val="26"/>
        </w:rPr>
        <w:t xml:space="preserve">вителя в соответствии с пунктом </w:t>
      </w:r>
      <w:r w:rsidR="00CC48D4" w:rsidRPr="00681F65">
        <w:rPr>
          <w:sz w:val="26"/>
          <w:szCs w:val="26"/>
        </w:rPr>
        <w:t>1 ч</w:t>
      </w:r>
      <w:r w:rsidR="003B5FC5" w:rsidRPr="00681F65">
        <w:rPr>
          <w:sz w:val="26"/>
          <w:szCs w:val="26"/>
        </w:rPr>
        <w:t xml:space="preserve">асти 15 статьи </w:t>
      </w:r>
      <w:r w:rsidR="00CC48D4" w:rsidRPr="00681F65">
        <w:rPr>
          <w:sz w:val="26"/>
          <w:szCs w:val="26"/>
        </w:rPr>
        <w:t xml:space="preserve">99 Федерального </w:t>
      </w:r>
      <w:r w:rsidR="00063658" w:rsidRPr="00681F65">
        <w:rPr>
          <w:sz w:val="26"/>
          <w:szCs w:val="26"/>
        </w:rPr>
        <w:t>закона от 05.04.2013 № 44-ФЗ «О </w:t>
      </w:r>
      <w:r w:rsidR="00CC48D4" w:rsidRPr="00681F65">
        <w:rPr>
          <w:sz w:val="26"/>
          <w:szCs w:val="26"/>
        </w:rPr>
        <w:t>контрактной системе в сфере закупок товаров, работ, услуг для обеспечения государственных и муниц</w:t>
      </w:r>
      <w:r w:rsidR="00BC7C20" w:rsidRPr="00681F65">
        <w:rPr>
          <w:sz w:val="26"/>
          <w:szCs w:val="26"/>
        </w:rPr>
        <w:t xml:space="preserve">ипальных нужд» </w:t>
      </w:r>
      <w:r w:rsidR="002A7D9A" w:rsidRPr="00681F65">
        <w:rPr>
          <w:sz w:val="26"/>
          <w:szCs w:val="26"/>
        </w:rPr>
        <w:t xml:space="preserve">(далее – Закон о </w:t>
      </w:r>
      <w:r w:rsidR="00CC48D4" w:rsidRPr="00681F65">
        <w:rPr>
          <w:sz w:val="26"/>
          <w:szCs w:val="26"/>
        </w:rPr>
        <w:t>контрактной систем</w:t>
      </w:r>
      <w:r w:rsidR="00FC7760" w:rsidRPr="00681F65">
        <w:rPr>
          <w:sz w:val="26"/>
          <w:szCs w:val="26"/>
        </w:rPr>
        <w:t xml:space="preserve">е) и в соответствии с </w:t>
      </w:r>
      <w:r w:rsidR="00CC48D4" w:rsidRPr="00681F65">
        <w:rPr>
          <w:sz w:val="26"/>
          <w:szCs w:val="26"/>
        </w:rPr>
        <w:t>Административным регламентом утвержденным приказом ФАС России от 19.11.2014 № 727/14,</w:t>
      </w:r>
    </w:p>
    <w:p w:rsidR="00700C2B" w:rsidRDefault="00700C2B" w:rsidP="001D0DB2">
      <w:pPr>
        <w:spacing w:before="240" w:after="240" w:line="276" w:lineRule="auto"/>
        <w:ind w:firstLine="709"/>
        <w:jc w:val="center"/>
        <w:outlineLvl w:val="0"/>
        <w:rPr>
          <w:b/>
          <w:sz w:val="27"/>
          <w:szCs w:val="27"/>
        </w:rPr>
      </w:pPr>
    </w:p>
    <w:p w:rsidR="00AB133E" w:rsidRPr="00DC726B" w:rsidRDefault="00AB133E" w:rsidP="001D0DB2">
      <w:pPr>
        <w:spacing w:before="240" w:after="240" w:line="276" w:lineRule="auto"/>
        <w:ind w:firstLine="709"/>
        <w:jc w:val="center"/>
        <w:outlineLvl w:val="0"/>
        <w:rPr>
          <w:sz w:val="27"/>
          <w:szCs w:val="27"/>
        </w:rPr>
      </w:pPr>
      <w:r w:rsidRPr="00DC726B">
        <w:rPr>
          <w:b/>
          <w:sz w:val="27"/>
          <w:szCs w:val="27"/>
        </w:rPr>
        <w:t>УСТАНОВИЛА</w:t>
      </w:r>
      <w:r w:rsidRPr="00DC726B">
        <w:rPr>
          <w:sz w:val="27"/>
          <w:szCs w:val="27"/>
        </w:rPr>
        <w:t>:</w:t>
      </w:r>
    </w:p>
    <w:p w:rsidR="0019684F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Управление поступила жалоба Заявителя на действия Заказчика при проведении Заказчиком, Оператором электронной площадки Аукциона.</w:t>
      </w:r>
    </w:p>
    <w:p w:rsidR="00A40D7D" w:rsidRPr="00681F65" w:rsidRDefault="0019684F" w:rsidP="0019684F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75AC2">
        <w:rPr>
          <w:sz w:val="26"/>
          <w:szCs w:val="26"/>
        </w:rPr>
        <w:t xml:space="preserve">По мнению Заявителя его права и законные интересы нарушены действиями Заказчика, </w:t>
      </w:r>
      <w:r w:rsidR="00C75AC2" w:rsidRPr="00C75AC2">
        <w:rPr>
          <w:sz w:val="26"/>
          <w:szCs w:val="26"/>
        </w:rPr>
        <w:t xml:space="preserve">ненадлежащим образом установившего </w:t>
      </w:r>
      <w:r w:rsidR="009208B7">
        <w:rPr>
          <w:sz w:val="26"/>
          <w:szCs w:val="26"/>
        </w:rPr>
        <w:t>положения</w:t>
      </w:r>
      <w:r w:rsidR="00C75AC2" w:rsidRPr="00C75AC2">
        <w:rPr>
          <w:sz w:val="26"/>
          <w:szCs w:val="26"/>
        </w:rPr>
        <w:t xml:space="preserve"> извещени</w:t>
      </w:r>
      <w:r w:rsidR="009208B7">
        <w:rPr>
          <w:sz w:val="26"/>
          <w:szCs w:val="26"/>
        </w:rPr>
        <w:t>я</w:t>
      </w:r>
      <w:r w:rsidR="00C75AC2" w:rsidRPr="00C75AC2">
        <w:rPr>
          <w:sz w:val="26"/>
          <w:szCs w:val="26"/>
        </w:rPr>
        <w:t xml:space="preserve"> о проведении Аукциона</w:t>
      </w:r>
      <w:r w:rsidR="00A40D7D" w:rsidRPr="00C75AC2">
        <w:rPr>
          <w:sz w:val="26"/>
          <w:szCs w:val="26"/>
        </w:rPr>
        <w:t>.</w:t>
      </w:r>
    </w:p>
    <w:p w:rsidR="00D860D9" w:rsidRPr="00681F65" w:rsidRDefault="00994E37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В соответствии с извещением о</w:t>
      </w:r>
      <w:r w:rsidR="00036B95" w:rsidRPr="00036B95">
        <w:rPr>
          <w:sz w:val="28"/>
          <w:szCs w:val="28"/>
        </w:rPr>
        <w:t xml:space="preserve"> </w:t>
      </w:r>
      <w:r w:rsidR="00036B95" w:rsidRPr="00036B95">
        <w:rPr>
          <w:sz w:val="26"/>
          <w:szCs w:val="26"/>
        </w:rPr>
        <w:t>проведении Аукциона</w:t>
      </w:r>
      <w:r w:rsidRPr="00681F65">
        <w:rPr>
          <w:sz w:val="26"/>
          <w:szCs w:val="26"/>
        </w:rPr>
        <w:t>, протоколами, составленными при определении поставщика (подрядчика, исполнителя):</w:t>
      </w:r>
    </w:p>
    <w:p w:rsidR="00994E37" w:rsidRPr="00681F65" w:rsidRDefault="004415EF" w:rsidP="00063AEA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1</w:t>
      </w:r>
      <w:r w:rsidR="00994E37" w:rsidRPr="00681F65">
        <w:rPr>
          <w:sz w:val="26"/>
          <w:szCs w:val="26"/>
        </w:rPr>
        <w:t xml:space="preserve">) начальная (максимальная) цена контракта - </w:t>
      </w:r>
      <w:r w:rsidR="00DA364C" w:rsidRPr="00DA364C">
        <w:rPr>
          <w:sz w:val="26"/>
          <w:szCs w:val="26"/>
        </w:rPr>
        <w:t xml:space="preserve">42 000 000,00 </w:t>
      </w:r>
      <w:r w:rsidR="00994E37" w:rsidRPr="00681F65">
        <w:rPr>
          <w:sz w:val="26"/>
          <w:szCs w:val="26"/>
        </w:rPr>
        <w:t>рублей;</w:t>
      </w:r>
    </w:p>
    <w:p w:rsidR="005532F0" w:rsidRDefault="004415EF" w:rsidP="005532F0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681F65">
        <w:rPr>
          <w:sz w:val="26"/>
          <w:szCs w:val="26"/>
        </w:rPr>
        <w:t>2</w:t>
      </w:r>
      <w:r w:rsidR="00D860D9" w:rsidRPr="00681F65">
        <w:rPr>
          <w:sz w:val="26"/>
          <w:szCs w:val="26"/>
        </w:rPr>
        <w:t>)</w:t>
      </w:r>
      <w:r w:rsidR="00D860D9" w:rsidRPr="00681F65">
        <w:rPr>
          <w:sz w:val="26"/>
          <w:szCs w:val="26"/>
        </w:rPr>
        <w:tab/>
        <w:t xml:space="preserve">дата окончания подачи заявок – </w:t>
      </w:r>
      <w:r w:rsidR="00717429">
        <w:rPr>
          <w:sz w:val="26"/>
          <w:szCs w:val="26"/>
        </w:rPr>
        <w:t>24</w:t>
      </w:r>
      <w:r w:rsidR="003763F4" w:rsidRPr="00681F65">
        <w:rPr>
          <w:sz w:val="26"/>
          <w:szCs w:val="26"/>
        </w:rPr>
        <w:t>.</w:t>
      </w:r>
      <w:r w:rsidR="00717429">
        <w:rPr>
          <w:sz w:val="26"/>
          <w:szCs w:val="26"/>
        </w:rPr>
        <w:t>04</w:t>
      </w:r>
      <w:r w:rsidR="007B3152" w:rsidRPr="00681F65">
        <w:rPr>
          <w:sz w:val="26"/>
          <w:szCs w:val="26"/>
        </w:rPr>
        <w:t>.</w:t>
      </w:r>
      <w:r w:rsidR="00DD4F84">
        <w:rPr>
          <w:sz w:val="26"/>
          <w:szCs w:val="26"/>
        </w:rPr>
        <w:t>2023</w:t>
      </w:r>
      <w:r w:rsidR="005532F0">
        <w:rPr>
          <w:sz w:val="26"/>
          <w:szCs w:val="26"/>
        </w:rPr>
        <w:t>;</w:t>
      </w:r>
    </w:p>
    <w:p w:rsidR="005532F0" w:rsidRPr="00681F65" w:rsidRDefault="005532F0" w:rsidP="00E26518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3) </w:t>
      </w:r>
      <w:r w:rsidRPr="005532F0">
        <w:rPr>
          <w:sz w:val="26"/>
          <w:szCs w:val="26"/>
        </w:rPr>
        <w:t>на участие в Аукционе подан</w:t>
      </w:r>
      <w:r w:rsidR="00717429">
        <w:rPr>
          <w:sz w:val="26"/>
          <w:szCs w:val="26"/>
        </w:rPr>
        <w:t>о</w:t>
      </w:r>
      <w:r w:rsidRPr="005532F0">
        <w:rPr>
          <w:sz w:val="26"/>
          <w:szCs w:val="26"/>
        </w:rPr>
        <w:t xml:space="preserve"> </w:t>
      </w:r>
      <w:r w:rsidR="00717429">
        <w:rPr>
          <w:sz w:val="26"/>
          <w:szCs w:val="26"/>
        </w:rPr>
        <w:t>2</w:t>
      </w:r>
      <w:r w:rsidRPr="005532F0">
        <w:rPr>
          <w:sz w:val="26"/>
          <w:szCs w:val="26"/>
        </w:rPr>
        <w:t xml:space="preserve"> заявк</w:t>
      </w:r>
      <w:r w:rsidR="00717429">
        <w:rPr>
          <w:sz w:val="26"/>
          <w:szCs w:val="26"/>
        </w:rPr>
        <w:t>и</w:t>
      </w:r>
      <w:r w:rsidRPr="005532F0">
        <w:rPr>
          <w:sz w:val="26"/>
          <w:szCs w:val="26"/>
        </w:rPr>
        <w:t xml:space="preserve"> от участник</w:t>
      </w:r>
      <w:r w:rsidR="00717429">
        <w:rPr>
          <w:sz w:val="26"/>
          <w:szCs w:val="26"/>
        </w:rPr>
        <w:t>ов</w:t>
      </w:r>
      <w:r w:rsidRPr="005532F0">
        <w:rPr>
          <w:sz w:val="26"/>
          <w:szCs w:val="26"/>
        </w:rPr>
        <w:t xml:space="preserve"> закупки, признан</w:t>
      </w:r>
      <w:r w:rsidR="00C105A6">
        <w:rPr>
          <w:sz w:val="26"/>
          <w:szCs w:val="26"/>
        </w:rPr>
        <w:t>н</w:t>
      </w:r>
      <w:r w:rsidR="00717429">
        <w:rPr>
          <w:sz w:val="26"/>
          <w:szCs w:val="26"/>
        </w:rPr>
        <w:t>ые</w:t>
      </w:r>
      <w:r w:rsidRPr="005532F0">
        <w:rPr>
          <w:sz w:val="26"/>
          <w:szCs w:val="26"/>
        </w:rPr>
        <w:t xml:space="preserve"> соответствующ</w:t>
      </w:r>
      <w:r w:rsidR="00717429">
        <w:rPr>
          <w:sz w:val="26"/>
          <w:szCs w:val="26"/>
        </w:rPr>
        <w:t>ими</w:t>
      </w:r>
      <w:r w:rsidR="002B2F7C">
        <w:rPr>
          <w:sz w:val="26"/>
          <w:szCs w:val="26"/>
        </w:rPr>
        <w:t xml:space="preserve"> </w:t>
      </w:r>
      <w:r w:rsidRPr="005532F0">
        <w:rPr>
          <w:sz w:val="26"/>
          <w:szCs w:val="26"/>
        </w:rPr>
        <w:t xml:space="preserve">требованиям </w:t>
      </w:r>
      <w:r>
        <w:rPr>
          <w:sz w:val="26"/>
          <w:szCs w:val="26"/>
        </w:rPr>
        <w:t>извещения о проведении Аукциона.</w:t>
      </w:r>
    </w:p>
    <w:p w:rsidR="009208B7" w:rsidRDefault="0076061C" w:rsidP="009B1F1D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1. </w:t>
      </w:r>
      <w:r w:rsidR="009B1F1D" w:rsidRPr="009B1F1D">
        <w:rPr>
          <w:sz w:val="26"/>
          <w:szCs w:val="26"/>
        </w:rPr>
        <w:t>Согласно довод</w:t>
      </w:r>
      <w:r w:rsidR="003B0AC6">
        <w:rPr>
          <w:sz w:val="26"/>
          <w:szCs w:val="26"/>
        </w:rPr>
        <w:t>ам</w:t>
      </w:r>
      <w:r w:rsidR="009B1F1D" w:rsidRPr="009B1F1D">
        <w:rPr>
          <w:sz w:val="26"/>
          <w:szCs w:val="26"/>
        </w:rPr>
        <w:t xml:space="preserve"> </w:t>
      </w:r>
      <w:r w:rsidR="009B1F1D">
        <w:rPr>
          <w:sz w:val="26"/>
          <w:szCs w:val="26"/>
        </w:rPr>
        <w:t>жалобы</w:t>
      </w:r>
      <w:r w:rsidR="009B1F1D" w:rsidRPr="009B1F1D">
        <w:rPr>
          <w:sz w:val="26"/>
          <w:szCs w:val="26"/>
        </w:rPr>
        <w:t xml:space="preserve"> Заявителя, Заказчиком в </w:t>
      </w:r>
      <w:r w:rsidR="009B1F1D">
        <w:rPr>
          <w:sz w:val="26"/>
          <w:szCs w:val="26"/>
        </w:rPr>
        <w:t>извещение о проведении</w:t>
      </w:r>
      <w:r w:rsidR="009B1F1D" w:rsidRPr="009B1F1D">
        <w:rPr>
          <w:sz w:val="26"/>
          <w:szCs w:val="26"/>
        </w:rPr>
        <w:t xml:space="preserve"> Аукцион</w:t>
      </w:r>
      <w:r w:rsidR="009B1F1D">
        <w:rPr>
          <w:sz w:val="26"/>
          <w:szCs w:val="26"/>
        </w:rPr>
        <w:t>а</w:t>
      </w:r>
      <w:r w:rsidR="009B1F1D" w:rsidRPr="009B1F1D">
        <w:rPr>
          <w:sz w:val="26"/>
          <w:szCs w:val="26"/>
        </w:rPr>
        <w:t xml:space="preserve"> установлены требования к техническим характеристикам товара, ограничивающие количество участников закупки</w:t>
      </w:r>
      <w:r w:rsidR="009B1F1D">
        <w:rPr>
          <w:sz w:val="26"/>
          <w:szCs w:val="26"/>
        </w:rPr>
        <w:t>.</w:t>
      </w:r>
    </w:p>
    <w:p w:rsidR="00C30C22" w:rsidRDefault="00C30C22" w:rsidP="00C30C22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C30C22">
        <w:rPr>
          <w:sz w:val="26"/>
          <w:szCs w:val="26"/>
        </w:rPr>
        <w:t xml:space="preserve">Согласно пункту 1 части 1 статьи 33 Закона о контрактной системе при описании объекта закупки заказчик должен руководствоваться в том числе, следующим правилом: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 Допускается использование в описании объекта закупки указания на товарный знак при условии сопровождения такого указания словами "или эквивалент" либо при условии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либо при условии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 </w:t>
      </w:r>
    </w:p>
    <w:p w:rsidR="00931B22" w:rsidRDefault="00415B94" w:rsidP="00C410A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sz w:val="26"/>
          <w:szCs w:val="26"/>
        </w:rPr>
      </w:pPr>
      <w:r w:rsidRPr="00415B94">
        <w:rPr>
          <w:sz w:val="26"/>
          <w:szCs w:val="26"/>
        </w:rPr>
        <w:t>В соответствии с частью 2 статьи 33 Закона о контрактной системе описание объекта закупки в соответст</w:t>
      </w:r>
      <w:r>
        <w:rPr>
          <w:sz w:val="26"/>
          <w:szCs w:val="26"/>
        </w:rPr>
        <w:t xml:space="preserve">вии с требованиями, указанными </w:t>
      </w:r>
      <w:r w:rsidRPr="00415B94">
        <w:rPr>
          <w:sz w:val="26"/>
          <w:szCs w:val="26"/>
        </w:rPr>
        <w:t xml:space="preserve">в части 1 статьи 33 Закона о контрактной системе, должно содержать показатели, позволяющие </w:t>
      </w:r>
      <w:r w:rsidRPr="00415B94">
        <w:rPr>
          <w:sz w:val="26"/>
          <w:szCs w:val="26"/>
        </w:rPr>
        <w:lastRenderedPageBreak/>
        <w:t>определить соответствие закупаемых товара, работы, услуги установленным заказчиком требованиям.</w:t>
      </w:r>
    </w:p>
    <w:p w:rsidR="009D7FA4" w:rsidRDefault="009D7FA4" w:rsidP="002B2F7C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9D7FA4">
        <w:rPr>
          <w:bCs/>
          <w:sz w:val="26"/>
          <w:szCs w:val="26"/>
        </w:rPr>
        <w:t>Согласно пункту 1 части 2 статьи 42 Закона о контрактной с</w:t>
      </w:r>
      <w:r>
        <w:rPr>
          <w:bCs/>
          <w:sz w:val="26"/>
          <w:szCs w:val="26"/>
        </w:rPr>
        <w:t>истеме                         и</w:t>
      </w:r>
      <w:r w:rsidRPr="009D7FA4">
        <w:rPr>
          <w:bCs/>
          <w:sz w:val="26"/>
          <w:szCs w:val="26"/>
        </w:rPr>
        <w:t>звещение об осуществлении закупки, если иное не предусмотрено настоящим Федеральным законом, должно содержать описание объекта закупки в соответствии со статьей 33 настоящего Федерального закона.</w:t>
      </w:r>
    </w:p>
    <w:p w:rsidR="00394F24" w:rsidRDefault="00394F24" w:rsidP="003B0AC6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394F24">
        <w:rPr>
          <w:bCs/>
          <w:sz w:val="26"/>
          <w:szCs w:val="26"/>
        </w:rPr>
        <w:t>Согласно пункту 3 части 2 статьи 42 Закона о контрактной системе, извещение об осуществлении закупки должно содержать требования к содержанию, составу заявки на участие в закупке в соответствии с настоящим Федеральным законом и инструкция по ее заполнению.</w:t>
      </w:r>
    </w:p>
    <w:p w:rsidR="00DD4F84" w:rsidRDefault="003B0AC6" w:rsidP="00DC3BBB">
      <w:pPr>
        <w:widowControl/>
        <w:tabs>
          <w:tab w:val="left" w:pos="993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>
        <w:rPr>
          <w:bCs/>
          <w:sz w:val="26"/>
          <w:szCs w:val="26"/>
        </w:rPr>
        <w:t xml:space="preserve">1) </w:t>
      </w:r>
      <w:r w:rsidR="00417169">
        <w:rPr>
          <w:bCs/>
          <w:sz w:val="26"/>
          <w:szCs w:val="26"/>
        </w:rPr>
        <w:t>П</w:t>
      </w:r>
      <w:r w:rsidR="009B1F1D" w:rsidRPr="009B1F1D">
        <w:rPr>
          <w:bCs/>
          <w:sz w:val="26"/>
          <w:szCs w:val="26"/>
        </w:rPr>
        <w:t xml:space="preserve">о мнению Заявителя, совокупности характеристик, установленных </w:t>
      </w:r>
      <w:r w:rsidR="00681FDC">
        <w:rPr>
          <w:bCs/>
          <w:sz w:val="26"/>
          <w:szCs w:val="26"/>
        </w:rPr>
        <w:t>Описанием</w:t>
      </w:r>
      <w:r w:rsidR="00DD4F84" w:rsidRPr="00DD4F84">
        <w:rPr>
          <w:bCs/>
          <w:sz w:val="26"/>
          <w:szCs w:val="26"/>
        </w:rPr>
        <w:t xml:space="preserve"> объекта закупки для товара «</w:t>
      </w:r>
      <w:r w:rsidR="00681FDC" w:rsidRPr="00681FDC">
        <w:rPr>
          <w:bCs/>
          <w:sz w:val="26"/>
          <w:szCs w:val="26"/>
        </w:rPr>
        <w:t>Система электромеханическая для литотрипсии экстракорпоральная</w:t>
      </w:r>
      <w:r w:rsidR="00DD4F84" w:rsidRPr="00DD4F84">
        <w:rPr>
          <w:bCs/>
          <w:sz w:val="26"/>
          <w:szCs w:val="26"/>
        </w:rPr>
        <w:t xml:space="preserve">» </w:t>
      </w:r>
      <w:r w:rsidR="009B1F1D" w:rsidRPr="009B1F1D">
        <w:rPr>
          <w:bCs/>
          <w:sz w:val="26"/>
          <w:szCs w:val="26"/>
        </w:rPr>
        <w:t xml:space="preserve">соответствует </w:t>
      </w:r>
      <w:r w:rsidR="00C30C22" w:rsidRPr="00C30C22">
        <w:rPr>
          <w:bCs/>
          <w:sz w:val="26"/>
          <w:szCs w:val="26"/>
        </w:rPr>
        <w:t xml:space="preserve">единственный товар </w:t>
      </w:r>
      <w:r w:rsidR="009A79F7">
        <w:rPr>
          <w:bCs/>
          <w:sz w:val="26"/>
          <w:szCs w:val="26"/>
        </w:rPr>
        <w:t>«</w:t>
      </w:r>
      <w:r w:rsidR="00681FDC" w:rsidRPr="00681FDC">
        <w:rPr>
          <w:bCs/>
          <w:sz w:val="26"/>
          <w:szCs w:val="26"/>
        </w:rPr>
        <w:t>Литотриптер Modulith SLK</w:t>
      </w:r>
      <w:r w:rsidR="009A79F7">
        <w:rPr>
          <w:bCs/>
          <w:sz w:val="26"/>
          <w:szCs w:val="26"/>
        </w:rPr>
        <w:t xml:space="preserve">» </w:t>
      </w:r>
      <w:r w:rsidR="00C30C22" w:rsidRPr="00C30C22">
        <w:rPr>
          <w:bCs/>
          <w:sz w:val="26"/>
          <w:szCs w:val="26"/>
        </w:rPr>
        <w:t xml:space="preserve">производителя </w:t>
      </w:r>
      <w:r w:rsidR="009A79F7">
        <w:rPr>
          <w:bCs/>
          <w:sz w:val="26"/>
          <w:szCs w:val="26"/>
        </w:rPr>
        <w:t>«</w:t>
      </w:r>
      <w:r w:rsidR="00681FDC">
        <w:rPr>
          <w:bCs/>
          <w:sz w:val="26"/>
          <w:szCs w:val="26"/>
        </w:rPr>
        <w:t>Шторц Медикал АГ»</w:t>
      </w:r>
      <w:r w:rsidR="00681FDC" w:rsidRPr="00681FDC">
        <w:rPr>
          <w:bCs/>
          <w:sz w:val="26"/>
          <w:szCs w:val="26"/>
        </w:rPr>
        <w:t>, Швейцария</w:t>
      </w:r>
      <w:r w:rsidR="009A79F7">
        <w:rPr>
          <w:bCs/>
          <w:sz w:val="26"/>
          <w:szCs w:val="26"/>
        </w:rPr>
        <w:t>.</w:t>
      </w:r>
    </w:p>
    <w:p w:rsidR="00587B3D" w:rsidRPr="00587B3D" w:rsidRDefault="00587B3D" w:rsidP="00587B3D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87B3D">
        <w:rPr>
          <w:bCs/>
          <w:sz w:val="26"/>
          <w:szCs w:val="26"/>
        </w:rPr>
        <w:t xml:space="preserve">Представителем Заказчика на заседании Комиссии представлены документы и сведения, согласно которым совокупности характеристик, установленных </w:t>
      </w:r>
      <w:r w:rsidR="00CF71D4" w:rsidRPr="00CF71D4">
        <w:rPr>
          <w:bCs/>
          <w:sz w:val="26"/>
          <w:szCs w:val="26"/>
        </w:rPr>
        <w:t>Описанием объекта закупки</w:t>
      </w:r>
      <w:r w:rsidRPr="00587B3D">
        <w:rPr>
          <w:bCs/>
          <w:sz w:val="26"/>
          <w:szCs w:val="26"/>
        </w:rPr>
        <w:t xml:space="preserve"> для указанного товара также соо</w:t>
      </w:r>
      <w:r w:rsidR="00CF71D4">
        <w:rPr>
          <w:bCs/>
          <w:sz w:val="26"/>
          <w:szCs w:val="26"/>
        </w:rPr>
        <w:t xml:space="preserve">тветствуют товар производителя </w:t>
      </w:r>
      <w:r w:rsidR="00516980">
        <w:rPr>
          <w:bCs/>
          <w:sz w:val="26"/>
          <w:szCs w:val="26"/>
        </w:rPr>
        <w:t>«Инишия Лтд.»</w:t>
      </w:r>
      <w:r w:rsidR="00516980" w:rsidRPr="00516980">
        <w:rPr>
          <w:bCs/>
          <w:sz w:val="26"/>
          <w:szCs w:val="26"/>
        </w:rPr>
        <w:t>, Израиль</w:t>
      </w:r>
      <w:r w:rsidR="00516980">
        <w:rPr>
          <w:bCs/>
          <w:sz w:val="26"/>
          <w:szCs w:val="26"/>
        </w:rPr>
        <w:t>.</w:t>
      </w:r>
    </w:p>
    <w:p w:rsidR="00DC3BBB" w:rsidRDefault="00587B3D" w:rsidP="00235D0F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bCs/>
          <w:sz w:val="26"/>
          <w:szCs w:val="26"/>
        </w:rPr>
      </w:pPr>
      <w:r w:rsidRPr="00587B3D">
        <w:rPr>
          <w:bCs/>
          <w:sz w:val="26"/>
          <w:szCs w:val="26"/>
        </w:rPr>
        <w:t xml:space="preserve">Вместе с тем на заседание Комиссии </w:t>
      </w:r>
      <w:r w:rsidR="00516980">
        <w:rPr>
          <w:bCs/>
          <w:sz w:val="26"/>
          <w:szCs w:val="26"/>
        </w:rPr>
        <w:t xml:space="preserve">представитель </w:t>
      </w:r>
      <w:r w:rsidRPr="00587B3D">
        <w:rPr>
          <w:bCs/>
          <w:sz w:val="26"/>
          <w:szCs w:val="26"/>
        </w:rPr>
        <w:t>Заявител</w:t>
      </w:r>
      <w:r w:rsidR="00516980">
        <w:rPr>
          <w:bCs/>
          <w:sz w:val="26"/>
          <w:szCs w:val="26"/>
        </w:rPr>
        <w:t>я</w:t>
      </w:r>
      <w:r w:rsidRPr="00587B3D">
        <w:rPr>
          <w:bCs/>
          <w:sz w:val="26"/>
          <w:szCs w:val="26"/>
        </w:rPr>
        <w:t xml:space="preserve"> не представил доказательств, подтверждающих обоснованность довода, в связи с чем довод Заявителя не нашел своего подтверждения.</w:t>
      </w:r>
    </w:p>
    <w:p w:rsidR="00F14364" w:rsidRDefault="003B0AC6" w:rsidP="00F1436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2)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 xml:space="preserve">Заказчиком в </w:t>
      </w:r>
      <w:r w:rsidR="00560005">
        <w:rPr>
          <w:rFonts w:eastAsiaTheme="minorHAnsi"/>
          <w:color w:val="auto"/>
          <w:sz w:val="26"/>
          <w:szCs w:val="26"/>
          <w:lang w:eastAsia="en-US"/>
        </w:rPr>
        <w:t>Описани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и</w:t>
      </w:r>
      <w:r w:rsidRPr="003B0AC6">
        <w:rPr>
          <w:rFonts w:eastAsiaTheme="minorHAnsi"/>
          <w:color w:val="auto"/>
          <w:sz w:val="26"/>
          <w:szCs w:val="26"/>
          <w:lang w:eastAsia="en-US"/>
        </w:rPr>
        <w:t xml:space="preserve"> объекта закупки для товара «</w:t>
      </w:r>
      <w:r w:rsidR="00F25D58" w:rsidRPr="00F25D58">
        <w:rPr>
          <w:rFonts w:eastAsiaTheme="minorHAnsi"/>
          <w:color w:val="auto"/>
          <w:sz w:val="26"/>
          <w:szCs w:val="26"/>
          <w:lang w:eastAsia="en-US"/>
        </w:rPr>
        <w:t>Система электромеханическая для литотрипсии экстракорпоральная</w:t>
      </w:r>
      <w:r w:rsidRPr="003B0AC6">
        <w:rPr>
          <w:rFonts w:eastAsiaTheme="minorHAnsi"/>
          <w:color w:val="auto"/>
          <w:sz w:val="26"/>
          <w:szCs w:val="26"/>
          <w:lang w:eastAsia="en-US"/>
        </w:rPr>
        <w:t>»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установлены в том числе следующие требования:</w:t>
      </w:r>
    </w:p>
    <w:tbl>
      <w:tblPr>
        <w:tblStyle w:val="af3"/>
        <w:tblW w:w="0" w:type="auto"/>
        <w:tblLayout w:type="fixed"/>
        <w:tblLook w:val="04A0" w:firstRow="1" w:lastRow="0" w:firstColumn="1" w:lastColumn="0" w:noHBand="0" w:noVBand="1"/>
      </w:tblPr>
      <w:tblGrid>
        <w:gridCol w:w="534"/>
        <w:gridCol w:w="2785"/>
        <w:gridCol w:w="2506"/>
        <w:gridCol w:w="3713"/>
      </w:tblGrid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>17</w:t>
            </w:r>
          </w:p>
        </w:tc>
        <w:tc>
          <w:tcPr>
            <w:tcW w:w="2785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 xml:space="preserve">Максимальная эффективная энергия в фокусе Е (12 мм) </w:t>
            </w:r>
          </w:p>
        </w:tc>
        <w:tc>
          <w:tcPr>
            <w:tcW w:w="2506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>Не менее 110 мДж</w:t>
            </w:r>
          </w:p>
        </w:tc>
        <w:tc>
          <w:tcPr>
            <w:tcW w:w="3713" w:type="dxa"/>
          </w:tcPr>
          <w:p w:rsidR="00F25D58" w:rsidRP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 w:rsidRPr="00F25D58">
              <w:rPr>
                <w:sz w:val="20"/>
              </w:rPr>
              <w:t xml:space="preserve">Обеспечивает эффективность дробления. Установлено в соответствии с П.7.2 ГОСТ Р 56329-2014. </w:t>
            </w:r>
          </w:p>
        </w:tc>
      </w:tr>
      <w:tr w:rsidR="00F25D58" w:rsidRPr="00F25D58" w:rsidTr="00F25D58">
        <w:trPr>
          <w:trHeight w:val="818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20</w:t>
            </w:r>
          </w:p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rPr>
                <w:sz w:val="20"/>
              </w:rPr>
            </w:pPr>
          </w:p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rPr>
                <w:sz w:val="20"/>
              </w:rPr>
            </w:pPr>
            <w:r>
              <w:rPr>
                <w:sz w:val="20"/>
              </w:rPr>
              <w:t xml:space="preserve"> 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Число режимов по выбору энергии воздействия ударных волн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 15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удобство лечения пациента.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818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21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Возможность лечения пациента без анестезии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удобство работы оператора и лечения пациента.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37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Педаль управления столом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Наличие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работу стола.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50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Количество разъемов для подключения УЗИ-датчиков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 2 штук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расширенное клиническое использование системы . Установлено в соответствии с П.7.2 ГОСТ Р 56329-2014.</w:t>
            </w:r>
          </w:p>
        </w:tc>
      </w:tr>
      <w:tr w:rsidR="00F25D58" w:rsidRPr="00F25D58" w:rsidTr="00F25D58">
        <w:trPr>
          <w:trHeight w:val="619"/>
        </w:trPr>
        <w:tc>
          <w:tcPr>
            <w:tcW w:w="534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56</w:t>
            </w:r>
          </w:p>
        </w:tc>
        <w:tc>
          <w:tcPr>
            <w:tcW w:w="2785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 xml:space="preserve">Теплоемкость моноблока излучателя </w:t>
            </w:r>
          </w:p>
        </w:tc>
        <w:tc>
          <w:tcPr>
            <w:tcW w:w="2506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Не менее 600 000 тепловых единиц</w:t>
            </w:r>
          </w:p>
        </w:tc>
        <w:tc>
          <w:tcPr>
            <w:tcW w:w="3713" w:type="dxa"/>
          </w:tcPr>
          <w:p w:rsidR="00F25D58" w:rsidRDefault="00F25D58" w:rsidP="00F25D58">
            <w:pPr>
              <w:widowControl/>
              <w:autoSpaceDE/>
              <w:autoSpaceDN/>
              <w:adjustRightInd/>
              <w:spacing w:before="0"/>
              <w:ind w:firstLine="0"/>
              <w:rPr>
                <w:sz w:val="20"/>
              </w:rPr>
            </w:pPr>
            <w:r>
              <w:rPr>
                <w:sz w:val="20"/>
              </w:rPr>
              <w:t>Обеспечивает расширенное клиническое использование системы . Установлено в соответствии с П.7.2 ГОСТ Р 56329-2014.</w:t>
            </w:r>
          </w:p>
        </w:tc>
      </w:tr>
    </w:tbl>
    <w:p w:rsidR="00235D0F" w:rsidRDefault="002E7AC0" w:rsidP="002E7AC0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Представитель Заказчика на заседании Комиссии представил письменные пояснения согласно которым, в соответствии с п.7.2 ГОСТ Р 56329-2014 Заказчиком установлены расширенные требования к характеристикам оборудования для оказания высокотехнологичной медицинской помощи по </w:t>
      </w:r>
      <w:r>
        <w:rPr>
          <w:rFonts w:eastAsiaTheme="minorHAnsi"/>
          <w:color w:val="auto"/>
          <w:sz w:val="26"/>
          <w:szCs w:val="26"/>
          <w:lang w:eastAsia="en-US"/>
        </w:rPr>
        <w:lastRenderedPageBreak/>
        <w:t xml:space="preserve">профилю «урология», в том числе с использованием современных неинвазивных методов вмешательств. </w:t>
      </w:r>
    </w:p>
    <w:p w:rsidR="00394F24" w:rsidRPr="00394F24" w:rsidRDefault="002E7AC0" w:rsidP="00394F24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>Изучив документы и сведения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, Комиссия приходит к выводу, что действия Заказчика в части установления требовани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я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к характеристик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е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товар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 xml:space="preserve"> </w:t>
      </w:r>
      <w:r>
        <w:rPr>
          <w:rFonts w:eastAsiaTheme="minorHAnsi"/>
          <w:color w:val="auto"/>
          <w:sz w:val="26"/>
          <w:szCs w:val="26"/>
          <w:lang w:eastAsia="en-US"/>
        </w:rPr>
        <w:t xml:space="preserve">не 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ограничива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ю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т участников закупки и противореч</w:t>
      </w:r>
      <w:r w:rsidR="00D12306">
        <w:rPr>
          <w:rFonts w:eastAsiaTheme="minorHAnsi"/>
          <w:color w:val="auto"/>
          <w:sz w:val="26"/>
          <w:szCs w:val="26"/>
          <w:lang w:eastAsia="en-US"/>
        </w:rPr>
        <w:t>а</w:t>
      </w:r>
      <w:r w:rsidR="00394F24" w:rsidRPr="00394F24">
        <w:rPr>
          <w:rFonts w:eastAsiaTheme="minorHAnsi"/>
          <w:color w:val="auto"/>
          <w:sz w:val="26"/>
          <w:szCs w:val="26"/>
          <w:lang w:eastAsia="en-US"/>
        </w:rPr>
        <w:t>т нормам Закона о контрактной системе.</w:t>
      </w:r>
    </w:p>
    <w:p w:rsidR="003B0AC6" w:rsidRDefault="00394F24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394F24">
        <w:rPr>
          <w:rFonts w:eastAsiaTheme="minorHAnsi"/>
          <w:color w:val="auto"/>
          <w:sz w:val="26"/>
          <w:szCs w:val="26"/>
          <w:lang w:eastAsia="en-US"/>
        </w:rPr>
        <w:t xml:space="preserve">Следовательно, довод жалобы Заявителя является </w:t>
      </w:r>
      <w:r w:rsidR="00235D0F">
        <w:rPr>
          <w:rFonts w:eastAsiaTheme="minorHAnsi"/>
          <w:color w:val="auto"/>
          <w:sz w:val="26"/>
          <w:szCs w:val="26"/>
          <w:lang w:eastAsia="en-US"/>
        </w:rPr>
        <w:t>не</w:t>
      </w:r>
      <w:r w:rsidRPr="00394F24">
        <w:rPr>
          <w:rFonts w:eastAsiaTheme="minorHAnsi"/>
          <w:color w:val="auto"/>
          <w:sz w:val="26"/>
          <w:szCs w:val="26"/>
          <w:lang w:eastAsia="en-US"/>
        </w:rPr>
        <w:t>обоснованным.</w:t>
      </w:r>
    </w:p>
    <w:p w:rsidR="00EE0339" w:rsidRPr="00EE0339" w:rsidRDefault="00D53023" w:rsidP="00D53023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>
        <w:rPr>
          <w:rFonts w:eastAsiaTheme="minorHAnsi"/>
          <w:color w:val="auto"/>
          <w:sz w:val="26"/>
          <w:szCs w:val="26"/>
          <w:lang w:eastAsia="en-US"/>
        </w:rPr>
        <w:t xml:space="preserve">2. </w:t>
      </w:r>
      <w:r w:rsidR="00EE0339" w:rsidRPr="00EE0339">
        <w:rPr>
          <w:rFonts w:eastAsiaTheme="minorHAnsi"/>
          <w:color w:val="auto"/>
          <w:sz w:val="26"/>
          <w:szCs w:val="26"/>
          <w:lang w:eastAsia="en-US"/>
        </w:rPr>
        <w:t>Довод жалобы в части обжалования обоснования начальной (максимальной) цены контракта, признан не подлежащим рассмотрению на основании следующего:</w:t>
      </w:r>
    </w:p>
    <w:p w:rsidR="00EE0339" w:rsidRPr="00EE0339" w:rsidRDefault="00EE0339" w:rsidP="00EE033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0339">
        <w:rPr>
          <w:rFonts w:eastAsiaTheme="minorHAnsi"/>
          <w:color w:val="auto"/>
          <w:sz w:val="26"/>
          <w:szCs w:val="26"/>
          <w:lang w:eastAsia="en-US"/>
        </w:rPr>
        <w:t>В соответствии с пунктом 3 части 8 статьи 99 Закона о контрактной системе контроль за определением и обоснованием начальной (максимальной) цены контракта, цены контракта, заключаемого с единственным поставщиком (подрядчиком, исполнителем), начальной цены единицы товара, работы, услуги, начальной суммы цен единиц товара, работы, услуги осуществляют органы внутреннего государственного (муниципального) финансового контроля.</w:t>
      </w:r>
    </w:p>
    <w:p w:rsidR="0076061C" w:rsidRDefault="00EE0339" w:rsidP="00EE0339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EE0339">
        <w:rPr>
          <w:rFonts w:eastAsiaTheme="minorHAnsi"/>
          <w:color w:val="auto"/>
          <w:sz w:val="26"/>
          <w:szCs w:val="26"/>
          <w:lang w:eastAsia="en-US"/>
        </w:rPr>
        <w:t>В связи с тем, что контроль в отношении обоснования начальной (максимальной) цены контракта осуществляется органами внутреннего государственного (муниципального) финансового контроля, довод Заявителя Комиссией не рассматривается.</w:t>
      </w:r>
    </w:p>
    <w:p w:rsidR="009C3CC7" w:rsidRPr="00E26518" w:rsidRDefault="00994E37" w:rsidP="00D12306">
      <w:pPr>
        <w:widowControl/>
        <w:tabs>
          <w:tab w:val="left" w:pos="709"/>
          <w:tab w:val="left" w:pos="851"/>
        </w:tabs>
        <w:spacing w:before="0" w:line="276" w:lineRule="auto"/>
        <w:ind w:firstLine="709"/>
        <w:jc w:val="both"/>
        <w:rPr>
          <w:rFonts w:eastAsiaTheme="minorHAnsi"/>
          <w:color w:val="auto"/>
          <w:sz w:val="26"/>
          <w:szCs w:val="26"/>
          <w:lang w:eastAsia="en-US"/>
        </w:rPr>
      </w:pPr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На основании изложенного и руководствуясь </w:t>
      </w:r>
      <w:hyperlink r:id="rId8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1 статьи 2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9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1 части 15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0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пунктом 2 части 22 статьи 99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, </w:t>
      </w:r>
      <w:hyperlink r:id="rId11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частью 8 статьи 106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Закона о контрактной системе, Административным </w:t>
      </w:r>
      <w:hyperlink r:id="rId12" w:history="1">
        <w:r w:rsidRPr="00681F65">
          <w:rPr>
            <w:rFonts w:eastAsiaTheme="minorHAnsi"/>
            <w:color w:val="auto"/>
            <w:sz w:val="26"/>
            <w:szCs w:val="26"/>
            <w:lang w:eastAsia="en-US"/>
          </w:rPr>
          <w:t>регламентом</w:t>
        </w:r>
      </w:hyperlink>
      <w:r w:rsidRPr="00681F65">
        <w:rPr>
          <w:rFonts w:eastAsiaTheme="minorHAnsi"/>
          <w:color w:val="auto"/>
          <w:sz w:val="26"/>
          <w:szCs w:val="26"/>
          <w:lang w:eastAsia="en-US"/>
        </w:rPr>
        <w:t xml:space="preserve"> Комиссия</w:t>
      </w:r>
    </w:p>
    <w:p w:rsidR="009C3CC7" w:rsidRPr="00DC726B" w:rsidRDefault="00CC48D4" w:rsidP="009C3CC7">
      <w:pPr>
        <w:spacing w:after="120" w:line="276" w:lineRule="auto"/>
        <w:ind w:firstLine="0"/>
        <w:jc w:val="center"/>
        <w:rPr>
          <w:b/>
          <w:sz w:val="27"/>
          <w:szCs w:val="27"/>
        </w:rPr>
      </w:pPr>
      <w:r w:rsidRPr="00DC726B">
        <w:rPr>
          <w:b/>
          <w:sz w:val="27"/>
          <w:szCs w:val="27"/>
        </w:rPr>
        <w:t>РЕШИЛА:</w:t>
      </w:r>
    </w:p>
    <w:p w:rsidR="00780F6B" w:rsidRPr="00780F6B" w:rsidRDefault="003E1CB0" w:rsidP="00780F6B">
      <w:pPr>
        <w:pStyle w:val="a4"/>
        <w:numPr>
          <w:ilvl w:val="0"/>
          <w:numId w:val="2"/>
        </w:numPr>
        <w:tabs>
          <w:tab w:val="left" w:pos="851"/>
          <w:tab w:val="left" w:pos="993"/>
        </w:tabs>
        <w:spacing w:line="276" w:lineRule="auto"/>
        <w:jc w:val="both"/>
        <w:rPr>
          <w:bCs/>
          <w:sz w:val="26"/>
          <w:szCs w:val="26"/>
        </w:rPr>
      </w:pPr>
      <w:r w:rsidRPr="00681F65">
        <w:rPr>
          <w:sz w:val="26"/>
          <w:szCs w:val="26"/>
        </w:rPr>
        <w:t>Признать жалобу</w:t>
      </w:r>
      <w:r w:rsidR="007925D0" w:rsidRPr="00681F65">
        <w:rPr>
          <w:sz w:val="26"/>
          <w:szCs w:val="26"/>
        </w:rPr>
        <w:t xml:space="preserve"> </w:t>
      </w:r>
      <w:r w:rsidR="000A0ED0" w:rsidRPr="000A0ED0">
        <w:rPr>
          <w:bCs/>
          <w:sz w:val="26"/>
          <w:szCs w:val="26"/>
        </w:rPr>
        <w:t xml:space="preserve">ИП ЛЯШЕНКО АЛЛЫ ГЕОРГИЕВНЫ </w:t>
      </w:r>
      <w:r w:rsidR="008163E2">
        <w:rPr>
          <w:bCs/>
          <w:sz w:val="26"/>
          <w:szCs w:val="26"/>
        </w:rPr>
        <w:t>не</w:t>
      </w:r>
      <w:r w:rsidR="00CC48D4" w:rsidRPr="00DD4F84">
        <w:rPr>
          <w:sz w:val="26"/>
          <w:szCs w:val="26"/>
        </w:rPr>
        <w:t>обоснованной.</w:t>
      </w:r>
    </w:p>
    <w:p w:rsidR="00780F6B" w:rsidRPr="00780F6B" w:rsidRDefault="00780F6B" w:rsidP="00780F6B">
      <w:pPr>
        <w:pStyle w:val="a4"/>
        <w:numPr>
          <w:ilvl w:val="0"/>
          <w:numId w:val="2"/>
        </w:numPr>
        <w:tabs>
          <w:tab w:val="left" w:pos="709"/>
          <w:tab w:val="left" w:pos="851"/>
          <w:tab w:val="left" w:pos="993"/>
        </w:tabs>
        <w:spacing w:line="276" w:lineRule="auto"/>
        <w:ind w:left="0" w:firstLine="708"/>
        <w:jc w:val="both"/>
        <w:rPr>
          <w:bCs/>
          <w:sz w:val="26"/>
          <w:szCs w:val="26"/>
        </w:rPr>
      </w:pPr>
      <w:r w:rsidRPr="00780F6B">
        <w:rPr>
          <w:sz w:val="26"/>
          <w:szCs w:val="26"/>
        </w:rPr>
        <w:t>Требование о приостановке определения поставщика (подрядчика, исполнителя) в части подписания контракта, установленное Управлением на основании части 7 статьи 106 Закона о контрактной системе, отменить.</w:t>
      </w:r>
    </w:p>
    <w:p w:rsidR="008163E2" w:rsidRDefault="008163E2" w:rsidP="00780F6B">
      <w:pPr>
        <w:widowControl/>
        <w:tabs>
          <w:tab w:val="left" w:pos="851"/>
        </w:tabs>
        <w:spacing w:before="0"/>
        <w:ind w:firstLine="0"/>
        <w:jc w:val="both"/>
        <w:rPr>
          <w:bCs/>
          <w:sz w:val="26"/>
          <w:szCs w:val="26"/>
        </w:rPr>
      </w:pPr>
    </w:p>
    <w:p w:rsidR="00781CE6" w:rsidRPr="00E26518" w:rsidRDefault="003F5CD1" w:rsidP="00E26518">
      <w:pPr>
        <w:widowControl/>
        <w:tabs>
          <w:tab w:val="left" w:pos="851"/>
        </w:tabs>
        <w:spacing w:before="0"/>
        <w:ind w:firstLine="709"/>
        <w:jc w:val="both"/>
        <w:rPr>
          <w:bCs/>
          <w:sz w:val="26"/>
          <w:szCs w:val="26"/>
        </w:rPr>
      </w:pPr>
      <w:r w:rsidRPr="00681F65">
        <w:rPr>
          <w:bCs/>
          <w:sz w:val="26"/>
          <w:szCs w:val="26"/>
        </w:rPr>
        <w:t>Настоящее решение может быть обжаловано в судебном порядке в течение трех месяцев с даты принятия.</w:t>
      </w:r>
    </w:p>
    <w:p w:rsidR="00F30CC0" w:rsidRPr="005577B5" w:rsidRDefault="00F30CC0" w:rsidP="00821E1C">
      <w:pPr>
        <w:spacing w:before="0"/>
        <w:ind w:firstLine="0"/>
        <w:jc w:val="both"/>
        <w:rPr>
          <w:rFonts w:ascii="Times New Roman CYR" w:eastAsiaTheme="minorHAnsi" w:hAnsi="Times New Roman CYR" w:cs="Times New Roman CYR"/>
          <w:bCs/>
          <w:color w:val="auto"/>
          <w:sz w:val="20"/>
          <w:szCs w:val="20"/>
          <w:lang w:eastAsia="en-US"/>
        </w:rPr>
      </w:pPr>
    </w:p>
    <w:sectPr w:rsidR="00F30CC0" w:rsidRPr="005577B5" w:rsidSect="006815CE">
      <w:headerReference w:type="even" r:id="rId13"/>
      <w:headerReference w:type="default" r:id="rId14"/>
      <w:pgSz w:w="11906" w:h="16838"/>
      <w:pgMar w:top="426" w:right="851" w:bottom="709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81903" w:rsidRDefault="00081903" w:rsidP="00F963A7">
      <w:pPr>
        <w:spacing w:before="0"/>
      </w:pPr>
      <w:r>
        <w:separator/>
      </w:r>
    </w:p>
  </w:endnote>
  <w:endnote w:type="continuationSeparator" w:id="0">
    <w:p w:rsidR="00081903" w:rsidRDefault="00081903" w:rsidP="00F963A7">
      <w:pPr>
        <w:spacing w:before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81903" w:rsidRDefault="00081903" w:rsidP="00F963A7">
      <w:pPr>
        <w:spacing w:before="0"/>
      </w:pPr>
      <w:r>
        <w:separator/>
      </w:r>
    </w:p>
  </w:footnote>
  <w:footnote w:type="continuationSeparator" w:id="0">
    <w:p w:rsidR="00081903" w:rsidRDefault="00081903" w:rsidP="00F963A7">
      <w:pPr>
        <w:spacing w:before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94432612"/>
    </w:sdtPr>
    <w:sdtEndPr/>
    <w:sdtContent>
      <w:p w:rsidR="00D77BB7" w:rsidRDefault="006D4727" w:rsidP="001E2CA4">
        <w:pPr>
          <w:pStyle w:val="a5"/>
          <w:ind w:firstLine="0"/>
          <w:jc w:val="center"/>
        </w:pPr>
        <w:r>
          <w:rPr>
            <w:noProof/>
          </w:rPr>
          <w:fldChar w:fldCharType="begin"/>
        </w:r>
        <w:r w:rsidR="00D77BB7">
          <w:rPr>
            <w:noProof/>
          </w:rPr>
          <w:instrText xml:space="preserve"> PAGE   \* MERGEFORMAT </w:instrText>
        </w:r>
        <w:r>
          <w:rPr>
            <w:noProof/>
          </w:rPr>
          <w:fldChar w:fldCharType="separate"/>
        </w:r>
        <w:r w:rsidR="00700C2B">
          <w:rPr>
            <w:noProof/>
          </w:rPr>
          <w:t>4</w:t>
        </w:r>
        <w:r>
          <w:rPr>
            <w:noProof/>
          </w:rPr>
          <w:fldChar w:fldCharType="end"/>
        </w:r>
      </w:p>
    </w:sdtContent>
  </w:sdt>
  <w:p w:rsidR="00D77BB7" w:rsidRDefault="00D77BB7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59068817"/>
    </w:sdtPr>
    <w:sdtEndPr>
      <w:rPr>
        <w:sz w:val="28"/>
        <w:szCs w:val="28"/>
      </w:rPr>
    </w:sdtEndPr>
    <w:sdtContent>
      <w:p w:rsidR="00D77BB7" w:rsidRPr="00405411" w:rsidRDefault="006D4727">
        <w:pPr>
          <w:pStyle w:val="a5"/>
          <w:jc w:val="center"/>
          <w:rPr>
            <w:sz w:val="28"/>
            <w:szCs w:val="28"/>
          </w:rPr>
        </w:pPr>
        <w:r w:rsidRPr="0043688B">
          <w:rPr>
            <w:sz w:val="26"/>
            <w:szCs w:val="26"/>
          </w:rPr>
          <w:fldChar w:fldCharType="begin"/>
        </w:r>
        <w:r w:rsidR="00D77BB7" w:rsidRPr="0043688B">
          <w:rPr>
            <w:sz w:val="26"/>
            <w:szCs w:val="26"/>
          </w:rPr>
          <w:instrText>PAGE   \* MERGEFORMAT</w:instrText>
        </w:r>
        <w:r w:rsidRPr="0043688B">
          <w:rPr>
            <w:sz w:val="26"/>
            <w:szCs w:val="26"/>
          </w:rPr>
          <w:fldChar w:fldCharType="separate"/>
        </w:r>
        <w:r w:rsidR="00700C2B">
          <w:rPr>
            <w:noProof/>
            <w:sz w:val="26"/>
            <w:szCs w:val="26"/>
          </w:rPr>
          <w:t>3</w:t>
        </w:r>
        <w:r w:rsidRPr="0043688B">
          <w:rPr>
            <w:sz w:val="26"/>
            <w:szCs w:val="26"/>
          </w:rPr>
          <w:fldChar w:fldCharType="end"/>
        </w:r>
      </w:p>
    </w:sdtContent>
  </w:sdt>
  <w:p w:rsidR="00D77BB7" w:rsidRDefault="00D77BB7">
    <w:pPr>
      <w:pStyle w:val="a5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944E5E"/>
    <w:multiLevelType w:val="hybridMultilevel"/>
    <w:tmpl w:val="4A0ABA04"/>
    <w:lvl w:ilvl="0" w:tplc="D8A281B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30F7284"/>
    <w:multiLevelType w:val="hybridMultilevel"/>
    <w:tmpl w:val="2312D49E"/>
    <w:lvl w:ilvl="0" w:tplc="C50CD706">
      <w:start w:val="2"/>
      <w:numFmt w:val="bullet"/>
      <w:lvlText w:val="-"/>
      <w:lvlJc w:val="left"/>
      <w:pPr>
        <w:ind w:left="928" w:hanging="360"/>
      </w:pPr>
      <w:rPr>
        <w:rFonts w:ascii="Arial" w:eastAsia="Arial Unicode MS" w:hAnsi="Arial" w:cs="Arial" w:hint="default"/>
        <w:color w:val="000000"/>
      </w:rPr>
    </w:lvl>
    <w:lvl w:ilvl="1" w:tplc="04190003" w:tentative="1">
      <w:start w:val="1"/>
      <w:numFmt w:val="bullet"/>
      <w:lvlText w:val="o"/>
      <w:lvlJc w:val="left"/>
      <w:pPr>
        <w:ind w:left="16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8" w:hanging="360"/>
      </w:pPr>
      <w:rPr>
        <w:rFonts w:ascii="Wingdings" w:hAnsi="Wingdings" w:hint="default"/>
      </w:rPr>
    </w:lvl>
  </w:abstractNum>
  <w:abstractNum w:abstractNumId="2">
    <w:nsid w:val="07C66D0D"/>
    <w:multiLevelType w:val="hybridMultilevel"/>
    <w:tmpl w:val="6F9AE8A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087C3633"/>
    <w:multiLevelType w:val="hybridMultilevel"/>
    <w:tmpl w:val="8D0A6168"/>
    <w:lvl w:ilvl="0" w:tplc="E3B2E186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176698"/>
    <w:multiLevelType w:val="hybridMultilevel"/>
    <w:tmpl w:val="2556A8F8"/>
    <w:lvl w:ilvl="0" w:tplc="BEE05236">
      <w:start w:val="1"/>
      <w:numFmt w:val="bullet"/>
      <w:lvlText w:val=""/>
      <w:lvlJc w:val="left"/>
      <w:pPr>
        <w:ind w:left="14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6" w:hanging="360"/>
      </w:pPr>
      <w:rPr>
        <w:rFonts w:ascii="Wingdings" w:hAnsi="Wingdings" w:hint="default"/>
      </w:rPr>
    </w:lvl>
  </w:abstractNum>
  <w:abstractNum w:abstractNumId="5">
    <w:nsid w:val="11FA4DA1"/>
    <w:multiLevelType w:val="hybridMultilevel"/>
    <w:tmpl w:val="94FCF8BC"/>
    <w:lvl w:ilvl="0" w:tplc="9ABEDF0C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>
    <w:nsid w:val="17067C1E"/>
    <w:multiLevelType w:val="hybridMultilevel"/>
    <w:tmpl w:val="FEFA6748"/>
    <w:lvl w:ilvl="0" w:tplc="2CC84B3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7">
    <w:nsid w:val="19324B10"/>
    <w:multiLevelType w:val="hybridMultilevel"/>
    <w:tmpl w:val="4C1674D8"/>
    <w:lvl w:ilvl="0" w:tplc="23F4A5CE">
      <w:start w:val="1"/>
      <w:numFmt w:val="decimal"/>
      <w:lvlText w:val="%1."/>
      <w:lvlJc w:val="left"/>
      <w:pPr>
        <w:ind w:left="1069" w:hanging="360"/>
      </w:pPr>
      <w:rPr>
        <w:rFonts w:hint="default"/>
        <w:i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22640FEA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300E412B"/>
    <w:multiLevelType w:val="hybridMultilevel"/>
    <w:tmpl w:val="A190B3A4"/>
    <w:lvl w:ilvl="0" w:tplc="5D168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35CC1991"/>
    <w:multiLevelType w:val="hybridMultilevel"/>
    <w:tmpl w:val="C41CEA70"/>
    <w:lvl w:ilvl="0" w:tplc="13DC50A8">
      <w:start w:val="1"/>
      <w:numFmt w:val="decimal"/>
      <w:lvlText w:val="%1.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1">
    <w:nsid w:val="36D95A77"/>
    <w:multiLevelType w:val="hybridMultilevel"/>
    <w:tmpl w:val="8618D1C6"/>
    <w:lvl w:ilvl="0" w:tplc="3DDA2D9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390D5AD6"/>
    <w:multiLevelType w:val="hybridMultilevel"/>
    <w:tmpl w:val="1E700EEC"/>
    <w:lvl w:ilvl="0" w:tplc="5BE0F83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414D5BEA"/>
    <w:multiLevelType w:val="hybridMultilevel"/>
    <w:tmpl w:val="B6C06ED0"/>
    <w:lvl w:ilvl="0" w:tplc="BB3C8438">
      <w:start w:val="1"/>
      <w:numFmt w:val="decimal"/>
      <w:lvlText w:val="%1)"/>
      <w:lvlJc w:val="left"/>
      <w:pPr>
        <w:ind w:left="105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6" w:hanging="360"/>
      </w:pPr>
    </w:lvl>
    <w:lvl w:ilvl="2" w:tplc="0419001B" w:tentative="1">
      <w:start w:val="1"/>
      <w:numFmt w:val="lowerRoman"/>
      <w:lvlText w:val="%3."/>
      <w:lvlJc w:val="right"/>
      <w:pPr>
        <w:ind w:left="2496" w:hanging="180"/>
      </w:pPr>
    </w:lvl>
    <w:lvl w:ilvl="3" w:tplc="0419000F" w:tentative="1">
      <w:start w:val="1"/>
      <w:numFmt w:val="decimal"/>
      <w:lvlText w:val="%4."/>
      <w:lvlJc w:val="left"/>
      <w:pPr>
        <w:ind w:left="3216" w:hanging="360"/>
      </w:pPr>
    </w:lvl>
    <w:lvl w:ilvl="4" w:tplc="04190019" w:tentative="1">
      <w:start w:val="1"/>
      <w:numFmt w:val="lowerLetter"/>
      <w:lvlText w:val="%5."/>
      <w:lvlJc w:val="left"/>
      <w:pPr>
        <w:ind w:left="3936" w:hanging="360"/>
      </w:pPr>
    </w:lvl>
    <w:lvl w:ilvl="5" w:tplc="0419001B" w:tentative="1">
      <w:start w:val="1"/>
      <w:numFmt w:val="lowerRoman"/>
      <w:lvlText w:val="%6."/>
      <w:lvlJc w:val="right"/>
      <w:pPr>
        <w:ind w:left="4656" w:hanging="180"/>
      </w:pPr>
    </w:lvl>
    <w:lvl w:ilvl="6" w:tplc="0419000F" w:tentative="1">
      <w:start w:val="1"/>
      <w:numFmt w:val="decimal"/>
      <w:lvlText w:val="%7."/>
      <w:lvlJc w:val="left"/>
      <w:pPr>
        <w:ind w:left="5376" w:hanging="360"/>
      </w:pPr>
    </w:lvl>
    <w:lvl w:ilvl="7" w:tplc="04190019" w:tentative="1">
      <w:start w:val="1"/>
      <w:numFmt w:val="lowerLetter"/>
      <w:lvlText w:val="%8."/>
      <w:lvlJc w:val="left"/>
      <w:pPr>
        <w:ind w:left="6096" w:hanging="360"/>
      </w:pPr>
    </w:lvl>
    <w:lvl w:ilvl="8" w:tplc="0419001B" w:tentative="1">
      <w:start w:val="1"/>
      <w:numFmt w:val="lowerRoman"/>
      <w:lvlText w:val="%9."/>
      <w:lvlJc w:val="right"/>
      <w:pPr>
        <w:ind w:left="6816" w:hanging="180"/>
      </w:pPr>
    </w:lvl>
  </w:abstractNum>
  <w:abstractNum w:abstractNumId="14">
    <w:nsid w:val="4D5150D5"/>
    <w:multiLevelType w:val="hybridMultilevel"/>
    <w:tmpl w:val="C96A954E"/>
    <w:lvl w:ilvl="0" w:tplc="0419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5">
    <w:nsid w:val="4E1831B5"/>
    <w:multiLevelType w:val="hybridMultilevel"/>
    <w:tmpl w:val="BDB6963A"/>
    <w:lvl w:ilvl="0" w:tplc="2E722752">
      <w:start w:val="1"/>
      <w:numFmt w:val="decimal"/>
      <w:lvlText w:val="%1."/>
      <w:lvlJc w:val="left"/>
      <w:pPr>
        <w:ind w:left="12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4" w:hanging="360"/>
      </w:pPr>
    </w:lvl>
    <w:lvl w:ilvl="2" w:tplc="0419001B" w:tentative="1">
      <w:start w:val="1"/>
      <w:numFmt w:val="lowerRoman"/>
      <w:lvlText w:val="%3."/>
      <w:lvlJc w:val="right"/>
      <w:pPr>
        <w:ind w:left="2644" w:hanging="180"/>
      </w:pPr>
    </w:lvl>
    <w:lvl w:ilvl="3" w:tplc="0419000F" w:tentative="1">
      <w:start w:val="1"/>
      <w:numFmt w:val="decimal"/>
      <w:lvlText w:val="%4."/>
      <w:lvlJc w:val="left"/>
      <w:pPr>
        <w:ind w:left="3364" w:hanging="360"/>
      </w:pPr>
    </w:lvl>
    <w:lvl w:ilvl="4" w:tplc="04190019" w:tentative="1">
      <w:start w:val="1"/>
      <w:numFmt w:val="lowerLetter"/>
      <w:lvlText w:val="%5."/>
      <w:lvlJc w:val="left"/>
      <w:pPr>
        <w:ind w:left="4084" w:hanging="360"/>
      </w:pPr>
    </w:lvl>
    <w:lvl w:ilvl="5" w:tplc="0419001B" w:tentative="1">
      <w:start w:val="1"/>
      <w:numFmt w:val="lowerRoman"/>
      <w:lvlText w:val="%6."/>
      <w:lvlJc w:val="right"/>
      <w:pPr>
        <w:ind w:left="4804" w:hanging="180"/>
      </w:pPr>
    </w:lvl>
    <w:lvl w:ilvl="6" w:tplc="0419000F" w:tentative="1">
      <w:start w:val="1"/>
      <w:numFmt w:val="decimal"/>
      <w:lvlText w:val="%7."/>
      <w:lvlJc w:val="left"/>
      <w:pPr>
        <w:ind w:left="5524" w:hanging="360"/>
      </w:pPr>
    </w:lvl>
    <w:lvl w:ilvl="7" w:tplc="04190019" w:tentative="1">
      <w:start w:val="1"/>
      <w:numFmt w:val="lowerLetter"/>
      <w:lvlText w:val="%8."/>
      <w:lvlJc w:val="left"/>
      <w:pPr>
        <w:ind w:left="6244" w:hanging="360"/>
      </w:pPr>
    </w:lvl>
    <w:lvl w:ilvl="8" w:tplc="0419001B" w:tentative="1">
      <w:start w:val="1"/>
      <w:numFmt w:val="lowerRoman"/>
      <w:lvlText w:val="%9."/>
      <w:lvlJc w:val="right"/>
      <w:pPr>
        <w:ind w:left="6964" w:hanging="180"/>
      </w:pPr>
    </w:lvl>
  </w:abstractNum>
  <w:abstractNum w:abstractNumId="16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928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1648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2368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088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3808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4528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5248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5968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6688" w:hanging="180"/>
      </w:pPr>
      <w:rPr>
        <w:rFonts w:cs="Times New Roman"/>
        <w:color w:val="000000"/>
      </w:rPr>
    </w:lvl>
  </w:abstractNum>
  <w:abstractNum w:abstractNumId="17">
    <w:nsid w:val="513E7C29"/>
    <w:multiLevelType w:val="hybridMultilevel"/>
    <w:tmpl w:val="1632D8FA"/>
    <w:lvl w:ilvl="0" w:tplc="6332FAFA">
      <w:start w:val="1"/>
      <w:numFmt w:val="decimal"/>
      <w:lvlText w:val="%1."/>
      <w:lvlJc w:val="left"/>
      <w:pPr>
        <w:ind w:left="786" w:hanging="360"/>
      </w:pPr>
      <w:rPr>
        <w:rFonts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3440C82"/>
    <w:multiLevelType w:val="hybridMultilevel"/>
    <w:tmpl w:val="8D0447A4"/>
    <w:lvl w:ilvl="0" w:tplc="029C722C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54FA3B06"/>
    <w:multiLevelType w:val="hybridMultilevel"/>
    <w:tmpl w:val="821021E4"/>
    <w:lvl w:ilvl="0" w:tplc="96B0662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55625055"/>
    <w:multiLevelType w:val="hybridMultilevel"/>
    <w:tmpl w:val="FFFFFFFF"/>
    <w:lvl w:ilvl="0" w:tplc="0DC6E458">
      <w:start w:val="1"/>
      <w:numFmt w:val="decimal"/>
      <w:lvlText w:val="%1)"/>
      <w:lvlJc w:val="left"/>
      <w:pPr>
        <w:ind w:left="107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1">
    <w:nsid w:val="5C5B560F"/>
    <w:multiLevelType w:val="hybridMultilevel"/>
    <w:tmpl w:val="8D3A6C1A"/>
    <w:lvl w:ilvl="0" w:tplc="04190011">
      <w:start w:val="1"/>
      <w:numFmt w:val="decimal"/>
      <w:lvlText w:val="%1)"/>
      <w:lvlJc w:val="left"/>
      <w:pPr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2">
    <w:nsid w:val="5CDF11EA"/>
    <w:multiLevelType w:val="hybridMultilevel"/>
    <w:tmpl w:val="47F27D88"/>
    <w:lvl w:ilvl="0" w:tplc="04FA5348">
      <w:start w:val="1"/>
      <w:numFmt w:val="decimal"/>
      <w:lvlText w:val="%1)"/>
      <w:lvlJc w:val="left"/>
      <w:pPr>
        <w:ind w:left="1699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5CFE4C6A"/>
    <w:multiLevelType w:val="hybridMultilevel"/>
    <w:tmpl w:val="57DAD524"/>
    <w:lvl w:ilvl="0" w:tplc="04190011">
      <w:start w:val="1"/>
      <w:numFmt w:val="decimal"/>
      <w:lvlText w:val="%1)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F8959DC"/>
    <w:multiLevelType w:val="hybridMultilevel"/>
    <w:tmpl w:val="E18EB494"/>
    <w:lvl w:ilvl="0" w:tplc="493C0D3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67CA6D67"/>
    <w:multiLevelType w:val="hybridMultilevel"/>
    <w:tmpl w:val="6C66FD9A"/>
    <w:lvl w:ilvl="0" w:tplc="C2DABE8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6">
    <w:nsid w:val="684C7553"/>
    <w:multiLevelType w:val="hybridMultilevel"/>
    <w:tmpl w:val="153C01C2"/>
    <w:lvl w:ilvl="0" w:tplc="93CED3CE">
      <w:start w:val="1"/>
      <w:numFmt w:val="decimal"/>
      <w:lvlText w:val="%1."/>
      <w:lvlJc w:val="left"/>
      <w:pPr>
        <w:ind w:left="120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9" w:hanging="360"/>
      </w:pPr>
    </w:lvl>
    <w:lvl w:ilvl="2" w:tplc="0419001B" w:tentative="1">
      <w:start w:val="1"/>
      <w:numFmt w:val="lowerRoman"/>
      <w:lvlText w:val="%3."/>
      <w:lvlJc w:val="right"/>
      <w:pPr>
        <w:ind w:left="2649" w:hanging="180"/>
      </w:pPr>
    </w:lvl>
    <w:lvl w:ilvl="3" w:tplc="0419000F" w:tentative="1">
      <w:start w:val="1"/>
      <w:numFmt w:val="decimal"/>
      <w:lvlText w:val="%4."/>
      <w:lvlJc w:val="left"/>
      <w:pPr>
        <w:ind w:left="3369" w:hanging="360"/>
      </w:pPr>
    </w:lvl>
    <w:lvl w:ilvl="4" w:tplc="04190019" w:tentative="1">
      <w:start w:val="1"/>
      <w:numFmt w:val="lowerLetter"/>
      <w:lvlText w:val="%5."/>
      <w:lvlJc w:val="left"/>
      <w:pPr>
        <w:ind w:left="4089" w:hanging="360"/>
      </w:pPr>
    </w:lvl>
    <w:lvl w:ilvl="5" w:tplc="0419001B" w:tentative="1">
      <w:start w:val="1"/>
      <w:numFmt w:val="lowerRoman"/>
      <w:lvlText w:val="%6."/>
      <w:lvlJc w:val="right"/>
      <w:pPr>
        <w:ind w:left="4809" w:hanging="180"/>
      </w:pPr>
    </w:lvl>
    <w:lvl w:ilvl="6" w:tplc="0419000F" w:tentative="1">
      <w:start w:val="1"/>
      <w:numFmt w:val="decimal"/>
      <w:lvlText w:val="%7."/>
      <w:lvlJc w:val="left"/>
      <w:pPr>
        <w:ind w:left="5529" w:hanging="360"/>
      </w:pPr>
    </w:lvl>
    <w:lvl w:ilvl="7" w:tplc="04190019" w:tentative="1">
      <w:start w:val="1"/>
      <w:numFmt w:val="lowerLetter"/>
      <w:lvlText w:val="%8."/>
      <w:lvlJc w:val="left"/>
      <w:pPr>
        <w:ind w:left="6249" w:hanging="360"/>
      </w:pPr>
    </w:lvl>
    <w:lvl w:ilvl="8" w:tplc="0419001B" w:tentative="1">
      <w:start w:val="1"/>
      <w:numFmt w:val="lowerRoman"/>
      <w:lvlText w:val="%9."/>
      <w:lvlJc w:val="right"/>
      <w:pPr>
        <w:ind w:left="6969" w:hanging="180"/>
      </w:pPr>
    </w:lvl>
  </w:abstractNum>
  <w:abstractNum w:abstractNumId="27">
    <w:nsid w:val="6EE103C8"/>
    <w:multiLevelType w:val="hybridMultilevel"/>
    <w:tmpl w:val="F1B8C430"/>
    <w:lvl w:ilvl="0" w:tplc="AA08920A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8">
    <w:nsid w:val="7032045B"/>
    <w:multiLevelType w:val="hybridMultilevel"/>
    <w:tmpl w:val="2A7A192C"/>
    <w:lvl w:ilvl="0" w:tplc="B3789888">
      <w:start w:val="1"/>
      <w:numFmt w:val="decimal"/>
      <w:lvlText w:val="%1."/>
      <w:lvlJc w:val="left"/>
      <w:pPr>
        <w:ind w:left="927" w:hanging="360"/>
      </w:pPr>
      <w:rPr>
        <w:rFonts w:eastAsiaTheme="minorHAnsi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9">
    <w:nsid w:val="78B03AAF"/>
    <w:multiLevelType w:val="hybridMultilevel"/>
    <w:tmpl w:val="2FA6697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4"/>
  </w:num>
  <w:num w:numId="3">
    <w:abstractNumId w:val="13"/>
  </w:num>
  <w:num w:numId="4">
    <w:abstractNumId w:val="10"/>
  </w:num>
  <w:num w:numId="5">
    <w:abstractNumId w:val="25"/>
  </w:num>
  <w:num w:numId="6">
    <w:abstractNumId w:val="29"/>
  </w:num>
  <w:num w:numId="7">
    <w:abstractNumId w:val="27"/>
  </w:num>
  <w:num w:numId="8">
    <w:abstractNumId w:val="4"/>
  </w:num>
  <w:num w:numId="9">
    <w:abstractNumId w:val="21"/>
  </w:num>
  <w:num w:numId="10">
    <w:abstractNumId w:val="22"/>
  </w:num>
  <w:num w:numId="11">
    <w:abstractNumId w:val="7"/>
  </w:num>
  <w:num w:numId="12">
    <w:abstractNumId w:val="17"/>
  </w:num>
  <w:num w:numId="13">
    <w:abstractNumId w:val="15"/>
  </w:num>
  <w:num w:numId="14">
    <w:abstractNumId w:val="11"/>
  </w:num>
  <w:num w:numId="15">
    <w:abstractNumId w:val="8"/>
  </w:num>
  <w:num w:numId="16">
    <w:abstractNumId w:val="9"/>
  </w:num>
  <w:num w:numId="1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</w:num>
  <w:num w:numId="19">
    <w:abstractNumId w:val="28"/>
  </w:num>
  <w:num w:numId="20">
    <w:abstractNumId w:val="18"/>
  </w:num>
  <w:num w:numId="21">
    <w:abstractNumId w:val="23"/>
  </w:num>
  <w:num w:numId="22">
    <w:abstractNumId w:val="6"/>
  </w:num>
  <w:num w:numId="23">
    <w:abstractNumId w:val="12"/>
  </w:num>
  <w:num w:numId="24">
    <w:abstractNumId w:val="3"/>
  </w:num>
  <w:num w:numId="25">
    <w:abstractNumId w:val="5"/>
  </w:num>
  <w:num w:numId="26">
    <w:abstractNumId w:val="2"/>
  </w:num>
  <w:num w:numId="27">
    <w:abstractNumId w:val="26"/>
  </w:num>
  <w:num w:numId="28">
    <w:abstractNumId w:val="19"/>
  </w:num>
  <w:num w:numId="29">
    <w:abstractNumId w:val="0"/>
  </w:num>
  <w:num w:numId="30">
    <w:abstractNumId w:val="1"/>
  </w:num>
  <w:num w:numId="3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evenAndOddHeaders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92EC2"/>
    <w:rsid w:val="000000C3"/>
    <w:rsid w:val="000004CB"/>
    <w:rsid w:val="000013C3"/>
    <w:rsid w:val="000044FF"/>
    <w:rsid w:val="00006E69"/>
    <w:rsid w:val="00007456"/>
    <w:rsid w:val="00010390"/>
    <w:rsid w:val="00010606"/>
    <w:rsid w:val="0001221F"/>
    <w:rsid w:val="0001243E"/>
    <w:rsid w:val="0002331F"/>
    <w:rsid w:val="0002358D"/>
    <w:rsid w:val="00026F0A"/>
    <w:rsid w:val="00031113"/>
    <w:rsid w:val="00031D8E"/>
    <w:rsid w:val="00033C50"/>
    <w:rsid w:val="00035395"/>
    <w:rsid w:val="00035ABC"/>
    <w:rsid w:val="00035BB3"/>
    <w:rsid w:val="00036731"/>
    <w:rsid w:val="00036B95"/>
    <w:rsid w:val="00041D13"/>
    <w:rsid w:val="00043283"/>
    <w:rsid w:val="0004335D"/>
    <w:rsid w:val="00044086"/>
    <w:rsid w:val="00044273"/>
    <w:rsid w:val="00044AD4"/>
    <w:rsid w:val="00045209"/>
    <w:rsid w:val="00046C3D"/>
    <w:rsid w:val="00047221"/>
    <w:rsid w:val="000544E9"/>
    <w:rsid w:val="000557D5"/>
    <w:rsid w:val="00055EE9"/>
    <w:rsid w:val="00056A08"/>
    <w:rsid w:val="0005795B"/>
    <w:rsid w:val="0006072B"/>
    <w:rsid w:val="00062736"/>
    <w:rsid w:val="00062E5E"/>
    <w:rsid w:val="00063658"/>
    <w:rsid w:val="000639E3"/>
    <w:rsid w:val="00063AEA"/>
    <w:rsid w:val="00066914"/>
    <w:rsid w:val="00070CA0"/>
    <w:rsid w:val="00071804"/>
    <w:rsid w:val="00071E67"/>
    <w:rsid w:val="0007311F"/>
    <w:rsid w:val="000731DC"/>
    <w:rsid w:val="000733A7"/>
    <w:rsid w:val="00073B48"/>
    <w:rsid w:val="00073B74"/>
    <w:rsid w:val="00074366"/>
    <w:rsid w:val="00076285"/>
    <w:rsid w:val="00076936"/>
    <w:rsid w:val="00076A8B"/>
    <w:rsid w:val="0007743F"/>
    <w:rsid w:val="00077C8B"/>
    <w:rsid w:val="00081903"/>
    <w:rsid w:val="00082134"/>
    <w:rsid w:val="00082CB3"/>
    <w:rsid w:val="000844FF"/>
    <w:rsid w:val="00084FB7"/>
    <w:rsid w:val="00086A12"/>
    <w:rsid w:val="00087768"/>
    <w:rsid w:val="0009016C"/>
    <w:rsid w:val="00090552"/>
    <w:rsid w:val="00090AA5"/>
    <w:rsid w:val="0009152A"/>
    <w:rsid w:val="00092FA2"/>
    <w:rsid w:val="00093E04"/>
    <w:rsid w:val="00095C1D"/>
    <w:rsid w:val="00096398"/>
    <w:rsid w:val="00097919"/>
    <w:rsid w:val="000A0ED0"/>
    <w:rsid w:val="000A12F9"/>
    <w:rsid w:val="000A183B"/>
    <w:rsid w:val="000A1FBF"/>
    <w:rsid w:val="000A2355"/>
    <w:rsid w:val="000A4E72"/>
    <w:rsid w:val="000B45FB"/>
    <w:rsid w:val="000B7336"/>
    <w:rsid w:val="000C17C9"/>
    <w:rsid w:val="000C18FE"/>
    <w:rsid w:val="000C19D2"/>
    <w:rsid w:val="000C2FB6"/>
    <w:rsid w:val="000C4127"/>
    <w:rsid w:val="000C44CF"/>
    <w:rsid w:val="000C46BF"/>
    <w:rsid w:val="000C5FB1"/>
    <w:rsid w:val="000C6B6C"/>
    <w:rsid w:val="000C6F9C"/>
    <w:rsid w:val="000D06DF"/>
    <w:rsid w:val="000D0B49"/>
    <w:rsid w:val="000D2788"/>
    <w:rsid w:val="000D3116"/>
    <w:rsid w:val="000D3BA4"/>
    <w:rsid w:val="000D3C8F"/>
    <w:rsid w:val="000D413B"/>
    <w:rsid w:val="000D5C39"/>
    <w:rsid w:val="000D5F27"/>
    <w:rsid w:val="000E40B2"/>
    <w:rsid w:val="000E469A"/>
    <w:rsid w:val="000E5E91"/>
    <w:rsid w:val="000F0952"/>
    <w:rsid w:val="000F34F1"/>
    <w:rsid w:val="000F430B"/>
    <w:rsid w:val="000F7C3D"/>
    <w:rsid w:val="00101069"/>
    <w:rsid w:val="001010A7"/>
    <w:rsid w:val="001010D8"/>
    <w:rsid w:val="0010183C"/>
    <w:rsid w:val="00101B5C"/>
    <w:rsid w:val="0010244B"/>
    <w:rsid w:val="001029ED"/>
    <w:rsid w:val="001030D6"/>
    <w:rsid w:val="001116E2"/>
    <w:rsid w:val="00111F19"/>
    <w:rsid w:val="0011357B"/>
    <w:rsid w:val="00113827"/>
    <w:rsid w:val="0011394F"/>
    <w:rsid w:val="001155F5"/>
    <w:rsid w:val="00117BB0"/>
    <w:rsid w:val="00117F6C"/>
    <w:rsid w:val="0012064C"/>
    <w:rsid w:val="001219F5"/>
    <w:rsid w:val="001223DB"/>
    <w:rsid w:val="00123062"/>
    <w:rsid w:val="00123301"/>
    <w:rsid w:val="00124C7A"/>
    <w:rsid w:val="00124EAA"/>
    <w:rsid w:val="001322A3"/>
    <w:rsid w:val="00132473"/>
    <w:rsid w:val="00134858"/>
    <w:rsid w:val="00135AFC"/>
    <w:rsid w:val="00136849"/>
    <w:rsid w:val="0014142A"/>
    <w:rsid w:val="00141666"/>
    <w:rsid w:val="00141D3F"/>
    <w:rsid w:val="00143DA6"/>
    <w:rsid w:val="00147A2C"/>
    <w:rsid w:val="00153F74"/>
    <w:rsid w:val="0015451B"/>
    <w:rsid w:val="00154994"/>
    <w:rsid w:val="001563B4"/>
    <w:rsid w:val="00161559"/>
    <w:rsid w:val="00161F2E"/>
    <w:rsid w:val="001620AC"/>
    <w:rsid w:val="001624AD"/>
    <w:rsid w:val="00162E4D"/>
    <w:rsid w:val="0016347D"/>
    <w:rsid w:val="001648FA"/>
    <w:rsid w:val="00165B43"/>
    <w:rsid w:val="0016776F"/>
    <w:rsid w:val="00170707"/>
    <w:rsid w:val="00172C63"/>
    <w:rsid w:val="001730FB"/>
    <w:rsid w:val="0017396F"/>
    <w:rsid w:val="00174429"/>
    <w:rsid w:val="00174644"/>
    <w:rsid w:val="00174B49"/>
    <w:rsid w:val="00175A56"/>
    <w:rsid w:val="00176F8D"/>
    <w:rsid w:val="00177E51"/>
    <w:rsid w:val="00181776"/>
    <w:rsid w:val="001834CE"/>
    <w:rsid w:val="00185471"/>
    <w:rsid w:val="001870FB"/>
    <w:rsid w:val="00187E7E"/>
    <w:rsid w:val="0019077B"/>
    <w:rsid w:val="00190B9D"/>
    <w:rsid w:val="0019158E"/>
    <w:rsid w:val="00191A61"/>
    <w:rsid w:val="0019250E"/>
    <w:rsid w:val="00194D37"/>
    <w:rsid w:val="0019684F"/>
    <w:rsid w:val="001A25E8"/>
    <w:rsid w:val="001A59C0"/>
    <w:rsid w:val="001A6AAB"/>
    <w:rsid w:val="001B07F8"/>
    <w:rsid w:val="001B23BE"/>
    <w:rsid w:val="001B2B3A"/>
    <w:rsid w:val="001B3CF8"/>
    <w:rsid w:val="001B4214"/>
    <w:rsid w:val="001B54D3"/>
    <w:rsid w:val="001B5AF1"/>
    <w:rsid w:val="001B7CB8"/>
    <w:rsid w:val="001C2087"/>
    <w:rsid w:val="001C2DE2"/>
    <w:rsid w:val="001C2F47"/>
    <w:rsid w:val="001C4A0D"/>
    <w:rsid w:val="001C650C"/>
    <w:rsid w:val="001C65AF"/>
    <w:rsid w:val="001D0759"/>
    <w:rsid w:val="001D0DB2"/>
    <w:rsid w:val="001D255C"/>
    <w:rsid w:val="001D358C"/>
    <w:rsid w:val="001D3836"/>
    <w:rsid w:val="001D3998"/>
    <w:rsid w:val="001D57CA"/>
    <w:rsid w:val="001D5D25"/>
    <w:rsid w:val="001D6571"/>
    <w:rsid w:val="001E06F9"/>
    <w:rsid w:val="001E111F"/>
    <w:rsid w:val="001E17FE"/>
    <w:rsid w:val="001E2CA4"/>
    <w:rsid w:val="001E3360"/>
    <w:rsid w:val="001E34CA"/>
    <w:rsid w:val="001E6869"/>
    <w:rsid w:val="001F024C"/>
    <w:rsid w:val="001F0AE6"/>
    <w:rsid w:val="001F0C6A"/>
    <w:rsid w:val="001F2F83"/>
    <w:rsid w:val="001F34C0"/>
    <w:rsid w:val="001F5665"/>
    <w:rsid w:val="001F5EB1"/>
    <w:rsid w:val="001F5F39"/>
    <w:rsid w:val="001F6678"/>
    <w:rsid w:val="001F693F"/>
    <w:rsid w:val="0020213F"/>
    <w:rsid w:val="00202464"/>
    <w:rsid w:val="002026AC"/>
    <w:rsid w:val="00202CC5"/>
    <w:rsid w:val="00202ED3"/>
    <w:rsid w:val="002037F3"/>
    <w:rsid w:val="002049FA"/>
    <w:rsid w:val="00207AA3"/>
    <w:rsid w:val="00207C2F"/>
    <w:rsid w:val="00212E9D"/>
    <w:rsid w:val="00212F97"/>
    <w:rsid w:val="00215FDE"/>
    <w:rsid w:val="00216922"/>
    <w:rsid w:val="00216B11"/>
    <w:rsid w:val="00216F94"/>
    <w:rsid w:val="00217FE3"/>
    <w:rsid w:val="00220520"/>
    <w:rsid w:val="002206A1"/>
    <w:rsid w:val="00220D83"/>
    <w:rsid w:val="002229AF"/>
    <w:rsid w:val="00224D7F"/>
    <w:rsid w:val="00226D34"/>
    <w:rsid w:val="00227F80"/>
    <w:rsid w:val="002308D3"/>
    <w:rsid w:val="00232A58"/>
    <w:rsid w:val="0023387B"/>
    <w:rsid w:val="0023502B"/>
    <w:rsid w:val="00235D0F"/>
    <w:rsid w:val="0024023D"/>
    <w:rsid w:val="0024280A"/>
    <w:rsid w:val="00242B7F"/>
    <w:rsid w:val="002431D3"/>
    <w:rsid w:val="00244438"/>
    <w:rsid w:val="002454F5"/>
    <w:rsid w:val="00245EE5"/>
    <w:rsid w:val="00246BA2"/>
    <w:rsid w:val="00250B23"/>
    <w:rsid w:val="0025147F"/>
    <w:rsid w:val="00253DB5"/>
    <w:rsid w:val="002549B4"/>
    <w:rsid w:val="00254D28"/>
    <w:rsid w:val="0025755A"/>
    <w:rsid w:val="00257B7D"/>
    <w:rsid w:val="00260078"/>
    <w:rsid w:val="0026239F"/>
    <w:rsid w:val="00262D07"/>
    <w:rsid w:val="00263249"/>
    <w:rsid w:val="002651EE"/>
    <w:rsid w:val="00265709"/>
    <w:rsid w:val="00265F7E"/>
    <w:rsid w:val="002661F1"/>
    <w:rsid w:val="002705E0"/>
    <w:rsid w:val="00271B95"/>
    <w:rsid w:val="00272673"/>
    <w:rsid w:val="00272C6D"/>
    <w:rsid w:val="00274832"/>
    <w:rsid w:val="002752F6"/>
    <w:rsid w:val="0027697F"/>
    <w:rsid w:val="002806F4"/>
    <w:rsid w:val="0028312F"/>
    <w:rsid w:val="0028363A"/>
    <w:rsid w:val="00283CB8"/>
    <w:rsid w:val="00286132"/>
    <w:rsid w:val="00286ED1"/>
    <w:rsid w:val="00290FC2"/>
    <w:rsid w:val="00291BC3"/>
    <w:rsid w:val="00292059"/>
    <w:rsid w:val="00292B41"/>
    <w:rsid w:val="00294D6E"/>
    <w:rsid w:val="00296C2D"/>
    <w:rsid w:val="002A14E6"/>
    <w:rsid w:val="002A20A0"/>
    <w:rsid w:val="002A409E"/>
    <w:rsid w:val="002A4220"/>
    <w:rsid w:val="002A4E94"/>
    <w:rsid w:val="002A627E"/>
    <w:rsid w:val="002A720D"/>
    <w:rsid w:val="002A7D9A"/>
    <w:rsid w:val="002B10D6"/>
    <w:rsid w:val="002B2F7C"/>
    <w:rsid w:val="002B5445"/>
    <w:rsid w:val="002B7735"/>
    <w:rsid w:val="002C0054"/>
    <w:rsid w:val="002C1284"/>
    <w:rsid w:val="002C22B5"/>
    <w:rsid w:val="002C3F15"/>
    <w:rsid w:val="002C45FC"/>
    <w:rsid w:val="002C5040"/>
    <w:rsid w:val="002C6331"/>
    <w:rsid w:val="002C701D"/>
    <w:rsid w:val="002D19DA"/>
    <w:rsid w:val="002D38D6"/>
    <w:rsid w:val="002D4828"/>
    <w:rsid w:val="002D48CF"/>
    <w:rsid w:val="002D5D20"/>
    <w:rsid w:val="002E511B"/>
    <w:rsid w:val="002E76A0"/>
    <w:rsid w:val="002E7AC0"/>
    <w:rsid w:val="002F06B1"/>
    <w:rsid w:val="002F1953"/>
    <w:rsid w:val="002F2108"/>
    <w:rsid w:val="002F2881"/>
    <w:rsid w:val="002F2C93"/>
    <w:rsid w:val="002F430E"/>
    <w:rsid w:val="002F46BA"/>
    <w:rsid w:val="002F4A3F"/>
    <w:rsid w:val="002F4D1A"/>
    <w:rsid w:val="002F5495"/>
    <w:rsid w:val="002F7E8C"/>
    <w:rsid w:val="00300148"/>
    <w:rsid w:val="00300D7F"/>
    <w:rsid w:val="00300EF5"/>
    <w:rsid w:val="0030348C"/>
    <w:rsid w:val="00306F22"/>
    <w:rsid w:val="0030780F"/>
    <w:rsid w:val="00307DC0"/>
    <w:rsid w:val="003104ED"/>
    <w:rsid w:val="0031105C"/>
    <w:rsid w:val="003121AA"/>
    <w:rsid w:val="00314EAF"/>
    <w:rsid w:val="00320B53"/>
    <w:rsid w:val="00321DBC"/>
    <w:rsid w:val="00321E00"/>
    <w:rsid w:val="00322245"/>
    <w:rsid w:val="0032360E"/>
    <w:rsid w:val="0032432D"/>
    <w:rsid w:val="0032541E"/>
    <w:rsid w:val="003256AD"/>
    <w:rsid w:val="00325714"/>
    <w:rsid w:val="00325A6F"/>
    <w:rsid w:val="0032671B"/>
    <w:rsid w:val="0032756D"/>
    <w:rsid w:val="00327976"/>
    <w:rsid w:val="00331F15"/>
    <w:rsid w:val="003327DE"/>
    <w:rsid w:val="00335114"/>
    <w:rsid w:val="00335BE5"/>
    <w:rsid w:val="00337B42"/>
    <w:rsid w:val="003404AB"/>
    <w:rsid w:val="00340871"/>
    <w:rsid w:val="00340B72"/>
    <w:rsid w:val="003438BE"/>
    <w:rsid w:val="00345CF7"/>
    <w:rsid w:val="003462E1"/>
    <w:rsid w:val="00346DCF"/>
    <w:rsid w:val="0035137A"/>
    <w:rsid w:val="00354600"/>
    <w:rsid w:val="00354F57"/>
    <w:rsid w:val="003556CC"/>
    <w:rsid w:val="003556DB"/>
    <w:rsid w:val="0035576C"/>
    <w:rsid w:val="00356066"/>
    <w:rsid w:val="00357622"/>
    <w:rsid w:val="003602EA"/>
    <w:rsid w:val="00362A71"/>
    <w:rsid w:val="00364349"/>
    <w:rsid w:val="00365D71"/>
    <w:rsid w:val="003661BD"/>
    <w:rsid w:val="00367234"/>
    <w:rsid w:val="0037154C"/>
    <w:rsid w:val="00371F86"/>
    <w:rsid w:val="00372928"/>
    <w:rsid w:val="00373466"/>
    <w:rsid w:val="00373552"/>
    <w:rsid w:val="00374202"/>
    <w:rsid w:val="003759C1"/>
    <w:rsid w:val="003763F4"/>
    <w:rsid w:val="00377BE8"/>
    <w:rsid w:val="0038250B"/>
    <w:rsid w:val="00383189"/>
    <w:rsid w:val="00383453"/>
    <w:rsid w:val="00383CCC"/>
    <w:rsid w:val="003843ED"/>
    <w:rsid w:val="00386B8E"/>
    <w:rsid w:val="00386FA0"/>
    <w:rsid w:val="00387292"/>
    <w:rsid w:val="003901B6"/>
    <w:rsid w:val="00391520"/>
    <w:rsid w:val="003927DA"/>
    <w:rsid w:val="00393602"/>
    <w:rsid w:val="003938CC"/>
    <w:rsid w:val="003942AB"/>
    <w:rsid w:val="00394540"/>
    <w:rsid w:val="00394F24"/>
    <w:rsid w:val="00395AC0"/>
    <w:rsid w:val="00396160"/>
    <w:rsid w:val="003964DF"/>
    <w:rsid w:val="00397FC8"/>
    <w:rsid w:val="003A5723"/>
    <w:rsid w:val="003B07D1"/>
    <w:rsid w:val="003B0AC6"/>
    <w:rsid w:val="003B0CAB"/>
    <w:rsid w:val="003B0F88"/>
    <w:rsid w:val="003B2860"/>
    <w:rsid w:val="003B2964"/>
    <w:rsid w:val="003B3EA4"/>
    <w:rsid w:val="003B533D"/>
    <w:rsid w:val="003B598F"/>
    <w:rsid w:val="003B5FC5"/>
    <w:rsid w:val="003B68D7"/>
    <w:rsid w:val="003B6E1D"/>
    <w:rsid w:val="003C0006"/>
    <w:rsid w:val="003C016D"/>
    <w:rsid w:val="003C0F83"/>
    <w:rsid w:val="003C1DF1"/>
    <w:rsid w:val="003C2EE6"/>
    <w:rsid w:val="003C468D"/>
    <w:rsid w:val="003C688E"/>
    <w:rsid w:val="003C71D6"/>
    <w:rsid w:val="003D0C80"/>
    <w:rsid w:val="003D4E40"/>
    <w:rsid w:val="003D6248"/>
    <w:rsid w:val="003D62BE"/>
    <w:rsid w:val="003E1CB0"/>
    <w:rsid w:val="003E29AB"/>
    <w:rsid w:val="003E5205"/>
    <w:rsid w:val="003E5B2A"/>
    <w:rsid w:val="003E656E"/>
    <w:rsid w:val="003F0DEB"/>
    <w:rsid w:val="003F1CEF"/>
    <w:rsid w:val="003F41AF"/>
    <w:rsid w:val="003F5CD1"/>
    <w:rsid w:val="003F71E8"/>
    <w:rsid w:val="00400526"/>
    <w:rsid w:val="00401B5D"/>
    <w:rsid w:val="0040346C"/>
    <w:rsid w:val="004040BD"/>
    <w:rsid w:val="00405411"/>
    <w:rsid w:val="004065BB"/>
    <w:rsid w:val="00407DEF"/>
    <w:rsid w:val="0041090D"/>
    <w:rsid w:val="00411AF4"/>
    <w:rsid w:val="00414492"/>
    <w:rsid w:val="00414F65"/>
    <w:rsid w:val="00415417"/>
    <w:rsid w:val="0041541B"/>
    <w:rsid w:val="0041561B"/>
    <w:rsid w:val="00415B94"/>
    <w:rsid w:val="00417169"/>
    <w:rsid w:val="00420905"/>
    <w:rsid w:val="00420B31"/>
    <w:rsid w:val="004245EF"/>
    <w:rsid w:val="00425992"/>
    <w:rsid w:val="00425F44"/>
    <w:rsid w:val="0042662D"/>
    <w:rsid w:val="00426642"/>
    <w:rsid w:val="00426B08"/>
    <w:rsid w:val="00427DEB"/>
    <w:rsid w:val="00427E4F"/>
    <w:rsid w:val="0043064F"/>
    <w:rsid w:val="004306AE"/>
    <w:rsid w:val="0043151A"/>
    <w:rsid w:val="00431BB6"/>
    <w:rsid w:val="0043323E"/>
    <w:rsid w:val="0043688B"/>
    <w:rsid w:val="00440B7C"/>
    <w:rsid w:val="00440C60"/>
    <w:rsid w:val="004412C2"/>
    <w:rsid w:val="004415EF"/>
    <w:rsid w:val="00443C57"/>
    <w:rsid w:val="004457C8"/>
    <w:rsid w:val="00445EEF"/>
    <w:rsid w:val="00446681"/>
    <w:rsid w:val="004470EB"/>
    <w:rsid w:val="0044722F"/>
    <w:rsid w:val="0044762D"/>
    <w:rsid w:val="004527D1"/>
    <w:rsid w:val="0045524D"/>
    <w:rsid w:val="00455632"/>
    <w:rsid w:val="00455B36"/>
    <w:rsid w:val="004577B8"/>
    <w:rsid w:val="0046058E"/>
    <w:rsid w:val="00463231"/>
    <w:rsid w:val="004632E4"/>
    <w:rsid w:val="0046404A"/>
    <w:rsid w:val="00465F66"/>
    <w:rsid w:val="00466123"/>
    <w:rsid w:val="00470418"/>
    <w:rsid w:val="00470736"/>
    <w:rsid w:val="00471E05"/>
    <w:rsid w:val="004743A3"/>
    <w:rsid w:val="004746FB"/>
    <w:rsid w:val="00474848"/>
    <w:rsid w:val="004761F7"/>
    <w:rsid w:val="004762A9"/>
    <w:rsid w:val="00476ADD"/>
    <w:rsid w:val="00477CD7"/>
    <w:rsid w:val="00480EC4"/>
    <w:rsid w:val="00481C22"/>
    <w:rsid w:val="0048364D"/>
    <w:rsid w:val="00486278"/>
    <w:rsid w:val="00487AF6"/>
    <w:rsid w:val="0049129C"/>
    <w:rsid w:val="00491954"/>
    <w:rsid w:val="00493C85"/>
    <w:rsid w:val="00495467"/>
    <w:rsid w:val="004961F7"/>
    <w:rsid w:val="004967F4"/>
    <w:rsid w:val="004976FD"/>
    <w:rsid w:val="004A0B4D"/>
    <w:rsid w:val="004A19C7"/>
    <w:rsid w:val="004A21FC"/>
    <w:rsid w:val="004A2CFD"/>
    <w:rsid w:val="004A37DA"/>
    <w:rsid w:val="004A4B19"/>
    <w:rsid w:val="004A5CBB"/>
    <w:rsid w:val="004A61D2"/>
    <w:rsid w:val="004B0471"/>
    <w:rsid w:val="004B27DD"/>
    <w:rsid w:val="004B38CC"/>
    <w:rsid w:val="004B45D6"/>
    <w:rsid w:val="004B7324"/>
    <w:rsid w:val="004C21D5"/>
    <w:rsid w:val="004C27DD"/>
    <w:rsid w:val="004C3BCA"/>
    <w:rsid w:val="004C5548"/>
    <w:rsid w:val="004C56FC"/>
    <w:rsid w:val="004C5717"/>
    <w:rsid w:val="004C5F38"/>
    <w:rsid w:val="004C72CD"/>
    <w:rsid w:val="004C7E4C"/>
    <w:rsid w:val="004D007A"/>
    <w:rsid w:val="004D0231"/>
    <w:rsid w:val="004D02BD"/>
    <w:rsid w:val="004D2E8F"/>
    <w:rsid w:val="004D4A4E"/>
    <w:rsid w:val="004D5D4C"/>
    <w:rsid w:val="004D7109"/>
    <w:rsid w:val="004D7137"/>
    <w:rsid w:val="004E022D"/>
    <w:rsid w:val="004E4322"/>
    <w:rsid w:val="004E5E2D"/>
    <w:rsid w:val="004E6935"/>
    <w:rsid w:val="004E78F6"/>
    <w:rsid w:val="004E7E79"/>
    <w:rsid w:val="004F13E1"/>
    <w:rsid w:val="004F1CEC"/>
    <w:rsid w:val="004F29E6"/>
    <w:rsid w:val="004F3C51"/>
    <w:rsid w:val="004F3F94"/>
    <w:rsid w:val="004F42FF"/>
    <w:rsid w:val="004F50A0"/>
    <w:rsid w:val="004F5F3F"/>
    <w:rsid w:val="004F718B"/>
    <w:rsid w:val="00500948"/>
    <w:rsid w:val="00502035"/>
    <w:rsid w:val="00503240"/>
    <w:rsid w:val="0050363D"/>
    <w:rsid w:val="00503D76"/>
    <w:rsid w:val="00504288"/>
    <w:rsid w:val="00504617"/>
    <w:rsid w:val="005072DA"/>
    <w:rsid w:val="0050732D"/>
    <w:rsid w:val="00507E98"/>
    <w:rsid w:val="00513BD5"/>
    <w:rsid w:val="00516980"/>
    <w:rsid w:val="00521134"/>
    <w:rsid w:val="00521768"/>
    <w:rsid w:val="00522B7A"/>
    <w:rsid w:val="0052314A"/>
    <w:rsid w:val="0052355C"/>
    <w:rsid w:val="0052499A"/>
    <w:rsid w:val="00526218"/>
    <w:rsid w:val="00530004"/>
    <w:rsid w:val="00530EB5"/>
    <w:rsid w:val="005314AF"/>
    <w:rsid w:val="0053459E"/>
    <w:rsid w:val="00537768"/>
    <w:rsid w:val="00537ABD"/>
    <w:rsid w:val="00540AB1"/>
    <w:rsid w:val="00541599"/>
    <w:rsid w:val="00542160"/>
    <w:rsid w:val="005429CB"/>
    <w:rsid w:val="00542C7F"/>
    <w:rsid w:val="00542FBE"/>
    <w:rsid w:val="00550C9B"/>
    <w:rsid w:val="005525C7"/>
    <w:rsid w:val="005532F0"/>
    <w:rsid w:val="00553824"/>
    <w:rsid w:val="00555A8C"/>
    <w:rsid w:val="00556827"/>
    <w:rsid w:val="00556881"/>
    <w:rsid w:val="00556B38"/>
    <w:rsid w:val="005572E3"/>
    <w:rsid w:val="005577B5"/>
    <w:rsid w:val="00557DB3"/>
    <w:rsid w:val="00557FB9"/>
    <w:rsid w:val="00560005"/>
    <w:rsid w:val="00560FB4"/>
    <w:rsid w:val="005627EC"/>
    <w:rsid w:val="00563D24"/>
    <w:rsid w:val="00564874"/>
    <w:rsid w:val="00565913"/>
    <w:rsid w:val="00566A8A"/>
    <w:rsid w:val="00571EF3"/>
    <w:rsid w:val="00571FE2"/>
    <w:rsid w:val="005724A1"/>
    <w:rsid w:val="00572F70"/>
    <w:rsid w:val="00575075"/>
    <w:rsid w:val="00576759"/>
    <w:rsid w:val="00577391"/>
    <w:rsid w:val="005779C2"/>
    <w:rsid w:val="00581334"/>
    <w:rsid w:val="00582336"/>
    <w:rsid w:val="00586EF2"/>
    <w:rsid w:val="00587B3D"/>
    <w:rsid w:val="00591B53"/>
    <w:rsid w:val="0059764C"/>
    <w:rsid w:val="005A1A1D"/>
    <w:rsid w:val="005A1EAD"/>
    <w:rsid w:val="005A3687"/>
    <w:rsid w:val="005A6EAC"/>
    <w:rsid w:val="005A7DD6"/>
    <w:rsid w:val="005B319B"/>
    <w:rsid w:val="005B3396"/>
    <w:rsid w:val="005B5834"/>
    <w:rsid w:val="005C145F"/>
    <w:rsid w:val="005C1B8E"/>
    <w:rsid w:val="005C468B"/>
    <w:rsid w:val="005C50F1"/>
    <w:rsid w:val="005C6A47"/>
    <w:rsid w:val="005C76B5"/>
    <w:rsid w:val="005D047B"/>
    <w:rsid w:val="005D31CB"/>
    <w:rsid w:val="005D3F3F"/>
    <w:rsid w:val="005D7080"/>
    <w:rsid w:val="005D7D45"/>
    <w:rsid w:val="005E0769"/>
    <w:rsid w:val="005E3FB8"/>
    <w:rsid w:val="005E4264"/>
    <w:rsid w:val="005E4359"/>
    <w:rsid w:val="005E452D"/>
    <w:rsid w:val="005F0000"/>
    <w:rsid w:val="005F08B8"/>
    <w:rsid w:val="005F63F6"/>
    <w:rsid w:val="005F68AC"/>
    <w:rsid w:val="005F7752"/>
    <w:rsid w:val="0060034B"/>
    <w:rsid w:val="00600363"/>
    <w:rsid w:val="006013A6"/>
    <w:rsid w:val="006043C8"/>
    <w:rsid w:val="00606DE8"/>
    <w:rsid w:val="00607DDE"/>
    <w:rsid w:val="0061065A"/>
    <w:rsid w:val="006110DA"/>
    <w:rsid w:val="00612ECE"/>
    <w:rsid w:val="0061352E"/>
    <w:rsid w:val="00615599"/>
    <w:rsid w:val="00615A5A"/>
    <w:rsid w:val="00616869"/>
    <w:rsid w:val="00620F3B"/>
    <w:rsid w:val="00621540"/>
    <w:rsid w:val="00621E92"/>
    <w:rsid w:val="00622641"/>
    <w:rsid w:val="006236BF"/>
    <w:rsid w:val="006239BF"/>
    <w:rsid w:val="00624167"/>
    <w:rsid w:val="00626472"/>
    <w:rsid w:val="00630FB7"/>
    <w:rsid w:val="00631515"/>
    <w:rsid w:val="00632444"/>
    <w:rsid w:val="00632788"/>
    <w:rsid w:val="00633A90"/>
    <w:rsid w:val="006348E3"/>
    <w:rsid w:val="006360B5"/>
    <w:rsid w:val="00637D6D"/>
    <w:rsid w:val="00640F35"/>
    <w:rsid w:val="00641531"/>
    <w:rsid w:val="00644270"/>
    <w:rsid w:val="00645501"/>
    <w:rsid w:val="00647008"/>
    <w:rsid w:val="00650E29"/>
    <w:rsid w:val="00651541"/>
    <w:rsid w:val="0065357B"/>
    <w:rsid w:val="006558EF"/>
    <w:rsid w:val="00655943"/>
    <w:rsid w:val="00655C54"/>
    <w:rsid w:val="00656131"/>
    <w:rsid w:val="00656EA5"/>
    <w:rsid w:val="006612D1"/>
    <w:rsid w:val="00662394"/>
    <w:rsid w:val="00662AC0"/>
    <w:rsid w:val="00664045"/>
    <w:rsid w:val="006644E5"/>
    <w:rsid w:val="00664947"/>
    <w:rsid w:val="00665357"/>
    <w:rsid w:val="00667959"/>
    <w:rsid w:val="00667A14"/>
    <w:rsid w:val="00670978"/>
    <w:rsid w:val="00672743"/>
    <w:rsid w:val="00672D7D"/>
    <w:rsid w:val="00672F1E"/>
    <w:rsid w:val="00673700"/>
    <w:rsid w:val="00677B29"/>
    <w:rsid w:val="006812DE"/>
    <w:rsid w:val="006815CE"/>
    <w:rsid w:val="00681AC2"/>
    <w:rsid w:val="00681F65"/>
    <w:rsid w:val="00681FDC"/>
    <w:rsid w:val="00682E89"/>
    <w:rsid w:val="00683388"/>
    <w:rsid w:val="00686A63"/>
    <w:rsid w:val="00690867"/>
    <w:rsid w:val="00690FD1"/>
    <w:rsid w:val="006919F2"/>
    <w:rsid w:val="00693F67"/>
    <w:rsid w:val="00694486"/>
    <w:rsid w:val="00694B14"/>
    <w:rsid w:val="00696B05"/>
    <w:rsid w:val="006A0036"/>
    <w:rsid w:val="006A084A"/>
    <w:rsid w:val="006A1326"/>
    <w:rsid w:val="006A3730"/>
    <w:rsid w:val="006A4917"/>
    <w:rsid w:val="006A4B58"/>
    <w:rsid w:val="006A4ED2"/>
    <w:rsid w:val="006A50EA"/>
    <w:rsid w:val="006A5840"/>
    <w:rsid w:val="006A63FF"/>
    <w:rsid w:val="006A6B3C"/>
    <w:rsid w:val="006A7C3F"/>
    <w:rsid w:val="006B273C"/>
    <w:rsid w:val="006B35AF"/>
    <w:rsid w:val="006B648B"/>
    <w:rsid w:val="006B6970"/>
    <w:rsid w:val="006C0840"/>
    <w:rsid w:val="006C1E3B"/>
    <w:rsid w:val="006C2BF2"/>
    <w:rsid w:val="006C4E74"/>
    <w:rsid w:val="006C6472"/>
    <w:rsid w:val="006C64DB"/>
    <w:rsid w:val="006C6D5F"/>
    <w:rsid w:val="006C7DCE"/>
    <w:rsid w:val="006D0534"/>
    <w:rsid w:val="006D2B1C"/>
    <w:rsid w:val="006D3D4C"/>
    <w:rsid w:val="006D42E4"/>
    <w:rsid w:val="006D4727"/>
    <w:rsid w:val="006E2C95"/>
    <w:rsid w:val="006E41DE"/>
    <w:rsid w:val="006E46AC"/>
    <w:rsid w:val="006E70C0"/>
    <w:rsid w:val="006E7205"/>
    <w:rsid w:val="006E77EB"/>
    <w:rsid w:val="006E7EC7"/>
    <w:rsid w:val="006F086B"/>
    <w:rsid w:val="006F2645"/>
    <w:rsid w:val="006F26D2"/>
    <w:rsid w:val="006F6CAD"/>
    <w:rsid w:val="00700BEB"/>
    <w:rsid w:val="00700C2B"/>
    <w:rsid w:val="00701764"/>
    <w:rsid w:val="00705B9C"/>
    <w:rsid w:val="007065E8"/>
    <w:rsid w:val="007076CA"/>
    <w:rsid w:val="00707D1E"/>
    <w:rsid w:val="00710952"/>
    <w:rsid w:val="007113E7"/>
    <w:rsid w:val="00712DE6"/>
    <w:rsid w:val="00712E51"/>
    <w:rsid w:val="00713FAC"/>
    <w:rsid w:val="0071519B"/>
    <w:rsid w:val="00717429"/>
    <w:rsid w:val="007178D1"/>
    <w:rsid w:val="007178E2"/>
    <w:rsid w:val="007206C6"/>
    <w:rsid w:val="007209DD"/>
    <w:rsid w:val="00720E20"/>
    <w:rsid w:val="007254C9"/>
    <w:rsid w:val="007255A5"/>
    <w:rsid w:val="00731C5C"/>
    <w:rsid w:val="00732279"/>
    <w:rsid w:val="00732421"/>
    <w:rsid w:val="00734608"/>
    <w:rsid w:val="00736274"/>
    <w:rsid w:val="007368AB"/>
    <w:rsid w:val="00736D1E"/>
    <w:rsid w:val="00736DDA"/>
    <w:rsid w:val="00741010"/>
    <w:rsid w:val="007418EA"/>
    <w:rsid w:val="00742165"/>
    <w:rsid w:val="0074302B"/>
    <w:rsid w:val="00743F24"/>
    <w:rsid w:val="00745B15"/>
    <w:rsid w:val="00745D85"/>
    <w:rsid w:val="007512B7"/>
    <w:rsid w:val="0075147D"/>
    <w:rsid w:val="00752059"/>
    <w:rsid w:val="00753B63"/>
    <w:rsid w:val="00754252"/>
    <w:rsid w:val="00754F5C"/>
    <w:rsid w:val="00755ACA"/>
    <w:rsid w:val="0076061C"/>
    <w:rsid w:val="007645EB"/>
    <w:rsid w:val="00766325"/>
    <w:rsid w:val="00766433"/>
    <w:rsid w:val="0077102C"/>
    <w:rsid w:val="00773104"/>
    <w:rsid w:val="0077409D"/>
    <w:rsid w:val="00776025"/>
    <w:rsid w:val="00777205"/>
    <w:rsid w:val="00780F6B"/>
    <w:rsid w:val="00781CE6"/>
    <w:rsid w:val="00783183"/>
    <w:rsid w:val="00784000"/>
    <w:rsid w:val="0078449B"/>
    <w:rsid w:val="007847D4"/>
    <w:rsid w:val="00784D4B"/>
    <w:rsid w:val="007911E3"/>
    <w:rsid w:val="00791972"/>
    <w:rsid w:val="007925D0"/>
    <w:rsid w:val="00792E98"/>
    <w:rsid w:val="007940FC"/>
    <w:rsid w:val="00795CCB"/>
    <w:rsid w:val="00797F15"/>
    <w:rsid w:val="007A2180"/>
    <w:rsid w:val="007A222A"/>
    <w:rsid w:val="007A4B37"/>
    <w:rsid w:val="007A63C4"/>
    <w:rsid w:val="007B3152"/>
    <w:rsid w:val="007B34AA"/>
    <w:rsid w:val="007B354B"/>
    <w:rsid w:val="007B4662"/>
    <w:rsid w:val="007B615A"/>
    <w:rsid w:val="007B70B8"/>
    <w:rsid w:val="007B717E"/>
    <w:rsid w:val="007B7B05"/>
    <w:rsid w:val="007C0887"/>
    <w:rsid w:val="007C0D71"/>
    <w:rsid w:val="007C10F6"/>
    <w:rsid w:val="007C17ED"/>
    <w:rsid w:val="007C18E9"/>
    <w:rsid w:val="007C1F79"/>
    <w:rsid w:val="007C4A1E"/>
    <w:rsid w:val="007C731D"/>
    <w:rsid w:val="007D0351"/>
    <w:rsid w:val="007D3CAC"/>
    <w:rsid w:val="007D453D"/>
    <w:rsid w:val="007D471B"/>
    <w:rsid w:val="007D50BF"/>
    <w:rsid w:val="007D53B7"/>
    <w:rsid w:val="007D5736"/>
    <w:rsid w:val="007D7A94"/>
    <w:rsid w:val="007D7FFA"/>
    <w:rsid w:val="007E0358"/>
    <w:rsid w:val="007E0C07"/>
    <w:rsid w:val="007E29A4"/>
    <w:rsid w:val="007E3818"/>
    <w:rsid w:val="007E769F"/>
    <w:rsid w:val="007F0FDD"/>
    <w:rsid w:val="007F24FA"/>
    <w:rsid w:val="007F2CBE"/>
    <w:rsid w:val="007F2E73"/>
    <w:rsid w:val="007F30D4"/>
    <w:rsid w:val="007F4E58"/>
    <w:rsid w:val="007F732F"/>
    <w:rsid w:val="007F7465"/>
    <w:rsid w:val="0080004C"/>
    <w:rsid w:val="00807C38"/>
    <w:rsid w:val="00811616"/>
    <w:rsid w:val="00815018"/>
    <w:rsid w:val="00815380"/>
    <w:rsid w:val="008163E2"/>
    <w:rsid w:val="00816541"/>
    <w:rsid w:val="008170B7"/>
    <w:rsid w:val="00820ABD"/>
    <w:rsid w:val="00820B1E"/>
    <w:rsid w:val="00821E1C"/>
    <w:rsid w:val="00822D16"/>
    <w:rsid w:val="00823752"/>
    <w:rsid w:val="00824AC1"/>
    <w:rsid w:val="008257CD"/>
    <w:rsid w:val="00825DB6"/>
    <w:rsid w:val="00826480"/>
    <w:rsid w:val="00827972"/>
    <w:rsid w:val="00831833"/>
    <w:rsid w:val="00834242"/>
    <w:rsid w:val="00834DA8"/>
    <w:rsid w:val="008400EB"/>
    <w:rsid w:val="0084072D"/>
    <w:rsid w:val="00841CC9"/>
    <w:rsid w:val="00842D21"/>
    <w:rsid w:val="00845E89"/>
    <w:rsid w:val="00850B9B"/>
    <w:rsid w:val="00853E3D"/>
    <w:rsid w:val="008604F3"/>
    <w:rsid w:val="0086067F"/>
    <w:rsid w:val="00861DF2"/>
    <w:rsid w:val="00865DD0"/>
    <w:rsid w:val="00875F4B"/>
    <w:rsid w:val="00876606"/>
    <w:rsid w:val="008777A4"/>
    <w:rsid w:val="008779FD"/>
    <w:rsid w:val="008820D2"/>
    <w:rsid w:val="0088210C"/>
    <w:rsid w:val="00884F35"/>
    <w:rsid w:val="00885613"/>
    <w:rsid w:val="00885D76"/>
    <w:rsid w:val="008866B5"/>
    <w:rsid w:val="008868FE"/>
    <w:rsid w:val="00887343"/>
    <w:rsid w:val="00887F38"/>
    <w:rsid w:val="00890FF3"/>
    <w:rsid w:val="0089188F"/>
    <w:rsid w:val="0089230F"/>
    <w:rsid w:val="00893A3E"/>
    <w:rsid w:val="0089422C"/>
    <w:rsid w:val="008952BC"/>
    <w:rsid w:val="0089573D"/>
    <w:rsid w:val="0089697F"/>
    <w:rsid w:val="008971B9"/>
    <w:rsid w:val="008A3E7D"/>
    <w:rsid w:val="008A6231"/>
    <w:rsid w:val="008B2626"/>
    <w:rsid w:val="008B728A"/>
    <w:rsid w:val="008B76FE"/>
    <w:rsid w:val="008C1240"/>
    <w:rsid w:val="008C16BF"/>
    <w:rsid w:val="008C31C7"/>
    <w:rsid w:val="008C54A3"/>
    <w:rsid w:val="008C59D9"/>
    <w:rsid w:val="008C5AC5"/>
    <w:rsid w:val="008C68A2"/>
    <w:rsid w:val="008C6F69"/>
    <w:rsid w:val="008D0BE5"/>
    <w:rsid w:val="008D14E5"/>
    <w:rsid w:val="008D15CD"/>
    <w:rsid w:val="008D1A86"/>
    <w:rsid w:val="008D2CA9"/>
    <w:rsid w:val="008D351A"/>
    <w:rsid w:val="008D3EE9"/>
    <w:rsid w:val="008D7D07"/>
    <w:rsid w:val="008D7D17"/>
    <w:rsid w:val="008E09D8"/>
    <w:rsid w:val="008E0F52"/>
    <w:rsid w:val="008E197C"/>
    <w:rsid w:val="008E2367"/>
    <w:rsid w:val="008E5E80"/>
    <w:rsid w:val="008F28C6"/>
    <w:rsid w:val="008F46E4"/>
    <w:rsid w:val="008F6384"/>
    <w:rsid w:val="008F668E"/>
    <w:rsid w:val="008F7936"/>
    <w:rsid w:val="00900984"/>
    <w:rsid w:val="009016A9"/>
    <w:rsid w:val="009028E2"/>
    <w:rsid w:val="00904EB8"/>
    <w:rsid w:val="00905571"/>
    <w:rsid w:val="00905921"/>
    <w:rsid w:val="00910CBA"/>
    <w:rsid w:val="009120AC"/>
    <w:rsid w:val="009121A4"/>
    <w:rsid w:val="00912615"/>
    <w:rsid w:val="00914AAB"/>
    <w:rsid w:val="00916310"/>
    <w:rsid w:val="00917708"/>
    <w:rsid w:val="009203DD"/>
    <w:rsid w:val="009208B7"/>
    <w:rsid w:val="00920EA1"/>
    <w:rsid w:val="0092168C"/>
    <w:rsid w:val="00922D7A"/>
    <w:rsid w:val="00923B59"/>
    <w:rsid w:val="00923D34"/>
    <w:rsid w:val="00923F19"/>
    <w:rsid w:val="00924139"/>
    <w:rsid w:val="00925C14"/>
    <w:rsid w:val="009266C2"/>
    <w:rsid w:val="00927A1F"/>
    <w:rsid w:val="00931B22"/>
    <w:rsid w:val="00931C9B"/>
    <w:rsid w:val="00932BD9"/>
    <w:rsid w:val="009333FA"/>
    <w:rsid w:val="00935A5A"/>
    <w:rsid w:val="00941C1B"/>
    <w:rsid w:val="009422D3"/>
    <w:rsid w:val="00951E41"/>
    <w:rsid w:val="00953DC5"/>
    <w:rsid w:val="00957109"/>
    <w:rsid w:val="00957B32"/>
    <w:rsid w:val="00960584"/>
    <w:rsid w:val="0096131A"/>
    <w:rsid w:val="00962183"/>
    <w:rsid w:val="00963106"/>
    <w:rsid w:val="00964D90"/>
    <w:rsid w:val="0096585B"/>
    <w:rsid w:val="0096636C"/>
    <w:rsid w:val="009679AB"/>
    <w:rsid w:val="0097076C"/>
    <w:rsid w:val="00971CEA"/>
    <w:rsid w:val="0097228D"/>
    <w:rsid w:val="00972791"/>
    <w:rsid w:val="0097352A"/>
    <w:rsid w:val="00976540"/>
    <w:rsid w:val="00977FC8"/>
    <w:rsid w:val="00980927"/>
    <w:rsid w:val="009816C1"/>
    <w:rsid w:val="009912AF"/>
    <w:rsid w:val="00991E4B"/>
    <w:rsid w:val="00993741"/>
    <w:rsid w:val="009947C9"/>
    <w:rsid w:val="00994E0B"/>
    <w:rsid w:val="00994E37"/>
    <w:rsid w:val="00997E80"/>
    <w:rsid w:val="009A0E12"/>
    <w:rsid w:val="009A33C4"/>
    <w:rsid w:val="009A348B"/>
    <w:rsid w:val="009A56EF"/>
    <w:rsid w:val="009A5A2E"/>
    <w:rsid w:val="009A71BB"/>
    <w:rsid w:val="009A79F7"/>
    <w:rsid w:val="009B0443"/>
    <w:rsid w:val="009B13AD"/>
    <w:rsid w:val="009B1BB5"/>
    <w:rsid w:val="009B1F1D"/>
    <w:rsid w:val="009B2A1E"/>
    <w:rsid w:val="009B38DC"/>
    <w:rsid w:val="009B5227"/>
    <w:rsid w:val="009B6876"/>
    <w:rsid w:val="009B7356"/>
    <w:rsid w:val="009C02F5"/>
    <w:rsid w:val="009C12BE"/>
    <w:rsid w:val="009C328A"/>
    <w:rsid w:val="009C3C90"/>
    <w:rsid w:val="009C3CC7"/>
    <w:rsid w:val="009C4619"/>
    <w:rsid w:val="009C4DE1"/>
    <w:rsid w:val="009C7990"/>
    <w:rsid w:val="009C7CD4"/>
    <w:rsid w:val="009C7E57"/>
    <w:rsid w:val="009D0BC2"/>
    <w:rsid w:val="009D16C7"/>
    <w:rsid w:val="009D1EF8"/>
    <w:rsid w:val="009D2167"/>
    <w:rsid w:val="009D38DE"/>
    <w:rsid w:val="009D3D16"/>
    <w:rsid w:val="009D4841"/>
    <w:rsid w:val="009D5789"/>
    <w:rsid w:val="009D638E"/>
    <w:rsid w:val="009D7FA4"/>
    <w:rsid w:val="009E0A50"/>
    <w:rsid w:val="009E2445"/>
    <w:rsid w:val="009E5D60"/>
    <w:rsid w:val="009E6732"/>
    <w:rsid w:val="009E6F40"/>
    <w:rsid w:val="009E7FBB"/>
    <w:rsid w:val="009F2EB1"/>
    <w:rsid w:val="009F3A74"/>
    <w:rsid w:val="009F3B30"/>
    <w:rsid w:val="009F4005"/>
    <w:rsid w:val="009F48DF"/>
    <w:rsid w:val="009F5D9E"/>
    <w:rsid w:val="009F6E4A"/>
    <w:rsid w:val="00A00086"/>
    <w:rsid w:val="00A00CC4"/>
    <w:rsid w:val="00A0177B"/>
    <w:rsid w:val="00A01BAE"/>
    <w:rsid w:val="00A02A3D"/>
    <w:rsid w:val="00A05AE6"/>
    <w:rsid w:val="00A05B7F"/>
    <w:rsid w:val="00A05C6A"/>
    <w:rsid w:val="00A068EF"/>
    <w:rsid w:val="00A1013B"/>
    <w:rsid w:val="00A10C3B"/>
    <w:rsid w:val="00A11075"/>
    <w:rsid w:val="00A11AA1"/>
    <w:rsid w:val="00A14146"/>
    <w:rsid w:val="00A1432C"/>
    <w:rsid w:val="00A1433B"/>
    <w:rsid w:val="00A15529"/>
    <w:rsid w:val="00A158F8"/>
    <w:rsid w:val="00A208FC"/>
    <w:rsid w:val="00A21312"/>
    <w:rsid w:val="00A2173C"/>
    <w:rsid w:val="00A21ECE"/>
    <w:rsid w:val="00A26675"/>
    <w:rsid w:val="00A30680"/>
    <w:rsid w:val="00A31971"/>
    <w:rsid w:val="00A34248"/>
    <w:rsid w:val="00A34574"/>
    <w:rsid w:val="00A36AD4"/>
    <w:rsid w:val="00A40D7D"/>
    <w:rsid w:val="00A4112E"/>
    <w:rsid w:val="00A417A5"/>
    <w:rsid w:val="00A4670F"/>
    <w:rsid w:val="00A4796B"/>
    <w:rsid w:val="00A5075B"/>
    <w:rsid w:val="00A512FF"/>
    <w:rsid w:val="00A52177"/>
    <w:rsid w:val="00A52B7E"/>
    <w:rsid w:val="00A544D5"/>
    <w:rsid w:val="00A54645"/>
    <w:rsid w:val="00A546B1"/>
    <w:rsid w:val="00A60708"/>
    <w:rsid w:val="00A6255E"/>
    <w:rsid w:val="00A67471"/>
    <w:rsid w:val="00A6785D"/>
    <w:rsid w:val="00A67D86"/>
    <w:rsid w:val="00A71046"/>
    <w:rsid w:val="00A71347"/>
    <w:rsid w:val="00A71C38"/>
    <w:rsid w:val="00A721F7"/>
    <w:rsid w:val="00A72528"/>
    <w:rsid w:val="00A76F09"/>
    <w:rsid w:val="00A77306"/>
    <w:rsid w:val="00A80A81"/>
    <w:rsid w:val="00A82FC9"/>
    <w:rsid w:val="00A83C13"/>
    <w:rsid w:val="00A83F55"/>
    <w:rsid w:val="00A85D2B"/>
    <w:rsid w:val="00A86A6B"/>
    <w:rsid w:val="00A92EC2"/>
    <w:rsid w:val="00A935BA"/>
    <w:rsid w:val="00A950B0"/>
    <w:rsid w:val="00A960DF"/>
    <w:rsid w:val="00A96AA1"/>
    <w:rsid w:val="00AA1AB5"/>
    <w:rsid w:val="00AA244E"/>
    <w:rsid w:val="00AA3B8A"/>
    <w:rsid w:val="00AA74EF"/>
    <w:rsid w:val="00AA75C3"/>
    <w:rsid w:val="00AB018D"/>
    <w:rsid w:val="00AB133E"/>
    <w:rsid w:val="00AB2298"/>
    <w:rsid w:val="00AB41CE"/>
    <w:rsid w:val="00AB4E36"/>
    <w:rsid w:val="00AB6613"/>
    <w:rsid w:val="00AB66F1"/>
    <w:rsid w:val="00AB6F09"/>
    <w:rsid w:val="00AC1A9A"/>
    <w:rsid w:val="00AC309A"/>
    <w:rsid w:val="00AC3832"/>
    <w:rsid w:val="00AC4C6F"/>
    <w:rsid w:val="00AC583F"/>
    <w:rsid w:val="00AC701D"/>
    <w:rsid w:val="00AD1B47"/>
    <w:rsid w:val="00AD1DF0"/>
    <w:rsid w:val="00AD20A5"/>
    <w:rsid w:val="00AD618C"/>
    <w:rsid w:val="00AD785B"/>
    <w:rsid w:val="00AE0A64"/>
    <w:rsid w:val="00AE1EE7"/>
    <w:rsid w:val="00AE23FD"/>
    <w:rsid w:val="00AE26E8"/>
    <w:rsid w:val="00AE34AE"/>
    <w:rsid w:val="00AE7B1A"/>
    <w:rsid w:val="00AE7DE4"/>
    <w:rsid w:val="00AF57D7"/>
    <w:rsid w:val="00B01F41"/>
    <w:rsid w:val="00B03A02"/>
    <w:rsid w:val="00B04D20"/>
    <w:rsid w:val="00B0599E"/>
    <w:rsid w:val="00B05B19"/>
    <w:rsid w:val="00B10A80"/>
    <w:rsid w:val="00B113C3"/>
    <w:rsid w:val="00B115A4"/>
    <w:rsid w:val="00B11BFA"/>
    <w:rsid w:val="00B11C86"/>
    <w:rsid w:val="00B123C4"/>
    <w:rsid w:val="00B1734E"/>
    <w:rsid w:val="00B17CD3"/>
    <w:rsid w:val="00B203A5"/>
    <w:rsid w:val="00B22154"/>
    <w:rsid w:val="00B22896"/>
    <w:rsid w:val="00B236E4"/>
    <w:rsid w:val="00B24F9A"/>
    <w:rsid w:val="00B266F7"/>
    <w:rsid w:val="00B27037"/>
    <w:rsid w:val="00B31E38"/>
    <w:rsid w:val="00B330CE"/>
    <w:rsid w:val="00B33572"/>
    <w:rsid w:val="00B335D3"/>
    <w:rsid w:val="00B36280"/>
    <w:rsid w:val="00B40926"/>
    <w:rsid w:val="00B42DF8"/>
    <w:rsid w:val="00B43844"/>
    <w:rsid w:val="00B439B6"/>
    <w:rsid w:val="00B43DB7"/>
    <w:rsid w:val="00B43FD8"/>
    <w:rsid w:val="00B44B09"/>
    <w:rsid w:val="00B44C36"/>
    <w:rsid w:val="00B50C1F"/>
    <w:rsid w:val="00B50E0A"/>
    <w:rsid w:val="00B5112C"/>
    <w:rsid w:val="00B5165B"/>
    <w:rsid w:val="00B545E0"/>
    <w:rsid w:val="00B55689"/>
    <w:rsid w:val="00B60185"/>
    <w:rsid w:val="00B66F1E"/>
    <w:rsid w:val="00B67056"/>
    <w:rsid w:val="00B67266"/>
    <w:rsid w:val="00B67704"/>
    <w:rsid w:val="00B67E18"/>
    <w:rsid w:val="00B7174A"/>
    <w:rsid w:val="00B738FB"/>
    <w:rsid w:val="00B73B53"/>
    <w:rsid w:val="00B7621F"/>
    <w:rsid w:val="00B76B2C"/>
    <w:rsid w:val="00B82E2A"/>
    <w:rsid w:val="00B858E2"/>
    <w:rsid w:val="00B90AC9"/>
    <w:rsid w:val="00B96EDC"/>
    <w:rsid w:val="00B971D6"/>
    <w:rsid w:val="00BA1A88"/>
    <w:rsid w:val="00BA1D89"/>
    <w:rsid w:val="00BA1E17"/>
    <w:rsid w:val="00BA2281"/>
    <w:rsid w:val="00BA3F86"/>
    <w:rsid w:val="00BA5062"/>
    <w:rsid w:val="00BA57EC"/>
    <w:rsid w:val="00BA66A9"/>
    <w:rsid w:val="00BA6CF4"/>
    <w:rsid w:val="00BB08C4"/>
    <w:rsid w:val="00BB0C96"/>
    <w:rsid w:val="00BB1C59"/>
    <w:rsid w:val="00BB2098"/>
    <w:rsid w:val="00BB38D7"/>
    <w:rsid w:val="00BB3B8C"/>
    <w:rsid w:val="00BB49AF"/>
    <w:rsid w:val="00BB59C2"/>
    <w:rsid w:val="00BB7240"/>
    <w:rsid w:val="00BC01A9"/>
    <w:rsid w:val="00BC156F"/>
    <w:rsid w:val="00BC26A3"/>
    <w:rsid w:val="00BC2E55"/>
    <w:rsid w:val="00BC42C8"/>
    <w:rsid w:val="00BC616F"/>
    <w:rsid w:val="00BC659D"/>
    <w:rsid w:val="00BC77AD"/>
    <w:rsid w:val="00BC7C20"/>
    <w:rsid w:val="00BC7EFE"/>
    <w:rsid w:val="00BD1209"/>
    <w:rsid w:val="00BD1B4B"/>
    <w:rsid w:val="00BD1BFC"/>
    <w:rsid w:val="00BD22E5"/>
    <w:rsid w:val="00BD2A79"/>
    <w:rsid w:val="00BD2F7C"/>
    <w:rsid w:val="00BD5E64"/>
    <w:rsid w:val="00BD6C82"/>
    <w:rsid w:val="00BD7C15"/>
    <w:rsid w:val="00BE5596"/>
    <w:rsid w:val="00BE628A"/>
    <w:rsid w:val="00BE7A90"/>
    <w:rsid w:val="00BF2A80"/>
    <w:rsid w:val="00BF321E"/>
    <w:rsid w:val="00BF40FD"/>
    <w:rsid w:val="00BF438A"/>
    <w:rsid w:val="00BF45F2"/>
    <w:rsid w:val="00BF4BA8"/>
    <w:rsid w:val="00BF62D9"/>
    <w:rsid w:val="00C00213"/>
    <w:rsid w:val="00C010BB"/>
    <w:rsid w:val="00C022B6"/>
    <w:rsid w:val="00C04264"/>
    <w:rsid w:val="00C05B8E"/>
    <w:rsid w:val="00C060C4"/>
    <w:rsid w:val="00C10182"/>
    <w:rsid w:val="00C105A6"/>
    <w:rsid w:val="00C16CB2"/>
    <w:rsid w:val="00C16E41"/>
    <w:rsid w:val="00C17FDB"/>
    <w:rsid w:val="00C21C9F"/>
    <w:rsid w:val="00C2217A"/>
    <w:rsid w:val="00C2341A"/>
    <w:rsid w:val="00C24A17"/>
    <w:rsid w:val="00C24AD5"/>
    <w:rsid w:val="00C25C6A"/>
    <w:rsid w:val="00C30C22"/>
    <w:rsid w:val="00C36B70"/>
    <w:rsid w:val="00C37E92"/>
    <w:rsid w:val="00C410AC"/>
    <w:rsid w:val="00C41C93"/>
    <w:rsid w:val="00C42C4A"/>
    <w:rsid w:val="00C46259"/>
    <w:rsid w:val="00C471D4"/>
    <w:rsid w:val="00C53069"/>
    <w:rsid w:val="00C55C20"/>
    <w:rsid w:val="00C565BB"/>
    <w:rsid w:val="00C56AB2"/>
    <w:rsid w:val="00C57ACE"/>
    <w:rsid w:val="00C6105B"/>
    <w:rsid w:val="00C63386"/>
    <w:rsid w:val="00C646BD"/>
    <w:rsid w:val="00C67FCC"/>
    <w:rsid w:val="00C722F6"/>
    <w:rsid w:val="00C75AC2"/>
    <w:rsid w:val="00C76E04"/>
    <w:rsid w:val="00C80B85"/>
    <w:rsid w:val="00C8122B"/>
    <w:rsid w:val="00C81B87"/>
    <w:rsid w:val="00C820A5"/>
    <w:rsid w:val="00C82283"/>
    <w:rsid w:val="00C82BDF"/>
    <w:rsid w:val="00C83CCD"/>
    <w:rsid w:val="00C8461C"/>
    <w:rsid w:val="00C84A26"/>
    <w:rsid w:val="00C85659"/>
    <w:rsid w:val="00C86974"/>
    <w:rsid w:val="00C86D59"/>
    <w:rsid w:val="00C86D91"/>
    <w:rsid w:val="00C87CC8"/>
    <w:rsid w:val="00C910DB"/>
    <w:rsid w:val="00C913AE"/>
    <w:rsid w:val="00C91D18"/>
    <w:rsid w:val="00C92B1E"/>
    <w:rsid w:val="00C930F7"/>
    <w:rsid w:val="00C94813"/>
    <w:rsid w:val="00C948CC"/>
    <w:rsid w:val="00C94E44"/>
    <w:rsid w:val="00C9586A"/>
    <w:rsid w:val="00C95A9D"/>
    <w:rsid w:val="00C96BC4"/>
    <w:rsid w:val="00C9732C"/>
    <w:rsid w:val="00CA0B39"/>
    <w:rsid w:val="00CA194A"/>
    <w:rsid w:val="00CA5DED"/>
    <w:rsid w:val="00CA63CC"/>
    <w:rsid w:val="00CB032D"/>
    <w:rsid w:val="00CB0C96"/>
    <w:rsid w:val="00CB156B"/>
    <w:rsid w:val="00CB253D"/>
    <w:rsid w:val="00CB2B9D"/>
    <w:rsid w:val="00CB3167"/>
    <w:rsid w:val="00CB40DD"/>
    <w:rsid w:val="00CB7D9A"/>
    <w:rsid w:val="00CC016F"/>
    <w:rsid w:val="00CC0910"/>
    <w:rsid w:val="00CC0A8F"/>
    <w:rsid w:val="00CC0E98"/>
    <w:rsid w:val="00CC182A"/>
    <w:rsid w:val="00CC18A9"/>
    <w:rsid w:val="00CC2059"/>
    <w:rsid w:val="00CC34DF"/>
    <w:rsid w:val="00CC400D"/>
    <w:rsid w:val="00CC48D4"/>
    <w:rsid w:val="00CC5730"/>
    <w:rsid w:val="00CC61AA"/>
    <w:rsid w:val="00CC77D7"/>
    <w:rsid w:val="00CD08EF"/>
    <w:rsid w:val="00CD0965"/>
    <w:rsid w:val="00CD1729"/>
    <w:rsid w:val="00CD238A"/>
    <w:rsid w:val="00CD4096"/>
    <w:rsid w:val="00CD455C"/>
    <w:rsid w:val="00CD6AF3"/>
    <w:rsid w:val="00CD6E74"/>
    <w:rsid w:val="00CD782A"/>
    <w:rsid w:val="00CD79F0"/>
    <w:rsid w:val="00CE05FD"/>
    <w:rsid w:val="00CE1181"/>
    <w:rsid w:val="00CE13A9"/>
    <w:rsid w:val="00CE1753"/>
    <w:rsid w:val="00CE346D"/>
    <w:rsid w:val="00CE4548"/>
    <w:rsid w:val="00CE4A7E"/>
    <w:rsid w:val="00CE5818"/>
    <w:rsid w:val="00CE7F3A"/>
    <w:rsid w:val="00CF3685"/>
    <w:rsid w:val="00CF71D4"/>
    <w:rsid w:val="00D00D93"/>
    <w:rsid w:val="00D03432"/>
    <w:rsid w:val="00D057D2"/>
    <w:rsid w:val="00D10A61"/>
    <w:rsid w:val="00D1140A"/>
    <w:rsid w:val="00D12306"/>
    <w:rsid w:val="00D13DE1"/>
    <w:rsid w:val="00D147AE"/>
    <w:rsid w:val="00D16932"/>
    <w:rsid w:val="00D16EB2"/>
    <w:rsid w:val="00D20B96"/>
    <w:rsid w:val="00D21318"/>
    <w:rsid w:val="00D24582"/>
    <w:rsid w:val="00D24B82"/>
    <w:rsid w:val="00D2627D"/>
    <w:rsid w:val="00D27920"/>
    <w:rsid w:val="00D27944"/>
    <w:rsid w:val="00D27DB6"/>
    <w:rsid w:val="00D30830"/>
    <w:rsid w:val="00D30F1B"/>
    <w:rsid w:val="00D31253"/>
    <w:rsid w:val="00D31E45"/>
    <w:rsid w:val="00D32D2E"/>
    <w:rsid w:val="00D32DB1"/>
    <w:rsid w:val="00D32EF0"/>
    <w:rsid w:val="00D332C9"/>
    <w:rsid w:val="00D33B63"/>
    <w:rsid w:val="00D33C8D"/>
    <w:rsid w:val="00D415E0"/>
    <w:rsid w:val="00D41E43"/>
    <w:rsid w:val="00D42E51"/>
    <w:rsid w:val="00D432AC"/>
    <w:rsid w:val="00D43B6E"/>
    <w:rsid w:val="00D44359"/>
    <w:rsid w:val="00D458EF"/>
    <w:rsid w:val="00D474D2"/>
    <w:rsid w:val="00D516C6"/>
    <w:rsid w:val="00D52712"/>
    <w:rsid w:val="00D53023"/>
    <w:rsid w:val="00D56022"/>
    <w:rsid w:val="00D5696C"/>
    <w:rsid w:val="00D640FB"/>
    <w:rsid w:val="00D65237"/>
    <w:rsid w:val="00D66A4B"/>
    <w:rsid w:val="00D67A0F"/>
    <w:rsid w:val="00D67ECD"/>
    <w:rsid w:val="00D67FF6"/>
    <w:rsid w:val="00D719E8"/>
    <w:rsid w:val="00D72A50"/>
    <w:rsid w:val="00D7434B"/>
    <w:rsid w:val="00D75AF3"/>
    <w:rsid w:val="00D75B60"/>
    <w:rsid w:val="00D760E9"/>
    <w:rsid w:val="00D763C1"/>
    <w:rsid w:val="00D77BB7"/>
    <w:rsid w:val="00D8020A"/>
    <w:rsid w:val="00D81599"/>
    <w:rsid w:val="00D8254E"/>
    <w:rsid w:val="00D84DC3"/>
    <w:rsid w:val="00D860D9"/>
    <w:rsid w:val="00D8610E"/>
    <w:rsid w:val="00D87FC9"/>
    <w:rsid w:val="00D91523"/>
    <w:rsid w:val="00D925B9"/>
    <w:rsid w:val="00D93F38"/>
    <w:rsid w:val="00D94817"/>
    <w:rsid w:val="00D9540B"/>
    <w:rsid w:val="00D961BA"/>
    <w:rsid w:val="00D9781D"/>
    <w:rsid w:val="00DA0574"/>
    <w:rsid w:val="00DA364C"/>
    <w:rsid w:val="00DA4243"/>
    <w:rsid w:val="00DA577B"/>
    <w:rsid w:val="00DA5867"/>
    <w:rsid w:val="00DA58C8"/>
    <w:rsid w:val="00DA5B4F"/>
    <w:rsid w:val="00DA619E"/>
    <w:rsid w:val="00DA6B5F"/>
    <w:rsid w:val="00DA6BF7"/>
    <w:rsid w:val="00DB0A43"/>
    <w:rsid w:val="00DB1385"/>
    <w:rsid w:val="00DB155D"/>
    <w:rsid w:val="00DB3E74"/>
    <w:rsid w:val="00DB63FC"/>
    <w:rsid w:val="00DB648C"/>
    <w:rsid w:val="00DC2000"/>
    <w:rsid w:val="00DC344D"/>
    <w:rsid w:val="00DC38CF"/>
    <w:rsid w:val="00DC3BBB"/>
    <w:rsid w:val="00DC4214"/>
    <w:rsid w:val="00DC4455"/>
    <w:rsid w:val="00DC464C"/>
    <w:rsid w:val="00DC7029"/>
    <w:rsid w:val="00DC726B"/>
    <w:rsid w:val="00DC72CE"/>
    <w:rsid w:val="00DC7863"/>
    <w:rsid w:val="00DD0CF2"/>
    <w:rsid w:val="00DD0E79"/>
    <w:rsid w:val="00DD1569"/>
    <w:rsid w:val="00DD1F53"/>
    <w:rsid w:val="00DD4D8A"/>
    <w:rsid w:val="00DD4F84"/>
    <w:rsid w:val="00DD501B"/>
    <w:rsid w:val="00DD6189"/>
    <w:rsid w:val="00DD6FC7"/>
    <w:rsid w:val="00DE0291"/>
    <w:rsid w:val="00DE24D7"/>
    <w:rsid w:val="00DE27AA"/>
    <w:rsid w:val="00DE28A8"/>
    <w:rsid w:val="00DE341F"/>
    <w:rsid w:val="00DE35E4"/>
    <w:rsid w:val="00DE4F67"/>
    <w:rsid w:val="00DE7363"/>
    <w:rsid w:val="00DF000B"/>
    <w:rsid w:val="00DF0118"/>
    <w:rsid w:val="00DF0545"/>
    <w:rsid w:val="00DF0ED3"/>
    <w:rsid w:val="00DF29C4"/>
    <w:rsid w:val="00DF2BD5"/>
    <w:rsid w:val="00DF4ECA"/>
    <w:rsid w:val="00DF642F"/>
    <w:rsid w:val="00E01AA2"/>
    <w:rsid w:val="00E02053"/>
    <w:rsid w:val="00E04C19"/>
    <w:rsid w:val="00E11A49"/>
    <w:rsid w:val="00E127A2"/>
    <w:rsid w:val="00E13915"/>
    <w:rsid w:val="00E14219"/>
    <w:rsid w:val="00E15160"/>
    <w:rsid w:val="00E161F9"/>
    <w:rsid w:val="00E2002F"/>
    <w:rsid w:val="00E21C55"/>
    <w:rsid w:val="00E2200E"/>
    <w:rsid w:val="00E24468"/>
    <w:rsid w:val="00E246B7"/>
    <w:rsid w:val="00E24D38"/>
    <w:rsid w:val="00E252CE"/>
    <w:rsid w:val="00E26268"/>
    <w:rsid w:val="00E26518"/>
    <w:rsid w:val="00E26D31"/>
    <w:rsid w:val="00E279F0"/>
    <w:rsid w:val="00E328EC"/>
    <w:rsid w:val="00E34279"/>
    <w:rsid w:val="00E350D4"/>
    <w:rsid w:val="00E3514F"/>
    <w:rsid w:val="00E35B1F"/>
    <w:rsid w:val="00E36338"/>
    <w:rsid w:val="00E364BA"/>
    <w:rsid w:val="00E37E36"/>
    <w:rsid w:val="00E4003F"/>
    <w:rsid w:val="00E404F4"/>
    <w:rsid w:val="00E414F3"/>
    <w:rsid w:val="00E41B96"/>
    <w:rsid w:val="00E423F2"/>
    <w:rsid w:val="00E42C26"/>
    <w:rsid w:val="00E44630"/>
    <w:rsid w:val="00E461BD"/>
    <w:rsid w:val="00E50E11"/>
    <w:rsid w:val="00E5280A"/>
    <w:rsid w:val="00E54771"/>
    <w:rsid w:val="00E55163"/>
    <w:rsid w:val="00E6048C"/>
    <w:rsid w:val="00E60666"/>
    <w:rsid w:val="00E6119D"/>
    <w:rsid w:val="00E64FAA"/>
    <w:rsid w:val="00E65D8A"/>
    <w:rsid w:val="00E671F0"/>
    <w:rsid w:val="00E705BD"/>
    <w:rsid w:val="00E7092A"/>
    <w:rsid w:val="00E72C46"/>
    <w:rsid w:val="00E73CC9"/>
    <w:rsid w:val="00E73F79"/>
    <w:rsid w:val="00E7425D"/>
    <w:rsid w:val="00E746E4"/>
    <w:rsid w:val="00E75438"/>
    <w:rsid w:val="00E75E04"/>
    <w:rsid w:val="00E75E7A"/>
    <w:rsid w:val="00E8121E"/>
    <w:rsid w:val="00E812D4"/>
    <w:rsid w:val="00E81F28"/>
    <w:rsid w:val="00E82F9A"/>
    <w:rsid w:val="00E8335A"/>
    <w:rsid w:val="00E83698"/>
    <w:rsid w:val="00E8585B"/>
    <w:rsid w:val="00E87867"/>
    <w:rsid w:val="00E9031E"/>
    <w:rsid w:val="00E90912"/>
    <w:rsid w:val="00E920B4"/>
    <w:rsid w:val="00E94576"/>
    <w:rsid w:val="00E94BC3"/>
    <w:rsid w:val="00EA01E4"/>
    <w:rsid w:val="00EA2A52"/>
    <w:rsid w:val="00EA3B1C"/>
    <w:rsid w:val="00EA4B15"/>
    <w:rsid w:val="00EA4DA3"/>
    <w:rsid w:val="00EA578D"/>
    <w:rsid w:val="00EA5AFF"/>
    <w:rsid w:val="00EA5C38"/>
    <w:rsid w:val="00EA7944"/>
    <w:rsid w:val="00EB188C"/>
    <w:rsid w:val="00EB3291"/>
    <w:rsid w:val="00EB3861"/>
    <w:rsid w:val="00EB39F4"/>
    <w:rsid w:val="00EB4EE1"/>
    <w:rsid w:val="00EB58DC"/>
    <w:rsid w:val="00EB5C61"/>
    <w:rsid w:val="00EB706A"/>
    <w:rsid w:val="00EC0C44"/>
    <w:rsid w:val="00EC28BD"/>
    <w:rsid w:val="00EC3056"/>
    <w:rsid w:val="00EC32FF"/>
    <w:rsid w:val="00EC3335"/>
    <w:rsid w:val="00EC5D60"/>
    <w:rsid w:val="00EC6275"/>
    <w:rsid w:val="00EC774C"/>
    <w:rsid w:val="00ED0965"/>
    <w:rsid w:val="00ED1DE1"/>
    <w:rsid w:val="00ED21A0"/>
    <w:rsid w:val="00ED2C0A"/>
    <w:rsid w:val="00ED35BE"/>
    <w:rsid w:val="00ED503A"/>
    <w:rsid w:val="00ED53C5"/>
    <w:rsid w:val="00ED76CF"/>
    <w:rsid w:val="00ED7881"/>
    <w:rsid w:val="00EE0129"/>
    <w:rsid w:val="00EE0339"/>
    <w:rsid w:val="00EE0372"/>
    <w:rsid w:val="00EE294C"/>
    <w:rsid w:val="00EE3B07"/>
    <w:rsid w:val="00EE6C98"/>
    <w:rsid w:val="00EE72B0"/>
    <w:rsid w:val="00EE797C"/>
    <w:rsid w:val="00EF2183"/>
    <w:rsid w:val="00EF369D"/>
    <w:rsid w:val="00EF3EBD"/>
    <w:rsid w:val="00EF6D23"/>
    <w:rsid w:val="00F01022"/>
    <w:rsid w:val="00F012B3"/>
    <w:rsid w:val="00F0155B"/>
    <w:rsid w:val="00F01685"/>
    <w:rsid w:val="00F0481A"/>
    <w:rsid w:val="00F06851"/>
    <w:rsid w:val="00F07529"/>
    <w:rsid w:val="00F1303E"/>
    <w:rsid w:val="00F13672"/>
    <w:rsid w:val="00F14053"/>
    <w:rsid w:val="00F14364"/>
    <w:rsid w:val="00F1676C"/>
    <w:rsid w:val="00F173D0"/>
    <w:rsid w:val="00F1799E"/>
    <w:rsid w:val="00F237BE"/>
    <w:rsid w:val="00F2505B"/>
    <w:rsid w:val="00F25D58"/>
    <w:rsid w:val="00F25F16"/>
    <w:rsid w:val="00F278A6"/>
    <w:rsid w:val="00F300D0"/>
    <w:rsid w:val="00F30C47"/>
    <w:rsid w:val="00F30CC0"/>
    <w:rsid w:val="00F30E43"/>
    <w:rsid w:val="00F3108F"/>
    <w:rsid w:val="00F31C66"/>
    <w:rsid w:val="00F326F9"/>
    <w:rsid w:val="00F36DFB"/>
    <w:rsid w:val="00F371B4"/>
    <w:rsid w:val="00F40077"/>
    <w:rsid w:val="00F405EF"/>
    <w:rsid w:val="00F407FF"/>
    <w:rsid w:val="00F4122D"/>
    <w:rsid w:val="00F41F80"/>
    <w:rsid w:val="00F41FC5"/>
    <w:rsid w:val="00F435E0"/>
    <w:rsid w:val="00F4496D"/>
    <w:rsid w:val="00F4577D"/>
    <w:rsid w:val="00F503C8"/>
    <w:rsid w:val="00F50E0A"/>
    <w:rsid w:val="00F51673"/>
    <w:rsid w:val="00F554FC"/>
    <w:rsid w:val="00F56D77"/>
    <w:rsid w:val="00F577E2"/>
    <w:rsid w:val="00F605AD"/>
    <w:rsid w:val="00F61290"/>
    <w:rsid w:val="00F62928"/>
    <w:rsid w:val="00F62DB9"/>
    <w:rsid w:val="00F6411C"/>
    <w:rsid w:val="00F6492C"/>
    <w:rsid w:val="00F66DF6"/>
    <w:rsid w:val="00F675E3"/>
    <w:rsid w:val="00F713D1"/>
    <w:rsid w:val="00F7157E"/>
    <w:rsid w:val="00F71818"/>
    <w:rsid w:val="00F72FBA"/>
    <w:rsid w:val="00F730A2"/>
    <w:rsid w:val="00F74B83"/>
    <w:rsid w:val="00F76427"/>
    <w:rsid w:val="00F80291"/>
    <w:rsid w:val="00F81647"/>
    <w:rsid w:val="00F81D52"/>
    <w:rsid w:val="00F824EE"/>
    <w:rsid w:val="00F82A81"/>
    <w:rsid w:val="00F847C3"/>
    <w:rsid w:val="00F84D5C"/>
    <w:rsid w:val="00F85AA0"/>
    <w:rsid w:val="00F864BE"/>
    <w:rsid w:val="00F87026"/>
    <w:rsid w:val="00F93BA0"/>
    <w:rsid w:val="00F963A7"/>
    <w:rsid w:val="00F96938"/>
    <w:rsid w:val="00F970A4"/>
    <w:rsid w:val="00FA104A"/>
    <w:rsid w:val="00FA1399"/>
    <w:rsid w:val="00FA1C10"/>
    <w:rsid w:val="00FA2A9E"/>
    <w:rsid w:val="00FA2B96"/>
    <w:rsid w:val="00FA32D8"/>
    <w:rsid w:val="00FA3E25"/>
    <w:rsid w:val="00FA4A69"/>
    <w:rsid w:val="00FA5212"/>
    <w:rsid w:val="00FA6D92"/>
    <w:rsid w:val="00FA6E15"/>
    <w:rsid w:val="00FA7A33"/>
    <w:rsid w:val="00FB0463"/>
    <w:rsid w:val="00FB1455"/>
    <w:rsid w:val="00FB2C40"/>
    <w:rsid w:val="00FB3124"/>
    <w:rsid w:val="00FB3A1A"/>
    <w:rsid w:val="00FB4B9B"/>
    <w:rsid w:val="00FB4BF1"/>
    <w:rsid w:val="00FB625B"/>
    <w:rsid w:val="00FB636D"/>
    <w:rsid w:val="00FB6D0F"/>
    <w:rsid w:val="00FC0B35"/>
    <w:rsid w:val="00FC0C1F"/>
    <w:rsid w:val="00FC1143"/>
    <w:rsid w:val="00FC1B4F"/>
    <w:rsid w:val="00FC5A81"/>
    <w:rsid w:val="00FC5B26"/>
    <w:rsid w:val="00FC5DB9"/>
    <w:rsid w:val="00FC6328"/>
    <w:rsid w:val="00FC7760"/>
    <w:rsid w:val="00FC78DC"/>
    <w:rsid w:val="00FD202D"/>
    <w:rsid w:val="00FD249E"/>
    <w:rsid w:val="00FD5E85"/>
    <w:rsid w:val="00FE247D"/>
    <w:rsid w:val="00FE3AB3"/>
    <w:rsid w:val="00FE3ED3"/>
    <w:rsid w:val="00FE7EB1"/>
    <w:rsid w:val="00FF143A"/>
    <w:rsid w:val="00FF1C46"/>
    <w:rsid w:val="00FF27C0"/>
    <w:rsid w:val="00FF365A"/>
    <w:rsid w:val="00FF4765"/>
    <w:rsid w:val="00FF5DAB"/>
    <w:rsid w:val="00FF6CCA"/>
    <w:rsid w:val="00FF7A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820F38E-7E46-4DB4-9377-9E1E1081F1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F7465"/>
    <w:pPr>
      <w:widowControl w:val="0"/>
      <w:autoSpaceDE w:val="0"/>
      <w:autoSpaceDN w:val="0"/>
      <w:adjustRightInd w:val="0"/>
      <w:spacing w:before="120" w:after="0" w:line="240" w:lineRule="auto"/>
      <w:ind w:firstLine="849"/>
    </w:pPr>
    <w:rPr>
      <w:rFonts w:ascii="Times New Roman" w:eastAsia="Times New Roman" w:hAnsi="Times New Roman" w:cs="Times New Roman"/>
      <w:color w:val="00000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C0054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8318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F4BA8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741010"/>
    <w:rPr>
      <w:color w:val="0000FF" w:themeColor="hyperlink"/>
      <w:u w:val="single"/>
    </w:rPr>
  </w:style>
  <w:style w:type="paragraph" w:styleId="a4">
    <w:name w:val="List Paragraph"/>
    <w:aliases w:val="Bullet List,FooterText,numbered,Paragraphe de liste1,lp1"/>
    <w:basedOn w:val="a"/>
    <w:uiPriority w:val="34"/>
    <w:qFormat/>
    <w:rsid w:val="00101B5C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6">
    <w:name w:val="Верхний колонтитул Знак"/>
    <w:basedOn w:val="a0"/>
    <w:link w:val="a5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7">
    <w:name w:val="footer"/>
    <w:basedOn w:val="a"/>
    <w:link w:val="a8"/>
    <w:uiPriority w:val="99"/>
    <w:unhideWhenUsed/>
    <w:rsid w:val="00F963A7"/>
    <w:pPr>
      <w:tabs>
        <w:tab w:val="center" w:pos="4677"/>
        <w:tab w:val="right" w:pos="9355"/>
      </w:tabs>
      <w:spacing w:before="0"/>
    </w:pPr>
  </w:style>
  <w:style w:type="character" w:customStyle="1" w:styleId="a8">
    <w:name w:val="Нижний колонтитул Знак"/>
    <w:basedOn w:val="a0"/>
    <w:link w:val="a7"/>
    <w:uiPriority w:val="99"/>
    <w:rsid w:val="00F963A7"/>
    <w:rPr>
      <w:rFonts w:ascii="Times New Roman" w:eastAsia="Times New Roman" w:hAnsi="Times New Roman" w:cs="Times New Roman"/>
      <w:color w:val="000000"/>
      <w:lang w:eastAsia="ru-RU"/>
    </w:rPr>
  </w:style>
  <w:style w:type="paragraph" w:styleId="a9">
    <w:name w:val="Balloon Text"/>
    <w:basedOn w:val="a"/>
    <w:link w:val="aa"/>
    <w:uiPriority w:val="99"/>
    <w:semiHidden/>
    <w:unhideWhenUsed/>
    <w:rsid w:val="004961F7"/>
    <w:pPr>
      <w:spacing w:before="0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4961F7"/>
    <w:rPr>
      <w:rFonts w:ascii="Tahoma" w:eastAsia="Times New Roman" w:hAnsi="Tahoma" w:cs="Tahoma"/>
      <w:color w:val="000000"/>
      <w:sz w:val="16"/>
      <w:szCs w:val="16"/>
      <w:lang w:eastAsia="ru-RU"/>
    </w:rPr>
  </w:style>
  <w:style w:type="paragraph" w:customStyle="1" w:styleId="ConsPlusNormal">
    <w:name w:val="ConsPlusNormal"/>
    <w:rsid w:val="00A82FC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6"/>
      <w:szCs w:val="26"/>
    </w:rPr>
  </w:style>
  <w:style w:type="paragraph" w:customStyle="1" w:styleId="12">
    <w:name w:val="Знак Знак Знак1 Знак Знак Знак2 Знак"/>
    <w:basedOn w:val="a"/>
    <w:next w:val="2"/>
    <w:autoRedefine/>
    <w:rsid w:val="00783183"/>
    <w:pPr>
      <w:widowControl/>
      <w:autoSpaceDE/>
      <w:autoSpaceDN/>
      <w:adjustRightInd/>
      <w:spacing w:before="0" w:after="160" w:line="240" w:lineRule="exact"/>
      <w:ind w:firstLine="0"/>
    </w:pPr>
    <w:rPr>
      <w:color w:val="auto"/>
      <w:sz w:val="24"/>
      <w:szCs w:val="20"/>
      <w:lang w:val="en-US" w:eastAsia="en-US"/>
    </w:rPr>
  </w:style>
  <w:style w:type="character" w:customStyle="1" w:styleId="20">
    <w:name w:val="Заголовок 2 Знак"/>
    <w:basedOn w:val="a0"/>
    <w:link w:val="2"/>
    <w:uiPriority w:val="9"/>
    <w:semiHidden/>
    <w:rsid w:val="0078318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ab">
    <w:name w:val="Основной текст_"/>
    <w:link w:val="7"/>
    <w:locked/>
    <w:rsid w:val="0052355C"/>
    <w:rPr>
      <w:rFonts w:ascii="Times New Roman" w:hAnsi="Times New Roman" w:cs="Times New Roman"/>
      <w:sz w:val="21"/>
      <w:szCs w:val="21"/>
      <w:shd w:val="clear" w:color="auto" w:fill="FFFFFF"/>
    </w:rPr>
  </w:style>
  <w:style w:type="paragraph" w:customStyle="1" w:styleId="7">
    <w:name w:val="Основной текст7"/>
    <w:basedOn w:val="a"/>
    <w:link w:val="ab"/>
    <w:rsid w:val="0052355C"/>
    <w:pPr>
      <w:widowControl/>
      <w:shd w:val="clear" w:color="auto" w:fill="FFFFFF"/>
      <w:autoSpaceDE/>
      <w:autoSpaceDN/>
      <w:adjustRightInd/>
      <w:spacing w:before="6660" w:line="254" w:lineRule="exact"/>
      <w:ind w:firstLine="0"/>
      <w:jc w:val="center"/>
    </w:pPr>
    <w:rPr>
      <w:rFonts w:eastAsiaTheme="minorHAnsi"/>
      <w:color w:val="auto"/>
      <w:sz w:val="21"/>
      <w:szCs w:val="21"/>
      <w:lang w:eastAsia="en-US"/>
    </w:rPr>
  </w:style>
  <w:style w:type="character" w:styleId="ac">
    <w:name w:val="Placeholder Text"/>
    <w:basedOn w:val="a0"/>
    <w:uiPriority w:val="99"/>
    <w:semiHidden/>
    <w:rsid w:val="0010183C"/>
    <w:rPr>
      <w:color w:val="808080"/>
    </w:rPr>
  </w:style>
  <w:style w:type="character" w:customStyle="1" w:styleId="10">
    <w:name w:val="Заголовок 1 Знак"/>
    <w:basedOn w:val="a0"/>
    <w:link w:val="1"/>
    <w:uiPriority w:val="9"/>
    <w:rsid w:val="002C0054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BF4BA8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ru-RU"/>
    </w:rPr>
  </w:style>
  <w:style w:type="paragraph" w:customStyle="1" w:styleId="Default">
    <w:name w:val="Default"/>
    <w:rsid w:val="00F1676C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11">
    <w:name w:val="Основной шрифт абзаца1"/>
    <w:rsid w:val="00400526"/>
  </w:style>
  <w:style w:type="character" w:styleId="ad">
    <w:name w:val="footnote reference"/>
    <w:rsid w:val="00FA1399"/>
    <w:rPr>
      <w:vertAlign w:val="superscript"/>
    </w:rPr>
  </w:style>
  <w:style w:type="paragraph" w:styleId="ae">
    <w:name w:val="footnote text"/>
    <w:basedOn w:val="a"/>
    <w:link w:val="af"/>
    <w:rsid w:val="00FA1399"/>
    <w:pPr>
      <w:widowControl/>
      <w:suppressAutoHyphens/>
      <w:autoSpaceDE/>
      <w:autoSpaceDN/>
      <w:adjustRightInd/>
      <w:spacing w:before="0"/>
      <w:ind w:firstLine="0"/>
    </w:pPr>
    <w:rPr>
      <w:color w:val="auto"/>
      <w:sz w:val="20"/>
      <w:szCs w:val="20"/>
      <w:lang w:eastAsia="ar-SA"/>
    </w:rPr>
  </w:style>
  <w:style w:type="character" w:customStyle="1" w:styleId="af">
    <w:name w:val="Текст сноски Знак"/>
    <w:basedOn w:val="a0"/>
    <w:link w:val="ae"/>
    <w:rsid w:val="00FA1399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formattext">
    <w:name w:val="formattext"/>
    <w:basedOn w:val="a"/>
    <w:rsid w:val="001D3998"/>
    <w:pPr>
      <w:widowControl/>
      <w:autoSpaceDE/>
      <w:autoSpaceDN/>
      <w:adjustRightInd/>
      <w:spacing w:before="100" w:beforeAutospacing="1" w:after="100" w:afterAutospacing="1"/>
      <w:ind w:firstLine="0"/>
    </w:pPr>
    <w:rPr>
      <w:color w:val="auto"/>
      <w:sz w:val="24"/>
      <w:szCs w:val="24"/>
    </w:rPr>
  </w:style>
  <w:style w:type="character" w:styleId="af0">
    <w:name w:val="Strong"/>
    <w:basedOn w:val="a0"/>
    <w:uiPriority w:val="22"/>
    <w:qFormat/>
    <w:rsid w:val="003938CC"/>
    <w:rPr>
      <w:b/>
      <w:bCs/>
    </w:rPr>
  </w:style>
  <w:style w:type="paragraph" w:styleId="af1">
    <w:name w:val="Body Text"/>
    <w:basedOn w:val="a"/>
    <w:link w:val="af2"/>
    <w:uiPriority w:val="1"/>
    <w:semiHidden/>
    <w:unhideWhenUsed/>
    <w:qFormat/>
    <w:rsid w:val="0035137A"/>
    <w:pPr>
      <w:spacing w:before="0"/>
      <w:ind w:left="101" w:firstLine="0"/>
    </w:pPr>
    <w:rPr>
      <w:color w:val="auto"/>
      <w:sz w:val="24"/>
      <w:szCs w:val="24"/>
    </w:rPr>
  </w:style>
  <w:style w:type="character" w:customStyle="1" w:styleId="af2">
    <w:name w:val="Основной текст Знак"/>
    <w:basedOn w:val="a0"/>
    <w:link w:val="af1"/>
    <w:uiPriority w:val="1"/>
    <w:semiHidden/>
    <w:rsid w:val="0035137A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f3">
    <w:name w:val="Table Grid"/>
    <w:basedOn w:val="a1"/>
    <w:rsid w:val="00F25D58"/>
    <w:pPr>
      <w:spacing w:after="0" w:line="240" w:lineRule="auto"/>
    </w:pPr>
    <w:rPr>
      <w:rFonts w:eastAsia="Times New Roman" w:cs="Times New Roman"/>
      <w:color w:val="00000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6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2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9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0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383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9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62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4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585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37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79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0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8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48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7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28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179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66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46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759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85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6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86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432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16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7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17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4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2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47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6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685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43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2648">
                  <w:marLeft w:val="0"/>
                  <w:marRight w:val="0"/>
                  <w:marTop w:val="195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0522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92850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927180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131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1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9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24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2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155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97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76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1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21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0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73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00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4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45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9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034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1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25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83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327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87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63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75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19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482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33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28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60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5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CE1FBB468CEC40CFE752618E99F6D11EAF2A46D6AFB0D3F391E935434EFC27E1BB031768D243AFA00E9A3E03D7115B4E7961280B83FC52u0T6Q" TargetMode="Externa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9ECE1FBB468CEC40CFE752618E99F6D11CA42543DEA9B0D3F391E935434EFC27E1BB031768D243ACA10E9A3E03D7115B4E7961280B83FC52u0T6Q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9ECE1FBB468CEC40CFE752618E99F6D11EAF2A46D6AFB0D3F391E935434EFC27E1BB031768D144A6F7548A3A4A831C444E6E7F231580uFT5Q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consultantplus://offline/ref=9ECE1FBB468CEC40CFE752618E99F6D11EAF2A46D6AFB0D3F391E935434EFC27E1BB031768D347A9A10E9A3E03D7115B4E7961280B83FC52u0T6Q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9ECE1FBB468CEC40CFE752618E99F6D11EAF2A46D6AFB0D3F391E935434EFC27E1BB031769D04AA6F7548A3A4A831C444E6E7F231580uFT5Q" TargetMode="External"/><Relationship Id="rId14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619D053-55A7-4F3C-B12D-C5EFF0E06E6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2459</TotalTime>
  <Pages>4</Pages>
  <Words>1432</Words>
  <Characters>8167</Characters>
  <Application>Microsoft Office Word</Application>
  <DocSecurity>0</DocSecurity>
  <Lines>68</Lines>
  <Paragraphs>19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9580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Мироненко П.А.</dc:creator>
  <cp:keywords/>
  <dc:description/>
  <cp:lastModifiedBy>Алина Азатовна Гиззатуллина</cp:lastModifiedBy>
  <cp:revision>609</cp:revision>
  <cp:lastPrinted>2023-05-04T14:55:00Z</cp:lastPrinted>
  <dcterms:created xsi:type="dcterms:W3CDTF">2019-02-28T14:58:00Z</dcterms:created>
  <dcterms:modified xsi:type="dcterms:W3CDTF">2023-05-05T19:31:00Z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-785610319</vt:i4>
  </property>
</Properties>
</file>