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Областное государственное бюджетное учреждение «</w:t>
      </w:r>
      <w:proofErr w:type="spellStart"/>
      <w:r w:rsidRPr="00233025">
        <w:rPr>
          <w:kern w:val="1"/>
          <w:lang w:val="ru-RU" w:eastAsia="ru-RU"/>
        </w:rPr>
        <w:t>Кизильская</w:t>
      </w:r>
      <w:proofErr w:type="spellEnd"/>
      <w:r w:rsidRPr="00233025">
        <w:rPr>
          <w:kern w:val="1"/>
          <w:lang w:val="ru-RU" w:eastAsia="ru-RU"/>
        </w:rPr>
        <w:t xml:space="preserve"> районная ветеринарная станция по борьбе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с болезнями животных»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 xml:space="preserve">457610, Челябинская область, </w:t>
      </w:r>
      <w:proofErr w:type="spellStart"/>
      <w:r w:rsidRPr="00233025">
        <w:rPr>
          <w:kern w:val="1"/>
          <w:lang w:val="ru-RU" w:eastAsia="ru-RU"/>
        </w:rPr>
        <w:t>Кизильский</w:t>
      </w:r>
      <w:proofErr w:type="spellEnd"/>
      <w:r w:rsidRPr="00233025">
        <w:rPr>
          <w:kern w:val="1"/>
          <w:lang w:val="ru-RU" w:eastAsia="ru-RU"/>
        </w:rPr>
        <w:t xml:space="preserve"> район, с. Кизильское, ул. Дружбы, д. 32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Государственное казенное учреждение «Центр организации закупок Челябинской области»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ул. Калинина, д. 21, г. Челябинск, 454087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Общество с ограниченной ответственностью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«ГЕОСТРОЙИЗЫСКАНИЯ»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 xml:space="preserve">460001, Оренбургская область,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г. Оренбург, ул. Чкалова, д. 20, кв. 181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АО «ТЭК-Торг»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ул. Тимура Фрунзе, д. 24, г. Москва, 119021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proofErr w:type="spellStart"/>
      <w:r w:rsidRPr="00233025">
        <w:rPr>
          <w:kern w:val="1"/>
          <w:lang w:val="ru-RU" w:eastAsia="ru-RU"/>
        </w:rPr>
        <w:t>Гамсоновский</w:t>
      </w:r>
      <w:proofErr w:type="spellEnd"/>
      <w:r w:rsidRPr="00233025">
        <w:rPr>
          <w:kern w:val="1"/>
          <w:lang w:val="ru-RU" w:eastAsia="ru-RU"/>
        </w:rPr>
        <w:t xml:space="preserve"> переулок, д. 5, стр. 2, </w:t>
      </w:r>
    </w:p>
    <w:p w:rsidR="00233025" w:rsidRPr="00233025" w:rsidRDefault="00233025" w:rsidP="00233025">
      <w:pPr>
        <w:ind w:left="5245"/>
        <w:contextualSpacing/>
        <w:rPr>
          <w:kern w:val="1"/>
          <w:lang w:val="ru-RU" w:eastAsia="ru-RU"/>
        </w:rPr>
      </w:pPr>
      <w:r w:rsidRPr="00233025">
        <w:rPr>
          <w:kern w:val="1"/>
          <w:lang w:val="ru-RU" w:eastAsia="ru-RU"/>
        </w:rPr>
        <w:t>5-ый этаж, помещение VII, г. Москва, 115191</w:t>
      </w:r>
    </w:p>
    <w:p w:rsidR="000364B9" w:rsidRPr="00233025" w:rsidRDefault="000364B9" w:rsidP="000364B9">
      <w:pPr>
        <w:ind w:left="4820" w:right="142"/>
        <w:rPr>
          <w:kern w:val="2"/>
          <w:lang w:val="ru-RU" w:eastAsia="ru-RU"/>
        </w:rPr>
      </w:pPr>
    </w:p>
    <w:p w:rsidR="000364B9" w:rsidRPr="00233025" w:rsidRDefault="000364B9" w:rsidP="00233025">
      <w:pPr>
        <w:ind w:left="4820" w:right="142" w:firstLine="425"/>
        <w:rPr>
          <w:kern w:val="2"/>
          <w:lang w:val="ru-RU" w:eastAsia="ru-RU"/>
        </w:rPr>
      </w:pPr>
      <w:r w:rsidRPr="00233025">
        <w:rPr>
          <w:kern w:val="2"/>
          <w:lang w:val="ru-RU" w:eastAsia="ru-RU"/>
        </w:rPr>
        <w:t>Комиссии по осуществлению закупок</w:t>
      </w:r>
    </w:p>
    <w:p w:rsidR="006938A8" w:rsidRPr="00233025" w:rsidRDefault="000364B9" w:rsidP="00233025">
      <w:pPr>
        <w:ind w:left="4820" w:right="142" w:firstLine="425"/>
        <w:rPr>
          <w:rFonts w:eastAsia="Andale Sans UI" w:cs="Times New Roman"/>
          <w:color w:val="auto"/>
          <w:kern w:val="2"/>
          <w:sz w:val="26"/>
          <w:szCs w:val="26"/>
          <w:lang w:val="ru-RU" w:bidi="ar-SA"/>
        </w:rPr>
      </w:pPr>
      <w:r w:rsidRPr="00233025">
        <w:rPr>
          <w:kern w:val="2"/>
          <w:lang w:val="ru-RU" w:eastAsia="ru-RU"/>
        </w:rPr>
        <w:t xml:space="preserve">(извещение № </w:t>
      </w:r>
      <w:r w:rsidR="006E7D7C" w:rsidRPr="006E7D7C">
        <w:rPr>
          <w:kern w:val="2"/>
          <w:lang w:val="ru-RU" w:eastAsia="ru-RU"/>
        </w:rPr>
        <w:t>086920000022300323</w:t>
      </w:r>
      <w:r w:rsidR="00A7340C">
        <w:rPr>
          <w:kern w:val="2"/>
          <w:lang w:val="ru-RU" w:eastAsia="ru-RU"/>
        </w:rPr>
        <w:t>3</w:t>
      </w:r>
      <w:r w:rsidRPr="00233025">
        <w:rPr>
          <w:kern w:val="2"/>
          <w:lang w:val="ru-RU" w:eastAsia="ru-RU"/>
        </w:rPr>
        <w:t>)</w:t>
      </w:r>
    </w:p>
    <w:p w:rsidR="006938A8" w:rsidRDefault="006938A8">
      <w:pPr>
        <w:suppressAutoHyphens w:val="0"/>
        <w:ind w:left="5103" w:right="-427"/>
        <w:jc w:val="both"/>
        <w:rPr>
          <w:rFonts w:eastAsia="Times New Roman" w:cs="Times New Roman"/>
          <w:sz w:val="26"/>
          <w:szCs w:val="26"/>
          <w:lang w:val="ru-RU" w:eastAsia="ru-RU" w:bidi="ar-SA"/>
        </w:rPr>
      </w:pP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№ </w:t>
      </w:r>
      <w:r w:rsidR="00233025" w:rsidRPr="00233025">
        <w:rPr>
          <w:b/>
          <w:bCs/>
          <w:sz w:val="26"/>
          <w:szCs w:val="26"/>
          <w:lang w:val="ru-RU"/>
        </w:rPr>
        <w:t>074/06/106-100</w:t>
      </w:r>
      <w:r w:rsidR="00A7340C">
        <w:rPr>
          <w:b/>
          <w:bCs/>
          <w:sz w:val="26"/>
          <w:szCs w:val="26"/>
          <w:lang w:val="ru-RU"/>
        </w:rPr>
        <w:t>7</w:t>
      </w:r>
      <w:r w:rsidR="00233025" w:rsidRPr="00233025">
        <w:rPr>
          <w:b/>
          <w:bCs/>
          <w:sz w:val="26"/>
          <w:szCs w:val="26"/>
          <w:lang w:val="ru-RU"/>
        </w:rPr>
        <w:t xml:space="preserve">/2023 </w:t>
      </w:r>
      <w:r>
        <w:rPr>
          <w:b/>
          <w:bCs/>
          <w:sz w:val="26"/>
          <w:szCs w:val="26"/>
          <w:lang w:val="ru-RU"/>
        </w:rPr>
        <w:t>(</w:t>
      </w:r>
      <w:r w:rsidR="00233025">
        <w:rPr>
          <w:b/>
          <w:bCs/>
          <w:sz w:val="26"/>
          <w:szCs w:val="26"/>
          <w:lang w:val="ru-RU"/>
        </w:rPr>
        <w:t>22</w:t>
      </w:r>
      <w:r w:rsidR="00A7340C">
        <w:rPr>
          <w:b/>
          <w:bCs/>
          <w:sz w:val="26"/>
          <w:szCs w:val="26"/>
          <w:lang w:val="ru-RU"/>
        </w:rPr>
        <w:t>2</w:t>
      </w:r>
      <w:r>
        <w:rPr>
          <w:b/>
          <w:bCs/>
          <w:sz w:val="26"/>
          <w:szCs w:val="26"/>
          <w:lang w:val="ru-RU"/>
        </w:rPr>
        <w:t>-ж/2023)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Российской Федерации о контрактной системе</w:t>
      </w:r>
    </w:p>
    <w:p w:rsidR="006938A8" w:rsidRDefault="006938A8">
      <w:pPr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</w:p>
    <w:p w:rsidR="006938A8" w:rsidRDefault="00233025">
      <w:pPr>
        <w:tabs>
          <w:tab w:val="left" w:pos="6345"/>
          <w:tab w:val="left" w:pos="7120"/>
          <w:tab w:val="left" w:pos="7590"/>
        </w:tabs>
        <w:jc w:val="both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02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мая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 2023 года</w:t>
      </w:r>
      <w:r w:rsidR="00132B86">
        <w:rPr>
          <w:rFonts w:eastAsia="Times New Roman" w:cs="Times New Roman"/>
          <w:bCs/>
          <w:sz w:val="26"/>
          <w:szCs w:val="26"/>
          <w:lang w:val="ru-RU" w:eastAsia="ar-SA" w:bidi="ar-SA"/>
        </w:rPr>
        <w:tab/>
        <w:t xml:space="preserve">     </w:t>
      </w:r>
      <w:r w:rsidR="00132B86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г. Челябинск, пр. Ленина, 59</w:t>
      </w:r>
      <w:r w:rsidR="00132B86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</w:p>
    <w:p w:rsidR="006938A8" w:rsidRDefault="006938A8">
      <w:pPr>
        <w:tabs>
          <w:tab w:val="left" w:pos="6345"/>
          <w:tab w:val="left" w:pos="7120"/>
          <w:tab w:val="left" w:pos="7590"/>
        </w:tabs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</w:p>
    <w:p w:rsidR="00132B86" w:rsidRDefault="00132B86" w:rsidP="00132B86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197"/>
      </w:tblGrid>
      <w:tr w:rsidR="00132B86" w:rsidRPr="006E7D7C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Ливончик</w:t>
            </w:r>
            <w:proofErr w:type="spellEnd"/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6E7D7C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233025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>Кулезневой</w:t>
            </w:r>
            <w:proofErr w:type="spellEnd"/>
            <w:r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 xml:space="preserve"> Е.В</w:t>
            </w:r>
            <w:r w:rsidR="00132B86" w:rsidRPr="00132B86"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  <w:t>.</w:t>
            </w:r>
          </w:p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233025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ведущего</w:t>
            </w:r>
            <w:r w:rsidR="00132B86"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132B86" w:rsidRPr="006E7D7C" w:rsidTr="005F7223">
        <w:tc>
          <w:tcPr>
            <w:tcW w:w="1984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center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132B86" w:rsidRPr="00132B86" w:rsidRDefault="00132B86" w:rsidP="00132B86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132B86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6938A8" w:rsidRDefault="00132B86" w:rsidP="00233025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/>
          <w:bCs/>
          <w:kern w:val="2"/>
          <w:sz w:val="26"/>
          <w:szCs w:val="26"/>
          <w:lang w:val="ru-RU"/>
        </w:rPr>
      </w:pPr>
      <w:r>
        <w:rPr>
          <w:rFonts w:eastAsia="Calibri" w:cs="Times New Roman"/>
          <w:color w:val="auto"/>
          <w:sz w:val="26"/>
          <w:szCs w:val="26"/>
          <w:lang w:val="ru-RU" w:eastAsia="ru-RU" w:bidi="ar-SA"/>
        </w:rPr>
        <w:t xml:space="preserve"> 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233025">
        <w:rPr>
          <w:rFonts w:eastAsia="Times New Roman" w:cs="Times New Roman"/>
          <w:sz w:val="26"/>
          <w:szCs w:val="26"/>
          <w:lang w:val="ru-RU" w:eastAsia="ar-SA" w:bidi="ar-SA"/>
        </w:rPr>
        <w:t>02.05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.2023, вынесенного по итогам рассмотрения жалобы </w:t>
      </w:r>
      <w:r w:rsidR="0044004D" w:rsidRPr="0044004D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Общества с ограниченной ответственностью «</w:t>
      </w:r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ГЕОСТРОЙИЗЫСКАНИЯ</w:t>
      </w:r>
      <w:r w:rsidR="0044004D" w:rsidRPr="0044004D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» </w:t>
      </w:r>
      <w:r w:rsidR="000364B9" w:rsidRPr="000364B9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на положения извещения об осуществлении закупки </w:t>
      </w:r>
      <w:r w:rsidR="00233025" w:rsidRPr="00233025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при проведении запроса котировок в электронной форме на </w:t>
      </w:r>
      <w:r w:rsidR="00A7340C" w:rsidRPr="00A7340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выполнение работ по разработке и согласованию проекта расчетной санитарно-защитной зоны сибиреязвенного захоронения, расположенного по адресу: Челябинская область </w:t>
      </w:r>
      <w:proofErr w:type="spellStart"/>
      <w:r w:rsidR="00A7340C" w:rsidRPr="00A7340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Кизильский</w:t>
      </w:r>
      <w:proofErr w:type="spellEnd"/>
      <w:r w:rsidR="00A7340C" w:rsidRPr="00A7340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район в 2200 м. по направлению на юг от п. </w:t>
      </w:r>
      <w:proofErr w:type="spellStart"/>
      <w:r w:rsidR="00A7340C" w:rsidRPr="00A7340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Кацбахский</w:t>
      </w:r>
      <w:proofErr w:type="spellEnd"/>
      <w:r w:rsidR="00A7340C" w:rsidRPr="00A7340C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(извещение № 0869200000223003233)</w:t>
      </w:r>
      <w:bookmarkStart w:id="0" w:name="_GoBack"/>
      <w:bookmarkEnd w:id="0"/>
      <w:r>
        <w:rPr>
          <w:sz w:val="26"/>
          <w:szCs w:val="26"/>
          <w:lang w:val="ru-RU"/>
        </w:rPr>
        <w:t xml:space="preserve"> (далее – </w:t>
      </w:r>
      <w:r w:rsidR="00233025">
        <w:rPr>
          <w:sz w:val="26"/>
          <w:szCs w:val="26"/>
          <w:lang w:val="ru-RU"/>
        </w:rPr>
        <w:lastRenderedPageBreak/>
        <w:t>запрос котировок, закупка</w:t>
      </w:r>
      <w:r>
        <w:rPr>
          <w:sz w:val="26"/>
          <w:szCs w:val="26"/>
          <w:lang w:val="ru-RU"/>
        </w:rPr>
        <w:t>)</w:t>
      </w:r>
      <w:r>
        <w:rPr>
          <w:rFonts w:eastAsia="Times New Roman"/>
          <w:bCs/>
          <w:kern w:val="2"/>
          <w:sz w:val="26"/>
          <w:szCs w:val="26"/>
          <w:lang w:val="ru-RU"/>
        </w:rPr>
        <w:t>, с целью устранения нарушений законодательства о контрактной системе,</w:t>
      </w:r>
    </w:p>
    <w:p w:rsidR="006938A8" w:rsidRDefault="00132B86">
      <w:pPr>
        <w:tabs>
          <w:tab w:val="left" w:pos="64"/>
        </w:tabs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ПРЕДПИСЫВАЕТ:</w:t>
      </w:r>
    </w:p>
    <w:p w:rsidR="006938A8" w:rsidRPr="00233025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>
        <w:rPr>
          <w:b/>
          <w:kern w:val="2"/>
          <w:sz w:val="26"/>
          <w:szCs w:val="26"/>
          <w:u w:val="single"/>
          <w:lang w:val="ru-RU" w:eastAsia="ru-RU"/>
        </w:rPr>
        <w:t>ОГБУ</w:t>
      </w:r>
      <w:r w:rsidRPr="00233025">
        <w:rPr>
          <w:b/>
          <w:kern w:val="2"/>
          <w:sz w:val="26"/>
          <w:szCs w:val="26"/>
          <w:u w:val="single"/>
          <w:lang w:val="ru-RU" w:eastAsia="ru-RU"/>
        </w:rPr>
        <w:t xml:space="preserve"> «</w:t>
      </w:r>
      <w:proofErr w:type="spellStart"/>
      <w:r w:rsidRPr="00233025">
        <w:rPr>
          <w:b/>
          <w:kern w:val="2"/>
          <w:sz w:val="26"/>
          <w:szCs w:val="26"/>
          <w:u w:val="single"/>
          <w:lang w:val="ru-RU" w:eastAsia="ru-RU"/>
        </w:rPr>
        <w:t>Кизильская</w:t>
      </w:r>
      <w:proofErr w:type="spellEnd"/>
      <w:r w:rsidRPr="00233025">
        <w:rPr>
          <w:b/>
          <w:kern w:val="2"/>
          <w:sz w:val="26"/>
          <w:szCs w:val="26"/>
          <w:u w:val="single"/>
          <w:lang w:val="ru-RU" w:eastAsia="ru-RU"/>
        </w:rPr>
        <w:t xml:space="preserve"> районная ветеринарная станция по борьбе с болезнями животных»</w:t>
      </w:r>
      <w:r w:rsidR="00132B86" w:rsidRPr="00233025">
        <w:rPr>
          <w:b/>
          <w:sz w:val="26"/>
          <w:szCs w:val="26"/>
          <w:u w:val="single"/>
          <w:lang w:val="ru-RU"/>
        </w:rPr>
        <w:t xml:space="preserve">: 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="00132B86" w:rsidRPr="00233025">
        <w:rPr>
          <w:sz w:val="26"/>
          <w:szCs w:val="26"/>
          <w:lang w:val="ru-RU"/>
        </w:rPr>
        <w:t xml:space="preserve"> 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заказчиком предписания не заключать контракт по итогам проведения </w:t>
      </w: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запроса котировок</w:t>
      </w:r>
      <w:r w:rsidR="00132B86" w:rsidRP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;</w:t>
      </w:r>
    </w:p>
    <w:p w:rsidR="000364B9" w:rsidRPr="000364B9" w:rsidRDefault="00132B86" w:rsidP="004A6AB2">
      <w:pPr>
        <w:pStyle w:val="af"/>
        <w:numPr>
          <w:ilvl w:val="0"/>
          <w:numId w:val="1"/>
        </w:numPr>
        <w:jc w:val="both"/>
        <w:rPr>
          <w:rStyle w:val="-"/>
          <w:color w:val="000000"/>
          <w:sz w:val="26"/>
          <w:szCs w:val="26"/>
          <w:u w:val="none"/>
          <w:lang w:val="ru-RU"/>
        </w:rPr>
      </w:pPr>
      <w:r w:rsidRPr="000364B9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            </w:t>
      </w:r>
      <w:r w:rsidRPr="000364B9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Комиссии по осуществлению закупок: </w:t>
      </w:r>
    </w:p>
    <w:p w:rsidR="006938A8" w:rsidRPr="000364B9" w:rsidRDefault="00132B86" w:rsidP="000364B9">
      <w:pPr>
        <w:jc w:val="both"/>
        <w:rPr>
          <w:sz w:val="26"/>
          <w:szCs w:val="26"/>
          <w:lang w:val="ru-RU"/>
        </w:rPr>
      </w:pPr>
      <w:r w:rsidRPr="000364B9">
        <w:rPr>
          <w:sz w:val="26"/>
          <w:szCs w:val="26"/>
          <w:lang w:val="ru-RU"/>
        </w:rPr>
        <w:t xml:space="preserve">2.1. в срок до </w:t>
      </w:r>
      <w:r w:rsidR="000364B9" w:rsidRPr="000364B9">
        <w:rPr>
          <w:sz w:val="26"/>
          <w:szCs w:val="26"/>
          <w:lang w:val="ru-RU"/>
        </w:rPr>
        <w:t>1</w:t>
      </w:r>
      <w:r w:rsidR="00233025">
        <w:rPr>
          <w:sz w:val="26"/>
          <w:szCs w:val="26"/>
          <w:lang w:val="ru-RU"/>
        </w:rPr>
        <w:t>1</w:t>
      </w:r>
      <w:r w:rsidR="000364B9" w:rsidRPr="000364B9">
        <w:rPr>
          <w:sz w:val="26"/>
          <w:szCs w:val="26"/>
          <w:lang w:val="ru-RU"/>
        </w:rPr>
        <w:t>.0</w:t>
      </w:r>
      <w:r w:rsidR="00233025">
        <w:rPr>
          <w:sz w:val="26"/>
          <w:szCs w:val="26"/>
          <w:lang w:val="ru-RU"/>
        </w:rPr>
        <w:t>5</w:t>
      </w:r>
      <w:r w:rsidRPr="000364B9">
        <w:rPr>
          <w:sz w:val="26"/>
          <w:szCs w:val="26"/>
          <w:lang w:val="ru-RU"/>
        </w:rPr>
        <w:t xml:space="preserve">.2023 принять решение об отмене протоколов, составленных в ходе проведения </w:t>
      </w:r>
      <w:r w:rsidR="00233025" w:rsidRPr="00233025">
        <w:rPr>
          <w:sz w:val="26"/>
          <w:szCs w:val="26"/>
          <w:lang w:val="ru-RU"/>
        </w:rPr>
        <w:t>запроса котировок</w:t>
      </w:r>
      <w:r w:rsidRPr="000364B9">
        <w:rPr>
          <w:sz w:val="26"/>
          <w:szCs w:val="26"/>
          <w:lang w:val="ru-RU"/>
        </w:rPr>
        <w:t>;</w:t>
      </w:r>
    </w:p>
    <w:p w:rsidR="006938A8" w:rsidRDefault="00132B86" w:rsidP="000364B9">
      <w:pPr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2.2. в срок до </w:t>
      </w:r>
      <w:r w:rsidR="00233025">
        <w:rPr>
          <w:sz w:val="26"/>
          <w:szCs w:val="26"/>
          <w:lang w:val="ru-RU"/>
        </w:rPr>
        <w:t>15.05</w:t>
      </w:r>
      <w:r>
        <w:rPr>
          <w:sz w:val="26"/>
          <w:szCs w:val="26"/>
          <w:lang w:val="ru-RU"/>
        </w:rPr>
        <w:t xml:space="preserve">.2023 передать указанное в пункте 2.1 предписания решение </w:t>
      </w:r>
      <w:r w:rsidR="00233025">
        <w:rPr>
          <w:sz w:val="26"/>
          <w:szCs w:val="26"/>
          <w:lang w:val="ru-RU"/>
        </w:rPr>
        <w:t>ГКУ</w:t>
      </w:r>
      <w:r w:rsidR="00233025" w:rsidRPr="00233025">
        <w:rPr>
          <w:sz w:val="26"/>
          <w:szCs w:val="26"/>
          <w:lang w:val="ru-RU"/>
        </w:rPr>
        <w:t xml:space="preserve"> «Центр организации закупок Челябинской области»</w:t>
      </w:r>
      <w:r>
        <w:rPr>
          <w:sz w:val="26"/>
          <w:szCs w:val="26"/>
          <w:lang w:val="ru-RU"/>
        </w:rPr>
        <w:t xml:space="preserve"> для размещения в единой информационной системе.</w:t>
      </w:r>
    </w:p>
    <w:p w:rsidR="000364B9" w:rsidRPr="000364B9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b/>
          <w:color w:val="000000"/>
          <w:lang w:val="ru-RU"/>
        </w:rPr>
      </w:pPr>
      <w:r>
        <w:rPr>
          <w:b/>
          <w:sz w:val="26"/>
          <w:szCs w:val="26"/>
          <w:u w:val="single"/>
          <w:lang w:val="ru-RU"/>
        </w:rPr>
        <w:t>ГКУ</w:t>
      </w:r>
      <w:r w:rsidRPr="00233025">
        <w:rPr>
          <w:b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>
        <w:rPr>
          <w:b/>
          <w:sz w:val="26"/>
          <w:szCs w:val="26"/>
          <w:u w:val="single"/>
          <w:lang w:val="ru-RU"/>
        </w:rPr>
        <w:t xml:space="preserve"> </w:t>
      </w:r>
      <w:r w:rsidR="000364B9" w:rsidRPr="000364B9">
        <w:rPr>
          <w:b/>
          <w:sz w:val="26"/>
          <w:szCs w:val="26"/>
          <w:lang w:val="ru-RU"/>
        </w:rPr>
        <w:t xml:space="preserve">в срок до </w:t>
      </w:r>
      <w:r>
        <w:rPr>
          <w:b/>
          <w:sz w:val="26"/>
          <w:szCs w:val="26"/>
          <w:lang w:val="ru-RU"/>
        </w:rPr>
        <w:t>17.05</w:t>
      </w:r>
      <w:r w:rsidR="000364B9" w:rsidRPr="000364B9">
        <w:rPr>
          <w:b/>
          <w:sz w:val="26"/>
          <w:szCs w:val="26"/>
          <w:lang w:val="ru-RU"/>
        </w:rPr>
        <w:t>.2023</w:t>
      </w:r>
      <w:r w:rsidR="000364B9" w:rsidRPr="000364B9">
        <w:rPr>
          <w:sz w:val="26"/>
          <w:szCs w:val="26"/>
          <w:lang w:val="ru-RU"/>
        </w:rPr>
        <w:t xml:space="preserve"> разместить в единой информационной системе</w:t>
      </w:r>
      <w:r w:rsidR="000364B9">
        <w:rPr>
          <w:sz w:val="26"/>
          <w:szCs w:val="26"/>
          <w:lang w:val="ru-RU"/>
        </w:rPr>
        <w:t xml:space="preserve"> решение, принятое на основании пункта 2.1 настоящего предписания. 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ОГБУ</w:t>
      </w:r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«</w:t>
      </w:r>
      <w:proofErr w:type="spellStart"/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Кизильская</w:t>
      </w:r>
      <w:proofErr w:type="spellEnd"/>
      <w:r w:rsidRPr="00233025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районная ветеринарная станция по борьбе с болезнями животных»</w:t>
      </w:r>
      <w:r w:rsidR="0044004D" w:rsidRPr="0044004D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в срок до </w:t>
      </w:r>
      <w:r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19.05</w:t>
      </w:r>
      <w:r w:rsidR="00132B86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>.2023:</w:t>
      </w:r>
    </w:p>
    <w:p w:rsidR="006938A8" w:rsidRDefault="00132B86">
      <w:pPr>
        <w:pStyle w:val="af"/>
        <w:numPr>
          <w:ilvl w:val="1"/>
          <w:numId w:val="1"/>
        </w:numPr>
        <w:ind w:left="426" w:hanging="426"/>
        <w:jc w:val="both"/>
        <w:rPr>
          <w:rStyle w:val="-"/>
          <w:color w:val="000000"/>
          <w:u w:val="none"/>
          <w:lang w:val="ru-RU"/>
        </w:rPr>
      </w:pP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принять решение об отмене </w:t>
      </w:r>
      <w:r w:rsidR="00233025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закупки</w:t>
      </w:r>
      <w:r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; </w:t>
      </w:r>
    </w:p>
    <w:p w:rsidR="000364B9" w:rsidRPr="000364B9" w:rsidRDefault="000364B9" w:rsidP="00233025">
      <w:pPr>
        <w:pStyle w:val="af"/>
        <w:numPr>
          <w:ilvl w:val="1"/>
          <w:numId w:val="1"/>
        </w:numPr>
        <w:ind w:left="0" w:firstLine="141"/>
        <w:jc w:val="both"/>
        <w:rPr>
          <w:lang w:val="ru-RU"/>
        </w:rPr>
      </w:pPr>
      <w:r>
        <w:rPr>
          <w:sz w:val="26"/>
          <w:szCs w:val="26"/>
          <w:lang w:val="ru-RU"/>
        </w:rPr>
        <w:t xml:space="preserve">в срок до </w:t>
      </w:r>
      <w:r w:rsidR="00233025">
        <w:rPr>
          <w:sz w:val="26"/>
          <w:szCs w:val="26"/>
          <w:lang w:val="ru-RU"/>
        </w:rPr>
        <w:t>23.05</w:t>
      </w:r>
      <w:r>
        <w:rPr>
          <w:sz w:val="26"/>
          <w:szCs w:val="26"/>
          <w:lang w:val="ru-RU"/>
        </w:rPr>
        <w:t xml:space="preserve">.2023 передать указанное в пункте 4.1 предписания решение </w:t>
      </w:r>
      <w:r w:rsidR="00233025">
        <w:rPr>
          <w:sz w:val="26"/>
          <w:szCs w:val="26"/>
          <w:lang w:val="ru-RU"/>
        </w:rPr>
        <w:t>ГКУ</w:t>
      </w:r>
      <w:r w:rsidR="00233025" w:rsidRPr="00233025">
        <w:rPr>
          <w:sz w:val="26"/>
          <w:szCs w:val="26"/>
          <w:lang w:val="ru-RU"/>
        </w:rPr>
        <w:t xml:space="preserve"> «Центр организации закупок Челябинской области»</w:t>
      </w:r>
      <w:r>
        <w:rPr>
          <w:sz w:val="26"/>
          <w:szCs w:val="26"/>
          <w:lang w:val="ru-RU"/>
        </w:rPr>
        <w:t xml:space="preserve"> для размещения в единой информационной системе.</w:t>
      </w:r>
    </w:p>
    <w:p w:rsidR="000364B9" w:rsidRPr="000364B9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rStyle w:val="-"/>
          <w:b/>
          <w:color w:val="000000"/>
          <w:lang w:val="ru-RU"/>
        </w:rPr>
      </w:pPr>
      <w:r>
        <w:rPr>
          <w:b/>
          <w:sz w:val="26"/>
          <w:szCs w:val="26"/>
          <w:u w:val="single"/>
          <w:lang w:val="ru-RU"/>
        </w:rPr>
        <w:t>ГКУ</w:t>
      </w:r>
      <w:r w:rsidRPr="00233025">
        <w:rPr>
          <w:b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 w:rsidR="000364B9">
        <w:rPr>
          <w:b/>
          <w:sz w:val="26"/>
          <w:szCs w:val="26"/>
          <w:u w:val="single"/>
          <w:lang w:val="ru-RU"/>
        </w:rPr>
        <w:t xml:space="preserve"> </w:t>
      </w:r>
      <w:r w:rsidR="000364B9" w:rsidRPr="000364B9">
        <w:rPr>
          <w:b/>
          <w:sz w:val="26"/>
          <w:szCs w:val="26"/>
          <w:lang w:val="ru-RU"/>
        </w:rPr>
        <w:t xml:space="preserve">в срок до </w:t>
      </w:r>
      <w:r>
        <w:rPr>
          <w:b/>
          <w:sz w:val="26"/>
          <w:szCs w:val="26"/>
          <w:lang w:val="ru-RU"/>
        </w:rPr>
        <w:t>25.05</w:t>
      </w:r>
      <w:r w:rsidR="000364B9" w:rsidRPr="000364B9">
        <w:rPr>
          <w:b/>
          <w:sz w:val="26"/>
          <w:szCs w:val="26"/>
          <w:lang w:val="ru-RU"/>
        </w:rPr>
        <w:t>.2023</w:t>
      </w:r>
      <w:r w:rsidR="000364B9" w:rsidRPr="000364B9">
        <w:rPr>
          <w:sz w:val="26"/>
          <w:szCs w:val="26"/>
          <w:lang w:val="ru-RU"/>
        </w:rPr>
        <w:t xml:space="preserve"> разместить в единой информационной системе</w:t>
      </w:r>
      <w:r w:rsidR="000364B9">
        <w:rPr>
          <w:sz w:val="26"/>
          <w:szCs w:val="26"/>
          <w:lang w:val="ru-RU"/>
        </w:rPr>
        <w:t xml:space="preserve"> решение, принятое на основании пункта 4.1 настоящего предписания. 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>АО «ТЭК-Торг»</w:t>
      </w:r>
      <w:r w:rsidR="00132B86">
        <w:rPr>
          <w:rFonts w:eastAsia="Times New Roman"/>
          <w:bCs/>
          <w:sz w:val="26"/>
          <w:szCs w:val="26"/>
          <w:lang w:val="ru-RU"/>
        </w:rPr>
        <w:t xml:space="preserve">: 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с </w:t>
      </w:r>
      <w:r>
        <w:rPr>
          <w:rFonts w:eastAsia="Times New Roman" w:cs="Times New Roman"/>
          <w:bCs/>
          <w:sz w:val="26"/>
          <w:szCs w:val="26"/>
          <w:lang w:val="ru-RU"/>
        </w:rPr>
        <w:t>05.05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.2023 обеспечить </w:t>
      </w:r>
      <w:r>
        <w:rPr>
          <w:rFonts w:eastAsia="Times New Roman" w:cs="Times New Roman"/>
          <w:bCs/>
          <w:sz w:val="26"/>
          <w:szCs w:val="26"/>
          <w:lang w:val="ru-RU"/>
        </w:rPr>
        <w:t>ОГБУ</w:t>
      </w:r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«</w:t>
      </w:r>
      <w:proofErr w:type="spellStart"/>
      <w:r w:rsidRPr="00233025">
        <w:rPr>
          <w:rFonts w:eastAsia="Times New Roman" w:cs="Times New Roman"/>
          <w:bCs/>
          <w:sz w:val="26"/>
          <w:szCs w:val="26"/>
          <w:lang w:val="ru-RU"/>
        </w:rPr>
        <w:t>Кизильская</w:t>
      </w:r>
      <w:proofErr w:type="spellEnd"/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районная ветеринарная станция по борьбе с болезнями животных»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>
        <w:rPr>
          <w:rFonts w:eastAsia="Times New Roman" w:cs="Times New Roman"/>
          <w:bCs/>
          <w:sz w:val="26"/>
          <w:szCs w:val="26"/>
          <w:lang w:val="ru-RU"/>
        </w:rPr>
        <w:t>ГКУ</w:t>
      </w:r>
      <w:r w:rsidRPr="00233025">
        <w:rPr>
          <w:rFonts w:eastAsia="Times New Roman" w:cs="Times New Roman"/>
          <w:bCs/>
          <w:sz w:val="26"/>
          <w:szCs w:val="26"/>
          <w:lang w:val="ru-RU"/>
        </w:rPr>
        <w:t xml:space="preserve"> «Центр организации закупок Челябинской области»</w:t>
      </w:r>
      <w:r w:rsidR="00AF080B"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 w:rsidR="00132B86">
        <w:rPr>
          <w:rFonts w:eastAsia="Times New Roman" w:cs="Times New Roman"/>
          <w:bCs/>
          <w:sz w:val="26"/>
          <w:szCs w:val="26"/>
          <w:lang w:val="ru-RU"/>
        </w:rPr>
        <w:t>Комиссии по осуществлению закупок возможность исполнения данного предписания.</w:t>
      </w:r>
    </w:p>
    <w:p w:rsidR="006938A8" w:rsidRDefault="00233025" w:rsidP="00233025">
      <w:pPr>
        <w:pStyle w:val="af"/>
        <w:numPr>
          <w:ilvl w:val="0"/>
          <w:numId w:val="1"/>
        </w:numPr>
        <w:ind w:left="0" w:firstLine="0"/>
        <w:jc w:val="both"/>
        <w:rPr>
          <w:lang w:val="ru-RU"/>
        </w:rPr>
      </w:pPr>
      <w:r>
        <w:rPr>
          <w:rFonts w:eastAsia="Times New Roman"/>
          <w:b/>
          <w:bCs/>
          <w:sz w:val="26"/>
          <w:szCs w:val="26"/>
          <w:u w:val="single"/>
          <w:lang w:val="ru-RU"/>
        </w:rPr>
        <w:t>ОГБУ</w:t>
      </w:r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«</w:t>
      </w:r>
      <w:proofErr w:type="spellStart"/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>Кизильская</w:t>
      </w:r>
      <w:proofErr w:type="spellEnd"/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районная ветеринарная станция по борьбе с болезнями животных»</w:t>
      </w:r>
      <w:r w:rsidR="00AF080B" w:rsidRPr="00AF080B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, </w:t>
      </w:r>
      <w:r>
        <w:rPr>
          <w:rFonts w:eastAsia="Times New Roman"/>
          <w:b/>
          <w:bCs/>
          <w:sz w:val="26"/>
          <w:szCs w:val="26"/>
          <w:u w:val="single"/>
          <w:lang w:val="ru-RU"/>
        </w:rPr>
        <w:t>ГКУ</w:t>
      </w:r>
      <w:r w:rsidRPr="00233025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«Центр организации закупок Челябинской области»</w:t>
      </w:r>
      <w:r w:rsidR="00AF080B" w:rsidRPr="00AF080B">
        <w:rPr>
          <w:rStyle w:val="-"/>
          <w:rFonts w:eastAsia="Times New Roman"/>
          <w:b/>
          <w:bCs/>
          <w:color w:val="000000"/>
          <w:sz w:val="26"/>
          <w:szCs w:val="26"/>
          <w:lang w:val="ru-RU"/>
        </w:rPr>
        <w:t xml:space="preserve">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до </w:t>
      </w:r>
      <w:r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31.05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.2023 года в адрес Челябинского УФАС России представить исполнение настоящего предписания, а именно:</w:t>
      </w:r>
      <w:r w:rsidR="00132B86">
        <w:rPr>
          <w:rFonts w:eastAsia="Times New Roman" w:cs="Times New Roman"/>
          <w:sz w:val="26"/>
          <w:szCs w:val="26"/>
          <w:lang w:val="ru-RU"/>
        </w:rPr>
        <w:t xml:space="preserve"> сведения о </w:t>
      </w:r>
      <w:proofErr w:type="spellStart"/>
      <w:r w:rsidR="00132B86">
        <w:rPr>
          <w:rFonts w:eastAsia="Times New Roman" w:cs="Times New Roman"/>
          <w:sz w:val="26"/>
          <w:szCs w:val="26"/>
          <w:lang w:val="ru-RU"/>
        </w:rPr>
        <w:t>незаключении</w:t>
      </w:r>
      <w:proofErr w:type="spellEnd"/>
      <w:r w:rsidR="00132B86">
        <w:rPr>
          <w:rFonts w:eastAsia="Times New Roman" w:cs="Times New Roman"/>
          <w:sz w:val="26"/>
          <w:szCs w:val="26"/>
          <w:lang w:val="ru-RU"/>
        </w:rPr>
        <w:t xml:space="preserve"> контракта по итогам аукциона согласно пункту 1 настоящего предписания, заверенную копию решения об отмене указанного аукциона </w:t>
      </w:r>
      <w:r w:rsidR="00132B86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(информацию предоставить на электронном носителе с сопроводительным письмом и указанием номера дела).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bCs/>
          <w:kern w:val="2"/>
          <w:sz w:val="26"/>
          <w:szCs w:val="26"/>
          <w:lang w:val="ru-RU"/>
        </w:rPr>
        <w:tab/>
      </w:r>
      <w:r>
        <w:rPr>
          <w:rFonts w:eastAsia="Times New Roman"/>
          <w:kern w:val="2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Председатель Комиссии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В.А. </w:t>
      </w:r>
      <w:proofErr w:type="spellStart"/>
      <w:r>
        <w:rPr>
          <w:rFonts w:eastAsia="Arial"/>
          <w:kern w:val="2"/>
          <w:sz w:val="26"/>
          <w:szCs w:val="26"/>
        </w:rPr>
        <w:t>Ливончик</w:t>
      </w:r>
      <w:proofErr w:type="spellEnd"/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Члены Комиссии</w:t>
      </w:r>
      <w:r>
        <w:rPr>
          <w:rFonts w:eastAsia="Arial"/>
          <w:kern w:val="2"/>
          <w:sz w:val="26"/>
          <w:szCs w:val="26"/>
        </w:rPr>
        <w:tab/>
        <w:t xml:space="preserve">       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                  </w:t>
      </w:r>
      <w:r w:rsidR="00233025">
        <w:rPr>
          <w:rFonts w:eastAsia="Arial"/>
          <w:kern w:val="2"/>
          <w:sz w:val="26"/>
          <w:szCs w:val="26"/>
        </w:rPr>
        <w:t xml:space="preserve">Е.В. </w:t>
      </w:r>
      <w:proofErr w:type="spellStart"/>
      <w:r w:rsidR="00233025">
        <w:rPr>
          <w:rFonts w:eastAsia="Arial"/>
          <w:kern w:val="2"/>
          <w:sz w:val="26"/>
          <w:szCs w:val="26"/>
        </w:rPr>
        <w:t>Кулезнева</w:t>
      </w:r>
      <w:proofErr w:type="spellEnd"/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 xml:space="preserve">                                                                                                                                Н.В. Фадеева</w:t>
      </w:r>
    </w:p>
    <w:p w:rsidR="006938A8" w:rsidRDefault="00132B86">
      <w:pPr>
        <w:pStyle w:val="af1"/>
        <w:jc w:val="both"/>
      </w:pPr>
      <w:r>
        <w:rPr>
          <w:rFonts w:eastAsia="Arial"/>
          <w:kern w:val="2"/>
          <w:sz w:val="26"/>
          <w:szCs w:val="26"/>
        </w:rPr>
        <w:t xml:space="preserve"> </w:t>
      </w:r>
      <w:r>
        <w:rPr>
          <w:b/>
          <w:sz w:val="20"/>
          <w:szCs w:val="20"/>
          <w:u w:val="single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</w:p>
    <w:sectPr w:rsidR="006938A8">
      <w:pgSz w:w="11906" w:h="16838"/>
      <w:pgMar w:top="993" w:right="707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</w:font>
  <w:font w:name="TimesET"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F6DAF"/>
    <w:multiLevelType w:val="multilevel"/>
    <w:tmpl w:val="5244589C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1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1">
    <w:nsid w:val="56455904"/>
    <w:multiLevelType w:val="multilevel"/>
    <w:tmpl w:val="5244589C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1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2">
    <w:nsid w:val="58F741F7"/>
    <w:multiLevelType w:val="multilevel"/>
    <w:tmpl w:val="A2FC0D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8A8"/>
    <w:rsid w:val="000364B9"/>
    <w:rsid w:val="00132B86"/>
    <w:rsid w:val="00233025"/>
    <w:rsid w:val="003B01D4"/>
    <w:rsid w:val="0044004D"/>
    <w:rsid w:val="006938A8"/>
    <w:rsid w:val="006E7D7C"/>
    <w:rsid w:val="00A7340C"/>
    <w:rsid w:val="00A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15AED-EFF9-4F75-9949-956D899E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eastAsia="Times New Roman" w:cs="Tahoma"/>
      <w:b/>
      <w:bCs/>
      <w:color w:val="000000"/>
      <w:kern w:val="2"/>
      <w:sz w:val="26"/>
      <w:szCs w:val="26"/>
      <w:u w:val="single"/>
      <w:lang w:val="ru-RU" w:eastAsia="ar-SA" w:bidi="ar-SA"/>
    </w:rPr>
  </w:style>
  <w:style w:type="character" w:customStyle="1" w:styleId="WW8Num2z0">
    <w:name w:val="WW8Num2z0"/>
    <w:qFormat/>
    <w:rPr>
      <w:rFonts w:cs="Times New Roman"/>
      <w:color w:val="000000"/>
    </w:rPr>
  </w:style>
  <w:style w:type="character" w:customStyle="1" w:styleId="WW8Num2z1">
    <w:name w:val="WW8Num2z1"/>
    <w:qFormat/>
    <w:rPr>
      <w:rFonts w:cs="Tahoma"/>
      <w:b w:val="0"/>
      <w:color w:val="000000"/>
      <w:u w:val="single"/>
    </w:rPr>
  </w:style>
  <w:style w:type="character" w:customStyle="1" w:styleId="WW8Num2z2">
    <w:name w:val="WW8Num2z2"/>
    <w:qFormat/>
    <w:rPr>
      <w:rFonts w:cs="Tahoma"/>
      <w:b/>
      <w:color w:val="000000"/>
      <w:u w:val="single"/>
    </w:rPr>
  </w:style>
  <w:style w:type="character" w:customStyle="1" w:styleId="5">
    <w:name w:val="Основной шрифт абзаца5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eastAsia="Times New Roman"/>
      <w:u w:val="none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4">
    <w:name w:val="Основной шрифт абзаца4"/>
    <w:qFormat/>
  </w:style>
  <w:style w:type="character" w:customStyle="1" w:styleId="Absatz-Standardschriftart">
    <w:name w:val="Absatz-Standardschriftart"/>
    <w:qFormat/>
  </w:style>
  <w:style w:type="character" w:customStyle="1" w:styleId="3">
    <w:name w:val="Основной шрифт абзаца3"/>
    <w:qFormat/>
  </w:style>
  <w:style w:type="character" w:customStyle="1" w:styleId="2">
    <w:name w:val="Основной шрифт абзаца2"/>
    <w:qFormat/>
  </w:style>
  <w:style w:type="character" w:customStyle="1" w:styleId="a3">
    <w:name w:val="Символ нумерации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">
    <w:name w:val="Основной шрифт абзаца1"/>
    <w:qFormat/>
  </w:style>
  <w:style w:type="character" w:customStyle="1" w:styleId="a5">
    <w:name w:val="Текст выноски Знак"/>
    <w:qFormat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character" w:styleId="a6">
    <w:name w:val="Strong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Указатель4"/>
    <w:basedOn w:val="a"/>
    <w:qFormat/>
    <w:pPr>
      <w:suppressLineNumbers/>
    </w:pPr>
    <w:rPr>
      <w:rFonts w:cs="Lucida Sans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qFormat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pPr>
      <w:suppressLineNumbers/>
    </w:p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pPr>
      <w:suppressLineNumbers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Arial" w:hAnsi="Arial" w:cs="Arial"/>
      <w:kern w:val="2"/>
      <w:sz w:val="18"/>
      <w:szCs w:val="18"/>
      <w:lang w:eastAsia="zh-CN"/>
    </w:rPr>
  </w:style>
  <w:style w:type="paragraph" w:customStyle="1" w:styleId="210">
    <w:name w:val="Основной текст 21"/>
    <w:basedOn w:val="a"/>
    <w:qFormat/>
    <w:pPr>
      <w:ind w:firstLine="720"/>
      <w:jc w:val="both"/>
    </w:pPr>
    <w:rPr>
      <w:rFonts w:ascii="Arial" w:hAnsi="Arial" w:cs="Arial"/>
      <w:kern w:val="2"/>
    </w:rPr>
  </w:style>
  <w:style w:type="paragraph" w:customStyle="1" w:styleId="211">
    <w:name w:val="Основной текст с отступом 21"/>
    <w:basedOn w:val="a"/>
    <w:qFormat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qFormat/>
    <w:rPr>
      <w:rFonts w:ascii="Tahoma" w:hAnsi="Tahoma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styleId="af">
    <w:name w:val="List Paragraph"/>
    <w:basedOn w:val="a"/>
    <w:qFormat/>
    <w:pPr>
      <w:spacing w:after="200"/>
      <w:ind w:left="720"/>
      <w:contextualSpacing/>
    </w:pPr>
    <w:rPr>
      <w:lang w:val="x-none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ConsNormal0">
    <w:name w:val="ConsNormal Знак"/>
    <w:qFormat/>
    <w:pPr>
      <w:widowControl w:val="0"/>
      <w:ind w:firstLine="720"/>
    </w:pPr>
    <w:rPr>
      <w:rFonts w:ascii="Arial" w:hAnsi="Arial" w:cs="Arial"/>
      <w:sz w:val="24"/>
      <w:szCs w:val="24"/>
      <w:lang w:eastAsia="zh-CN" w:bidi="hi-IN"/>
    </w:rPr>
  </w:style>
  <w:style w:type="paragraph" w:customStyle="1" w:styleId="13">
    <w:name w:val="Обычный (веб)1"/>
    <w:basedOn w:val="a"/>
    <w:qFormat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14">
    <w:name w:val="Обычный1"/>
    <w:qFormat/>
    <w:pPr>
      <w:jc w:val="both"/>
    </w:pPr>
    <w:rPr>
      <w:rFonts w:ascii="TimesET" w:hAnsi="TimesET" w:cs="TimesET"/>
      <w:sz w:val="24"/>
      <w:lang w:eastAsia="zh-CN"/>
    </w:rPr>
  </w:style>
  <w:style w:type="paragraph" w:styleId="af1">
    <w:name w:val="Normal (Web)"/>
    <w:basedOn w:val="a"/>
    <w:qFormat/>
    <w:pPr>
      <w:widowControl/>
      <w:suppressAutoHyphens w:val="0"/>
      <w:spacing w:before="100" w:after="100"/>
    </w:pPr>
    <w:rPr>
      <w:rFonts w:eastAsia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/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dc:description/>
  <cp:lastModifiedBy>Наталия Владимировна Фадеева</cp:lastModifiedBy>
  <cp:revision>2</cp:revision>
  <cp:lastPrinted>2023-02-22T11:18:00Z</cp:lastPrinted>
  <dcterms:created xsi:type="dcterms:W3CDTF">2023-05-05T04:58:00Z</dcterms:created>
  <dcterms:modified xsi:type="dcterms:W3CDTF">2023-05-05T04:58:00Z</dcterms:modified>
  <dc:language>ru</dc:language>
</cp:coreProperties>
</file>