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6B7" w:rsidRPr="001936B7" w:rsidRDefault="001936B7" w:rsidP="001936B7">
      <w:pPr>
        <w:pStyle w:val="Standard"/>
        <w:ind w:left="5726"/>
        <w:rPr>
          <w:rFonts w:ascii="Times New Roman" w:hAnsi="Times New Roman"/>
          <w:iCs/>
          <w:sz w:val="28"/>
          <w:szCs w:val="28"/>
        </w:rPr>
      </w:pPr>
      <w:r w:rsidRPr="001936B7">
        <w:rPr>
          <w:rFonts w:ascii="Times New Roman" w:hAnsi="Times New Roman"/>
          <w:iCs/>
          <w:sz w:val="28"/>
          <w:szCs w:val="28"/>
        </w:rPr>
        <w:t>СПб ГБУЗ «Детская инфекционная больница № 3»</w:t>
      </w:r>
    </w:p>
    <w:p w:rsidR="001936B7" w:rsidRPr="001936B7" w:rsidRDefault="001936B7" w:rsidP="001936B7">
      <w:pPr>
        <w:pStyle w:val="Standard"/>
        <w:ind w:left="5726"/>
        <w:rPr>
          <w:rFonts w:ascii="Times New Roman" w:hAnsi="Times New Roman"/>
          <w:iCs/>
          <w:sz w:val="28"/>
          <w:szCs w:val="28"/>
        </w:rPr>
      </w:pPr>
      <w:r w:rsidRPr="001936B7">
        <w:rPr>
          <w:rFonts w:ascii="Times New Roman" w:hAnsi="Times New Roman"/>
          <w:iCs/>
          <w:sz w:val="28"/>
          <w:szCs w:val="28"/>
        </w:rPr>
        <w:t>Большой пр. В.О., 77/17,</w:t>
      </w:r>
    </w:p>
    <w:p w:rsidR="001936B7" w:rsidRPr="001936B7" w:rsidRDefault="001936B7" w:rsidP="001936B7">
      <w:pPr>
        <w:pStyle w:val="Standard"/>
        <w:ind w:left="5726"/>
        <w:rPr>
          <w:rFonts w:ascii="Times New Roman" w:hAnsi="Times New Roman"/>
          <w:iCs/>
          <w:sz w:val="28"/>
          <w:szCs w:val="28"/>
        </w:rPr>
      </w:pPr>
      <w:r w:rsidRPr="001936B7">
        <w:rPr>
          <w:rFonts w:ascii="Times New Roman" w:hAnsi="Times New Roman"/>
          <w:iCs/>
          <w:sz w:val="28"/>
          <w:szCs w:val="28"/>
        </w:rPr>
        <w:t>Санкт-Петербург, 199106</w:t>
      </w:r>
    </w:p>
    <w:p w:rsidR="001936B7" w:rsidRPr="001936B7" w:rsidRDefault="001936B7" w:rsidP="001936B7">
      <w:pPr>
        <w:pStyle w:val="Standard"/>
        <w:rPr>
          <w:rFonts w:ascii="Times New Roman" w:hAnsi="Times New Roman"/>
          <w:iCs/>
          <w:sz w:val="28"/>
          <w:szCs w:val="28"/>
        </w:rPr>
      </w:pPr>
    </w:p>
    <w:p w:rsidR="001936B7" w:rsidRPr="001936B7" w:rsidRDefault="001936B7" w:rsidP="001936B7">
      <w:pPr>
        <w:pStyle w:val="Standard"/>
        <w:ind w:left="5726"/>
        <w:rPr>
          <w:rFonts w:ascii="Times New Roman" w:hAnsi="Times New Roman"/>
          <w:iCs/>
          <w:sz w:val="28"/>
          <w:szCs w:val="28"/>
        </w:rPr>
      </w:pPr>
      <w:r w:rsidRPr="001936B7">
        <w:rPr>
          <w:rFonts w:ascii="Times New Roman" w:hAnsi="Times New Roman"/>
          <w:iCs/>
          <w:sz w:val="28"/>
          <w:szCs w:val="28"/>
        </w:rPr>
        <w:t>ООО «РТС-тендер»</w:t>
      </w:r>
    </w:p>
    <w:p w:rsidR="001936B7" w:rsidRPr="001936B7" w:rsidRDefault="001936B7" w:rsidP="001936B7">
      <w:pPr>
        <w:pStyle w:val="Standard"/>
        <w:ind w:left="5726"/>
        <w:rPr>
          <w:rFonts w:ascii="Times New Roman" w:hAnsi="Times New Roman"/>
          <w:iCs/>
          <w:sz w:val="28"/>
          <w:szCs w:val="28"/>
        </w:rPr>
      </w:pPr>
      <w:r w:rsidRPr="001936B7">
        <w:rPr>
          <w:rFonts w:ascii="Times New Roman" w:hAnsi="Times New Roman"/>
          <w:iCs/>
          <w:sz w:val="28"/>
          <w:szCs w:val="28"/>
        </w:rPr>
        <w:t>наб. Тараса Шевченко, д. 23А,</w:t>
      </w:r>
    </w:p>
    <w:p w:rsidR="001936B7" w:rsidRPr="001936B7" w:rsidRDefault="001936B7" w:rsidP="001936B7">
      <w:pPr>
        <w:pStyle w:val="Standard"/>
        <w:ind w:left="5726"/>
        <w:rPr>
          <w:rFonts w:ascii="Times New Roman" w:hAnsi="Times New Roman"/>
          <w:iCs/>
          <w:sz w:val="28"/>
          <w:szCs w:val="28"/>
        </w:rPr>
      </w:pPr>
      <w:r w:rsidRPr="001936B7">
        <w:rPr>
          <w:rFonts w:ascii="Times New Roman" w:hAnsi="Times New Roman"/>
          <w:iCs/>
          <w:sz w:val="28"/>
          <w:szCs w:val="28"/>
        </w:rPr>
        <w:t>Москва, 121151</w:t>
      </w:r>
    </w:p>
    <w:p w:rsidR="001936B7" w:rsidRPr="001936B7" w:rsidRDefault="001936B7" w:rsidP="001936B7">
      <w:pPr>
        <w:pStyle w:val="Standard"/>
        <w:ind w:left="5726"/>
        <w:rPr>
          <w:rFonts w:ascii="Times New Roman" w:hAnsi="Times New Roman"/>
          <w:iCs/>
          <w:sz w:val="28"/>
          <w:szCs w:val="28"/>
        </w:rPr>
      </w:pPr>
      <w:r w:rsidRPr="001936B7">
        <w:rPr>
          <w:rFonts w:ascii="Times New Roman" w:hAnsi="Times New Roman"/>
          <w:iCs/>
          <w:sz w:val="28"/>
          <w:szCs w:val="28"/>
        </w:rPr>
        <w:t>факс: (495) 733-95-19</w:t>
      </w:r>
    </w:p>
    <w:p w:rsidR="001936B7" w:rsidRPr="001936B7" w:rsidRDefault="001936B7" w:rsidP="001936B7">
      <w:pPr>
        <w:pStyle w:val="Standard"/>
        <w:ind w:left="5726"/>
        <w:rPr>
          <w:rFonts w:ascii="Times New Roman" w:hAnsi="Times New Roman"/>
          <w:iCs/>
          <w:sz w:val="28"/>
          <w:szCs w:val="28"/>
        </w:rPr>
      </w:pPr>
    </w:p>
    <w:p w:rsidR="001936B7" w:rsidRPr="001936B7" w:rsidRDefault="001936B7" w:rsidP="001936B7">
      <w:pPr>
        <w:pStyle w:val="Standard"/>
        <w:ind w:left="5726"/>
        <w:rPr>
          <w:rFonts w:ascii="Times New Roman" w:hAnsi="Times New Roman"/>
          <w:iCs/>
          <w:sz w:val="28"/>
          <w:szCs w:val="28"/>
        </w:rPr>
      </w:pPr>
      <w:bookmarkStart w:id="0" w:name="_Hlk134050766"/>
      <w:r w:rsidRPr="001936B7">
        <w:rPr>
          <w:rFonts w:ascii="Times New Roman" w:hAnsi="Times New Roman"/>
          <w:iCs/>
          <w:sz w:val="28"/>
          <w:szCs w:val="28"/>
        </w:rPr>
        <w:t>ООО «Меркурий»</w:t>
      </w:r>
    </w:p>
    <w:bookmarkEnd w:id="0"/>
    <w:p w:rsidR="001936B7" w:rsidRPr="001936B7" w:rsidRDefault="001936B7" w:rsidP="001936B7">
      <w:pPr>
        <w:pStyle w:val="Standard"/>
        <w:ind w:left="5726"/>
        <w:rPr>
          <w:rFonts w:ascii="Times New Roman" w:hAnsi="Times New Roman"/>
          <w:iCs/>
          <w:sz w:val="28"/>
          <w:szCs w:val="28"/>
        </w:rPr>
      </w:pPr>
      <w:r>
        <w:rPr>
          <w:rFonts w:ascii="Times New Roman" w:hAnsi="Times New Roman"/>
          <w:iCs/>
          <w:sz w:val="28"/>
          <w:szCs w:val="28"/>
        </w:rPr>
        <w:t>н</w:t>
      </w:r>
      <w:r w:rsidRPr="001936B7">
        <w:rPr>
          <w:rFonts w:ascii="Times New Roman" w:hAnsi="Times New Roman"/>
          <w:iCs/>
          <w:sz w:val="28"/>
          <w:szCs w:val="28"/>
        </w:rPr>
        <w:t xml:space="preserve">аб. реки Фонтанки, д. 38, </w:t>
      </w:r>
      <w:r>
        <w:rPr>
          <w:rFonts w:ascii="Times New Roman" w:hAnsi="Times New Roman"/>
          <w:iCs/>
          <w:sz w:val="28"/>
          <w:szCs w:val="28"/>
        </w:rPr>
        <w:br/>
      </w:r>
      <w:r w:rsidRPr="001936B7">
        <w:rPr>
          <w:rFonts w:ascii="Times New Roman" w:hAnsi="Times New Roman"/>
          <w:iCs/>
          <w:sz w:val="28"/>
          <w:szCs w:val="28"/>
        </w:rPr>
        <w:t>лит. А, пом./</w:t>
      </w:r>
      <w:proofErr w:type="spellStart"/>
      <w:r w:rsidRPr="001936B7">
        <w:rPr>
          <w:rFonts w:ascii="Times New Roman" w:hAnsi="Times New Roman"/>
          <w:iCs/>
          <w:sz w:val="28"/>
          <w:szCs w:val="28"/>
        </w:rPr>
        <w:t>каб</w:t>
      </w:r>
      <w:proofErr w:type="spellEnd"/>
      <w:r w:rsidRPr="001936B7">
        <w:rPr>
          <w:rFonts w:ascii="Times New Roman" w:hAnsi="Times New Roman"/>
          <w:iCs/>
          <w:sz w:val="28"/>
          <w:szCs w:val="28"/>
        </w:rPr>
        <w:t xml:space="preserve">. 22Н/5-11, </w:t>
      </w:r>
    </w:p>
    <w:p w:rsidR="001936B7" w:rsidRPr="001936B7" w:rsidRDefault="001936B7" w:rsidP="001936B7">
      <w:pPr>
        <w:pStyle w:val="Standard"/>
        <w:ind w:left="5726"/>
        <w:rPr>
          <w:rFonts w:ascii="Times New Roman" w:hAnsi="Times New Roman"/>
          <w:iCs/>
          <w:sz w:val="28"/>
          <w:szCs w:val="28"/>
        </w:rPr>
      </w:pPr>
      <w:r w:rsidRPr="001936B7">
        <w:rPr>
          <w:rFonts w:ascii="Times New Roman" w:hAnsi="Times New Roman"/>
          <w:iCs/>
          <w:sz w:val="28"/>
          <w:szCs w:val="28"/>
        </w:rPr>
        <w:t>Санкт-Петербург, 190000</w:t>
      </w:r>
    </w:p>
    <w:p w:rsidR="001936B7" w:rsidRPr="001936B7" w:rsidRDefault="001936B7" w:rsidP="001936B7">
      <w:pPr>
        <w:pStyle w:val="Standard"/>
        <w:ind w:left="5726"/>
        <w:rPr>
          <w:rFonts w:ascii="Times New Roman" w:hAnsi="Times New Roman"/>
          <w:sz w:val="28"/>
          <w:szCs w:val="28"/>
        </w:rPr>
      </w:pPr>
    </w:p>
    <w:p w:rsidR="001936B7" w:rsidRPr="001936B7" w:rsidRDefault="001936B7" w:rsidP="001936B7">
      <w:pPr>
        <w:pStyle w:val="Standard"/>
        <w:ind w:left="5726"/>
        <w:rPr>
          <w:rFonts w:ascii="Times New Roman" w:hAnsi="Times New Roman"/>
          <w:sz w:val="28"/>
          <w:szCs w:val="28"/>
        </w:rPr>
      </w:pPr>
    </w:p>
    <w:p w:rsidR="001936B7" w:rsidRPr="001936B7" w:rsidRDefault="001936B7" w:rsidP="001936B7">
      <w:pPr>
        <w:pStyle w:val="Standard"/>
        <w:ind w:left="5726"/>
        <w:rPr>
          <w:rFonts w:ascii="Times New Roman" w:hAnsi="Times New Roman"/>
          <w:sz w:val="28"/>
          <w:szCs w:val="28"/>
        </w:rPr>
      </w:pPr>
    </w:p>
    <w:p w:rsidR="001936B7" w:rsidRPr="001936B7" w:rsidRDefault="001936B7" w:rsidP="001936B7">
      <w:pPr>
        <w:pStyle w:val="Standard"/>
        <w:ind w:left="5726"/>
        <w:rPr>
          <w:rFonts w:ascii="Times New Roman" w:hAnsi="Times New Roman"/>
          <w:sz w:val="28"/>
          <w:szCs w:val="28"/>
        </w:rPr>
      </w:pPr>
    </w:p>
    <w:p w:rsidR="001936B7" w:rsidRPr="001936B7" w:rsidRDefault="001936B7" w:rsidP="001936B7">
      <w:pPr>
        <w:pStyle w:val="Standard"/>
        <w:jc w:val="center"/>
        <w:outlineLvl w:val="0"/>
        <w:rPr>
          <w:rFonts w:ascii="Times New Roman" w:hAnsi="Times New Roman"/>
          <w:sz w:val="28"/>
          <w:szCs w:val="28"/>
        </w:rPr>
      </w:pPr>
      <w:r w:rsidRPr="001936B7">
        <w:rPr>
          <w:rFonts w:ascii="Times New Roman" w:hAnsi="Times New Roman"/>
          <w:sz w:val="28"/>
          <w:szCs w:val="28"/>
        </w:rPr>
        <w:t>РЕШЕНИЕ</w:t>
      </w:r>
    </w:p>
    <w:p w:rsidR="001936B7" w:rsidRPr="001936B7" w:rsidRDefault="001936B7" w:rsidP="001936B7">
      <w:pPr>
        <w:pStyle w:val="Standard"/>
        <w:jc w:val="center"/>
        <w:rPr>
          <w:sz w:val="28"/>
          <w:szCs w:val="28"/>
        </w:rPr>
      </w:pPr>
      <w:r w:rsidRPr="001936B7">
        <w:rPr>
          <w:rFonts w:ascii="Times New Roman" w:hAnsi="Times New Roman"/>
          <w:sz w:val="28"/>
          <w:szCs w:val="28"/>
        </w:rPr>
        <w:t xml:space="preserve">по делу </w:t>
      </w:r>
      <w:r w:rsidRPr="001936B7">
        <w:rPr>
          <w:rFonts w:ascii="Times New Roman" w:hAnsi="Times New Roman"/>
          <w:b/>
          <w:bCs/>
          <w:sz w:val="28"/>
          <w:szCs w:val="28"/>
        </w:rPr>
        <w:t>№ 44</w:t>
      </w:r>
      <w:r>
        <w:rPr>
          <w:rFonts w:ascii="Times New Roman" w:hAnsi="Times New Roman"/>
          <w:b/>
          <w:bCs/>
          <w:sz w:val="28"/>
          <w:szCs w:val="28"/>
        </w:rPr>
        <w:t>-1550/</w:t>
      </w:r>
      <w:r w:rsidRPr="001936B7">
        <w:rPr>
          <w:rFonts w:ascii="Times New Roman" w:hAnsi="Times New Roman"/>
          <w:b/>
          <w:bCs/>
          <w:sz w:val="28"/>
          <w:szCs w:val="28"/>
        </w:rPr>
        <w:t>23</w:t>
      </w:r>
      <w:r w:rsidRPr="001936B7">
        <w:rPr>
          <w:rFonts w:ascii="Times New Roman" w:hAnsi="Times New Roman"/>
          <w:sz w:val="28"/>
          <w:szCs w:val="28"/>
        </w:rPr>
        <w:t xml:space="preserve"> </w:t>
      </w:r>
      <w:r w:rsidRPr="001936B7">
        <w:rPr>
          <w:rFonts w:ascii="Times New Roman" w:hAnsi="Times New Roman"/>
          <w:sz w:val="28"/>
          <w:szCs w:val="28"/>
        </w:rPr>
        <w:br/>
        <w:t>о нарушении законодательства о контрактной системе</w:t>
      </w:r>
    </w:p>
    <w:p w:rsidR="001936B7" w:rsidRPr="001936B7" w:rsidRDefault="001936B7" w:rsidP="001936B7">
      <w:pPr>
        <w:pStyle w:val="Standard"/>
        <w:ind w:firstLine="540"/>
        <w:jc w:val="center"/>
        <w:rPr>
          <w:rFonts w:ascii="Times New Roman" w:hAnsi="Times New Roman"/>
          <w:sz w:val="28"/>
          <w:szCs w:val="28"/>
        </w:rPr>
      </w:pPr>
    </w:p>
    <w:p w:rsidR="001936B7" w:rsidRPr="001936B7" w:rsidRDefault="001936B7" w:rsidP="001936B7">
      <w:pPr>
        <w:pStyle w:val="Standard"/>
        <w:tabs>
          <w:tab w:val="left" w:pos="0"/>
        </w:tabs>
        <w:jc w:val="both"/>
        <w:rPr>
          <w:rFonts w:ascii="Times New Roman" w:hAnsi="Times New Roman"/>
          <w:sz w:val="28"/>
          <w:szCs w:val="28"/>
        </w:rPr>
      </w:pPr>
      <w:r w:rsidRPr="001936B7">
        <w:rPr>
          <w:rFonts w:ascii="Times New Roman" w:hAnsi="Times New Roman"/>
          <w:sz w:val="28"/>
          <w:szCs w:val="28"/>
        </w:rPr>
        <w:t>28.04.2023                                                                                          Санкт-Петербург</w:t>
      </w:r>
    </w:p>
    <w:p w:rsidR="001936B7" w:rsidRPr="001936B7" w:rsidRDefault="001936B7" w:rsidP="001936B7">
      <w:pPr>
        <w:pStyle w:val="Standard"/>
        <w:tabs>
          <w:tab w:val="left" w:pos="540"/>
        </w:tabs>
        <w:ind w:left="540"/>
        <w:rPr>
          <w:rFonts w:ascii="Times New Roman" w:hAnsi="Times New Roman"/>
          <w:sz w:val="28"/>
          <w:szCs w:val="28"/>
        </w:rPr>
      </w:pPr>
    </w:p>
    <w:p w:rsidR="001936B7" w:rsidRPr="001936B7" w:rsidRDefault="001936B7" w:rsidP="001936B7">
      <w:pPr>
        <w:pStyle w:val="Standard"/>
        <w:ind w:firstLine="708"/>
        <w:jc w:val="both"/>
        <w:rPr>
          <w:rFonts w:ascii="Times New Roman" w:hAnsi="Times New Roman"/>
          <w:sz w:val="28"/>
          <w:szCs w:val="28"/>
        </w:rPr>
      </w:pPr>
      <w:r w:rsidRPr="001936B7">
        <w:rPr>
          <w:rFonts w:ascii="Times New Roman" w:hAnsi="Times New Roman"/>
          <w:sz w:val="28"/>
          <w:szCs w:val="28"/>
        </w:rPr>
        <w:t>Комиссия Санкт-Петербургского УФАС России по контролю в сфере закупок (далее – Комиссия УФАС) в составе:</w:t>
      </w:r>
    </w:p>
    <w:p w:rsidR="001936B7" w:rsidRPr="001936B7" w:rsidRDefault="001936B7" w:rsidP="001936B7">
      <w:pPr>
        <w:pStyle w:val="Standard"/>
        <w:ind w:firstLine="708"/>
        <w:jc w:val="both"/>
        <w:rPr>
          <w:rFonts w:ascii="Times New Roman" w:hAnsi="Times New Roman"/>
          <w:sz w:val="28"/>
          <w:szCs w:val="28"/>
        </w:rPr>
      </w:pPr>
    </w:p>
    <w:p w:rsidR="001936B7" w:rsidRPr="001936B7" w:rsidRDefault="001936B7" w:rsidP="001936B7">
      <w:pPr>
        <w:pStyle w:val="Standard"/>
        <w:tabs>
          <w:tab w:val="left" w:pos="0"/>
        </w:tabs>
        <w:jc w:val="both"/>
        <w:rPr>
          <w:rFonts w:ascii="Times New Roman" w:hAnsi="Times New Roman"/>
          <w:sz w:val="28"/>
          <w:szCs w:val="28"/>
        </w:rPr>
      </w:pPr>
      <w:r w:rsidRPr="001936B7">
        <w:rPr>
          <w:rFonts w:ascii="Times New Roman" w:hAnsi="Times New Roman"/>
          <w:sz w:val="28"/>
          <w:szCs w:val="28"/>
        </w:rPr>
        <w:tab/>
        <w:t>в присутствии представителей</w:t>
      </w:r>
      <w:r>
        <w:rPr>
          <w:rFonts w:ascii="Times New Roman" w:hAnsi="Times New Roman"/>
          <w:sz w:val="28"/>
          <w:szCs w:val="28"/>
        </w:rPr>
        <w:t>:</w:t>
      </w:r>
    </w:p>
    <w:p w:rsidR="001936B7" w:rsidRPr="001936B7" w:rsidRDefault="001936B7" w:rsidP="001936B7">
      <w:pPr>
        <w:pStyle w:val="Standard"/>
        <w:tabs>
          <w:tab w:val="left" w:pos="0"/>
        </w:tabs>
        <w:jc w:val="both"/>
        <w:rPr>
          <w:rFonts w:ascii="Times New Roman" w:hAnsi="Times New Roman" w:cs="Times New Roman"/>
          <w:sz w:val="28"/>
          <w:szCs w:val="28"/>
        </w:rPr>
      </w:pPr>
      <w:r w:rsidRPr="001936B7">
        <w:rPr>
          <w:rFonts w:ascii="Times New Roman" w:hAnsi="Times New Roman"/>
          <w:sz w:val="28"/>
          <w:szCs w:val="28"/>
        </w:rPr>
        <w:tab/>
      </w:r>
      <w:r w:rsidRPr="001936B7">
        <w:rPr>
          <w:rFonts w:ascii="Times New Roman" w:eastAsia="Times New Roman" w:hAnsi="Times New Roman" w:cs="Times New Roman"/>
          <w:kern w:val="0"/>
          <w:sz w:val="28"/>
          <w:szCs w:val="28"/>
          <w:lang w:eastAsia="ru-RU" w:bidi="ar-SA"/>
        </w:rPr>
        <w:t>СПб ГБУЗ «Детская инфекционная больница № 3»</w:t>
      </w:r>
      <w:r w:rsidRPr="001936B7">
        <w:rPr>
          <w:rFonts w:ascii="Times New Roman" w:hAnsi="Times New Roman"/>
          <w:iCs/>
          <w:sz w:val="28"/>
          <w:szCs w:val="28"/>
        </w:rPr>
        <w:t xml:space="preserve"> </w:t>
      </w:r>
      <w:r w:rsidRPr="001936B7">
        <w:rPr>
          <w:rFonts w:ascii="Times New Roman" w:hAnsi="Times New Roman"/>
          <w:sz w:val="28"/>
          <w:szCs w:val="28"/>
        </w:rPr>
        <w:t>(далее – Заказчик):</w:t>
      </w:r>
      <w:r w:rsidRPr="001936B7">
        <w:rPr>
          <w:rFonts w:ascii="Times New Roman" w:hAnsi="Times New Roman" w:cs="Times New Roman"/>
          <w:sz w:val="28"/>
          <w:szCs w:val="28"/>
        </w:rPr>
        <w:t xml:space="preserve"> </w:t>
      </w:r>
    </w:p>
    <w:p w:rsidR="001936B7" w:rsidRPr="001936B7" w:rsidRDefault="001936B7" w:rsidP="001936B7">
      <w:pPr>
        <w:pStyle w:val="Standard"/>
        <w:tabs>
          <w:tab w:val="left" w:pos="0"/>
        </w:tabs>
        <w:jc w:val="both"/>
        <w:rPr>
          <w:rFonts w:ascii="Times New Roman" w:hAnsi="Times New Roman"/>
          <w:sz w:val="28"/>
          <w:szCs w:val="28"/>
        </w:rPr>
      </w:pPr>
      <w:r w:rsidRPr="001936B7">
        <w:rPr>
          <w:rFonts w:ascii="Times New Roman" w:hAnsi="Times New Roman" w:cs="Times New Roman"/>
          <w:sz w:val="28"/>
          <w:szCs w:val="28"/>
        </w:rPr>
        <w:tab/>
      </w:r>
      <w:r w:rsidRPr="001936B7">
        <w:rPr>
          <w:rFonts w:ascii="Times New Roman" w:hAnsi="Times New Roman"/>
          <w:iCs/>
          <w:sz w:val="28"/>
          <w:szCs w:val="28"/>
        </w:rPr>
        <w:t>ООО «Меркурий»</w:t>
      </w:r>
      <w:r w:rsidRPr="001936B7">
        <w:rPr>
          <w:rFonts w:ascii="Times New Roman" w:hAnsi="Times New Roman"/>
          <w:sz w:val="28"/>
          <w:szCs w:val="28"/>
        </w:rPr>
        <w:t xml:space="preserve"> (далее – З</w:t>
      </w:r>
      <w:r>
        <w:rPr>
          <w:rFonts w:ascii="Times New Roman" w:hAnsi="Times New Roman"/>
          <w:sz w:val="28"/>
          <w:szCs w:val="28"/>
        </w:rPr>
        <w:t>аявитель):</w:t>
      </w:r>
    </w:p>
    <w:p w:rsidR="001936B7" w:rsidRPr="001936B7" w:rsidRDefault="001936B7" w:rsidP="001936B7">
      <w:pPr>
        <w:ind w:firstLine="709"/>
        <w:jc w:val="both"/>
        <w:rPr>
          <w:rFonts w:ascii="Times New Roman" w:eastAsia="Times New Roman" w:hAnsi="Times New Roman" w:cs="Times New Roman"/>
          <w:iCs/>
          <w:kern w:val="0"/>
          <w:sz w:val="28"/>
          <w:szCs w:val="28"/>
          <w:lang w:eastAsia="ru-RU" w:bidi="ar-SA"/>
        </w:rPr>
      </w:pPr>
      <w:r w:rsidRPr="001936B7">
        <w:rPr>
          <w:rFonts w:ascii="Times New Roman" w:hAnsi="Times New Roman"/>
          <w:spacing w:val="6"/>
          <w:sz w:val="28"/>
          <w:szCs w:val="28"/>
        </w:rPr>
        <w:t>р</w:t>
      </w:r>
      <w:r w:rsidRPr="001936B7">
        <w:rPr>
          <w:rFonts w:ascii="Times New Roman" w:hAnsi="Times New Roman"/>
          <w:sz w:val="28"/>
          <w:szCs w:val="28"/>
        </w:rPr>
        <w:t xml:space="preserve">ассмотрев посредством видеоконференцсвязи жалобу </w:t>
      </w:r>
      <w:r w:rsidRPr="001936B7">
        <w:rPr>
          <w:rFonts w:ascii="Times New Roman" w:hAnsi="Times New Roman"/>
          <w:bCs/>
          <w:sz w:val="28"/>
          <w:szCs w:val="28"/>
        </w:rPr>
        <w:t>Заявителя</w:t>
      </w:r>
      <w:r>
        <w:rPr>
          <w:rFonts w:ascii="Times New Roman" w:hAnsi="Times New Roman"/>
          <w:bCs/>
          <w:sz w:val="28"/>
          <w:szCs w:val="28"/>
        </w:rPr>
        <w:t xml:space="preserve"> </w:t>
      </w:r>
      <w:r>
        <w:rPr>
          <w:rFonts w:ascii="Times New Roman" w:hAnsi="Times New Roman"/>
          <w:bCs/>
          <w:sz w:val="28"/>
          <w:szCs w:val="28"/>
        </w:rPr>
        <w:br/>
      </w:r>
      <w:r w:rsidRPr="001936B7">
        <w:rPr>
          <w:rFonts w:ascii="Times New Roman" w:hAnsi="Times New Roman"/>
          <w:sz w:val="28"/>
          <w:szCs w:val="28"/>
        </w:rPr>
        <w:t>(</w:t>
      </w:r>
      <w:proofErr w:type="spellStart"/>
      <w:r w:rsidRPr="001936B7">
        <w:rPr>
          <w:rFonts w:ascii="Times New Roman" w:hAnsi="Times New Roman"/>
          <w:sz w:val="28"/>
          <w:szCs w:val="28"/>
        </w:rPr>
        <w:t>вх</w:t>
      </w:r>
      <w:proofErr w:type="spellEnd"/>
      <w:r w:rsidRPr="001936B7">
        <w:rPr>
          <w:rFonts w:ascii="Times New Roman" w:hAnsi="Times New Roman"/>
          <w:sz w:val="28"/>
          <w:szCs w:val="28"/>
        </w:rPr>
        <w:t xml:space="preserve">. № 10109-ЭП/23 от 24.04.2023) </w:t>
      </w:r>
      <w:r w:rsidRPr="001936B7">
        <w:rPr>
          <w:rFonts w:ascii="Times New Roman" w:eastAsia="Times New Roman" w:hAnsi="Times New Roman" w:cs="Times New Roman"/>
          <w:kern w:val="0"/>
          <w:sz w:val="28"/>
          <w:szCs w:val="28"/>
          <w:lang w:eastAsia="ru-RU" w:bidi="ar-SA"/>
        </w:rPr>
        <w:t xml:space="preserve">на действия комиссии Заказчика </w:t>
      </w:r>
      <w:r>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 xml:space="preserve">по осуществлению закупок при определении исполнителя путем проведения электронного аукциона на </w:t>
      </w:r>
      <w:r w:rsidRPr="001936B7">
        <w:rPr>
          <w:rFonts w:ascii="Times New Roman" w:eastAsia="Times New Roman" w:hAnsi="Times New Roman" w:cs="Times New Roman" w:hint="eastAsia"/>
          <w:kern w:val="0"/>
          <w:sz w:val="28"/>
          <w:szCs w:val="28"/>
          <w:shd w:val="clear" w:color="auto" w:fill="FFFFFF"/>
          <w:lang w:eastAsia="ru-RU" w:bidi="ar-SA"/>
        </w:rPr>
        <w:t xml:space="preserve">поставку </w:t>
      </w:r>
      <w:r w:rsidRPr="001936B7">
        <w:rPr>
          <w:rFonts w:ascii="Times New Roman" w:eastAsia="Times New Roman" w:hAnsi="Times New Roman" w:cs="Times New Roman"/>
          <w:kern w:val="0"/>
          <w:sz w:val="28"/>
          <w:szCs w:val="28"/>
          <w:shd w:val="clear" w:color="auto" w:fill="FFFFFF"/>
          <w:lang w:eastAsia="ru-RU" w:bidi="ar-SA"/>
        </w:rPr>
        <w:t xml:space="preserve">мягкого инвентаря </w:t>
      </w:r>
      <w:r w:rsidRPr="001936B7">
        <w:rPr>
          <w:rFonts w:ascii="Times New Roman" w:eastAsia="Times New Roman" w:hAnsi="Times New Roman" w:cs="Times New Roman"/>
          <w:kern w:val="0"/>
          <w:sz w:val="28"/>
          <w:szCs w:val="28"/>
          <w:lang w:eastAsia="ru-RU" w:bidi="ar-SA"/>
        </w:rPr>
        <w:t xml:space="preserve">(далее – аукцион), </w:t>
      </w:r>
      <w:r>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 xml:space="preserve">а также в результате проведения внеплановой проверки на основании </w:t>
      </w:r>
      <w:r>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 xml:space="preserve">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1936B7">
        <w:rPr>
          <w:rFonts w:ascii="Times New Roman" w:eastAsia="Times New Roman" w:hAnsi="Times New Roman" w:cs="Times New Roman"/>
          <w:bCs/>
          <w:kern w:val="0"/>
          <w:sz w:val="28"/>
          <w:szCs w:val="28"/>
          <w:lang w:eastAsia="ru-RU" w:bidi="ar-SA"/>
        </w:rPr>
        <w:t xml:space="preserve">Административного регламента Федеральной антимонопольной службы </w:t>
      </w:r>
      <w:r>
        <w:rPr>
          <w:rFonts w:ascii="Times New Roman" w:eastAsia="Times New Roman" w:hAnsi="Times New Roman" w:cs="Times New Roman"/>
          <w:bCs/>
          <w:kern w:val="0"/>
          <w:sz w:val="28"/>
          <w:szCs w:val="28"/>
          <w:lang w:eastAsia="ru-RU" w:bidi="ar-SA"/>
        </w:rPr>
        <w:br/>
      </w:r>
      <w:r w:rsidRPr="001936B7">
        <w:rPr>
          <w:rFonts w:ascii="Times New Roman" w:eastAsia="Times New Roman" w:hAnsi="Times New Roman" w:cs="Times New Roman"/>
          <w:bCs/>
          <w:kern w:val="0"/>
          <w:sz w:val="28"/>
          <w:szCs w:val="28"/>
          <w:lang w:eastAsia="ru-RU" w:bidi="ar-SA"/>
        </w:rPr>
        <w:t xml:space="preserve">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w:t>
      </w:r>
      <w:r w:rsidRPr="001936B7">
        <w:rPr>
          <w:rFonts w:ascii="Times New Roman" w:eastAsia="Times New Roman" w:hAnsi="Times New Roman" w:cs="Times New Roman"/>
          <w:bCs/>
          <w:kern w:val="0"/>
          <w:sz w:val="28"/>
          <w:szCs w:val="28"/>
          <w:lang w:eastAsia="ru-RU" w:bidi="ar-SA"/>
        </w:rPr>
        <w:lastRenderedPageBreak/>
        <w:t>(подрядчиков, исполнителей) для обеспечения государственных и муниципальных нужд</w:t>
      </w:r>
      <w:r w:rsidRPr="001936B7">
        <w:rPr>
          <w:rFonts w:ascii="Times New Roman" w:eastAsia="Times New Roman" w:hAnsi="Times New Roman" w:cs="Times New Roman"/>
          <w:spacing w:val="6"/>
          <w:kern w:val="0"/>
          <w:sz w:val="28"/>
          <w:szCs w:val="28"/>
          <w:lang w:eastAsia="ru-RU" w:bidi="ar-SA"/>
        </w:rPr>
        <w:t xml:space="preserve">, утвержденного приказом ФАС России от 19.11.2014 № 727/14 </w:t>
      </w:r>
      <w:r w:rsidRPr="001936B7">
        <w:rPr>
          <w:rFonts w:ascii="Times New Roman" w:eastAsia="Times New Roman" w:hAnsi="Times New Roman" w:cs="Times New Roman"/>
          <w:kern w:val="0"/>
          <w:sz w:val="28"/>
          <w:szCs w:val="28"/>
          <w:lang w:eastAsia="ru-RU" w:bidi="ar-SA"/>
        </w:rPr>
        <w:t>(далее – Административный регламент),</w:t>
      </w:r>
    </w:p>
    <w:p w:rsidR="001936B7" w:rsidRPr="001936B7" w:rsidRDefault="001936B7" w:rsidP="001936B7">
      <w:pPr>
        <w:widowControl/>
        <w:suppressAutoHyphens w:val="0"/>
        <w:autoSpaceDN/>
        <w:jc w:val="center"/>
        <w:textAlignment w:val="auto"/>
        <w:rPr>
          <w:rFonts w:ascii="Times New Roman" w:eastAsia="Times New Roman" w:hAnsi="Times New Roman" w:cs="Times New Roman"/>
          <w:kern w:val="0"/>
          <w:sz w:val="28"/>
          <w:szCs w:val="28"/>
          <w:lang w:eastAsia="ru-RU" w:bidi="ar-SA"/>
        </w:rPr>
      </w:pPr>
    </w:p>
    <w:p w:rsidR="001936B7" w:rsidRPr="001936B7" w:rsidRDefault="001936B7" w:rsidP="001936B7">
      <w:pPr>
        <w:widowControl/>
        <w:suppressAutoHyphens w:val="0"/>
        <w:autoSpaceDN/>
        <w:jc w:val="center"/>
        <w:textAlignment w:val="auto"/>
        <w:rPr>
          <w:rFonts w:ascii="Times New Roman" w:eastAsia="Times New Roman" w:hAnsi="Times New Roman" w:cs="Times New Roman"/>
          <w:b/>
          <w:kern w:val="0"/>
          <w:sz w:val="28"/>
          <w:szCs w:val="28"/>
          <w:lang w:eastAsia="ru-RU" w:bidi="ar-SA"/>
        </w:rPr>
      </w:pPr>
      <w:r w:rsidRPr="001936B7">
        <w:rPr>
          <w:rFonts w:ascii="Times New Roman" w:eastAsia="Times New Roman" w:hAnsi="Times New Roman" w:cs="Times New Roman"/>
          <w:b/>
          <w:kern w:val="0"/>
          <w:sz w:val="28"/>
          <w:szCs w:val="28"/>
          <w:lang w:eastAsia="ru-RU" w:bidi="ar-SA"/>
        </w:rPr>
        <w:t>УСТАНОВИЛА:</w:t>
      </w:r>
    </w:p>
    <w:p w:rsidR="001936B7" w:rsidRPr="001936B7" w:rsidRDefault="001936B7" w:rsidP="001936B7">
      <w:pPr>
        <w:widowControl/>
        <w:suppressAutoHyphens w:val="0"/>
        <w:autoSpaceDN/>
        <w:jc w:val="center"/>
        <w:textAlignment w:val="auto"/>
        <w:outlineLvl w:val="0"/>
        <w:rPr>
          <w:rFonts w:ascii="Times New Roman" w:eastAsia="Times New Roman" w:hAnsi="Times New Roman" w:cs="Times New Roman"/>
          <w:kern w:val="0"/>
          <w:sz w:val="28"/>
          <w:szCs w:val="28"/>
          <w:lang w:eastAsia="ru-RU" w:bidi="ar-SA"/>
        </w:rPr>
      </w:pPr>
    </w:p>
    <w:p w:rsidR="001936B7" w:rsidRPr="001936B7" w:rsidRDefault="001936B7" w:rsidP="001936B7">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Извещение о проведении аукциона размещено 10.04.2023 в единой информационной системе, номер извещения 0372200082723000066. Начальная (максимальная) цена контракта – 567 001, 00 рублей.</w:t>
      </w:r>
    </w:p>
    <w:p w:rsidR="001936B7" w:rsidRPr="001936B7" w:rsidRDefault="001936B7" w:rsidP="001936B7">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В жалобе ООО «Меркурий» указывает на неправомерные действия комиссии Заказчика, выразившиеся в н</w:t>
      </w:r>
      <w:r>
        <w:rPr>
          <w:rFonts w:ascii="Times New Roman" w:eastAsia="Times New Roman" w:hAnsi="Times New Roman" w:cs="Times New Roman"/>
          <w:kern w:val="0"/>
          <w:sz w:val="28"/>
          <w:szCs w:val="28"/>
          <w:lang w:eastAsia="ru-RU" w:bidi="ar-SA"/>
        </w:rPr>
        <w:t>еправомерном отклонении заявки З</w:t>
      </w:r>
      <w:r w:rsidRPr="001936B7">
        <w:rPr>
          <w:rFonts w:ascii="Times New Roman" w:eastAsia="Times New Roman" w:hAnsi="Times New Roman" w:cs="Times New Roman"/>
          <w:kern w:val="0"/>
          <w:sz w:val="28"/>
          <w:szCs w:val="28"/>
          <w:lang w:eastAsia="ru-RU" w:bidi="ar-SA"/>
        </w:rPr>
        <w:t>аявителя.</w:t>
      </w:r>
    </w:p>
    <w:p w:rsidR="001936B7" w:rsidRPr="001936B7" w:rsidRDefault="001936B7" w:rsidP="001936B7">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Заказчик с доводами жалобы не согласен и считает ее необоснованной </w:t>
      </w:r>
      <w:r>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по основаниям</w:t>
      </w:r>
      <w:r>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изложенным в письменных возражениях на жалобу.</w:t>
      </w:r>
    </w:p>
    <w:p w:rsidR="001936B7" w:rsidRPr="001936B7" w:rsidRDefault="001936B7" w:rsidP="001936B7">
      <w:pPr>
        <w:widowControl/>
        <w:suppressAutoHyphens w:val="0"/>
        <w:autoSpaceDN/>
        <w:ind w:right="-5" w:firstLine="720"/>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Информация, изложенная в жалобе, пояснения представителей сторон, представленные документы подтверждают следующие обстоятельства.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1. </w:t>
      </w:r>
      <w:r w:rsidRPr="001936B7">
        <w:rPr>
          <w:rFonts w:ascii="Times New Roman" w:eastAsia="Times New Roman" w:hAnsi="Times New Roman" w:cs="Times New Roman"/>
          <w:kern w:val="0"/>
          <w:sz w:val="28"/>
          <w:szCs w:val="28"/>
          <w:lang w:eastAsia="ru-RU" w:bidi="ar-SA"/>
        </w:rPr>
        <w:t>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1) члены комиссии по осуществлению закупок:</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об отклонении заявки на участие в закупке по основаниям, предусмотренным пунктами 1 - 8 части 12 статьи 48 настоящего Федерального закона;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Согласно части 12 статьи 48 Закона о контрактной системе,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 xml:space="preserve">при рассмотрении вторых частей заявок на участие в закупке соответствующая заявка подлежит отклонению в случаях: </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в извещении об осуществлении закупки;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4) предусмотренных нормативными правовыми актами, принятыми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 xml:space="preserve">об осуществлении закупки запрета допуска товаров, происходящих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из иностранного государства или группы иностранных государств);</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lastRenderedPageBreak/>
        <w:t xml:space="preserve">в случае осуществления закупки работ, услуг, включенных в перечень, определенный Правительством Российской Федерации в соответствии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с указанным пунктом;</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7) предусмотренных частью 6 статьи 45 настоящего Федерального закона;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8) выявления недостоверной информации, содержащейся в заявке </w:t>
      </w:r>
      <w:r w:rsidR="005D4CAC">
        <w:rPr>
          <w:rFonts w:ascii="Times New Roman" w:eastAsia="Times New Roman" w:hAnsi="Times New Roman" w:cs="Times New Roman"/>
          <w:kern w:val="0"/>
          <w:sz w:val="28"/>
          <w:szCs w:val="28"/>
          <w:lang w:eastAsia="ru-RU" w:bidi="ar-SA"/>
        </w:rPr>
        <w:br/>
      </w:r>
      <w:bookmarkStart w:id="1" w:name="_GoBack"/>
      <w:bookmarkEnd w:id="1"/>
      <w:r w:rsidRPr="001936B7">
        <w:rPr>
          <w:rFonts w:ascii="Times New Roman" w:eastAsia="Times New Roman" w:hAnsi="Times New Roman" w:cs="Times New Roman"/>
          <w:kern w:val="0"/>
          <w:sz w:val="28"/>
          <w:szCs w:val="28"/>
          <w:lang w:eastAsia="ru-RU" w:bidi="ar-SA"/>
        </w:rPr>
        <w:t>на участие в закупке;</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Согласно протоколу подведения итогов определения поставщика (подрядчика, исполнителя) от 21.04.2023 №ИЭА1, заявка Заявителя была отклонена по следующим основаниям: </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1936B7">
        <w:rPr>
          <w:rFonts w:ascii="Times New Roman" w:eastAsia="Times New Roman" w:hAnsi="Times New Roman" w:cs="Times New Roman"/>
          <w:i/>
          <w:iCs/>
          <w:kern w:val="0"/>
          <w:sz w:val="28"/>
          <w:szCs w:val="28"/>
          <w:lang w:eastAsia="ru-RU" w:bidi="ar-SA"/>
        </w:rPr>
        <w:t xml:space="preserve">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В соответствии с инструкцией </w:t>
      </w:r>
      <w:r>
        <w:rPr>
          <w:rFonts w:ascii="Times New Roman" w:eastAsia="Times New Roman" w:hAnsi="Times New Roman" w:cs="Times New Roman"/>
          <w:i/>
          <w:iCs/>
          <w:kern w:val="0"/>
          <w:sz w:val="28"/>
          <w:szCs w:val="28"/>
          <w:lang w:eastAsia="ru-RU" w:bidi="ar-SA"/>
        </w:rPr>
        <w:br/>
      </w:r>
      <w:r w:rsidRPr="001936B7">
        <w:rPr>
          <w:rFonts w:ascii="Times New Roman" w:eastAsia="Times New Roman" w:hAnsi="Times New Roman" w:cs="Times New Roman"/>
          <w:i/>
          <w:iCs/>
          <w:kern w:val="0"/>
          <w:sz w:val="28"/>
          <w:szCs w:val="28"/>
          <w:lang w:eastAsia="ru-RU" w:bidi="ar-SA"/>
        </w:rPr>
        <w:t>по заполнению заявки участник закупки указывает конкретные значения показателей (характеристик) товара, для которых установлены минимальные и (или) максимальные значения. Участником не представлены конкретные значения по техническим характеристикам товара.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Анализ указанной части протокола позволяет констатировать, что его содержание не удовлетворяет требованиям п. 2 ч. 5 ст. 49 Закона о контрактной системе, поскольку не содержит информацию</w:t>
      </w:r>
      <w:r>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предусмотренную п. 2 ч. 17 ст. 48 Закона о контрактной системе, а именно обосновани</w:t>
      </w:r>
      <w:r>
        <w:rPr>
          <w:rFonts w:ascii="Times New Roman" w:eastAsia="Times New Roman" w:hAnsi="Times New Roman" w:cs="Times New Roman"/>
          <w:kern w:val="0"/>
          <w:sz w:val="28"/>
          <w:szCs w:val="28"/>
          <w:lang w:eastAsia="ru-RU" w:bidi="ar-SA"/>
        </w:rPr>
        <w:t>я принятого в отношении заявки З</w:t>
      </w:r>
      <w:r w:rsidRPr="001936B7">
        <w:rPr>
          <w:rFonts w:ascii="Times New Roman" w:eastAsia="Times New Roman" w:hAnsi="Times New Roman" w:cs="Times New Roman"/>
          <w:kern w:val="0"/>
          <w:sz w:val="28"/>
          <w:szCs w:val="28"/>
          <w:lang w:eastAsia="ru-RU" w:bidi="ar-SA"/>
        </w:rPr>
        <w:t>аявителя решения с указанием положений извещения об осуществлении закупки, которым не соответствует заявка</w:t>
      </w:r>
      <w:r>
        <w:rPr>
          <w:rFonts w:ascii="Times New Roman" w:eastAsia="Times New Roman" w:hAnsi="Times New Roman" w:cs="Times New Roman"/>
          <w:kern w:val="0"/>
          <w:sz w:val="28"/>
          <w:szCs w:val="28"/>
          <w:lang w:eastAsia="ru-RU" w:bidi="ar-SA"/>
        </w:rPr>
        <w:t xml:space="preserve"> З</w:t>
      </w:r>
      <w:r w:rsidRPr="001936B7">
        <w:rPr>
          <w:rFonts w:ascii="Times New Roman" w:eastAsia="Times New Roman" w:hAnsi="Times New Roman" w:cs="Times New Roman"/>
          <w:kern w:val="0"/>
          <w:sz w:val="28"/>
          <w:szCs w:val="28"/>
          <w:lang w:eastAsia="ru-RU" w:bidi="ar-SA"/>
        </w:rPr>
        <w:t xml:space="preserve">аявителя, положений указанной заявки на участие в закупке, которые не соответствуют извещению </w:t>
      </w:r>
      <w:r w:rsidR="005D4CAC">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об осуществлении закупки.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Таким образом</w:t>
      </w:r>
      <w:r>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Комиссия УФАС приходит к выводу о нарушении </w:t>
      </w:r>
      <w:r>
        <w:rPr>
          <w:rFonts w:ascii="Times New Roman" w:eastAsia="Times New Roman" w:hAnsi="Times New Roman" w:cs="Times New Roman"/>
          <w:kern w:val="0"/>
          <w:sz w:val="28"/>
          <w:szCs w:val="28"/>
          <w:lang w:eastAsia="ru-RU" w:bidi="ar-SA"/>
        </w:rPr>
        <w:t>З</w:t>
      </w:r>
      <w:r w:rsidRPr="001936B7">
        <w:rPr>
          <w:rFonts w:ascii="Times New Roman" w:eastAsia="Times New Roman" w:hAnsi="Times New Roman" w:cs="Times New Roman"/>
          <w:kern w:val="0"/>
          <w:sz w:val="28"/>
          <w:szCs w:val="28"/>
          <w:lang w:eastAsia="ru-RU" w:bidi="ar-SA"/>
        </w:rPr>
        <w:t>аказчиком положений п. 2 ч. 5 ст. 49 Закона о контрактной системе.</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В соответствии с </w:t>
      </w:r>
      <w:proofErr w:type="spellStart"/>
      <w:r w:rsidRPr="001936B7">
        <w:rPr>
          <w:rFonts w:ascii="Times New Roman" w:eastAsia="Times New Roman" w:hAnsi="Times New Roman" w:cs="Times New Roman"/>
          <w:kern w:val="0"/>
          <w:sz w:val="28"/>
          <w:szCs w:val="28"/>
          <w:lang w:eastAsia="ru-RU" w:bidi="ar-SA"/>
        </w:rPr>
        <w:t>п.п</w:t>
      </w:r>
      <w:proofErr w:type="spellEnd"/>
      <w:r w:rsidRPr="001936B7">
        <w:rPr>
          <w:rFonts w:ascii="Times New Roman" w:eastAsia="Times New Roman" w:hAnsi="Times New Roman" w:cs="Times New Roman"/>
          <w:kern w:val="0"/>
          <w:sz w:val="28"/>
          <w:szCs w:val="28"/>
          <w:lang w:eastAsia="ru-RU" w:bidi="ar-SA"/>
        </w:rPr>
        <w:t xml:space="preserve">. а) п. 2 ч. 1 ст. 43 Закона о контрактной системе, </w:t>
      </w:r>
      <w:r>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Кроме того, согласно п. 3 ч. 2 ст. 42 Закона о контрактной системе, извещение о проведении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lastRenderedPageBreak/>
        <w:t xml:space="preserve">Комиссия УФАС отмечает, что действующим законодательством </w:t>
      </w:r>
      <w:r>
        <w:rPr>
          <w:rFonts w:ascii="Times New Roman" w:eastAsia="Times New Roman" w:hAnsi="Times New Roman" w:cs="Times New Roman"/>
          <w:kern w:val="0"/>
          <w:sz w:val="28"/>
          <w:szCs w:val="28"/>
          <w:lang w:eastAsia="ru-RU" w:bidi="ar-SA"/>
        </w:rPr>
        <w:br/>
        <w:t xml:space="preserve">о контрактной системе </w:t>
      </w:r>
      <w:r w:rsidRPr="001936B7">
        <w:rPr>
          <w:rFonts w:ascii="Times New Roman" w:eastAsia="Times New Roman" w:hAnsi="Times New Roman" w:cs="Times New Roman"/>
          <w:kern w:val="0"/>
          <w:sz w:val="28"/>
          <w:szCs w:val="28"/>
          <w:lang w:eastAsia="ru-RU" w:bidi="ar-SA"/>
        </w:rPr>
        <w:t xml:space="preserve">не установлено четких критериев и требований </w:t>
      </w:r>
      <w:r>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к инструкции по заполнению заявки на участие в аукционе.</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Указывая минимальные, максимальные значения показателей товаров, а также значения показателей товаров, которые </w:t>
      </w:r>
      <w:r w:rsidR="008472C8">
        <w:rPr>
          <w:rFonts w:ascii="Times New Roman" w:eastAsia="Times New Roman" w:hAnsi="Times New Roman" w:cs="Times New Roman"/>
          <w:kern w:val="0"/>
          <w:sz w:val="28"/>
          <w:szCs w:val="28"/>
          <w:lang w:eastAsia="ru-RU" w:bidi="ar-SA"/>
        </w:rPr>
        <w:t>не могут изменяться, З</w:t>
      </w:r>
      <w:r w:rsidRPr="001936B7">
        <w:rPr>
          <w:rFonts w:ascii="Times New Roman" w:eastAsia="Times New Roman" w:hAnsi="Times New Roman" w:cs="Times New Roman"/>
          <w:kern w:val="0"/>
          <w:sz w:val="28"/>
          <w:szCs w:val="28"/>
          <w:lang w:eastAsia="ru-RU" w:bidi="ar-SA"/>
        </w:rPr>
        <w:t xml:space="preserve">аказчик тем самым определяет требования к содержанию </w:t>
      </w:r>
      <w:r w:rsidR="008472C8">
        <w:rPr>
          <w:rFonts w:ascii="Times New Roman" w:eastAsia="Times New Roman" w:hAnsi="Times New Roman" w:cs="Times New Roman"/>
          <w:kern w:val="0"/>
          <w:sz w:val="28"/>
          <w:szCs w:val="28"/>
          <w:lang w:eastAsia="ru-RU" w:bidi="ar-SA"/>
        </w:rPr>
        <w:t>заявок. При этом З</w:t>
      </w:r>
      <w:r w:rsidRPr="001936B7">
        <w:rPr>
          <w:rFonts w:ascii="Times New Roman" w:eastAsia="Times New Roman" w:hAnsi="Times New Roman" w:cs="Times New Roman"/>
          <w:kern w:val="0"/>
          <w:sz w:val="28"/>
          <w:szCs w:val="28"/>
          <w:lang w:eastAsia="ru-RU" w:bidi="ar-SA"/>
        </w:rPr>
        <w:t>аказчик должен учитывать запрет, устан</w:t>
      </w:r>
      <w:r>
        <w:rPr>
          <w:rFonts w:ascii="Times New Roman" w:eastAsia="Times New Roman" w:hAnsi="Times New Roman" w:cs="Times New Roman"/>
          <w:kern w:val="0"/>
          <w:sz w:val="28"/>
          <w:szCs w:val="28"/>
          <w:lang w:eastAsia="ru-RU" w:bidi="ar-SA"/>
        </w:rPr>
        <w:t xml:space="preserve">овленный </w:t>
      </w:r>
      <w:r w:rsidRPr="001936B7">
        <w:rPr>
          <w:rFonts w:ascii="Times New Roman" w:eastAsia="Times New Roman" w:hAnsi="Times New Roman" w:cs="Times New Roman"/>
          <w:kern w:val="0"/>
          <w:sz w:val="28"/>
          <w:szCs w:val="28"/>
          <w:lang w:eastAsia="ru-RU" w:bidi="ar-SA"/>
        </w:rPr>
        <w:t xml:space="preserve">Законом о контрактной системе </w:t>
      </w:r>
      <w:r w:rsidR="008472C8">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 xml:space="preserve">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заявку </w:t>
      </w:r>
      <w:r w:rsidR="008472C8">
        <w:rPr>
          <w:rFonts w:ascii="Times New Roman" w:eastAsia="Times New Roman" w:hAnsi="Times New Roman" w:cs="Times New Roman"/>
          <w:kern w:val="0"/>
          <w:sz w:val="28"/>
          <w:szCs w:val="28"/>
          <w:lang w:eastAsia="ru-RU" w:bidi="ar-SA"/>
        </w:rPr>
        <w:t>в соответствии с потребностями З</w:t>
      </w:r>
      <w:r w:rsidRPr="001936B7">
        <w:rPr>
          <w:rFonts w:ascii="Times New Roman" w:eastAsia="Times New Roman" w:hAnsi="Times New Roman" w:cs="Times New Roman"/>
          <w:kern w:val="0"/>
          <w:sz w:val="28"/>
          <w:szCs w:val="28"/>
          <w:lang w:eastAsia="ru-RU" w:bidi="ar-SA"/>
        </w:rPr>
        <w:t>аказчика.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В целях обеспечения возможности участникам закупки надлежащим образом заполнить заявку </w:t>
      </w:r>
      <w:r w:rsidR="008472C8">
        <w:rPr>
          <w:rFonts w:ascii="Times New Roman" w:eastAsia="Times New Roman" w:hAnsi="Times New Roman" w:cs="Times New Roman"/>
          <w:kern w:val="0"/>
          <w:sz w:val="28"/>
          <w:szCs w:val="28"/>
          <w:lang w:eastAsia="ru-RU" w:bidi="ar-SA"/>
        </w:rPr>
        <w:t>и указать требуемые показатели З</w:t>
      </w:r>
      <w:r w:rsidRPr="001936B7">
        <w:rPr>
          <w:rFonts w:ascii="Times New Roman" w:eastAsia="Times New Roman" w:hAnsi="Times New Roman" w:cs="Times New Roman"/>
          <w:kern w:val="0"/>
          <w:sz w:val="28"/>
          <w:szCs w:val="28"/>
          <w:lang w:eastAsia="ru-RU" w:bidi="ar-SA"/>
        </w:rPr>
        <w:t>аказчик устанавливает в извещении инструкцию по заполнению заявок, в которой целесообразно:</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2) определить, в отно</w:t>
      </w:r>
      <w:r w:rsidR="008472C8">
        <w:rPr>
          <w:rFonts w:ascii="Times New Roman" w:eastAsia="Times New Roman" w:hAnsi="Times New Roman" w:cs="Times New Roman"/>
          <w:kern w:val="0"/>
          <w:sz w:val="28"/>
          <w:szCs w:val="28"/>
          <w:lang w:eastAsia="ru-RU" w:bidi="ar-SA"/>
        </w:rPr>
        <w:t>шении каких именно показателей З</w:t>
      </w:r>
      <w:r w:rsidRPr="001936B7">
        <w:rPr>
          <w:rFonts w:ascii="Times New Roman" w:eastAsia="Times New Roman" w:hAnsi="Times New Roman" w:cs="Times New Roman"/>
          <w:kern w:val="0"/>
          <w:sz w:val="28"/>
          <w:szCs w:val="28"/>
          <w:lang w:eastAsia="ru-RU" w:bidi="ar-SA"/>
        </w:rPr>
        <w:t>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3) определить, в отно</w:t>
      </w:r>
      <w:r w:rsidR="008472C8">
        <w:rPr>
          <w:rFonts w:ascii="Times New Roman" w:eastAsia="Times New Roman" w:hAnsi="Times New Roman" w:cs="Times New Roman"/>
          <w:kern w:val="0"/>
          <w:sz w:val="28"/>
          <w:szCs w:val="28"/>
          <w:lang w:eastAsia="ru-RU" w:bidi="ar-SA"/>
        </w:rPr>
        <w:t>шении каких именно показателей З</w:t>
      </w:r>
      <w:r w:rsidRPr="001936B7">
        <w:rPr>
          <w:rFonts w:ascii="Times New Roman" w:eastAsia="Times New Roman" w:hAnsi="Times New Roman" w:cs="Times New Roman"/>
          <w:kern w:val="0"/>
          <w:sz w:val="28"/>
          <w:szCs w:val="28"/>
          <w:lang w:eastAsia="ru-RU" w:bidi="ar-SA"/>
        </w:rPr>
        <w:t>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w:t>
      </w:r>
      <w:r w:rsidR="008472C8">
        <w:rPr>
          <w:rFonts w:ascii="Times New Roman" w:eastAsia="Times New Roman" w:hAnsi="Times New Roman" w:cs="Times New Roman"/>
          <w:kern w:val="0"/>
          <w:sz w:val="28"/>
          <w:szCs w:val="28"/>
          <w:lang w:eastAsia="ru-RU" w:bidi="ar-SA"/>
        </w:rPr>
        <w:t>становления З</w:t>
      </w:r>
      <w:r w:rsidRPr="001936B7">
        <w:rPr>
          <w:rFonts w:ascii="Times New Roman" w:eastAsia="Times New Roman" w:hAnsi="Times New Roman" w:cs="Times New Roman"/>
          <w:kern w:val="0"/>
          <w:sz w:val="28"/>
          <w:szCs w:val="28"/>
          <w:lang w:eastAsia="ru-RU" w:bidi="ar-SA"/>
        </w:rPr>
        <w:t>аказчиком в документации о закупке требования о соответствии таких показателей значениям, установленным Стандартами).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Соблюдение данных т</w:t>
      </w:r>
      <w:r>
        <w:rPr>
          <w:rFonts w:ascii="Times New Roman" w:eastAsia="Times New Roman" w:hAnsi="Times New Roman" w:cs="Times New Roman"/>
          <w:kern w:val="0"/>
          <w:sz w:val="28"/>
          <w:szCs w:val="28"/>
          <w:lang w:eastAsia="ru-RU" w:bidi="ar-SA"/>
        </w:rPr>
        <w:t>ребований и запретов направлено</w:t>
      </w:r>
      <w:r w:rsidRPr="001936B7">
        <w:rPr>
          <w:rFonts w:ascii="Times New Roman" w:eastAsia="Times New Roman" w:hAnsi="Times New Roman" w:cs="Times New Roman"/>
          <w:kern w:val="0"/>
          <w:sz w:val="28"/>
          <w:szCs w:val="28"/>
          <w:lang w:eastAsia="ru-RU" w:bidi="ar-SA"/>
        </w:rPr>
        <w:t xml:space="preserve"> на исключение возможности субъе</w:t>
      </w:r>
      <w:r w:rsidR="008472C8">
        <w:rPr>
          <w:rFonts w:ascii="Times New Roman" w:eastAsia="Times New Roman" w:hAnsi="Times New Roman" w:cs="Times New Roman"/>
          <w:kern w:val="0"/>
          <w:sz w:val="28"/>
          <w:szCs w:val="28"/>
          <w:lang w:eastAsia="ru-RU" w:bidi="ar-SA"/>
        </w:rPr>
        <w:t>ктивного восприятия требований З</w:t>
      </w:r>
      <w:r w:rsidRPr="001936B7">
        <w:rPr>
          <w:rFonts w:ascii="Times New Roman" w:eastAsia="Times New Roman" w:hAnsi="Times New Roman" w:cs="Times New Roman"/>
          <w:kern w:val="0"/>
          <w:sz w:val="28"/>
          <w:szCs w:val="28"/>
          <w:lang w:eastAsia="ru-RU" w:bidi="ar-SA"/>
        </w:rPr>
        <w:t>аказчика участниками закупки и членами аукционной комиссии.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Комиссия УФАС констатирует, что описание объекта закупки содержится в составе извещения о проведении рассматриваемой закупки.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Из </w:t>
      </w:r>
      <w:r>
        <w:rPr>
          <w:rFonts w:ascii="Times New Roman" w:eastAsia="Times New Roman" w:hAnsi="Times New Roman" w:cs="Times New Roman"/>
          <w:kern w:val="0"/>
          <w:sz w:val="28"/>
          <w:szCs w:val="28"/>
          <w:lang w:eastAsia="ru-RU" w:bidi="ar-SA"/>
        </w:rPr>
        <w:t>содержания заявки З</w:t>
      </w:r>
      <w:r w:rsidRPr="001936B7">
        <w:rPr>
          <w:rFonts w:ascii="Times New Roman" w:eastAsia="Times New Roman" w:hAnsi="Times New Roman" w:cs="Times New Roman"/>
          <w:kern w:val="0"/>
          <w:sz w:val="28"/>
          <w:szCs w:val="28"/>
          <w:lang w:eastAsia="ru-RU" w:bidi="ar-SA"/>
        </w:rPr>
        <w:t xml:space="preserve">аявителя следует, что участником закупки представлены характеристики товара, идентичные тем, что были указаны </w:t>
      </w:r>
      <w:r>
        <w:rPr>
          <w:rFonts w:ascii="Times New Roman" w:eastAsia="Times New Roman" w:hAnsi="Times New Roman" w:cs="Times New Roman"/>
          <w:kern w:val="0"/>
          <w:sz w:val="28"/>
          <w:szCs w:val="28"/>
          <w:lang w:eastAsia="ru-RU" w:bidi="ar-SA"/>
        </w:rPr>
        <w:t>З</w:t>
      </w:r>
      <w:r w:rsidRPr="001936B7">
        <w:rPr>
          <w:rFonts w:ascii="Times New Roman" w:eastAsia="Times New Roman" w:hAnsi="Times New Roman" w:cs="Times New Roman"/>
          <w:kern w:val="0"/>
          <w:sz w:val="28"/>
          <w:szCs w:val="28"/>
          <w:lang w:eastAsia="ru-RU" w:bidi="ar-SA"/>
        </w:rPr>
        <w:t>аказчиком в описании объекта закупки.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Таким обр</w:t>
      </w:r>
      <w:r>
        <w:rPr>
          <w:rFonts w:ascii="Times New Roman" w:eastAsia="Times New Roman" w:hAnsi="Times New Roman" w:cs="Times New Roman"/>
          <w:kern w:val="0"/>
          <w:sz w:val="28"/>
          <w:szCs w:val="28"/>
          <w:lang w:eastAsia="ru-RU" w:bidi="ar-SA"/>
        </w:rPr>
        <w:t>азом, в указанной части заявка З</w:t>
      </w:r>
      <w:r w:rsidRPr="001936B7">
        <w:rPr>
          <w:rFonts w:ascii="Times New Roman" w:eastAsia="Times New Roman" w:hAnsi="Times New Roman" w:cs="Times New Roman"/>
          <w:kern w:val="0"/>
          <w:sz w:val="28"/>
          <w:szCs w:val="28"/>
          <w:lang w:eastAsia="ru-RU" w:bidi="ar-SA"/>
        </w:rPr>
        <w:t xml:space="preserve">аявителя в полной мере удовлетворяет </w:t>
      </w:r>
      <w:r>
        <w:rPr>
          <w:rFonts w:ascii="Times New Roman" w:eastAsia="Times New Roman" w:hAnsi="Times New Roman" w:cs="Times New Roman"/>
          <w:kern w:val="0"/>
          <w:sz w:val="28"/>
          <w:szCs w:val="28"/>
          <w:lang w:eastAsia="ru-RU" w:bidi="ar-SA"/>
        </w:rPr>
        <w:t>требованиям З</w:t>
      </w:r>
      <w:r w:rsidRPr="001936B7">
        <w:rPr>
          <w:rFonts w:ascii="Times New Roman" w:eastAsia="Times New Roman" w:hAnsi="Times New Roman" w:cs="Times New Roman"/>
          <w:kern w:val="0"/>
          <w:sz w:val="28"/>
          <w:szCs w:val="28"/>
          <w:lang w:eastAsia="ru-RU" w:bidi="ar-SA"/>
        </w:rPr>
        <w:t>аказчика.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1936B7">
        <w:rPr>
          <w:rFonts w:ascii="Times New Roman" w:eastAsia="Times New Roman" w:hAnsi="Times New Roman" w:cs="Times New Roman"/>
          <w:kern w:val="0"/>
          <w:sz w:val="28"/>
          <w:szCs w:val="28"/>
          <w:lang w:eastAsia="ru-RU" w:bidi="ar-SA"/>
        </w:rPr>
        <w:t>В свою очередь</w:t>
      </w:r>
      <w:r w:rsidR="008472C8">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согласно установленной</w:t>
      </w:r>
      <w:r w:rsidR="008472C8">
        <w:rPr>
          <w:rFonts w:ascii="Times New Roman" w:eastAsia="Times New Roman" w:hAnsi="Times New Roman" w:cs="Times New Roman"/>
          <w:kern w:val="0"/>
          <w:sz w:val="28"/>
          <w:szCs w:val="28"/>
          <w:lang w:eastAsia="ru-RU" w:bidi="ar-SA"/>
        </w:rPr>
        <w:t xml:space="preserve"> З</w:t>
      </w:r>
      <w:r w:rsidRPr="001936B7">
        <w:rPr>
          <w:rFonts w:ascii="Times New Roman" w:eastAsia="Times New Roman" w:hAnsi="Times New Roman" w:cs="Times New Roman"/>
          <w:kern w:val="0"/>
          <w:sz w:val="28"/>
          <w:szCs w:val="28"/>
          <w:lang w:eastAsia="ru-RU" w:bidi="ar-SA"/>
        </w:rPr>
        <w:t>аказчиком инструкции</w:t>
      </w:r>
      <w:r w:rsidR="008472C8">
        <w:rPr>
          <w:rFonts w:ascii="Times New Roman" w:eastAsia="Times New Roman" w:hAnsi="Times New Roman" w:cs="Times New Roman"/>
          <w:kern w:val="0"/>
          <w:sz w:val="28"/>
          <w:szCs w:val="28"/>
          <w:lang w:eastAsia="ru-RU" w:bidi="ar-SA"/>
        </w:rPr>
        <w:t xml:space="preserve"> З</w:t>
      </w:r>
      <w:r w:rsidRPr="001936B7">
        <w:rPr>
          <w:rFonts w:ascii="Times New Roman" w:eastAsia="Times New Roman" w:hAnsi="Times New Roman" w:cs="Times New Roman"/>
          <w:kern w:val="0"/>
          <w:sz w:val="28"/>
          <w:szCs w:val="28"/>
          <w:lang w:eastAsia="ru-RU" w:bidi="ar-SA"/>
        </w:rPr>
        <w:t xml:space="preserve">аказчиком приведены следующие правила представления сведений о </w:t>
      </w:r>
      <w:r w:rsidRPr="001936B7">
        <w:rPr>
          <w:rFonts w:ascii="Times New Roman" w:eastAsia="Times New Roman" w:hAnsi="Times New Roman" w:cs="Times New Roman"/>
          <w:kern w:val="0"/>
          <w:sz w:val="28"/>
          <w:szCs w:val="28"/>
          <w:lang w:eastAsia="ru-RU" w:bidi="ar-SA"/>
        </w:rPr>
        <w:lastRenderedPageBreak/>
        <w:t xml:space="preserve">предлагаемом к поставке товаре: </w:t>
      </w:r>
      <w:r w:rsidRPr="001936B7">
        <w:rPr>
          <w:rFonts w:ascii="Times New Roman" w:eastAsia="Times New Roman" w:hAnsi="Times New Roman" w:cs="Times New Roman"/>
          <w:i/>
          <w:iCs/>
          <w:kern w:val="0"/>
          <w:sz w:val="28"/>
          <w:szCs w:val="28"/>
          <w:lang w:eastAsia="ru-RU" w:bidi="ar-SA"/>
        </w:rPr>
        <w:t>Участник вправе воспользоваться рекомендуемой формой «Информация о конкретных показателях (характеристиках) товара», установленной в Таблице 1, при этом установив порядок описания показателей (характеристик) товара, предлагаемых участником закупки:</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1936B7">
        <w:rPr>
          <w:rFonts w:ascii="Times New Roman" w:eastAsia="Times New Roman" w:hAnsi="Times New Roman" w:cs="Times New Roman"/>
          <w:i/>
          <w:iCs/>
          <w:kern w:val="0"/>
          <w:sz w:val="28"/>
          <w:szCs w:val="28"/>
          <w:lang w:eastAsia="ru-RU" w:bidi="ar-SA"/>
        </w:rPr>
        <w:t>по первому виду показателей (характеристик) товара участник закупки указывает конкретные значения показателей (характеристик) товара, для которых установлены минимальные и (или) максимальные значения;</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i/>
          <w:iCs/>
          <w:kern w:val="0"/>
          <w:sz w:val="28"/>
          <w:szCs w:val="28"/>
          <w:lang w:eastAsia="ru-RU" w:bidi="ar-SA"/>
        </w:rPr>
      </w:pPr>
      <w:r w:rsidRPr="001936B7">
        <w:rPr>
          <w:rFonts w:ascii="Times New Roman" w:eastAsia="Times New Roman" w:hAnsi="Times New Roman" w:cs="Times New Roman"/>
          <w:i/>
          <w:iCs/>
          <w:kern w:val="0"/>
          <w:sz w:val="28"/>
          <w:szCs w:val="28"/>
          <w:lang w:eastAsia="ru-RU" w:bidi="ar-SA"/>
        </w:rPr>
        <w:t>по второму виду показателей (характеристик) товара участник закупки указывает значение, установленное заказчиком.</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При этом извещение не содержит информации</w:t>
      </w:r>
      <w:r w:rsidR="008472C8">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позволяющей определить вид показателя</w:t>
      </w:r>
      <w:r w:rsidR="008472C8">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содержащийся в извещении</w:t>
      </w:r>
      <w:r w:rsidR="008472C8">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и предложить соответствующее значение согласно вышеизложенному порядку. Следовательно</w:t>
      </w:r>
      <w:r w:rsidR="008472C8">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участник закупки в рассматриваемом случае вправе был указывать значения показателей характеристик предлагаемых товаров исходя из буквального толкования положений инструкции и собственного понимания описания соответствующего товара.</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Таким образом, Комиссия УФАС приходит к вывод</w:t>
      </w:r>
      <w:r w:rsidR="008472C8">
        <w:rPr>
          <w:rFonts w:ascii="Times New Roman" w:eastAsia="Times New Roman" w:hAnsi="Times New Roman" w:cs="Times New Roman"/>
          <w:kern w:val="0"/>
          <w:sz w:val="28"/>
          <w:szCs w:val="28"/>
          <w:lang w:eastAsia="ru-RU" w:bidi="ar-SA"/>
        </w:rPr>
        <w:t>у о том, что у комиссии З</w:t>
      </w:r>
      <w:r w:rsidRPr="001936B7">
        <w:rPr>
          <w:rFonts w:ascii="Times New Roman" w:eastAsia="Times New Roman" w:hAnsi="Times New Roman" w:cs="Times New Roman"/>
          <w:kern w:val="0"/>
          <w:sz w:val="28"/>
          <w:szCs w:val="28"/>
          <w:lang w:eastAsia="ru-RU" w:bidi="ar-SA"/>
        </w:rPr>
        <w:t xml:space="preserve">аказчика отсутствовали достаточные основания </w:t>
      </w:r>
      <w:r w:rsidR="008472C8">
        <w:rPr>
          <w:rFonts w:ascii="Times New Roman" w:eastAsia="Times New Roman" w:hAnsi="Times New Roman" w:cs="Times New Roman"/>
          <w:kern w:val="0"/>
          <w:sz w:val="28"/>
          <w:szCs w:val="28"/>
          <w:lang w:eastAsia="ru-RU" w:bidi="ar-SA"/>
        </w:rPr>
        <w:t>для признания заявки З</w:t>
      </w:r>
      <w:r w:rsidRPr="001936B7">
        <w:rPr>
          <w:rFonts w:ascii="Times New Roman" w:eastAsia="Times New Roman" w:hAnsi="Times New Roman" w:cs="Times New Roman"/>
          <w:kern w:val="0"/>
          <w:sz w:val="28"/>
          <w:szCs w:val="28"/>
          <w:lang w:eastAsia="ru-RU" w:bidi="ar-SA"/>
        </w:rPr>
        <w:t xml:space="preserve">аявителя несоответствующей требованиям извещения. Приняв решение </w:t>
      </w:r>
      <w:r w:rsidR="008472C8">
        <w:rPr>
          <w:rFonts w:ascii="Times New Roman" w:eastAsia="Times New Roman" w:hAnsi="Times New Roman" w:cs="Times New Roman"/>
          <w:kern w:val="0"/>
          <w:sz w:val="28"/>
          <w:szCs w:val="28"/>
          <w:lang w:eastAsia="ru-RU" w:bidi="ar-SA"/>
        </w:rPr>
        <w:br/>
      </w:r>
      <w:r w:rsidRPr="001936B7">
        <w:rPr>
          <w:rFonts w:ascii="Times New Roman" w:eastAsia="Times New Roman" w:hAnsi="Times New Roman" w:cs="Times New Roman"/>
          <w:kern w:val="0"/>
          <w:sz w:val="28"/>
          <w:szCs w:val="28"/>
          <w:lang w:eastAsia="ru-RU" w:bidi="ar-SA"/>
        </w:rPr>
        <w:t>об отклонении заяв</w:t>
      </w:r>
      <w:r w:rsidR="008472C8">
        <w:rPr>
          <w:rFonts w:ascii="Times New Roman" w:eastAsia="Times New Roman" w:hAnsi="Times New Roman" w:cs="Times New Roman"/>
          <w:kern w:val="0"/>
          <w:sz w:val="28"/>
          <w:szCs w:val="28"/>
          <w:lang w:eastAsia="ru-RU" w:bidi="ar-SA"/>
        </w:rPr>
        <w:t>ки З</w:t>
      </w:r>
      <w:r w:rsidRPr="001936B7">
        <w:rPr>
          <w:rFonts w:ascii="Times New Roman" w:eastAsia="Times New Roman" w:hAnsi="Times New Roman" w:cs="Times New Roman"/>
          <w:kern w:val="0"/>
          <w:sz w:val="28"/>
          <w:szCs w:val="28"/>
          <w:lang w:eastAsia="ru-RU" w:bidi="ar-SA"/>
        </w:rPr>
        <w:t>аявителя</w:t>
      </w:r>
      <w:r w:rsidR="008472C8">
        <w:rPr>
          <w:rFonts w:ascii="Times New Roman" w:eastAsia="Times New Roman" w:hAnsi="Times New Roman" w:cs="Times New Roman"/>
          <w:kern w:val="0"/>
          <w:sz w:val="28"/>
          <w:szCs w:val="28"/>
          <w:lang w:eastAsia="ru-RU" w:bidi="ar-SA"/>
        </w:rPr>
        <w:t>, комиссия З</w:t>
      </w:r>
      <w:r w:rsidRPr="001936B7">
        <w:rPr>
          <w:rFonts w:ascii="Times New Roman" w:eastAsia="Times New Roman" w:hAnsi="Times New Roman" w:cs="Times New Roman"/>
          <w:kern w:val="0"/>
          <w:sz w:val="28"/>
          <w:szCs w:val="28"/>
          <w:lang w:eastAsia="ru-RU" w:bidi="ar-SA"/>
        </w:rPr>
        <w:t xml:space="preserve">аказчика допустила нарушение </w:t>
      </w:r>
      <w:r w:rsidR="008472C8">
        <w:rPr>
          <w:rFonts w:ascii="Times New Roman" w:eastAsia="Times New Roman" w:hAnsi="Times New Roman" w:cs="Times New Roman"/>
          <w:kern w:val="0"/>
          <w:sz w:val="28"/>
          <w:szCs w:val="28"/>
          <w:lang w:eastAsia="ru-RU" w:bidi="ar-SA"/>
        </w:rPr>
        <w:br/>
      </w:r>
      <w:proofErr w:type="spellStart"/>
      <w:r w:rsidR="008472C8" w:rsidRPr="001936B7">
        <w:rPr>
          <w:rFonts w:ascii="Times New Roman" w:eastAsia="Times New Roman" w:hAnsi="Times New Roman" w:cs="Times New Roman"/>
          <w:color w:val="000000"/>
          <w:kern w:val="0"/>
          <w:sz w:val="28"/>
          <w:szCs w:val="28"/>
          <w:lang w:eastAsia="ru-RU" w:bidi="ar-SA"/>
        </w:rPr>
        <w:t>п.п</w:t>
      </w:r>
      <w:proofErr w:type="spellEnd"/>
      <w:r w:rsidR="008472C8" w:rsidRPr="001936B7">
        <w:rPr>
          <w:rFonts w:ascii="Times New Roman" w:eastAsia="Times New Roman" w:hAnsi="Times New Roman" w:cs="Times New Roman"/>
          <w:color w:val="000000"/>
          <w:kern w:val="0"/>
          <w:sz w:val="28"/>
          <w:szCs w:val="28"/>
          <w:lang w:eastAsia="ru-RU" w:bidi="ar-SA"/>
        </w:rPr>
        <w:t xml:space="preserve">. а) п. 1 </w:t>
      </w:r>
      <w:r w:rsidRPr="001936B7">
        <w:rPr>
          <w:rFonts w:ascii="Times New Roman" w:eastAsia="Times New Roman" w:hAnsi="Times New Roman" w:cs="Times New Roman"/>
          <w:kern w:val="0"/>
          <w:sz w:val="28"/>
          <w:szCs w:val="28"/>
          <w:lang w:eastAsia="ru-RU" w:bidi="ar-SA"/>
        </w:rPr>
        <w:t>ч. 5 ст. 49 Закона о контрактной системе.</w:t>
      </w: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 xml:space="preserve">Комиссия УФАС также констатирует, что </w:t>
      </w:r>
      <w:r w:rsidR="008472C8">
        <w:rPr>
          <w:rFonts w:ascii="Times New Roman" w:eastAsia="Times New Roman" w:hAnsi="Times New Roman" w:cs="Times New Roman"/>
          <w:kern w:val="0"/>
          <w:sz w:val="28"/>
          <w:szCs w:val="28"/>
          <w:lang w:eastAsia="ru-RU" w:bidi="ar-SA"/>
        </w:rPr>
        <w:t>установленная З</w:t>
      </w:r>
      <w:r w:rsidRPr="001936B7">
        <w:rPr>
          <w:rFonts w:ascii="Times New Roman" w:eastAsia="Times New Roman" w:hAnsi="Times New Roman" w:cs="Times New Roman"/>
          <w:kern w:val="0"/>
          <w:sz w:val="28"/>
          <w:szCs w:val="28"/>
          <w:lang w:eastAsia="ru-RU" w:bidi="ar-SA"/>
        </w:rPr>
        <w:t>аказчиком инструкция не содержит положений</w:t>
      </w:r>
      <w:r w:rsidR="008472C8">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позволяющих определить, в отношении каких им</w:t>
      </w:r>
      <w:r w:rsidR="008472C8">
        <w:rPr>
          <w:rFonts w:ascii="Times New Roman" w:eastAsia="Times New Roman" w:hAnsi="Times New Roman" w:cs="Times New Roman"/>
          <w:kern w:val="0"/>
          <w:sz w:val="28"/>
          <w:szCs w:val="28"/>
          <w:lang w:eastAsia="ru-RU" w:bidi="ar-SA"/>
        </w:rPr>
        <w:t>енно показателей З</w:t>
      </w:r>
      <w:r w:rsidRPr="001936B7">
        <w:rPr>
          <w:rFonts w:ascii="Times New Roman" w:eastAsia="Times New Roman" w:hAnsi="Times New Roman" w:cs="Times New Roman"/>
          <w:kern w:val="0"/>
          <w:sz w:val="28"/>
          <w:szCs w:val="28"/>
          <w:lang w:eastAsia="ru-RU" w:bidi="ar-SA"/>
        </w:rPr>
        <w:t>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 в отно</w:t>
      </w:r>
      <w:r w:rsidR="008472C8">
        <w:rPr>
          <w:rFonts w:ascii="Times New Roman" w:eastAsia="Times New Roman" w:hAnsi="Times New Roman" w:cs="Times New Roman"/>
          <w:kern w:val="0"/>
          <w:sz w:val="28"/>
          <w:szCs w:val="28"/>
          <w:lang w:eastAsia="ru-RU" w:bidi="ar-SA"/>
        </w:rPr>
        <w:t>шении каких именно показателей З</w:t>
      </w:r>
      <w:r w:rsidRPr="001936B7">
        <w:rPr>
          <w:rFonts w:ascii="Times New Roman" w:eastAsia="Times New Roman" w:hAnsi="Times New Roman" w:cs="Times New Roman"/>
          <w:kern w:val="0"/>
          <w:sz w:val="28"/>
          <w:szCs w:val="28"/>
          <w:lang w:eastAsia="ru-RU" w:bidi="ar-SA"/>
        </w:rPr>
        <w:t>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 и т.д. Указанное обстоятельство позволяет прийти к выводу о том</w:t>
      </w:r>
      <w:r w:rsidR="008472C8">
        <w:rPr>
          <w:rFonts w:ascii="Times New Roman" w:eastAsia="Times New Roman" w:hAnsi="Times New Roman" w:cs="Times New Roman"/>
          <w:kern w:val="0"/>
          <w:sz w:val="28"/>
          <w:szCs w:val="28"/>
          <w:lang w:eastAsia="ru-RU" w:bidi="ar-SA"/>
        </w:rPr>
        <w:t>, что установленная З</w:t>
      </w:r>
      <w:r w:rsidRPr="001936B7">
        <w:rPr>
          <w:rFonts w:ascii="Times New Roman" w:eastAsia="Times New Roman" w:hAnsi="Times New Roman" w:cs="Times New Roman"/>
          <w:kern w:val="0"/>
          <w:sz w:val="28"/>
          <w:szCs w:val="28"/>
          <w:lang w:eastAsia="ru-RU" w:bidi="ar-SA"/>
        </w:rPr>
        <w:t xml:space="preserve">аказчиком инструкция по заполнению заявки является ненадлежащей, что не позволило </w:t>
      </w:r>
      <w:r w:rsidR="008472C8">
        <w:rPr>
          <w:rFonts w:ascii="Times New Roman" w:eastAsia="Times New Roman" w:hAnsi="Times New Roman" w:cs="Times New Roman"/>
          <w:kern w:val="0"/>
          <w:sz w:val="28"/>
          <w:szCs w:val="28"/>
          <w:lang w:eastAsia="ru-RU" w:bidi="ar-SA"/>
        </w:rPr>
        <w:t>З</w:t>
      </w:r>
      <w:r w:rsidRPr="001936B7">
        <w:rPr>
          <w:rFonts w:ascii="Times New Roman" w:eastAsia="Times New Roman" w:hAnsi="Times New Roman" w:cs="Times New Roman"/>
          <w:kern w:val="0"/>
          <w:sz w:val="28"/>
          <w:szCs w:val="28"/>
          <w:lang w:eastAsia="ru-RU" w:bidi="ar-SA"/>
        </w:rPr>
        <w:t>аявителю заполнить заявку</w:t>
      </w:r>
      <w:r w:rsidR="008472C8">
        <w:rPr>
          <w:rFonts w:ascii="Times New Roman" w:eastAsia="Times New Roman" w:hAnsi="Times New Roman" w:cs="Times New Roman"/>
          <w:kern w:val="0"/>
          <w:sz w:val="28"/>
          <w:szCs w:val="28"/>
          <w:lang w:eastAsia="ru-RU" w:bidi="ar-SA"/>
        </w:rPr>
        <w:t>,</w:t>
      </w:r>
      <w:r w:rsidRPr="001936B7">
        <w:rPr>
          <w:rFonts w:ascii="Times New Roman" w:eastAsia="Times New Roman" w:hAnsi="Times New Roman" w:cs="Times New Roman"/>
          <w:kern w:val="0"/>
          <w:sz w:val="28"/>
          <w:szCs w:val="28"/>
          <w:lang w:eastAsia="ru-RU" w:bidi="ar-SA"/>
        </w:rPr>
        <w:t xml:space="preserve"> удовлетворяющую фактически</w:t>
      </w:r>
      <w:r w:rsidR="008472C8">
        <w:rPr>
          <w:rFonts w:ascii="Times New Roman" w:eastAsia="Times New Roman" w:hAnsi="Times New Roman" w:cs="Times New Roman"/>
          <w:kern w:val="0"/>
          <w:sz w:val="28"/>
          <w:szCs w:val="28"/>
          <w:lang w:eastAsia="ru-RU" w:bidi="ar-SA"/>
        </w:rPr>
        <w:t>м требованиям З</w:t>
      </w:r>
      <w:r w:rsidRPr="001936B7">
        <w:rPr>
          <w:rFonts w:ascii="Times New Roman" w:eastAsia="Times New Roman" w:hAnsi="Times New Roman" w:cs="Times New Roman"/>
          <w:kern w:val="0"/>
          <w:sz w:val="28"/>
          <w:szCs w:val="28"/>
          <w:lang w:eastAsia="ru-RU" w:bidi="ar-SA"/>
        </w:rPr>
        <w:t>аказчика.</w:t>
      </w:r>
    </w:p>
    <w:p w:rsidR="001936B7" w:rsidRPr="008472C8" w:rsidRDefault="001936B7" w:rsidP="008472C8">
      <w:pPr>
        <w:widowControl/>
        <w:suppressAutoHyphens w:val="0"/>
        <w:autoSpaceDN/>
        <w:ind w:firstLine="709"/>
        <w:jc w:val="both"/>
        <w:textAlignment w:val="auto"/>
        <w:rPr>
          <w:rFonts w:ascii="Times New Roman" w:eastAsia="Times New Roman" w:hAnsi="Times New Roman" w:cs="Times New Roman"/>
          <w:kern w:val="0"/>
          <w:sz w:val="28"/>
          <w:szCs w:val="28"/>
          <w:lang w:eastAsia="ru-RU" w:bidi="ar-SA"/>
        </w:rPr>
      </w:pPr>
      <w:r w:rsidRPr="008472C8">
        <w:rPr>
          <w:rFonts w:ascii="Times New Roman" w:eastAsia="Times New Roman" w:hAnsi="Times New Roman" w:cs="Times New Roman"/>
          <w:kern w:val="0"/>
          <w:sz w:val="28"/>
          <w:szCs w:val="28"/>
          <w:lang w:eastAsia="ru-RU" w:bidi="ar-SA"/>
        </w:rPr>
        <w:t>Учитывая изложенное, Комиссия УФАС приходит к выводу о нарушении</w:t>
      </w:r>
      <w:r w:rsidR="008472C8" w:rsidRPr="008472C8">
        <w:rPr>
          <w:rFonts w:ascii="Times New Roman" w:eastAsia="Times New Roman" w:hAnsi="Times New Roman" w:cs="Times New Roman"/>
          <w:kern w:val="0"/>
          <w:sz w:val="28"/>
          <w:szCs w:val="28"/>
          <w:lang w:eastAsia="ru-RU" w:bidi="ar-SA"/>
        </w:rPr>
        <w:t xml:space="preserve"> З</w:t>
      </w:r>
      <w:r w:rsidRPr="008472C8">
        <w:rPr>
          <w:rFonts w:ascii="Times New Roman" w:eastAsia="Times New Roman" w:hAnsi="Times New Roman" w:cs="Times New Roman"/>
          <w:kern w:val="0"/>
          <w:sz w:val="28"/>
          <w:szCs w:val="28"/>
          <w:lang w:eastAsia="ru-RU" w:bidi="ar-SA"/>
        </w:rPr>
        <w:t>аказчиком п. 3 ч. 2 ст. 42 Закона о контрактной системе.</w:t>
      </w:r>
    </w:p>
    <w:p w:rsidR="008472C8" w:rsidRPr="008472C8" w:rsidRDefault="008472C8" w:rsidP="008472C8">
      <w:pPr>
        <w:autoSpaceDE w:val="0"/>
        <w:adjustRightInd w:val="0"/>
        <w:ind w:firstLine="709"/>
        <w:jc w:val="both"/>
        <w:rPr>
          <w:rFonts w:ascii="Times New Roman" w:hAnsi="Times New Roman" w:cs="Times New Roman"/>
          <w:sz w:val="28"/>
          <w:szCs w:val="28"/>
        </w:rPr>
      </w:pPr>
      <w:r w:rsidRPr="008472C8">
        <w:rPr>
          <w:rFonts w:ascii="Times New Roman" w:eastAsia="Times New Roman" w:hAnsi="Times New Roman" w:cs="Times New Roman"/>
          <w:kern w:val="0"/>
          <w:sz w:val="28"/>
          <w:szCs w:val="28"/>
          <w:lang w:eastAsia="ru-RU" w:bidi="ar-SA"/>
        </w:rPr>
        <w:t xml:space="preserve">2. </w:t>
      </w:r>
      <w:r w:rsidRPr="008472C8">
        <w:rPr>
          <w:rFonts w:ascii="Times New Roman" w:hAnsi="Times New Roman" w:cs="Times New Roman"/>
          <w:sz w:val="28"/>
          <w:szCs w:val="28"/>
        </w:rPr>
        <w:t>Выявленные в действиях Заказчика и членов аукционной комиссии нарушения являются существенными, что дает основания для выдачи обязательного для исполнения предписания об их устранении.</w:t>
      </w:r>
    </w:p>
    <w:p w:rsidR="008472C8" w:rsidRPr="001936B7" w:rsidRDefault="008472C8"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p>
    <w:p w:rsidR="001936B7" w:rsidRPr="001936B7" w:rsidRDefault="001936B7" w:rsidP="001936B7">
      <w:pPr>
        <w:widowControl/>
        <w:suppressAutoHyphens w:val="0"/>
        <w:autoSpaceDN/>
        <w:ind w:firstLine="708"/>
        <w:jc w:val="both"/>
        <w:textAlignment w:val="auto"/>
        <w:rPr>
          <w:rFonts w:ascii="Times New Roman" w:eastAsia="Times New Roman" w:hAnsi="Times New Roman" w:cs="Times New Roman"/>
          <w:kern w:val="0"/>
          <w:sz w:val="28"/>
          <w:szCs w:val="28"/>
          <w:lang w:eastAsia="ru-RU" w:bidi="ar-SA"/>
        </w:rPr>
      </w:pPr>
      <w:r w:rsidRPr="001936B7">
        <w:rPr>
          <w:rFonts w:ascii="Times New Roman" w:eastAsia="Times New Roman" w:hAnsi="Times New Roman" w:cs="Times New Roman"/>
          <w:kern w:val="0"/>
          <w:sz w:val="28"/>
          <w:szCs w:val="28"/>
          <w:lang w:eastAsia="ru-RU" w:bidi="ar-SA"/>
        </w:rPr>
        <w:t>Комиссия УФАС, руководствуясь ст. 99, 106 Закона о контрактной системе, Административным регламентом,</w:t>
      </w:r>
    </w:p>
    <w:p w:rsidR="001936B7" w:rsidRPr="001936B7" w:rsidRDefault="001936B7" w:rsidP="001936B7">
      <w:pPr>
        <w:widowControl/>
        <w:suppressAutoHyphens w:val="0"/>
        <w:autoSpaceDN/>
        <w:ind w:firstLine="708"/>
        <w:jc w:val="center"/>
        <w:textAlignment w:val="auto"/>
        <w:rPr>
          <w:rFonts w:ascii="Times New Roman" w:eastAsia="Times New Roman" w:hAnsi="Times New Roman" w:cs="Times New Roman"/>
          <w:kern w:val="0"/>
          <w:sz w:val="28"/>
          <w:szCs w:val="28"/>
          <w:lang w:eastAsia="ru-RU" w:bidi="ar-SA"/>
        </w:rPr>
      </w:pPr>
    </w:p>
    <w:p w:rsidR="001936B7" w:rsidRPr="001936B7" w:rsidRDefault="001936B7" w:rsidP="001936B7">
      <w:pPr>
        <w:widowControl/>
        <w:suppressAutoHyphens w:val="0"/>
        <w:autoSpaceDN/>
        <w:ind w:firstLine="708"/>
        <w:jc w:val="center"/>
        <w:textAlignment w:val="auto"/>
        <w:rPr>
          <w:rFonts w:ascii="Times New Roman" w:eastAsia="Times New Roman" w:hAnsi="Times New Roman" w:cs="Times New Roman"/>
          <w:b/>
          <w:kern w:val="0"/>
          <w:sz w:val="28"/>
          <w:szCs w:val="28"/>
          <w:lang w:eastAsia="ru-RU" w:bidi="ar-SA"/>
        </w:rPr>
      </w:pPr>
      <w:r w:rsidRPr="001936B7">
        <w:rPr>
          <w:rFonts w:ascii="Times New Roman" w:eastAsia="Times New Roman" w:hAnsi="Times New Roman" w:cs="Times New Roman"/>
          <w:b/>
          <w:kern w:val="0"/>
          <w:sz w:val="28"/>
          <w:szCs w:val="28"/>
          <w:lang w:eastAsia="ru-RU" w:bidi="ar-SA"/>
        </w:rPr>
        <w:lastRenderedPageBreak/>
        <w:t xml:space="preserve">РЕШИЛА: </w:t>
      </w:r>
    </w:p>
    <w:p w:rsidR="001936B7" w:rsidRPr="001936B7" w:rsidRDefault="001936B7" w:rsidP="001936B7">
      <w:pPr>
        <w:widowControl/>
        <w:suppressAutoHyphens w:val="0"/>
        <w:autoSpaceDE w:val="0"/>
        <w:adjustRightInd w:val="0"/>
        <w:ind w:firstLine="708"/>
        <w:jc w:val="both"/>
        <w:textAlignment w:val="auto"/>
        <w:outlineLvl w:val="1"/>
        <w:rPr>
          <w:rFonts w:ascii="Times New Roman" w:eastAsia="Times New Roman" w:hAnsi="Times New Roman" w:cs="Times New Roman"/>
          <w:kern w:val="0"/>
          <w:sz w:val="28"/>
          <w:szCs w:val="28"/>
          <w:lang w:eastAsia="ru-RU" w:bidi="ar-SA"/>
        </w:rPr>
      </w:pPr>
    </w:p>
    <w:p w:rsidR="001936B7" w:rsidRPr="001936B7" w:rsidRDefault="001936B7" w:rsidP="001936B7">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936B7">
        <w:rPr>
          <w:rFonts w:ascii="Times New Roman" w:eastAsia="Times New Roman" w:hAnsi="Times New Roman" w:cs="Times New Roman"/>
          <w:color w:val="000000"/>
          <w:kern w:val="0"/>
          <w:sz w:val="28"/>
          <w:szCs w:val="28"/>
          <w:lang w:eastAsia="ru-RU" w:bidi="ar-SA"/>
        </w:rPr>
        <w:t xml:space="preserve">Признать жалобу </w:t>
      </w:r>
      <w:r w:rsidRPr="001936B7">
        <w:rPr>
          <w:rFonts w:ascii="Times New Roman" w:eastAsia="Times New Roman" w:hAnsi="Times New Roman" w:cs="Times New Roman"/>
          <w:kern w:val="0"/>
          <w:sz w:val="28"/>
          <w:szCs w:val="28"/>
          <w:lang w:eastAsia="ru-RU" w:bidi="ar-SA"/>
        </w:rPr>
        <w:t xml:space="preserve">ООО «Меркурий» </w:t>
      </w:r>
      <w:r w:rsidRPr="001936B7">
        <w:rPr>
          <w:rFonts w:ascii="Times New Roman" w:eastAsia="Times New Roman" w:hAnsi="Times New Roman" w:cs="Times New Roman"/>
          <w:color w:val="000000"/>
          <w:kern w:val="0"/>
          <w:sz w:val="28"/>
          <w:szCs w:val="28"/>
          <w:lang w:eastAsia="ru-RU" w:bidi="ar-SA"/>
        </w:rPr>
        <w:t>обоснованной.</w:t>
      </w:r>
    </w:p>
    <w:p w:rsidR="001936B7" w:rsidRPr="001936B7" w:rsidRDefault="001936B7" w:rsidP="001936B7">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936B7">
        <w:rPr>
          <w:rFonts w:ascii="Times New Roman" w:eastAsia="Times New Roman" w:hAnsi="Times New Roman" w:cs="Times New Roman"/>
          <w:color w:val="000000"/>
          <w:kern w:val="0"/>
          <w:sz w:val="28"/>
          <w:szCs w:val="28"/>
          <w:lang w:eastAsia="ru-RU" w:bidi="ar-SA"/>
        </w:rPr>
        <w:t xml:space="preserve">Признать в действиях аукционной комиссии </w:t>
      </w:r>
      <w:r w:rsidR="008472C8">
        <w:rPr>
          <w:rFonts w:ascii="Times New Roman" w:eastAsia="Times New Roman" w:hAnsi="Times New Roman" w:cs="Times New Roman"/>
          <w:color w:val="000000"/>
          <w:kern w:val="0"/>
          <w:sz w:val="28"/>
          <w:szCs w:val="28"/>
          <w:lang w:eastAsia="ru-RU" w:bidi="ar-SA"/>
        </w:rPr>
        <w:t xml:space="preserve">Заказчика </w:t>
      </w:r>
      <w:r w:rsidRPr="001936B7">
        <w:rPr>
          <w:rFonts w:ascii="Times New Roman" w:eastAsia="Times New Roman" w:hAnsi="Times New Roman" w:cs="Times New Roman"/>
          <w:color w:val="000000"/>
          <w:kern w:val="0"/>
          <w:sz w:val="28"/>
          <w:szCs w:val="28"/>
          <w:lang w:eastAsia="ru-RU" w:bidi="ar-SA"/>
        </w:rPr>
        <w:t xml:space="preserve">нарушение </w:t>
      </w:r>
      <w:proofErr w:type="spellStart"/>
      <w:r w:rsidRPr="001936B7">
        <w:rPr>
          <w:rFonts w:ascii="Times New Roman" w:eastAsia="Times New Roman" w:hAnsi="Times New Roman" w:cs="Times New Roman"/>
          <w:color w:val="000000"/>
          <w:kern w:val="0"/>
          <w:sz w:val="28"/>
          <w:szCs w:val="28"/>
          <w:lang w:eastAsia="ru-RU" w:bidi="ar-SA"/>
        </w:rPr>
        <w:t>п.п</w:t>
      </w:r>
      <w:proofErr w:type="spellEnd"/>
      <w:r w:rsidRPr="001936B7">
        <w:rPr>
          <w:rFonts w:ascii="Times New Roman" w:eastAsia="Times New Roman" w:hAnsi="Times New Roman" w:cs="Times New Roman"/>
          <w:color w:val="000000"/>
          <w:kern w:val="0"/>
          <w:sz w:val="28"/>
          <w:szCs w:val="28"/>
          <w:lang w:eastAsia="ru-RU" w:bidi="ar-SA"/>
        </w:rPr>
        <w:t>. а) п. 1 ч. 5 ст. 49 Закона о контрактной системе.</w:t>
      </w:r>
    </w:p>
    <w:p w:rsidR="001936B7" w:rsidRPr="001936B7" w:rsidRDefault="008472C8" w:rsidP="001936B7">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xml:space="preserve">Признать в действиях Заказчика нарушения </w:t>
      </w:r>
      <w:r w:rsidR="001936B7" w:rsidRPr="001936B7">
        <w:rPr>
          <w:rFonts w:ascii="Times New Roman" w:eastAsia="Times New Roman" w:hAnsi="Times New Roman" w:cs="Times New Roman"/>
          <w:color w:val="000000"/>
          <w:kern w:val="0"/>
          <w:sz w:val="28"/>
          <w:szCs w:val="28"/>
          <w:lang w:eastAsia="ru-RU" w:bidi="ar-SA"/>
        </w:rPr>
        <w:t xml:space="preserve">п. 3 ч. 2 ст. 42, </w:t>
      </w:r>
      <w:r>
        <w:rPr>
          <w:rFonts w:ascii="Times New Roman" w:eastAsia="Times New Roman" w:hAnsi="Times New Roman" w:cs="Times New Roman"/>
          <w:color w:val="000000"/>
          <w:kern w:val="0"/>
          <w:sz w:val="28"/>
          <w:szCs w:val="28"/>
          <w:lang w:eastAsia="ru-RU" w:bidi="ar-SA"/>
        </w:rPr>
        <w:br/>
        <w:t xml:space="preserve">п. 2 </w:t>
      </w:r>
      <w:r w:rsidR="001936B7" w:rsidRPr="001936B7">
        <w:rPr>
          <w:rFonts w:ascii="Times New Roman" w:eastAsia="Times New Roman" w:hAnsi="Times New Roman" w:cs="Times New Roman"/>
          <w:color w:val="000000"/>
          <w:kern w:val="0"/>
          <w:sz w:val="28"/>
          <w:szCs w:val="28"/>
          <w:lang w:eastAsia="ru-RU" w:bidi="ar-SA"/>
        </w:rPr>
        <w:t>ч. 5 ст. 49 Закона о контрактной системе</w:t>
      </w:r>
      <w:r>
        <w:rPr>
          <w:rFonts w:ascii="Times New Roman" w:eastAsia="Times New Roman" w:hAnsi="Times New Roman" w:cs="Times New Roman"/>
          <w:color w:val="000000"/>
          <w:kern w:val="0"/>
          <w:sz w:val="28"/>
          <w:szCs w:val="28"/>
          <w:lang w:eastAsia="ru-RU" w:bidi="ar-SA"/>
        </w:rPr>
        <w:t>.</w:t>
      </w:r>
    </w:p>
    <w:p w:rsidR="001936B7" w:rsidRPr="001936B7" w:rsidRDefault="001936B7" w:rsidP="001936B7">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936B7">
        <w:rPr>
          <w:rFonts w:ascii="Times New Roman" w:eastAsia="Times New Roman" w:hAnsi="Times New Roman" w:cs="Times New Roman"/>
          <w:color w:val="000000"/>
          <w:kern w:val="0"/>
          <w:sz w:val="28"/>
          <w:szCs w:val="28"/>
          <w:lang w:eastAsia="ru-RU" w:bidi="ar-SA"/>
        </w:rPr>
        <w:t xml:space="preserve">Выдать </w:t>
      </w:r>
      <w:r w:rsidR="008472C8">
        <w:rPr>
          <w:rFonts w:ascii="Times New Roman" w:eastAsia="Times New Roman" w:hAnsi="Times New Roman" w:cs="Times New Roman"/>
          <w:color w:val="000000"/>
          <w:kern w:val="0"/>
          <w:sz w:val="28"/>
          <w:szCs w:val="28"/>
          <w:lang w:eastAsia="ru-RU" w:bidi="ar-SA"/>
        </w:rPr>
        <w:t>З</w:t>
      </w:r>
      <w:r w:rsidRPr="001936B7">
        <w:rPr>
          <w:rFonts w:ascii="Times New Roman" w:eastAsia="Times New Roman" w:hAnsi="Times New Roman" w:cs="Times New Roman"/>
          <w:color w:val="000000"/>
          <w:kern w:val="0"/>
          <w:sz w:val="28"/>
          <w:szCs w:val="28"/>
          <w:lang w:eastAsia="ru-RU" w:bidi="ar-SA"/>
        </w:rPr>
        <w:t xml:space="preserve">аказчику, аукционной комиссии, оператору электронной торговой площадки предписание об устранении </w:t>
      </w:r>
      <w:r w:rsidR="008472C8">
        <w:rPr>
          <w:rFonts w:ascii="Times New Roman" w:eastAsia="Times New Roman" w:hAnsi="Times New Roman" w:cs="Times New Roman"/>
          <w:color w:val="000000"/>
          <w:kern w:val="0"/>
          <w:sz w:val="28"/>
          <w:szCs w:val="28"/>
          <w:lang w:eastAsia="ru-RU" w:bidi="ar-SA"/>
        </w:rPr>
        <w:t>выявленных</w:t>
      </w:r>
      <w:r w:rsidRPr="001936B7">
        <w:rPr>
          <w:rFonts w:ascii="Times New Roman" w:eastAsia="Times New Roman" w:hAnsi="Times New Roman" w:cs="Times New Roman"/>
          <w:color w:val="000000"/>
          <w:kern w:val="0"/>
          <w:sz w:val="28"/>
          <w:szCs w:val="28"/>
          <w:lang w:eastAsia="ru-RU" w:bidi="ar-SA"/>
        </w:rPr>
        <w:t xml:space="preserve"> нарушени</w:t>
      </w:r>
      <w:r w:rsidR="008472C8">
        <w:rPr>
          <w:rFonts w:ascii="Times New Roman" w:eastAsia="Times New Roman" w:hAnsi="Times New Roman" w:cs="Times New Roman"/>
          <w:color w:val="000000"/>
          <w:kern w:val="0"/>
          <w:sz w:val="28"/>
          <w:szCs w:val="28"/>
          <w:lang w:eastAsia="ru-RU" w:bidi="ar-SA"/>
        </w:rPr>
        <w:t>й</w:t>
      </w:r>
      <w:r w:rsidRPr="001936B7">
        <w:rPr>
          <w:rFonts w:ascii="Times New Roman" w:eastAsia="Times New Roman" w:hAnsi="Times New Roman" w:cs="Times New Roman"/>
          <w:color w:val="000000"/>
          <w:kern w:val="0"/>
          <w:sz w:val="28"/>
          <w:szCs w:val="28"/>
          <w:lang w:eastAsia="ru-RU" w:bidi="ar-SA"/>
        </w:rPr>
        <w:t>.</w:t>
      </w:r>
    </w:p>
    <w:p w:rsidR="001936B7" w:rsidRPr="001936B7" w:rsidRDefault="001936B7" w:rsidP="001936B7">
      <w:pPr>
        <w:widowControl/>
        <w:numPr>
          <w:ilvl w:val="0"/>
          <w:numId w:val="1"/>
        </w:numPr>
        <w:suppressAutoHyphens w:val="0"/>
        <w:autoSpaceDE w:val="0"/>
        <w:autoSpaceDN/>
        <w:adjustRightInd w:val="0"/>
        <w:ind w:left="0" w:firstLine="708"/>
        <w:contextualSpacing/>
        <w:jc w:val="both"/>
        <w:textAlignment w:val="auto"/>
        <w:outlineLvl w:val="1"/>
        <w:rPr>
          <w:rFonts w:ascii="Times New Roman" w:eastAsia="Times New Roman" w:hAnsi="Times New Roman" w:cs="Times New Roman"/>
          <w:color w:val="000000"/>
          <w:kern w:val="0"/>
          <w:sz w:val="28"/>
          <w:szCs w:val="28"/>
          <w:lang w:eastAsia="ru-RU" w:bidi="ar-SA"/>
        </w:rPr>
      </w:pPr>
      <w:r w:rsidRPr="001936B7">
        <w:rPr>
          <w:rFonts w:ascii="Times New Roman" w:eastAsia="Times New Roman" w:hAnsi="Times New Roman" w:cs="Times New Roman"/>
          <w:color w:val="000000"/>
          <w:kern w:val="0"/>
          <w:sz w:val="28"/>
          <w:szCs w:val="28"/>
          <w:lang w:eastAsia="ru-RU" w:bidi="ar-SA"/>
        </w:rPr>
        <w:t>Передать материалы дела уполномоченному должностному лицу для рассмотрения вопроса о возбуждении дел об административном правонарушении</w:t>
      </w:r>
      <w:r w:rsidR="008472C8">
        <w:rPr>
          <w:rFonts w:ascii="Times New Roman" w:eastAsia="Times New Roman" w:hAnsi="Times New Roman" w:cs="Times New Roman"/>
          <w:color w:val="000000"/>
          <w:kern w:val="0"/>
          <w:sz w:val="28"/>
          <w:szCs w:val="28"/>
          <w:lang w:eastAsia="ru-RU" w:bidi="ar-SA"/>
        </w:rPr>
        <w:t xml:space="preserve"> в отношении должностного лица Заказчика и членов его аукционной комиссии</w:t>
      </w:r>
      <w:r w:rsidRPr="001936B7">
        <w:rPr>
          <w:rFonts w:ascii="Times New Roman" w:eastAsia="Times New Roman" w:hAnsi="Times New Roman" w:cs="Times New Roman"/>
          <w:color w:val="000000"/>
          <w:kern w:val="0"/>
          <w:sz w:val="28"/>
          <w:szCs w:val="28"/>
          <w:lang w:eastAsia="ru-RU" w:bidi="ar-SA"/>
        </w:rPr>
        <w:t>.</w:t>
      </w:r>
    </w:p>
    <w:p w:rsidR="001936B7" w:rsidRPr="001936B7" w:rsidRDefault="001936B7" w:rsidP="001936B7">
      <w:pPr>
        <w:widowControl/>
        <w:suppressAutoHyphens w:val="0"/>
        <w:autoSpaceDE w:val="0"/>
        <w:adjustRightInd w:val="0"/>
        <w:contextualSpacing/>
        <w:jc w:val="both"/>
        <w:textAlignment w:val="auto"/>
        <w:outlineLvl w:val="1"/>
        <w:rPr>
          <w:rFonts w:ascii="Times New Roman" w:eastAsia="Times New Roman" w:hAnsi="Times New Roman" w:cs="Times New Roman"/>
          <w:color w:val="000000"/>
          <w:kern w:val="0"/>
          <w:sz w:val="28"/>
          <w:szCs w:val="28"/>
          <w:lang w:eastAsia="ru-RU" w:bidi="ar-SA"/>
        </w:rPr>
      </w:pPr>
    </w:p>
    <w:p w:rsidR="001936B7" w:rsidRDefault="001936B7" w:rsidP="001936B7">
      <w:pPr>
        <w:pStyle w:val="Standard"/>
        <w:tabs>
          <w:tab w:val="left" w:pos="0"/>
        </w:tabs>
        <w:jc w:val="both"/>
        <w:rPr>
          <w:rFonts w:ascii="Times New Roman" w:hAnsi="Times New Roman"/>
          <w:sz w:val="28"/>
          <w:szCs w:val="28"/>
        </w:rPr>
      </w:pPr>
    </w:p>
    <w:p w:rsidR="001936B7" w:rsidRDefault="001936B7" w:rsidP="001936B7">
      <w:pPr>
        <w:pStyle w:val="Standard"/>
        <w:tabs>
          <w:tab w:val="left" w:pos="0"/>
        </w:tabs>
        <w:jc w:val="both"/>
        <w:rPr>
          <w:rFonts w:ascii="Times New Roman" w:hAnsi="Times New Roman"/>
          <w:sz w:val="28"/>
          <w:szCs w:val="28"/>
        </w:rPr>
      </w:pPr>
    </w:p>
    <w:p w:rsidR="001936B7" w:rsidRDefault="001936B7" w:rsidP="001936B7">
      <w:pPr>
        <w:pStyle w:val="Standard"/>
        <w:tabs>
          <w:tab w:val="left" w:pos="0"/>
        </w:tabs>
        <w:jc w:val="both"/>
        <w:rPr>
          <w:rFonts w:ascii="Times New Roman" w:hAnsi="Times New Roman"/>
          <w:sz w:val="28"/>
          <w:szCs w:val="28"/>
        </w:rPr>
      </w:pPr>
    </w:p>
    <w:p w:rsidR="001936B7" w:rsidRPr="001936B7" w:rsidRDefault="001936B7" w:rsidP="001936B7">
      <w:pPr>
        <w:pStyle w:val="Standard"/>
        <w:tabs>
          <w:tab w:val="left" w:pos="0"/>
        </w:tabs>
        <w:jc w:val="both"/>
        <w:rPr>
          <w:rFonts w:ascii="Times New Roman" w:hAnsi="Times New Roman" w:cs="Times New Roman"/>
        </w:rPr>
      </w:pPr>
    </w:p>
    <w:p w:rsidR="001936B7" w:rsidRPr="001936B7" w:rsidRDefault="001936B7" w:rsidP="001936B7">
      <w:pPr>
        <w:pStyle w:val="Standard"/>
        <w:tabs>
          <w:tab w:val="left" w:pos="0"/>
        </w:tabs>
        <w:jc w:val="both"/>
        <w:rPr>
          <w:rFonts w:ascii="Times New Roman" w:hAnsi="Times New Roman" w:cs="Times New Roman"/>
        </w:rPr>
      </w:pPr>
    </w:p>
    <w:p w:rsidR="001936B7" w:rsidRPr="001936B7" w:rsidRDefault="00AF3EB9" w:rsidP="001936B7">
      <w:pPr>
        <w:pStyle w:val="Standard"/>
        <w:tabs>
          <w:tab w:val="left" w:pos="2700"/>
        </w:tabs>
        <w:ind w:firstLine="720"/>
        <w:jc w:val="both"/>
        <w:rPr>
          <w:rFonts w:ascii="Times New Roman" w:hAnsi="Times New Roman" w:cs="Times New Roman"/>
        </w:rPr>
      </w:pPr>
      <w:hyperlink r:id="rId7" w:history="1">
        <w:r w:rsidR="001936B7" w:rsidRPr="001936B7">
          <w:rPr>
            <w:rFonts w:ascii="Times New Roman" w:hAnsi="Times New Roman" w:cs="Times New Roman"/>
            <w:i/>
          </w:rPr>
          <w:t xml:space="preserve">Настоящее решение может быть обжаловано в судебном порядке </w:t>
        </w:r>
        <w:r w:rsidR="001936B7" w:rsidRPr="001936B7">
          <w:rPr>
            <w:rFonts w:ascii="Times New Roman" w:hAnsi="Times New Roman" w:cs="Times New Roman"/>
            <w:i/>
          </w:rPr>
          <w:br/>
          <w:t>в течение трёх месяцев со дня принятия.</w:t>
        </w:r>
      </w:hyperlink>
    </w:p>
    <w:p w:rsidR="001936B7" w:rsidRDefault="00AF3EB9" w:rsidP="001936B7">
      <w:pPr>
        <w:pStyle w:val="Standard"/>
        <w:ind w:firstLine="708"/>
        <w:jc w:val="both"/>
      </w:pPr>
      <w:hyperlink r:id="rId8" w:history="1"/>
    </w:p>
    <w:p w:rsidR="00AB7F8F" w:rsidRDefault="00AB7F8F"/>
    <w:sectPr w:rsidR="00AB7F8F" w:rsidSect="001936B7">
      <w:headerReference w:type="default" r:id="rId9"/>
      <w:pgSz w:w="11906" w:h="16838"/>
      <w:pgMar w:top="1134" w:right="1134" w:bottom="1418"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EB9" w:rsidRDefault="00AF3EB9" w:rsidP="001936B7">
      <w:r>
        <w:separator/>
      </w:r>
    </w:p>
  </w:endnote>
  <w:endnote w:type="continuationSeparator" w:id="0">
    <w:p w:rsidR="00AF3EB9" w:rsidRDefault="00AF3EB9" w:rsidP="00193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EB9" w:rsidRDefault="00AF3EB9" w:rsidP="001936B7">
      <w:r>
        <w:separator/>
      </w:r>
    </w:p>
  </w:footnote>
  <w:footnote w:type="continuationSeparator" w:id="0">
    <w:p w:rsidR="00AF3EB9" w:rsidRDefault="00AF3EB9" w:rsidP="00193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6B7" w:rsidRDefault="001936B7">
    <w:pPr>
      <w:pStyle w:val="a3"/>
      <w:jc w:val="center"/>
    </w:pPr>
  </w:p>
  <w:p w:rsidR="001936B7" w:rsidRDefault="001936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6DA"/>
    <w:rsid w:val="001936B7"/>
    <w:rsid w:val="005D4CAC"/>
    <w:rsid w:val="008472C8"/>
    <w:rsid w:val="00AB7F8F"/>
    <w:rsid w:val="00AF3EB9"/>
    <w:rsid w:val="00D056DA"/>
    <w:rsid w:val="00D30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19CDF8-782B-4990-AE0A-A5AB73DAC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36B7"/>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1936B7"/>
    <w:pPr>
      <w:widowControl w:val="0"/>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styleId="a3">
    <w:name w:val="header"/>
    <w:basedOn w:val="a"/>
    <w:link w:val="a4"/>
    <w:uiPriority w:val="99"/>
    <w:unhideWhenUsed/>
    <w:rsid w:val="001936B7"/>
    <w:pPr>
      <w:tabs>
        <w:tab w:val="center" w:pos="4677"/>
        <w:tab w:val="right" w:pos="9355"/>
      </w:tabs>
    </w:pPr>
    <w:rPr>
      <w:rFonts w:cs="Mangal"/>
      <w:szCs w:val="21"/>
    </w:rPr>
  </w:style>
  <w:style w:type="character" w:customStyle="1" w:styleId="a4">
    <w:name w:val="Верхний колонтитул Знак"/>
    <w:basedOn w:val="a0"/>
    <w:link w:val="a3"/>
    <w:uiPriority w:val="99"/>
    <w:rsid w:val="001936B7"/>
    <w:rPr>
      <w:rFonts w:ascii="Liberation Serif" w:eastAsia="NSimSun" w:hAnsi="Liberation Serif" w:cs="Mangal"/>
      <w:kern w:val="3"/>
      <w:sz w:val="24"/>
      <w:szCs w:val="21"/>
      <w:lang w:eastAsia="zh-CN" w:bidi="hi-IN"/>
    </w:rPr>
  </w:style>
  <w:style w:type="paragraph" w:styleId="a5">
    <w:name w:val="footer"/>
    <w:basedOn w:val="a"/>
    <w:link w:val="a6"/>
    <w:uiPriority w:val="99"/>
    <w:unhideWhenUsed/>
    <w:rsid w:val="001936B7"/>
    <w:pPr>
      <w:tabs>
        <w:tab w:val="center" w:pos="4677"/>
        <w:tab w:val="right" w:pos="9355"/>
      </w:tabs>
    </w:pPr>
    <w:rPr>
      <w:rFonts w:cs="Mangal"/>
      <w:szCs w:val="21"/>
    </w:rPr>
  </w:style>
  <w:style w:type="character" w:customStyle="1" w:styleId="a6">
    <w:name w:val="Нижний колонтитул Знак"/>
    <w:basedOn w:val="a0"/>
    <w:link w:val="a5"/>
    <w:uiPriority w:val="99"/>
    <w:rsid w:val="001936B7"/>
    <w:rPr>
      <w:rFonts w:ascii="Liberation Serif" w:eastAsia="NSimSun" w:hAnsi="Liberation Serif"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CC460F5C86122DF7154A85748F8AD913213FE8803C0DC16D129B6E83F03A021453FC9D4C56D29A512CB6459B86D048D4F874C5A4E8DBDj0M" TargetMode="External"/><Relationship Id="rId3" Type="http://schemas.openxmlformats.org/officeDocument/2006/relationships/settings" Target="settings.xml"/><Relationship Id="rId7" Type="http://schemas.openxmlformats.org/officeDocument/2006/relationships/hyperlink" Target="consultantplus://offline/ref=0CC460F5C86122DF7154A85748F8AD913213FE8803C0DC16D129B6E83F03A021453FC9D4C56D29A512CB6459B86D048D4F874C5A4E8DBDj0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2389</Words>
  <Characters>13618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2023-05-04T17:14:00Z</dcterms:created>
  <dcterms:modified xsi:type="dcterms:W3CDTF">2023-05-04T17:43:00Z</dcterms:modified>
</cp:coreProperties>
</file>