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80" w:firstRow="0" w:lastRow="0" w:firstColumn="1" w:lastColumn="0" w:noHBand="0" w:noVBand="1"/>
      </w:tblPr>
      <w:tblGrid>
        <w:gridCol w:w="4785"/>
        <w:gridCol w:w="4786"/>
      </w:tblGrid>
      <w:tr w:rsidR="00A3513C" w:rsidRPr="003E5296" w:rsidTr="00213535">
        <w:tc>
          <w:tcPr>
            <w:tcW w:w="4785" w:type="dxa"/>
          </w:tcPr>
          <w:p w:rsidR="00A3513C" w:rsidRPr="003E5296" w:rsidRDefault="00A3513C" w:rsidP="00213535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</w:tc>
        <w:tc>
          <w:tcPr>
            <w:tcW w:w="4786" w:type="dxa"/>
          </w:tcPr>
          <w:p w:rsidR="00A3513C" w:rsidRPr="00A3513C" w:rsidRDefault="00A3513C" w:rsidP="00A3513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ИП Воробьев А.В.</w:t>
            </w:r>
          </w:p>
          <w:p w:rsidR="00A3513C" w:rsidRPr="00A3513C" w:rsidRDefault="00A3513C" w:rsidP="00A3513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talvisota.vbg@gmail.com</w:t>
            </w:r>
          </w:p>
          <w:p w:rsidR="00A3513C" w:rsidRPr="00A3513C" w:rsidRDefault="00A3513C" w:rsidP="00A3513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A3513C" w:rsidRPr="00A3513C" w:rsidRDefault="00A3513C" w:rsidP="00A3513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МКУ «Управление капитальных ремонтов и строительства»</w:t>
            </w:r>
          </w:p>
          <w:p w:rsidR="00A3513C" w:rsidRPr="00A3513C" w:rsidRDefault="00A3513C" w:rsidP="00A3513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ул. Кирова, д. 21, г. Норильск, Красноярский край, 663305</w:t>
            </w:r>
          </w:p>
          <w:p w:rsidR="00A3513C" w:rsidRPr="00A3513C" w:rsidRDefault="00A3513C" w:rsidP="00A3513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ukrisskpo@norilsk-city.ru</w:t>
            </w:r>
          </w:p>
          <w:p w:rsidR="00A3513C" w:rsidRPr="00A3513C" w:rsidRDefault="00A3513C" w:rsidP="00A3513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</w:p>
          <w:p w:rsidR="00A3513C" w:rsidRPr="00A3513C" w:rsidRDefault="00A3513C" w:rsidP="00A3513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ООО «РТС-тендер»</w:t>
            </w:r>
          </w:p>
          <w:p w:rsidR="00A3513C" w:rsidRPr="00A3513C" w:rsidRDefault="00A3513C" w:rsidP="00A3513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наб. Тараса Шевченко, д.23А, сектор</w:t>
            </w:r>
            <w:proofErr w:type="gramStart"/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 xml:space="preserve"> В</w:t>
            </w:r>
            <w:proofErr w:type="gramEnd"/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, 25 этаж, г. Москва, 121151</w:t>
            </w:r>
          </w:p>
          <w:p w:rsidR="00A3513C" w:rsidRPr="003E5296" w:rsidRDefault="00A3513C" w:rsidP="00A3513C">
            <w:pPr>
              <w:suppressAutoHyphens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</w:pPr>
            <w:proofErr w:type="spellStart"/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zh-CN"/>
              </w:rPr>
              <w:t>ko</w:t>
            </w:r>
            <w:proofErr w:type="spellEnd"/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@</w:t>
            </w:r>
            <w:proofErr w:type="spellStart"/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zh-CN"/>
              </w:rPr>
              <w:t>rts</w:t>
            </w:r>
            <w:proofErr w:type="spellEnd"/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-</w:t>
            </w:r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zh-CN"/>
              </w:rPr>
              <w:t>tender</w:t>
            </w:r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zh-CN"/>
              </w:rPr>
              <w:t>.</w:t>
            </w:r>
            <w:proofErr w:type="spellStart"/>
            <w:r w:rsidRPr="00A3513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zh-CN"/>
              </w:rPr>
              <w:t>ru</w:t>
            </w:r>
            <w:proofErr w:type="spellEnd"/>
          </w:p>
        </w:tc>
      </w:tr>
    </w:tbl>
    <w:p w:rsidR="00A3513C" w:rsidRDefault="00A3513C" w:rsidP="00A3513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</w:p>
    <w:p w:rsidR="00A3513C" w:rsidRPr="00016E9B" w:rsidRDefault="00A3513C" w:rsidP="00A3513C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Предписание №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024/06/106-1138</w:t>
      </w:r>
      <w:r w:rsidRPr="003E529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/2023</w:t>
      </w:r>
    </w:p>
    <w:p w:rsidR="00A3513C" w:rsidRPr="00016E9B" w:rsidRDefault="00A3513C" w:rsidP="00A3513C">
      <w:pPr>
        <w:suppressAutoHyphens/>
        <w:spacing w:after="0" w:line="240" w:lineRule="auto"/>
        <w:ind w:left="697" w:right="658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>об устранении нарушений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 xml:space="preserve"> законодательства Российской Федерации </w:t>
      </w:r>
    </w:p>
    <w:p w:rsidR="00A3513C" w:rsidRPr="00016E9B" w:rsidRDefault="00A3513C" w:rsidP="00A3513C">
      <w:pPr>
        <w:suppressAutoHyphens/>
        <w:spacing w:after="0" w:line="240" w:lineRule="auto"/>
        <w:ind w:left="697" w:right="658"/>
        <w:jc w:val="center"/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в</w:t>
      </w: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 xml:space="preserve"> сфере </w:t>
      </w:r>
      <w:r w:rsidRPr="00016E9B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закупок товаров, работ, услуг для обеспечения государственных и муниципальных нужд</w:t>
      </w:r>
      <w:r w:rsidRPr="00016E9B">
        <w:rPr>
          <w:rFonts w:ascii="Times New Roman" w:eastAsia="Times New Roman" w:hAnsi="Times New Roman" w:cs="Times New Roman"/>
          <w:bCs/>
          <w:spacing w:val="6"/>
          <w:sz w:val="24"/>
          <w:szCs w:val="24"/>
          <w:lang w:eastAsia="zh-CN"/>
        </w:rPr>
        <w:t xml:space="preserve"> </w:t>
      </w:r>
    </w:p>
    <w:p w:rsidR="00A3513C" w:rsidRDefault="00A3513C" w:rsidP="00A351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02 мая 2023 года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г. Красноярск</w:t>
      </w:r>
    </w:p>
    <w:p w:rsidR="00A3513C" w:rsidRDefault="00A3513C" w:rsidP="00A3513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3513C" w:rsidRDefault="00A3513C" w:rsidP="00A351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4108">
        <w:rPr>
          <w:rFonts w:ascii="Times New Roman" w:hAnsi="Times New Roman" w:cs="Times New Roman"/>
          <w:sz w:val="24"/>
          <w:szCs w:val="24"/>
        </w:rPr>
        <w:t xml:space="preserve">Комиссия </w:t>
      </w:r>
      <w:proofErr w:type="gramStart"/>
      <w:r w:rsidRPr="00544108">
        <w:rPr>
          <w:rFonts w:ascii="Times New Roman" w:hAnsi="Times New Roman" w:cs="Times New Roman"/>
          <w:sz w:val="24"/>
          <w:szCs w:val="24"/>
        </w:rPr>
        <w:t>Красноярского</w:t>
      </w:r>
      <w:proofErr w:type="gramEnd"/>
      <w:r w:rsidRPr="00544108">
        <w:rPr>
          <w:rFonts w:ascii="Times New Roman" w:hAnsi="Times New Roman" w:cs="Times New Roman"/>
          <w:sz w:val="24"/>
          <w:szCs w:val="24"/>
        </w:rPr>
        <w:t xml:space="preserve"> УФАС России по контролю в сфере закупок в составе:</w:t>
      </w:r>
      <w:r w:rsidRPr="00A3513C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E313F6">
        <w:rPr>
          <w:rFonts w:ascii="Times New Roman" w:hAnsi="Times New Roman" w:cs="Times New Roman"/>
          <w:sz w:val="24"/>
          <w:szCs w:val="24"/>
        </w:rPr>
        <w:t xml:space="preserve">Председатель – </w:t>
      </w:r>
      <w:proofErr w:type="spellStart"/>
      <w:r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заместителя</w:t>
      </w:r>
      <w:r w:rsidRPr="00E313F6">
        <w:rPr>
          <w:rFonts w:ascii="Times New Roman" w:hAnsi="Times New Roman" w:cs="Times New Roman"/>
          <w:sz w:val="24"/>
          <w:szCs w:val="24"/>
        </w:rPr>
        <w:t xml:space="preserve"> руководителя управления-начальник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E313F6">
        <w:rPr>
          <w:rFonts w:ascii="Times New Roman" w:hAnsi="Times New Roman" w:cs="Times New Roman"/>
          <w:sz w:val="24"/>
          <w:szCs w:val="24"/>
        </w:rPr>
        <w:t xml:space="preserve"> аналитического отдела</w:t>
      </w:r>
      <w:r>
        <w:rPr>
          <w:rFonts w:ascii="Times New Roman" w:hAnsi="Times New Roman" w:cs="Times New Roman"/>
          <w:sz w:val="24"/>
          <w:szCs w:val="24"/>
        </w:rPr>
        <w:t>, начальник контрольного отдела А.А. Кириллова</w:t>
      </w:r>
      <w:r w:rsidRPr="00E313F6">
        <w:rPr>
          <w:rFonts w:ascii="Times New Roman" w:hAnsi="Times New Roman" w:cs="Times New Roman"/>
          <w:sz w:val="24"/>
          <w:szCs w:val="24"/>
        </w:rPr>
        <w:t xml:space="preserve">, члены Комиссии – заместитель начальника отдела </w:t>
      </w:r>
      <w:proofErr w:type="spellStart"/>
      <w:r w:rsidRPr="00E313F6">
        <w:rPr>
          <w:rFonts w:ascii="Times New Roman" w:hAnsi="Times New Roman" w:cs="Times New Roman"/>
          <w:sz w:val="24"/>
          <w:szCs w:val="24"/>
        </w:rPr>
        <w:t>Грицай</w:t>
      </w:r>
      <w:proofErr w:type="spellEnd"/>
      <w:r w:rsidRPr="00E313F6">
        <w:rPr>
          <w:rFonts w:ascii="Times New Roman" w:hAnsi="Times New Roman" w:cs="Times New Roman"/>
          <w:sz w:val="24"/>
          <w:szCs w:val="24"/>
        </w:rPr>
        <w:t xml:space="preserve"> М.А.,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13F6">
        <w:rPr>
          <w:rFonts w:ascii="Times New Roman" w:hAnsi="Times New Roman" w:cs="Times New Roman"/>
          <w:sz w:val="24"/>
          <w:szCs w:val="24"/>
        </w:rPr>
        <w:t>главный специалист-эксперт О.П. Чупрунова (далее</w:t>
      </w:r>
      <w:r>
        <w:rPr>
          <w:rFonts w:ascii="Times New Roman" w:hAnsi="Times New Roman" w:cs="Times New Roman"/>
          <w:sz w:val="24"/>
          <w:szCs w:val="24"/>
        </w:rPr>
        <w:t xml:space="preserve"> – Комиссия)</w:t>
      </w:r>
      <w:r w:rsidRPr="00544108">
        <w:rPr>
          <w:rFonts w:ascii="Times New Roman" w:hAnsi="Times New Roman" w:cs="Times New Roman"/>
          <w:sz w:val="24"/>
          <w:szCs w:val="24"/>
        </w:rPr>
        <w:t>, рассмотрев жалобу</w:t>
      </w:r>
      <w:r w:rsidRPr="003E5296">
        <w:rPr>
          <w:rFonts w:ascii="Times New Roman" w:hAnsi="Times New Roman" w:cs="Times New Roman"/>
          <w:bCs/>
          <w:sz w:val="24"/>
        </w:rPr>
        <w:t xml:space="preserve"> </w:t>
      </w:r>
      <w:r w:rsidRPr="003E5296">
        <w:rPr>
          <w:rFonts w:ascii="Times New Roman" w:hAnsi="Times New Roman" w:cs="Times New Roman"/>
          <w:bCs/>
          <w:sz w:val="24"/>
          <w:szCs w:val="24"/>
        </w:rPr>
        <w:t xml:space="preserve">ИП </w:t>
      </w:r>
      <w:r>
        <w:rPr>
          <w:rFonts w:ascii="Times New Roman" w:hAnsi="Times New Roman" w:cs="Times New Roman"/>
          <w:bCs/>
          <w:sz w:val="24"/>
          <w:szCs w:val="24"/>
        </w:rPr>
        <w:t xml:space="preserve">Воробьева А.В. </w:t>
      </w:r>
      <w:r w:rsidRPr="003E5296">
        <w:rPr>
          <w:rFonts w:ascii="Times New Roman" w:hAnsi="Times New Roman" w:cs="Times New Roman"/>
          <w:bCs/>
          <w:sz w:val="24"/>
          <w:szCs w:val="24"/>
        </w:rPr>
        <w:t>(далее – податель жалобы)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67115">
        <w:rPr>
          <w:rFonts w:ascii="Times New Roman" w:hAnsi="Times New Roman" w:cs="Times New Roman"/>
          <w:sz w:val="24"/>
          <w:szCs w:val="24"/>
        </w:rPr>
        <w:t xml:space="preserve">на действия заказчика – МКУ «Управление капитальных ремонтов и строительства» (далее – заказчик) при определении поставщика (подрядчика, исполнителя) путем </w:t>
      </w:r>
      <w:r>
        <w:rPr>
          <w:rFonts w:ascii="Times New Roman" w:hAnsi="Times New Roman" w:cs="Times New Roman"/>
          <w:sz w:val="24"/>
          <w:szCs w:val="24"/>
        </w:rPr>
        <w:t xml:space="preserve">проведения </w:t>
      </w:r>
      <w:r w:rsidRPr="00567115">
        <w:rPr>
          <w:rFonts w:ascii="Times New Roman" w:hAnsi="Times New Roman" w:cs="Times New Roman"/>
          <w:sz w:val="24"/>
          <w:szCs w:val="24"/>
        </w:rPr>
        <w:t>электронного аукциона «Выполнение ремонтно-восстановительных работ</w:t>
      </w:r>
      <w:proofErr w:type="gramEnd"/>
      <w:r w:rsidRPr="00567115">
        <w:rPr>
          <w:rFonts w:ascii="Times New Roman" w:hAnsi="Times New Roman" w:cs="Times New Roman"/>
          <w:sz w:val="24"/>
          <w:szCs w:val="24"/>
        </w:rPr>
        <w:t xml:space="preserve"> на действующем объекте: Здание МБУК «Городской центр культуры», г. Норильск, Центральный район, ул. Орджоникидзе, д. 15», размещенного на электронной площадке ООО «РТС-</w:t>
      </w:r>
      <w:proofErr w:type="spellStart"/>
      <w:r w:rsidRPr="00567115">
        <w:rPr>
          <w:rFonts w:ascii="Times New Roman" w:hAnsi="Times New Roman" w:cs="Times New Roman"/>
          <w:sz w:val="24"/>
          <w:szCs w:val="24"/>
        </w:rPr>
        <w:t>тенденр</w:t>
      </w:r>
      <w:proofErr w:type="spellEnd"/>
      <w:r w:rsidRPr="00567115">
        <w:rPr>
          <w:rFonts w:ascii="Times New Roman" w:hAnsi="Times New Roman" w:cs="Times New Roman"/>
          <w:sz w:val="24"/>
          <w:szCs w:val="24"/>
        </w:rPr>
        <w:t>» (далее – оператор электронной площадки)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016E9B">
        <w:rPr>
          <w:rFonts w:ascii="Times New Roman" w:hAnsi="Times New Roman" w:cs="Times New Roman"/>
          <w:sz w:val="24"/>
          <w:szCs w:val="24"/>
        </w:rPr>
        <w:t>предписывает заказчику совершить следующие действия, направленные на устранение нарушений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нужд:</w:t>
      </w:r>
    </w:p>
    <w:p w:rsidR="00A3513C" w:rsidRPr="00016E9B" w:rsidRDefault="00A3513C" w:rsidP="00A35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5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комиссии,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оператору электронной площадки необходимо отменить все протоколы, составленные в ходе проведения электронного аукциона. </w:t>
      </w:r>
    </w:p>
    <w:p w:rsidR="00A3513C" w:rsidRPr="00016E9B" w:rsidRDefault="00A3513C" w:rsidP="00A35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A3513C" w:rsidRPr="00016E9B" w:rsidRDefault="00A3513C" w:rsidP="00A35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- внести изменения в извещение об осуществлении закупки и прилагаемые электронные документы с учетом выводов, изложенных в решении Красноярского УФАС России 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024/06/106-1138</w:t>
      </w:r>
      <w:r w:rsidRPr="003E529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/2023</w:t>
      </w:r>
      <w:r>
        <w:rPr>
          <w:rFonts w:ascii="Times New Roman" w:eastAsia="Times New Roman" w:hAnsi="Times New Roman" w:cs="Times New Roman"/>
          <w:spacing w:val="6"/>
          <w:sz w:val="24"/>
          <w:szCs w:val="24"/>
          <w:lang w:eastAsia="ru-RU"/>
        </w:rPr>
        <w:t>;</w:t>
      </w:r>
    </w:p>
    <w:p w:rsidR="00A3513C" w:rsidRPr="00016E9B" w:rsidRDefault="00A3513C" w:rsidP="00A3513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продлить срок подачи заявок на участие в электронном аукционе таким образом, чтобы со дня, следующего за днем размещения изменений, до даты окончания срока подачи заявок на участие в закупке данный срок составлял не менее трех дней. При этом дата рассмотрения заявок на участие в электронном аукционе должна быть назначена не позднее двух рабочих дней со дня, следующего за датой окончания срока подачи заявок на участие в закупке, но не позднее даты подведения итогов. Назначить новую дату подведения итогов определения исполнителя.</w:t>
      </w:r>
    </w:p>
    <w:p w:rsidR="00A3513C" w:rsidRPr="00016E9B" w:rsidRDefault="00A3513C" w:rsidP="00A35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3. Заказчику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0544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аукционной </w:t>
      </w:r>
      <w:r w:rsidR="00E775A8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комиссии</w:t>
      </w:r>
      <w:bookmarkStart w:id="0" w:name="_GoBack"/>
      <w:bookmarkEnd w:id="0"/>
      <w:r w:rsidR="0005447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выводов, содержащихся в решени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 Комиссии от 02.05.2023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024/06/106-1138</w:t>
      </w:r>
      <w:r w:rsidRPr="003E5296"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  <w:t>/2023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3513C" w:rsidRDefault="00A3513C" w:rsidP="00A35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4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>. Указанное предписание необ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ходимо исполнить в срок до 18.05.2023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A3513C" w:rsidRPr="00B75152" w:rsidRDefault="00A3513C" w:rsidP="00A35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 исполнении предписания сообщить в адрес Красноярского УФАС России в течение 2 дней </w:t>
      </w:r>
      <w:proofErr w:type="gramStart"/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исполнения</w:t>
      </w:r>
      <w:proofErr w:type="gramEnd"/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предписания путем представления сведений с приложением подтверждений о результатах рассмотрения аукционной комиссией заявок, поступивших на участие в электронном аукционе.</w:t>
      </w:r>
    </w:p>
    <w:p w:rsidR="00A3513C" w:rsidRPr="00B75152" w:rsidRDefault="00A3513C" w:rsidP="00A35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513C" w:rsidRPr="00B75152" w:rsidRDefault="00A3513C" w:rsidP="00A3513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7515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Предписание может быть обжаловано в арбитражный суд Красноярского края в течение трех месяцев со дня его принятия.</w:t>
      </w:r>
    </w:p>
    <w:p w:rsidR="00A3513C" w:rsidRPr="00016E9B" w:rsidRDefault="00A3513C" w:rsidP="00A3513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3513C" w:rsidRPr="00016E9B" w:rsidRDefault="00A3513C" w:rsidP="00A3513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</w:p>
    <w:p w:rsidR="00A3513C" w:rsidRPr="00016E9B" w:rsidRDefault="00A3513C" w:rsidP="00A3513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Председатель Комиссии: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05447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05447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05447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="0005447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            А.А. Кириллова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</w:p>
    <w:p w:rsidR="00A3513C" w:rsidRPr="00016E9B" w:rsidRDefault="00A3513C" w:rsidP="00A3513C">
      <w:pPr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Члены Комиссии: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М.А.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Грицай</w:t>
      </w:r>
      <w:proofErr w:type="spellEnd"/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ab/>
        <w:t xml:space="preserve">          </w:t>
      </w:r>
      <w:r w:rsidRPr="00016E9B">
        <w:rPr>
          <w:rFonts w:ascii="Times New Roman" w:eastAsia="Times New Roman" w:hAnsi="Times New Roman" w:cs="Times New Roman"/>
          <w:sz w:val="24"/>
          <w:szCs w:val="24"/>
          <w:lang w:eastAsia="zh-CN"/>
        </w:rPr>
        <w:t>О.П. Чупрунова</w:t>
      </w:r>
    </w:p>
    <w:p w:rsidR="00A3513C" w:rsidRPr="00B75152" w:rsidRDefault="00A3513C" w:rsidP="00A3513C">
      <w:pPr>
        <w:rPr>
          <w:rFonts w:ascii="Times New Roman" w:hAnsi="Times New Roman" w:cs="Times New Roman"/>
          <w:sz w:val="24"/>
          <w:szCs w:val="24"/>
        </w:rPr>
      </w:pPr>
    </w:p>
    <w:p w:rsidR="00A3513C" w:rsidRPr="00016E9B" w:rsidRDefault="00A3513C" w:rsidP="00A3513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3513C" w:rsidRPr="003E5296" w:rsidRDefault="00A3513C" w:rsidP="00A3513C">
      <w:pPr>
        <w:rPr>
          <w:rFonts w:ascii="Times New Roman" w:hAnsi="Times New Roman" w:cs="Times New Roman"/>
          <w:sz w:val="24"/>
          <w:szCs w:val="24"/>
        </w:rPr>
      </w:pPr>
    </w:p>
    <w:p w:rsidR="004E1310" w:rsidRPr="00A3513C" w:rsidRDefault="004E1310">
      <w:pPr>
        <w:rPr>
          <w:rFonts w:ascii="Times New Roman" w:hAnsi="Times New Roman" w:cs="Times New Roman"/>
          <w:sz w:val="24"/>
          <w:szCs w:val="24"/>
        </w:rPr>
      </w:pPr>
    </w:p>
    <w:sectPr w:rsidR="004E1310" w:rsidRPr="00A351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513C"/>
    <w:rsid w:val="0005447B"/>
    <w:rsid w:val="004E1310"/>
    <w:rsid w:val="00A3513C"/>
    <w:rsid w:val="00E77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51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1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351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522</Words>
  <Characters>2982</Characters>
  <Application>Microsoft Office Word</Application>
  <DocSecurity>0</DocSecurity>
  <Lines>24</Lines>
  <Paragraphs>6</Paragraphs>
  <ScaleCrop>false</ScaleCrop>
  <Company/>
  <LinksUpToDate>false</LinksUpToDate>
  <CharactersWithSpaces>3498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Петренко Олеся Петровна</dc:creator>
  <cp:lastModifiedBy>Петренко Олеся Петровна</cp:lastModifiedBy>
  <cp:revision>3</cp:revision>
  <dcterms:created xsi:type="dcterms:W3CDTF">2023-05-04T08:48:00Z</dcterms:created>
  <dcterms:modified xsi:type="dcterms:W3CDTF">2023-05-04T10:46:00Z</dcterms:modified>
</cp:coreProperties>
</file>