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Заказчик:</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 xml:space="preserve">Муниципальное казенное учреждение </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 xml:space="preserve">"Управление зданиями, сооружениями и </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 xml:space="preserve">объектами внешнего благоустройства" </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roofErr w:type="spellStart"/>
      <w:r w:rsidRPr="00434CBC">
        <w:rPr>
          <w:rFonts w:ascii="Times New Roman" w:hAnsi="Times New Roman" w:cs="Times New Roman"/>
          <w:iCs/>
          <w:color w:val="000000" w:themeColor="text1"/>
          <w:sz w:val="26"/>
          <w:szCs w:val="26"/>
        </w:rPr>
        <w:t>Тосненского</w:t>
      </w:r>
      <w:proofErr w:type="spellEnd"/>
      <w:r w:rsidRPr="00434CBC">
        <w:rPr>
          <w:rFonts w:ascii="Times New Roman" w:hAnsi="Times New Roman" w:cs="Times New Roman"/>
          <w:iCs/>
          <w:color w:val="000000" w:themeColor="text1"/>
          <w:sz w:val="26"/>
          <w:szCs w:val="26"/>
        </w:rPr>
        <w:t xml:space="preserve"> городского поселения </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roofErr w:type="spellStart"/>
      <w:r w:rsidRPr="00434CBC">
        <w:rPr>
          <w:rFonts w:ascii="Times New Roman" w:hAnsi="Times New Roman" w:cs="Times New Roman"/>
          <w:iCs/>
          <w:color w:val="000000" w:themeColor="text1"/>
          <w:sz w:val="26"/>
          <w:szCs w:val="26"/>
        </w:rPr>
        <w:t>Тосненского</w:t>
      </w:r>
      <w:proofErr w:type="spellEnd"/>
      <w:r w:rsidRPr="00434CBC">
        <w:rPr>
          <w:rFonts w:ascii="Times New Roman" w:hAnsi="Times New Roman" w:cs="Times New Roman"/>
          <w:iCs/>
          <w:color w:val="000000" w:themeColor="text1"/>
          <w:sz w:val="26"/>
          <w:szCs w:val="26"/>
        </w:rPr>
        <w:t xml:space="preserve"> района Ленинградской области</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187000, ЛО, г. Тосно, пр. Ленина д. 29</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blag-mku@yandex.ru</w:t>
      </w:r>
    </w:p>
    <w:p w:rsid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Специализированная организация:</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 xml:space="preserve">Государственное бюджетное учреждение </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Ленингр</w:t>
      </w:r>
      <w:r>
        <w:rPr>
          <w:rFonts w:ascii="Times New Roman" w:hAnsi="Times New Roman" w:cs="Times New Roman"/>
          <w:iCs/>
          <w:color w:val="000000" w:themeColor="text1"/>
          <w:sz w:val="26"/>
          <w:szCs w:val="26"/>
        </w:rPr>
        <w:t xml:space="preserve">адской области «Фонд имущества </w:t>
      </w:r>
      <w:r w:rsidRPr="00434CBC">
        <w:rPr>
          <w:rFonts w:ascii="Times New Roman" w:hAnsi="Times New Roman" w:cs="Times New Roman"/>
          <w:iCs/>
          <w:color w:val="000000" w:themeColor="text1"/>
          <w:sz w:val="26"/>
          <w:szCs w:val="26"/>
        </w:rPr>
        <w:t>Ленинградской области»</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191311, г. Санк</w:t>
      </w:r>
      <w:r>
        <w:rPr>
          <w:rFonts w:ascii="Times New Roman" w:hAnsi="Times New Roman" w:cs="Times New Roman"/>
          <w:iCs/>
          <w:color w:val="000000" w:themeColor="text1"/>
          <w:sz w:val="26"/>
          <w:szCs w:val="26"/>
        </w:rPr>
        <w:t xml:space="preserve">т-Петербург, ул. Смольного, д. </w:t>
      </w:r>
      <w:r w:rsidRPr="00434CBC">
        <w:rPr>
          <w:rFonts w:ascii="Times New Roman" w:hAnsi="Times New Roman" w:cs="Times New Roman"/>
          <w:iCs/>
          <w:color w:val="000000" w:themeColor="text1"/>
          <w:sz w:val="26"/>
          <w:szCs w:val="26"/>
        </w:rPr>
        <w:t>3, лит. А</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a.levacheva@fond-lenobl.ru , fondlo@gpfilo.ru</w:t>
      </w:r>
    </w:p>
    <w:p w:rsid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Заявитель:</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 xml:space="preserve">Индивидуальный предприниматель </w:t>
      </w:r>
      <w:proofErr w:type="spellStart"/>
      <w:r>
        <w:rPr>
          <w:rFonts w:ascii="Times New Roman" w:hAnsi="Times New Roman" w:cs="Times New Roman"/>
          <w:iCs/>
          <w:color w:val="000000" w:themeColor="text1"/>
          <w:sz w:val="26"/>
          <w:szCs w:val="26"/>
        </w:rPr>
        <w:t>Блинова</w:t>
      </w:r>
      <w:proofErr w:type="spellEnd"/>
      <w:r>
        <w:rPr>
          <w:rFonts w:ascii="Times New Roman" w:hAnsi="Times New Roman" w:cs="Times New Roman"/>
          <w:iCs/>
          <w:color w:val="000000" w:themeColor="text1"/>
          <w:sz w:val="26"/>
          <w:szCs w:val="26"/>
        </w:rPr>
        <w:t xml:space="preserve"> </w:t>
      </w:r>
      <w:r w:rsidRPr="00434CBC">
        <w:rPr>
          <w:rFonts w:ascii="Times New Roman" w:hAnsi="Times New Roman" w:cs="Times New Roman"/>
          <w:iCs/>
          <w:color w:val="000000" w:themeColor="text1"/>
          <w:sz w:val="26"/>
          <w:szCs w:val="26"/>
        </w:rPr>
        <w:t>Надежда Алексеевна</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 xml:space="preserve">640022 обл. </w:t>
      </w:r>
      <w:proofErr w:type="gramStart"/>
      <w:r w:rsidRPr="00434CBC">
        <w:rPr>
          <w:rFonts w:ascii="Times New Roman" w:hAnsi="Times New Roman" w:cs="Times New Roman"/>
          <w:iCs/>
          <w:color w:val="000000" w:themeColor="text1"/>
          <w:sz w:val="26"/>
          <w:szCs w:val="26"/>
        </w:rPr>
        <w:t>Курганская</w:t>
      </w:r>
      <w:proofErr w:type="gramEnd"/>
      <w:r w:rsidRPr="00434CBC">
        <w:rPr>
          <w:rFonts w:ascii="Times New Roman" w:hAnsi="Times New Roman" w:cs="Times New Roman"/>
          <w:iCs/>
          <w:color w:val="000000" w:themeColor="text1"/>
          <w:sz w:val="26"/>
          <w:szCs w:val="26"/>
        </w:rPr>
        <w:t xml:space="preserve">, г. Курган, </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roofErr w:type="spellStart"/>
      <w:r w:rsidRPr="00434CBC">
        <w:rPr>
          <w:rFonts w:ascii="Times New Roman" w:hAnsi="Times New Roman" w:cs="Times New Roman"/>
          <w:iCs/>
          <w:color w:val="000000" w:themeColor="text1"/>
          <w:sz w:val="26"/>
          <w:szCs w:val="26"/>
        </w:rPr>
        <w:t>ул</w:t>
      </w:r>
      <w:proofErr w:type="gramStart"/>
      <w:r w:rsidRPr="00434CBC">
        <w:rPr>
          <w:rFonts w:ascii="Times New Roman" w:hAnsi="Times New Roman" w:cs="Times New Roman"/>
          <w:iCs/>
          <w:color w:val="000000" w:themeColor="text1"/>
          <w:sz w:val="26"/>
          <w:szCs w:val="26"/>
        </w:rPr>
        <w:t>.К</w:t>
      </w:r>
      <w:proofErr w:type="gramEnd"/>
      <w:r w:rsidRPr="00434CBC">
        <w:rPr>
          <w:rFonts w:ascii="Times New Roman" w:hAnsi="Times New Roman" w:cs="Times New Roman"/>
          <w:iCs/>
          <w:color w:val="000000" w:themeColor="text1"/>
          <w:sz w:val="26"/>
          <w:szCs w:val="26"/>
        </w:rPr>
        <w:t>равченко</w:t>
      </w:r>
      <w:proofErr w:type="spellEnd"/>
      <w:r w:rsidRPr="00434CBC">
        <w:rPr>
          <w:rFonts w:ascii="Times New Roman" w:hAnsi="Times New Roman" w:cs="Times New Roman"/>
          <w:iCs/>
          <w:color w:val="000000" w:themeColor="text1"/>
          <w:sz w:val="26"/>
          <w:szCs w:val="26"/>
        </w:rPr>
        <w:t>, д.55</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nadya.blinova.00@internet.ru</w:t>
      </w:r>
    </w:p>
    <w:p w:rsid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Оператор электронной площадки:</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ООО АГЗ РТ</w:t>
      </w:r>
    </w:p>
    <w:p w:rsidR="00434CBC" w:rsidRP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agzrt@tatar.ru</w:t>
      </w:r>
    </w:p>
    <w:p w:rsid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434CBC" w:rsidRDefault="00434CBC" w:rsidP="00434CBC">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434CBC">
        <w:rPr>
          <w:rFonts w:ascii="Times New Roman" w:hAnsi="Times New Roman" w:cs="Times New Roman"/>
          <w:iCs/>
          <w:color w:val="000000" w:themeColor="text1"/>
          <w:sz w:val="26"/>
          <w:szCs w:val="26"/>
        </w:rPr>
        <w:t>Извещение № 0345300086223000004</w:t>
      </w:r>
    </w:p>
    <w:p w:rsidR="00404111" w:rsidRPr="00745D50" w:rsidRDefault="00404111" w:rsidP="00902F8D">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902F8D" w:rsidRPr="00FE1DDA" w:rsidRDefault="00902F8D" w:rsidP="00902F8D">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E1DDA">
        <w:rPr>
          <w:rFonts w:ascii="Times New Roman" w:hAnsi="Times New Roman" w:cs="Times New Roman"/>
          <w:bCs/>
          <w:sz w:val="26"/>
          <w:szCs w:val="26"/>
        </w:rPr>
        <w:t>РЕШЕНИЕ</w:t>
      </w:r>
    </w:p>
    <w:p w:rsidR="00902F8D" w:rsidRPr="00FE1DDA" w:rsidRDefault="00902F8D" w:rsidP="00902F8D">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E1DDA">
        <w:rPr>
          <w:rFonts w:ascii="Times New Roman" w:hAnsi="Times New Roman" w:cs="Times New Roman"/>
          <w:bCs/>
          <w:sz w:val="26"/>
          <w:szCs w:val="26"/>
        </w:rPr>
        <w:t xml:space="preserve">Комиссии </w:t>
      </w:r>
      <w:proofErr w:type="gramStart"/>
      <w:r w:rsidRPr="00FE1DDA">
        <w:rPr>
          <w:rFonts w:ascii="Times New Roman" w:hAnsi="Times New Roman" w:cs="Times New Roman"/>
          <w:bCs/>
          <w:sz w:val="26"/>
          <w:szCs w:val="26"/>
        </w:rPr>
        <w:t>Ленинградского</w:t>
      </w:r>
      <w:proofErr w:type="gramEnd"/>
      <w:r w:rsidRPr="00FE1DDA">
        <w:rPr>
          <w:rFonts w:ascii="Times New Roman" w:hAnsi="Times New Roman" w:cs="Times New Roman"/>
          <w:bCs/>
          <w:sz w:val="26"/>
          <w:szCs w:val="26"/>
        </w:rPr>
        <w:t xml:space="preserve"> УФАС России</w:t>
      </w:r>
    </w:p>
    <w:p w:rsidR="00902F8D" w:rsidRPr="00FE1DDA" w:rsidRDefault="00902F8D" w:rsidP="00902F8D">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E1DDA">
        <w:rPr>
          <w:rFonts w:ascii="Times New Roman" w:hAnsi="Times New Roman" w:cs="Times New Roman"/>
          <w:bCs/>
          <w:sz w:val="26"/>
          <w:szCs w:val="26"/>
        </w:rPr>
        <w:t xml:space="preserve">по контролю в сфере закупок по делу </w:t>
      </w:r>
    </w:p>
    <w:p w:rsidR="00902F8D" w:rsidRPr="00FE1DDA" w:rsidRDefault="00902F8D" w:rsidP="00902F8D">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E1DDA">
        <w:rPr>
          <w:rFonts w:ascii="Times New Roman" w:hAnsi="Times New Roman" w:cs="Times New Roman"/>
          <w:bCs/>
          <w:sz w:val="26"/>
          <w:szCs w:val="26"/>
        </w:rPr>
        <w:t>№</w:t>
      </w:r>
      <w:r w:rsidRPr="00FE1DDA">
        <w:rPr>
          <w:rFonts w:ascii="Times New Roman" w:hAnsi="Times New Roman" w:cs="Times New Roman"/>
          <w:sz w:val="26"/>
          <w:szCs w:val="26"/>
        </w:rPr>
        <w:t xml:space="preserve"> </w:t>
      </w:r>
      <w:r>
        <w:rPr>
          <w:rFonts w:ascii="Times New Roman" w:hAnsi="Times New Roman" w:cs="Times New Roman"/>
          <w:bCs/>
          <w:sz w:val="26"/>
          <w:szCs w:val="26"/>
        </w:rPr>
        <w:t>047/06/42-</w:t>
      </w:r>
      <w:r w:rsidR="00434CBC">
        <w:rPr>
          <w:rFonts w:ascii="Times New Roman" w:hAnsi="Times New Roman" w:cs="Times New Roman"/>
          <w:bCs/>
          <w:sz w:val="26"/>
          <w:szCs w:val="26"/>
        </w:rPr>
        <w:t>913</w:t>
      </w:r>
      <w:r>
        <w:rPr>
          <w:rFonts w:ascii="Times New Roman" w:hAnsi="Times New Roman" w:cs="Times New Roman"/>
          <w:bCs/>
          <w:sz w:val="26"/>
          <w:szCs w:val="26"/>
        </w:rPr>
        <w:t>/</w:t>
      </w:r>
      <w:r w:rsidR="00070A8C">
        <w:rPr>
          <w:rFonts w:ascii="Times New Roman" w:hAnsi="Times New Roman" w:cs="Times New Roman"/>
          <w:bCs/>
          <w:sz w:val="26"/>
          <w:szCs w:val="26"/>
        </w:rPr>
        <w:t>2023</w:t>
      </w:r>
    </w:p>
    <w:p w:rsidR="00902F8D" w:rsidRPr="00FE1DDA" w:rsidRDefault="00902F8D" w:rsidP="00902F8D">
      <w:pPr>
        <w:widowControl w:val="0"/>
        <w:autoSpaceDE w:val="0"/>
        <w:autoSpaceDN w:val="0"/>
        <w:adjustRightInd w:val="0"/>
        <w:spacing w:after="0" w:line="240" w:lineRule="auto"/>
        <w:rPr>
          <w:rFonts w:ascii="Times New Roman" w:hAnsi="Times New Roman" w:cs="Times New Roman"/>
          <w:sz w:val="26"/>
          <w:szCs w:val="26"/>
        </w:rPr>
      </w:pPr>
    </w:p>
    <w:p w:rsidR="00902F8D" w:rsidRPr="00FE1DDA" w:rsidRDefault="00434CBC" w:rsidP="00902F8D">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w:t>
      </w:r>
      <w:r w:rsidR="00902F8D" w:rsidRPr="00FE1DDA">
        <w:rPr>
          <w:rFonts w:ascii="Times New Roman" w:hAnsi="Times New Roman" w:cs="Times New Roman"/>
          <w:sz w:val="26"/>
          <w:szCs w:val="26"/>
        </w:rPr>
        <w:t xml:space="preserve"> </w:t>
      </w:r>
      <w:r>
        <w:rPr>
          <w:rFonts w:ascii="Times New Roman" w:hAnsi="Times New Roman" w:cs="Times New Roman"/>
          <w:sz w:val="26"/>
          <w:szCs w:val="26"/>
        </w:rPr>
        <w:t>мая</w:t>
      </w:r>
      <w:r w:rsidR="00902F8D" w:rsidRPr="00FE1DDA">
        <w:rPr>
          <w:rFonts w:ascii="Times New Roman" w:hAnsi="Times New Roman" w:cs="Times New Roman"/>
          <w:sz w:val="26"/>
          <w:szCs w:val="26"/>
        </w:rPr>
        <w:t xml:space="preserve"> </w:t>
      </w:r>
      <w:r w:rsidR="00822AB5">
        <w:rPr>
          <w:rFonts w:ascii="Times New Roman" w:hAnsi="Times New Roman" w:cs="Times New Roman"/>
          <w:sz w:val="26"/>
          <w:szCs w:val="26"/>
        </w:rPr>
        <w:t>2023</w:t>
      </w:r>
      <w:r w:rsidR="00902F8D" w:rsidRPr="00FE1DDA">
        <w:rPr>
          <w:rFonts w:ascii="Times New Roman" w:hAnsi="Times New Roman" w:cs="Times New Roman"/>
          <w:sz w:val="26"/>
          <w:szCs w:val="26"/>
        </w:rPr>
        <w:t xml:space="preserve"> года </w:t>
      </w:r>
      <w:r w:rsidR="00902F8D" w:rsidRPr="00FE1DDA">
        <w:rPr>
          <w:rFonts w:ascii="Times New Roman" w:hAnsi="Times New Roman" w:cs="Times New Roman"/>
          <w:sz w:val="26"/>
          <w:szCs w:val="26"/>
        </w:rPr>
        <w:tab/>
      </w:r>
      <w:r w:rsidR="00902F8D" w:rsidRPr="00FE1DDA">
        <w:rPr>
          <w:rFonts w:ascii="Times New Roman" w:hAnsi="Times New Roman" w:cs="Times New Roman"/>
          <w:sz w:val="26"/>
          <w:szCs w:val="26"/>
        </w:rPr>
        <w:tab/>
        <w:t xml:space="preserve">                                                                  Санкт-Петербург</w:t>
      </w:r>
    </w:p>
    <w:p w:rsidR="00902F8D" w:rsidRPr="00FE1DDA" w:rsidRDefault="00902F8D" w:rsidP="00902F8D">
      <w:pPr>
        <w:widowControl w:val="0"/>
        <w:autoSpaceDE w:val="0"/>
        <w:autoSpaceDN w:val="0"/>
        <w:adjustRightInd w:val="0"/>
        <w:spacing w:after="0" w:line="240" w:lineRule="auto"/>
        <w:ind w:firstLine="709"/>
        <w:rPr>
          <w:rFonts w:ascii="Times New Roman" w:hAnsi="Times New Roman" w:cs="Times New Roman"/>
          <w:sz w:val="26"/>
          <w:szCs w:val="26"/>
        </w:rPr>
      </w:pPr>
    </w:p>
    <w:p w:rsidR="00902F8D" w:rsidRPr="00FE1DDA" w:rsidRDefault="00902F8D" w:rsidP="00902F8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FE1DDA">
        <w:rPr>
          <w:rFonts w:ascii="Times New Roman" w:hAnsi="Times New Roman" w:cs="Times New Roman"/>
          <w:sz w:val="26"/>
          <w:szCs w:val="26"/>
        </w:rPr>
        <w:t xml:space="preserve">Комиссия </w:t>
      </w:r>
      <w:proofErr w:type="gramStart"/>
      <w:r w:rsidRPr="00FE1DDA">
        <w:rPr>
          <w:rFonts w:ascii="Times New Roman" w:hAnsi="Times New Roman" w:cs="Times New Roman"/>
          <w:sz w:val="26"/>
          <w:szCs w:val="26"/>
        </w:rPr>
        <w:t>Ленинградского</w:t>
      </w:r>
      <w:proofErr w:type="gramEnd"/>
      <w:r w:rsidRPr="00FE1DDA">
        <w:rPr>
          <w:rFonts w:ascii="Times New Roman" w:hAnsi="Times New Roman" w:cs="Times New Roman"/>
          <w:sz w:val="26"/>
          <w:szCs w:val="26"/>
        </w:rPr>
        <w:t xml:space="preserve"> УФАС России по контролю в сфере закупок (далее – Комиссия) в составе:</w:t>
      </w:r>
    </w:p>
    <w:p w:rsidR="00434CBC" w:rsidRPr="00434CBC" w:rsidRDefault="00434CBC" w:rsidP="00434CBC">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434CBC">
        <w:rPr>
          <w:rFonts w:ascii="Times New Roman" w:hAnsi="Times New Roman" w:cs="Times New Roman"/>
          <w:sz w:val="26"/>
          <w:szCs w:val="26"/>
        </w:rPr>
        <w:t>в присутствии представителей по доверенности:</w:t>
      </w:r>
    </w:p>
    <w:p w:rsidR="00434CBC" w:rsidRPr="00434CBC" w:rsidRDefault="00434CBC" w:rsidP="00434CBC">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434CBC">
        <w:rPr>
          <w:rFonts w:ascii="Times New Roman" w:hAnsi="Times New Roman" w:cs="Times New Roman"/>
          <w:sz w:val="26"/>
          <w:szCs w:val="26"/>
        </w:rPr>
        <w:t>от Заказчика - Муниципальное казенное учреждение "Управ</w:t>
      </w:r>
      <w:r>
        <w:rPr>
          <w:rFonts w:ascii="Times New Roman" w:hAnsi="Times New Roman" w:cs="Times New Roman"/>
          <w:sz w:val="26"/>
          <w:szCs w:val="26"/>
        </w:rPr>
        <w:t xml:space="preserve">ление зданиями, сооружениями и </w:t>
      </w:r>
      <w:r w:rsidRPr="00434CBC">
        <w:rPr>
          <w:rFonts w:ascii="Times New Roman" w:hAnsi="Times New Roman" w:cs="Times New Roman"/>
          <w:sz w:val="26"/>
          <w:szCs w:val="26"/>
        </w:rPr>
        <w:t>объектами внешнего благо</w:t>
      </w:r>
      <w:r>
        <w:rPr>
          <w:rFonts w:ascii="Times New Roman" w:hAnsi="Times New Roman" w:cs="Times New Roman"/>
          <w:sz w:val="26"/>
          <w:szCs w:val="26"/>
        </w:rPr>
        <w:t xml:space="preserve">устройства" </w:t>
      </w:r>
      <w:proofErr w:type="spellStart"/>
      <w:r w:rsidRPr="00434CBC">
        <w:rPr>
          <w:rFonts w:ascii="Times New Roman" w:hAnsi="Times New Roman" w:cs="Times New Roman"/>
          <w:sz w:val="26"/>
          <w:szCs w:val="26"/>
        </w:rPr>
        <w:t>Тосненского</w:t>
      </w:r>
      <w:proofErr w:type="spellEnd"/>
      <w:r w:rsidRPr="00434CBC">
        <w:rPr>
          <w:rFonts w:ascii="Times New Roman" w:hAnsi="Times New Roman" w:cs="Times New Roman"/>
          <w:sz w:val="26"/>
          <w:szCs w:val="26"/>
        </w:rPr>
        <w:t xml:space="preserve"> городского поселения </w:t>
      </w:r>
      <w:proofErr w:type="spellStart"/>
      <w:r w:rsidRPr="00434CBC">
        <w:rPr>
          <w:rFonts w:ascii="Times New Roman" w:hAnsi="Times New Roman" w:cs="Times New Roman"/>
          <w:sz w:val="26"/>
          <w:szCs w:val="26"/>
        </w:rPr>
        <w:t>Тосненского</w:t>
      </w:r>
      <w:proofErr w:type="spellEnd"/>
      <w:r w:rsidRPr="00434CBC">
        <w:rPr>
          <w:rFonts w:ascii="Times New Roman" w:hAnsi="Times New Roman" w:cs="Times New Roman"/>
          <w:sz w:val="26"/>
          <w:szCs w:val="26"/>
        </w:rPr>
        <w:t xml:space="preserve"> района Ленинградской области: </w:t>
      </w:r>
    </w:p>
    <w:p w:rsidR="00434CBC" w:rsidRPr="00434CBC" w:rsidRDefault="00434CBC" w:rsidP="00434CBC">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434CBC">
        <w:rPr>
          <w:rFonts w:ascii="Times New Roman" w:hAnsi="Times New Roman" w:cs="Times New Roman"/>
          <w:sz w:val="26"/>
          <w:szCs w:val="26"/>
        </w:rPr>
        <w:t xml:space="preserve">от Специализированной организации - Государственное бюджетное учреждение </w:t>
      </w:r>
    </w:p>
    <w:p w:rsidR="00434CBC" w:rsidRPr="00434CBC" w:rsidRDefault="00434CBC" w:rsidP="00434CBC">
      <w:pPr>
        <w:widowControl w:val="0"/>
        <w:autoSpaceDE w:val="0"/>
        <w:autoSpaceDN w:val="0"/>
        <w:adjustRightInd w:val="0"/>
        <w:spacing w:after="0" w:line="240" w:lineRule="auto"/>
        <w:jc w:val="both"/>
        <w:rPr>
          <w:rFonts w:ascii="Times New Roman" w:hAnsi="Times New Roman" w:cs="Times New Roman"/>
          <w:sz w:val="26"/>
          <w:szCs w:val="26"/>
        </w:rPr>
      </w:pPr>
      <w:r w:rsidRPr="00434CBC">
        <w:rPr>
          <w:rFonts w:ascii="Times New Roman" w:hAnsi="Times New Roman" w:cs="Times New Roman"/>
          <w:sz w:val="26"/>
          <w:szCs w:val="26"/>
        </w:rPr>
        <w:t xml:space="preserve">Ленинградской области «Фонд имущества Ленинградской области»: </w:t>
      </w:r>
    </w:p>
    <w:p w:rsidR="00434CBC" w:rsidRPr="00434CBC" w:rsidRDefault="00434CBC" w:rsidP="00434CBC">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434CBC">
        <w:rPr>
          <w:rFonts w:ascii="Times New Roman" w:hAnsi="Times New Roman" w:cs="Times New Roman"/>
          <w:sz w:val="26"/>
          <w:szCs w:val="26"/>
        </w:rPr>
        <w:t>в отсутствие представителей от Заявителя, извещенн</w:t>
      </w:r>
      <w:r>
        <w:rPr>
          <w:rFonts w:ascii="Times New Roman" w:hAnsi="Times New Roman" w:cs="Times New Roman"/>
          <w:sz w:val="26"/>
          <w:szCs w:val="26"/>
        </w:rPr>
        <w:t>ого</w:t>
      </w:r>
      <w:r w:rsidRPr="00434CBC">
        <w:rPr>
          <w:rFonts w:ascii="Times New Roman" w:hAnsi="Times New Roman" w:cs="Times New Roman"/>
          <w:sz w:val="26"/>
          <w:szCs w:val="26"/>
        </w:rPr>
        <w:t xml:space="preserve"> о времени и месте заседания Комиссии надлежащим образом,</w:t>
      </w:r>
    </w:p>
    <w:p w:rsidR="00902F8D" w:rsidRPr="00FE1DDA" w:rsidRDefault="00902F8D" w:rsidP="00902F8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FE1DDA">
        <w:rPr>
          <w:rFonts w:ascii="Times New Roman" w:hAnsi="Times New Roman" w:cs="Times New Roman"/>
          <w:sz w:val="26"/>
          <w:szCs w:val="26"/>
        </w:rPr>
        <w:lastRenderedPageBreak/>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902F8D" w:rsidRPr="00FE1DDA" w:rsidRDefault="00902F8D" w:rsidP="00902F8D">
      <w:pPr>
        <w:pStyle w:val="HTML"/>
        <w:ind w:firstLine="709"/>
        <w:jc w:val="both"/>
        <w:rPr>
          <w:rFonts w:ascii="Times New Roman" w:hAnsi="Times New Roman" w:cs="Times New Roman"/>
          <w:sz w:val="26"/>
          <w:szCs w:val="26"/>
        </w:rPr>
      </w:pPr>
      <w:proofErr w:type="gramStart"/>
      <w:r w:rsidRPr="00FE1DDA">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sidRPr="00FE1DDA">
        <w:rPr>
          <w:rFonts w:ascii="Times New Roman" w:hAnsi="Times New Roman" w:cs="Times New Roman"/>
          <w:sz w:val="26"/>
          <w:szCs w:val="26"/>
        </w:rPr>
        <w:t xml:space="preserve">, </w:t>
      </w:r>
      <w:proofErr w:type="spellStart"/>
      <w:r w:rsidRPr="00FE1DDA">
        <w:rPr>
          <w:rFonts w:ascii="Times New Roman" w:hAnsi="Times New Roman" w:cs="Times New Roman"/>
          <w:sz w:val="26"/>
          <w:szCs w:val="26"/>
        </w:rPr>
        <w:t>п.п</w:t>
      </w:r>
      <w:proofErr w:type="spellEnd"/>
      <w:r w:rsidRPr="00FE1DDA">
        <w:rPr>
          <w:rFonts w:ascii="Times New Roman" w:hAnsi="Times New Roman" w:cs="Times New Roman"/>
          <w:sz w:val="26"/>
          <w:szCs w:val="26"/>
        </w:rPr>
        <w:t xml:space="preserve">. 6.4-6.6. </w:t>
      </w:r>
      <w:proofErr w:type="gramStart"/>
      <w:r w:rsidRPr="00FE1DDA">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902F8D" w:rsidRPr="00FE1DDA" w:rsidRDefault="00902F8D" w:rsidP="00902F8D">
      <w:pPr>
        <w:spacing w:after="0" w:line="240" w:lineRule="auto"/>
        <w:jc w:val="both"/>
        <w:rPr>
          <w:rFonts w:ascii="Times New Roman" w:hAnsi="Times New Roman" w:cs="Times New Roman"/>
          <w:sz w:val="26"/>
          <w:szCs w:val="26"/>
        </w:rPr>
      </w:pPr>
    </w:p>
    <w:p w:rsidR="00902F8D" w:rsidRPr="00FE1DDA" w:rsidRDefault="00902F8D" w:rsidP="00902F8D">
      <w:pPr>
        <w:spacing w:after="0" w:line="240" w:lineRule="auto"/>
        <w:ind w:firstLine="709"/>
        <w:jc w:val="center"/>
        <w:rPr>
          <w:rFonts w:ascii="Times New Roman" w:hAnsi="Times New Roman" w:cs="Times New Roman"/>
          <w:sz w:val="26"/>
          <w:szCs w:val="26"/>
        </w:rPr>
      </w:pPr>
      <w:r w:rsidRPr="00FE1DDA">
        <w:rPr>
          <w:rFonts w:ascii="Times New Roman" w:hAnsi="Times New Roman" w:cs="Times New Roman"/>
          <w:sz w:val="26"/>
          <w:szCs w:val="26"/>
        </w:rPr>
        <w:t>УСТАНОВИЛА:</w:t>
      </w:r>
    </w:p>
    <w:p w:rsidR="00902F8D" w:rsidRPr="00FE1DDA" w:rsidRDefault="00902F8D" w:rsidP="00902F8D">
      <w:pPr>
        <w:spacing w:after="0" w:line="240" w:lineRule="auto"/>
        <w:ind w:firstLine="709"/>
        <w:jc w:val="center"/>
        <w:rPr>
          <w:rFonts w:ascii="Times New Roman" w:hAnsi="Times New Roman" w:cs="Times New Roman"/>
          <w:sz w:val="26"/>
          <w:szCs w:val="26"/>
        </w:rPr>
      </w:pPr>
    </w:p>
    <w:p w:rsidR="00902F8D" w:rsidRPr="00FE1DDA" w:rsidRDefault="00902F8D" w:rsidP="00902F8D">
      <w:pPr>
        <w:spacing w:after="0" w:line="240" w:lineRule="auto"/>
        <w:ind w:firstLine="709"/>
        <w:jc w:val="both"/>
        <w:rPr>
          <w:rFonts w:ascii="Times New Roman" w:hAnsi="Times New Roman" w:cs="Times New Roman"/>
          <w:sz w:val="26"/>
          <w:szCs w:val="26"/>
        </w:rPr>
      </w:pPr>
      <w:proofErr w:type="gramStart"/>
      <w:r w:rsidRPr="00FE1DDA">
        <w:rPr>
          <w:rFonts w:ascii="Times New Roman" w:hAnsi="Times New Roman" w:cs="Times New Roman"/>
          <w:sz w:val="26"/>
          <w:szCs w:val="26"/>
        </w:rPr>
        <w:t>В Ленинградское УФАС России поступ</w:t>
      </w:r>
      <w:r w:rsidR="00D64535">
        <w:rPr>
          <w:rFonts w:ascii="Times New Roman" w:hAnsi="Times New Roman" w:cs="Times New Roman"/>
          <w:sz w:val="26"/>
          <w:szCs w:val="26"/>
        </w:rPr>
        <w:t xml:space="preserve">ила жалоба Заявителя </w:t>
      </w:r>
      <w:r w:rsidR="00434CBC" w:rsidRPr="00434CBC">
        <w:rPr>
          <w:rFonts w:ascii="Times New Roman" w:hAnsi="Times New Roman" w:cs="Times New Roman"/>
          <w:sz w:val="26"/>
          <w:szCs w:val="26"/>
        </w:rPr>
        <w:t>(</w:t>
      </w:r>
      <w:proofErr w:type="spellStart"/>
      <w:r w:rsidR="00434CBC" w:rsidRPr="00434CBC">
        <w:rPr>
          <w:rFonts w:ascii="Times New Roman" w:hAnsi="Times New Roman" w:cs="Times New Roman"/>
          <w:sz w:val="26"/>
          <w:szCs w:val="26"/>
        </w:rPr>
        <w:t>вх</w:t>
      </w:r>
      <w:proofErr w:type="spellEnd"/>
      <w:r w:rsidR="00434CBC" w:rsidRPr="00434CBC">
        <w:rPr>
          <w:rFonts w:ascii="Times New Roman" w:hAnsi="Times New Roman" w:cs="Times New Roman"/>
          <w:sz w:val="26"/>
          <w:szCs w:val="26"/>
        </w:rPr>
        <w:t xml:space="preserve">. № 4369-ИП/23 от 25.04.2023) на положения извещения при проведении открытого конкурса в электронной форме на обустройство </w:t>
      </w:r>
      <w:proofErr w:type="spellStart"/>
      <w:r w:rsidR="00434CBC" w:rsidRPr="00434CBC">
        <w:rPr>
          <w:rFonts w:ascii="Times New Roman" w:hAnsi="Times New Roman" w:cs="Times New Roman"/>
          <w:sz w:val="26"/>
          <w:szCs w:val="26"/>
        </w:rPr>
        <w:t>велодорожной</w:t>
      </w:r>
      <w:proofErr w:type="spellEnd"/>
      <w:r w:rsidR="00434CBC" w:rsidRPr="00434CBC">
        <w:rPr>
          <w:rFonts w:ascii="Times New Roman" w:hAnsi="Times New Roman" w:cs="Times New Roman"/>
          <w:sz w:val="26"/>
          <w:szCs w:val="26"/>
        </w:rPr>
        <w:t xml:space="preserve"> сети вдоль пр.</w:t>
      </w:r>
      <w:proofErr w:type="gramEnd"/>
      <w:r w:rsidR="00434CBC" w:rsidRPr="00434CBC">
        <w:rPr>
          <w:rFonts w:ascii="Times New Roman" w:hAnsi="Times New Roman" w:cs="Times New Roman"/>
          <w:sz w:val="26"/>
          <w:szCs w:val="26"/>
        </w:rPr>
        <w:t xml:space="preserve"> Ленина от ул. Советская до Типографского проезда, вдоль Типографского проезда в г. Тосно в рамках реализации приоритетного проекта «Вело-47».</w:t>
      </w:r>
    </w:p>
    <w:p w:rsidR="00902F8D" w:rsidRPr="00FE1DDA" w:rsidRDefault="00822AB5" w:rsidP="00902F8D">
      <w:pPr>
        <w:spacing w:after="0" w:line="240" w:lineRule="auto"/>
        <w:ind w:firstLine="709"/>
        <w:jc w:val="both"/>
        <w:rPr>
          <w:rFonts w:ascii="Times New Roman" w:hAnsi="Times New Roman" w:cs="Times New Roman"/>
          <w:sz w:val="26"/>
          <w:szCs w:val="26"/>
        </w:rPr>
      </w:pPr>
      <w:r w:rsidRPr="00822AB5">
        <w:rPr>
          <w:rFonts w:ascii="Times New Roman" w:hAnsi="Times New Roman" w:cs="Times New Roman"/>
          <w:sz w:val="26"/>
          <w:szCs w:val="26"/>
        </w:rPr>
        <w:t xml:space="preserve">Извещение о проведении открытого конкурса в электронной форме размещено </w:t>
      </w:r>
      <w:r w:rsidR="00434CBC">
        <w:rPr>
          <w:rFonts w:ascii="Times New Roman" w:hAnsi="Times New Roman" w:cs="Times New Roman"/>
          <w:sz w:val="26"/>
          <w:szCs w:val="26"/>
        </w:rPr>
        <w:t>07</w:t>
      </w:r>
      <w:r w:rsidRPr="00822AB5">
        <w:rPr>
          <w:rFonts w:ascii="Times New Roman" w:hAnsi="Times New Roman" w:cs="Times New Roman"/>
          <w:sz w:val="26"/>
          <w:szCs w:val="26"/>
        </w:rPr>
        <w:t>.</w:t>
      </w:r>
      <w:r w:rsidR="00434CBC">
        <w:rPr>
          <w:rFonts w:ascii="Times New Roman" w:hAnsi="Times New Roman" w:cs="Times New Roman"/>
          <w:sz w:val="26"/>
          <w:szCs w:val="26"/>
        </w:rPr>
        <w:t>04</w:t>
      </w:r>
      <w:r w:rsidRPr="00822AB5">
        <w:rPr>
          <w:rFonts w:ascii="Times New Roman" w:hAnsi="Times New Roman" w:cs="Times New Roman"/>
          <w:sz w:val="26"/>
          <w:szCs w:val="26"/>
        </w:rPr>
        <w:t>.2023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902F8D" w:rsidRPr="00FE1DDA" w:rsidRDefault="00902F8D" w:rsidP="00902F8D">
      <w:pPr>
        <w:spacing w:after="0" w:line="240" w:lineRule="auto"/>
        <w:ind w:firstLine="709"/>
        <w:jc w:val="both"/>
        <w:rPr>
          <w:rFonts w:ascii="Times New Roman" w:hAnsi="Times New Roman" w:cs="Times New Roman"/>
          <w:sz w:val="26"/>
          <w:szCs w:val="26"/>
        </w:rPr>
      </w:pPr>
      <w:r w:rsidRPr="00FE1DDA">
        <w:rPr>
          <w:rFonts w:ascii="Times New Roman" w:hAnsi="Times New Roman" w:cs="Times New Roman"/>
          <w:sz w:val="26"/>
          <w:szCs w:val="26"/>
        </w:rPr>
        <w:t xml:space="preserve">Начальная (максимальная) цена контракта – </w:t>
      </w:r>
      <w:r w:rsidR="00434CBC">
        <w:rPr>
          <w:rFonts w:ascii="Times New Roman" w:hAnsi="Times New Roman" w:cs="Times New Roman"/>
          <w:sz w:val="26"/>
          <w:szCs w:val="26"/>
        </w:rPr>
        <w:t xml:space="preserve">27 777 777 </w:t>
      </w:r>
      <w:r w:rsidRPr="00FE1DDA">
        <w:rPr>
          <w:rFonts w:ascii="Times New Roman" w:hAnsi="Times New Roman" w:cs="Times New Roman"/>
          <w:sz w:val="26"/>
          <w:szCs w:val="26"/>
        </w:rPr>
        <w:t>руб.</w:t>
      </w:r>
    </w:p>
    <w:p w:rsidR="00902F8D" w:rsidRPr="00FE1DDA" w:rsidRDefault="00902F8D" w:rsidP="00902F8D">
      <w:pPr>
        <w:spacing w:after="0" w:line="240" w:lineRule="auto"/>
        <w:ind w:firstLine="709"/>
        <w:jc w:val="both"/>
        <w:rPr>
          <w:rFonts w:ascii="Times New Roman" w:hAnsi="Times New Roman" w:cs="Times New Roman"/>
          <w:sz w:val="26"/>
          <w:szCs w:val="26"/>
        </w:rPr>
      </w:pPr>
    </w:p>
    <w:p w:rsidR="00902F8D" w:rsidRPr="00FE1DDA" w:rsidRDefault="00902F8D" w:rsidP="00902F8D">
      <w:pPr>
        <w:spacing w:after="0" w:line="240" w:lineRule="auto"/>
        <w:ind w:firstLine="709"/>
        <w:jc w:val="both"/>
        <w:rPr>
          <w:rFonts w:ascii="Times New Roman" w:hAnsi="Times New Roman" w:cs="Times New Roman"/>
          <w:sz w:val="26"/>
          <w:szCs w:val="26"/>
        </w:rPr>
      </w:pPr>
      <w:r w:rsidRPr="00FE1DDA">
        <w:rPr>
          <w:rFonts w:ascii="Times New Roman" w:hAnsi="Times New Roman" w:cs="Times New Roman"/>
          <w:sz w:val="26"/>
          <w:szCs w:val="26"/>
        </w:rPr>
        <w:t>Рассмотрев представленные документы, Комиссия пришла к следующим выводам.</w:t>
      </w:r>
    </w:p>
    <w:p w:rsidR="00902F8D" w:rsidRPr="00FE1DDA" w:rsidRDefault="00902F8D" w:rsidP="00902F8D">
      <w:pPr>
        <w:spacing w:after="0" w:line="240" w:lineRule="auto"/>
        <w:ind w:firstLine="709"/>
        <w:jc w:val="both"/>
        <w:rPr>
          <w:rFonts w:ascii="Times New Roman" w:hAnsi="Times New Roman" w:cs="Times New Roman"/>
          <w:sz w:val="26"/>
          <w:szCs w:val="26"/>
          <w:shd w:val="clear" w:color="auto" w:fill="FFFFFF"/>
        </w:rPr>
      </w:pPr>
      <w:proofErr w:type="gramStart"/>
      <w:r w:rsidRPr="00FE1DDA">
        <w:rPr>
          <w:rFonts w:ascii="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FE1DDA">
        <w:rPr>
          <w:rFonts w:ascii="Times New Roman" w:hAnsi="Times New Roman" w:cs="Times New Roman"/>
          <w:sz w:val="26"/>
          <w:szCs w:val="26"/>
          <w:shd w:val="clear" w:color="auto" w:fill="FFFFFF"/>
        </w:rPr>
        <w:t xml:space="preserve"> на положениях Конституции Российской Федерации, </w:t>
      </w:r>
      <w:proofErr w:type="gramStart"/>
      <w:r w:rsidRPr="00FE1DDA">
        <w:rPr>
          <w:rFonts w:ascii="Times New Roman" w:hAnsi="Times New Roman" w:cs="Times New Roman"/>
          <w:sz w:val="26"/>
          <w:szCs w:val="26"/>
          <w:shd w:val="clear" w:color="auto" w:fill="FFFFFF"/>
        </w:rPr>
        <w:t>Гражданского</w:t>
      </w:r>
      <w:proofErr w:type="gramEnd"/>
      <w:r w:rsidRPr="00FE1DDA">
        <w:rPr>
          <w:rFonts w:ascii="Times New Roman" w:hAnsi="Times New Roman" w:cs="Times New Roman"/>
          <w:sz w:val="26"/>
          <w:szCs w:val="26"/>
          <w:shd w:val="clear" w:color="auto" w:fill="FFFFFF"/>
        </w:rPr>
        <w:t xml:space="preserve">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902F8D" w:rsidRPr="00FE1DDA" w:rsidRDefault="00902F8D" w:rsidP="00902F8D">
      <w:pPr>
        <w:spacing w:after="0" w:line="240" w:lineRule="auto"/>
        <w:ind w:firstLine="709"/>
        <w:jc w:val="both"/>
        <w:rPr>
          <w:rFonts w:ascii="Times New Roman" w:hAnsi="Times New Roman" w:cs="Times New Roman"/>
          <w:sz w:val="26"/>
          <w:szCs w:val="26"/>
          <w:shd w:val="clear" w:color="auto" w:fill="FFFFFF"/>
        </w:rPr>
      </w:pPr>
      <w:r w:rsidRPr="00FE1DDA">
        <w:rPr>
          <w:rFonts w:ascii="Times New Roman" w:hAnsi="Times New Roman" w:cs="Times New Roman"/>
          <w:sz w:val="26"/>
          <w:szCs w:val="26"/>
          <w:shd w:val="clear" w:color="auto" w:fill="FFFFFF"/>
        </w:rPr>
        <w:lastRenderedPageBreak/>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902F8D" w:rsidRPr="00FE1DDA" w:rsidRDefault="00902F8D" w:rsidP="00902F8D">
      <w:pPr>
        <w:spacing w:after="0" w:line="240" w:lineRule="auto"/>
        <w:ind w:firstLine="709"/>
        <w:jc w:val="both"/>
        <w:rPr>
          <w:rFonts w:ascii="Times New Roman" w:hAnsi="Times New Roman" w:cs="Times New Roman"/>
          <w:sz w:val="26"/>
          <w:szCs w:val="26"/>
          <w:shd w:val="clear" w:color="auto" w:fill="FFFFFF"/>
        </w:rPr>
      </w:pPr>
      <w:r w:rsidRPr="00FE1DDA">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02F8D" w:rsidRPr="00FE1DDA" w:rsidRDefault="00902F8D" w:rsidP="00902F8D">
      <w:pPr>
        <w:spacing w:after="0" w:line="240" w:lineRule="auto"/>
        <w:ind w:firstLine="709"/>
        <w:jc w:val="both"/>
        <w:rPr>
          <w:rFonts w:ascii="Times New Roman" w:hAnsi="Times New Roman" w:cs="Times New Roman"/>
          <w:sz w:val="26"/>
          <w:szCs w:val="26"/>
          <w:shd w:val="clear" w:color="auto" w:fill="FFFFFF"/>
        </w:rPr>
      </w:pPr>
      <w:r w:rsidRPr="00FE1DDA">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822AB5" w:rsidRDefault="00822AB5" w:rsidP="00902F8D">
      <w:pPr>
        <w:spacing w:after="0" w:line="240" w:lineRule="auto"/>
        <w:ind w:firstLine="709"/>
        <w:jc w:val="both"/>
        <w:rPr>
          <w:rFonts w:ascii="Times New Roman" w:hAnsi="Times New Roman" w:cs="Times New Roman"/>
          <w:sz w:val="26"/>
          <w:szCs w:val="26"/>
          <w:shd w:val="clear" w:color="auto" w:fill="FFFFFF"/>
        </w:rPr>
      </w:pPr>
      <w:proofErr w:type="gramStart"/>
      <w:r w:rsidRPr="00822AB5">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5B14F0" w:rsidRPr="005B14F0" w:rsidRDefault="005B14F0" w:rsidP="005B14F0">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B14F0">
        <w:rPr>
          <w:rFonts w:ascii="Times New Roman" w:hAnsi="Times New Roman" w:cs="Times New Roman"/>
          <w:sz w:val="26"/>
          <w:szCs w:val="26"/>
          <w:shd w:val="clear" w:color="auto" w:fill="FFFFFF"/>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5B14F0" w:rsidRPr="005B14F0" w:rsidRDefault="005B14F0" w:rsidP="005B14F0">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B14F0">
        <w:rPr>
          <w:rFonts w:ascii="Times New Roman" w:hAnsi="Times New Roman" w:cs="Times New Roman"/>
          <w:sz w:val="26"/>
          <w:szCs w:val="26"/>
          <w:shd w:val="clear" w:color="auto" w:fill="FFFFFF"/>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5B14F0" w:rsidRPr="005B14F0" w:rsidRDefault="005B14F0" w:rsidP="005B14F0">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B14F0">
        <w:rPr>
          <w:rFonts w:ascii="Times New Roman" w:hAnsi="Times New Roman" w:cs="Times New Roman"/>
          <w:sz w:val="26"/>
          <w:szCs w:val="26"/>
          <w:shd w:val="clear" w:color="auto" w:fill="FFFFFF"/>
        </w:rPr>
        <w:t>1) описание объекта закупки в соответствии со статьей 33 настоящего Федерального закона;</w:t>
      </w:r>
    </w:p>
    <w:p w:rsidR="005B14F0" w:rsidRPr="005B14F0" w:rsidRDefault="005B14F0" w:rsidP="005B14F0">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B14F0">
        <w:rPr>
          <w:rFonts w:ascii="Times New Roman" w:hAnsi="Times New Roman" w:cs="Times New Roman"/>
          <w:sz w:val="26"/>
          <w:szCs w:val="26"/>
          <w:shd w:val="clear" w:color="auto" w:fill="FFFFFF"/>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B14F0" w:rsidRPr="005B14F0" w:rsidRDefault="005B14F0" w:rsidP="005B14F0">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B14F0">
        <w:rPr>
          <w:rFonts w:ascii="Times New Roman" w:hAnsi="Times New Roman" w:cs="Times New Roman"/>
          <w:sz w:val="26"/>
          <w:szCs w:val="26"/>
          <w:shd w:val="clear" w:color="auto" w:fill="FFFFFF"/>
        </w:rPr>
        <w:lastRenderedPageBreak/>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5B14F0" w:rsidRPr="005B14F0" w:rsidRDefault="005B14F0" w:rsidP="005B14F0">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B14F0">
        <w:rPr>
          <w:rFonts w:ascii="Times New Roman" w:hAnsi="Times New Roman" w:cs="Times New Roman"/>
          <w:sz w:val="26"/>
          <w:szCs w:val="26"/>
          <w:shd w:val="clear" w:color="auto" w:fill="FFFFFF"/>
        </w:rPr>
        <w:t>4) порядок рассмотрения и оценки заявок на участие в конкурсах в соответствии с настоящим Федеральным законом;</w:t>
      </w:r>
    </w:p>
    <w:p w:rsidR="005B14F0" w:rsidRPr="005B14F0" w:rsidRDefault="005B14F0" w:rsidP="005B14F0">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B14F0">
        <w:rPr>
          <w:rFonts w:ascii="Times New Roman" w:hAnsi="Times New Roman" w:cs="Times New Roman"/>
          <w:sz w:val="26"/>
          <w:szCs w:val="26"/>
          <w:shd w:val="clear" w:color="auto" w:fill="FFFFFF"/>
        </w:rPr>
        <w:t>5) проект контракта;</w:t>
      </w:r>
    </w:p>
    <w:p w:rsidR="005B14F0" w:rsidRPr="005B14F0" w:rsidRDefault="005B14F0" w:rsidP="005B14F0">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B14F0">
        <w:rPr>
          <w:rFonts w:ascii="Times New Roman" w:hAnsi="Times New Roman" w:cs="Times New Roman"/>
          <w:sz w:val="26"/>
          <w:szCs w:val="26"/>
          <w:shd w:val="clear" w:color="auto" w:fill="FFFFFF"/>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5B14F0" w:rsidRPr="005B14F0" w:rsidRDefault="005B14F0" w:rsidP="005B14F0">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B14F0">
        <w:rPr>
          <w:rFonts w:ascii="Times New Roman" w:hAnsi="Times New Roman" w:cs="Times New Roman"/>
          <w:sz w:val="26"/>
          <w:szCs w:val="26"/>
          <w:shd w:val="clear" w:color="auto" w:fill="FFFFFF"/>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5B14F0">
        <w:rPr>
          <w:rFonts w:ascii="Times New Roman" w:hAnsi="Times New Roman" w:cs="Times New Roman"/>
          <w:sz w:val="26"/>
          <w:szCs w:val="26"/>
          <w:shd w:val="clear" w:color="auto" w:fill="FFFFFF"/>
        </w:rPr>
        <w:t>дств дл</w:t>
      </w:r>
      <w:proofErr w:type="gramEnd"/>
      <w:r w:rsidRPr="005B14F0">
        <w:rPr>
          <w:rFonts w:ascii="Times New Roman" w:hAnsi="Times New Roman" w:cs="Times New Roman"/>
          <w:sz w:val="26"/>
          <w:szCs w:val="26"/>
          <w:shd w:val="clear" w:color="auto" w:fill="FFFFFF"/>
        </w:rPr>
        <w:t>я финансирования накопительной пенсии в Российской Федерации»;</w:t>
      </w:r>
    </w:p>
    <w:p w:rsidR="005B14F0" w:rsidRPr="005B14F0" w:rsidRDefault="005B14F0" w:rsidP="005B14F0">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B14F0">
        <w:rPr>
          <w:rFonts w:ascii="Times New Roman" w:hAnsi="Times New Roman" w:cs="Times New Roman"/>
          <w:sz w:val="26"/>
          <w:szCs w:val="26"/>
          <w:shd w:val="clear" w:color="auto" w:fill="FFFFFF"/>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5B14F0">
        <w:rPr>
          <w:rFonts w:ascii="Times New Roman" w:hAnsi="Times New Roman" w:cs="Times New Roman"/>
          <w:sz w:val="26"/>
          <w:szCs w:val="26"/>
          <w:shd w:val="clear" w:color="auto" w:fill="FFFFFF"/>
        </w:rPr>
        <w:t>накопительно</w:t>
      </w:r>
      <w:proofErr w:type="spellEnd"/>
      <w:r w:rsidRPr="005B14F0">
        <w:rPr>
          <w:rFonts w:ascii="Times New Roman" w:hAnsi="Times New Roman" w:cs="Times New Roman"/>
          <w:sz w:val="26"/>
          <w:szCs w:val="26"/>
          <w:shd w:val="clear" w:color="auto" w:fill="FFFFFF"/>
        </w:rPr>
        <w:t>-ипотечной системе жилищного обеспечения военнослужащих»;</w:t>
      </w:r>
    </w:p>
    <w:p w:rsidR="005B14F0" w:rsidRPr="005B14F0" w:rsidRDefault="005B14F0" w:rsidP="005B14F0">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5B14F0">
        <w:rPr>
          <w:rFonts w:ascii="Times New Roman" w:hAnsi="Times New Roman" w:cs="Times New Roman"/>
          <w:sz w:val="26"/>
          <w:szCs w:val="26"/>
          <w:shd w:val="clear" w:color="auto" w:fill="FFFFFF"/>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5B14F0" w:rsidRPr="005B14F0" w:rsidRDefault="005B14F0" w:rsidP="005B14F0">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B14F0">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5B14F0">
        <w:rPr>
          <w:rFonts w:ascii="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5B14F0">
        <w:rPr>
          <w:rFonts w:ascii="Times New Roman" w:hAnsi="Times New Roman" w:cs="Times New Roman"/>
          <w:sz w:val="26"/>
          <w:szCs w:val="26"/>
          <w:shd w:val="clear" w:color="auto" w:fill="FFFFFF"/>
        </w:rPr>
        <w:t xml:space="preserve"> указанные машины и оборудование.  </w:t>
      </w:r>
    </w:p>
    <w:p w:rsidR="005B14F0" w:rsidRPr="005B14F0" w:rsidRDefault="005B14F0" w:rsidP="005B14F0">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B14F0">
        <w:rPr>
          <w:rFonts w:ascii="Times New Roman" w:hAnsi="Times New Roman" w:cs="Times New Roman"/>
          <w:sz w:val="26"/>
          <w:szCs w:val="26"/>
          <w:shd w:val="clear" w:color="auto" w:fill="FFFFFF"/>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5B14F0" w:rsidRPr="005B14F0" w:rsidRDefault="005B14F0" w:rsidP="005B14F0">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5B14F0">
        <w:rPr>
          <w:rFonts w:ascii="Times New Roman" w:hAnsi="Times New Roman" w:cs="Times New Roman"/>
          <w:sz w:val="26"/>
          <w:szCs w:val="26"/>
          <w:shd w:val="clear" w:color="auto" w:fill="FFFFFF"/>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w:t>
      </w:r>
      <w:r w:rsidRPr="005B14F0">
        <w:rPr>
          <w:rFonts w:ascii="Times New Roman" w:hAnsi="Times New Roman" w:cs="Times New Roman"/>
          <w:sz w:val="26"/>
          <w:szCs w:val="26"/>
          <w:shd w:val="clear" w:color="auto" w:fill="FFFFFF"/>
        </w:rPr>
        <w:lastRenderedPageBreak/>
        <w:t>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5B14F0">
        <w:rPr>
          <w:rFonts w:ascii="Times New Roman" w:hAnsi="Times New Roman" w:cs="Times New Roman"/>
          <w:sz w:val="26"/>
          <w:szCs w:val="26"/>
          <w:shd w:val="clear" w:color="auto" w:fill="FFFFFF"/>
        </w:rPr>
        <w:t xml:space="preserve">, </w:t>
      </w:r>
      <w:proofErr w:type="gramStart"/>
      <w:r w:rsidRPr="005B14F0">
        <w:rPr>
          <w:rFonts w:ascii="Times New Roman" w:hAnsi="Times New Roman" w:cs="Times New Roman"/>
          <w:sz w:val="26"/>
          <w:szCs w:val="26"/>
          <w:shd w:val="clear" w:color="auto" w:fill="FFFFFF"/>
        </w:rPr>
        <w:t>связанных</w:t>
      </w:r>
      <w:proofErr w:type="gramEnd"/>
      <w:r w:rsidRPr="005B14F0">
        <w:rPr>
          <w:rFonts w:ascii="Times New Roman" w:hAnsi="Times New Roman" w:cs="Times New Roman"/>
          <w:sz w:val="26"/>
          <w:szCs w:val="26"/>
          <w:shd w:val="clear" w:color="auto" w:fill="FFFFFF"/>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AC39F7" w:rsidRPr="00AC39F7" w:rsidRDefault="00AC39F7" w:rsidP="00AC39F7">
      <w:pPr>
        <w:spacing w:after="0" w:line="240" w:lineRule="auto"/>
        <w:ind w:firstLine="709"/>
        <w:jc w:val="both"/>
        <w:rPr>
          <w:rFonts w:ascii="Times New Roman" w:hAnsi="Times New Roman" w:cs="Times New Roman"/>
          <w:sz w:val="26"/>
          <w:szCs w:val="26"/>
        </w:rPr>
      </w:pPr>
      <w:proofErr w:type="gramStart"/>
      <w:r w:rsidRPr="00AC39F7">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AC39F7">
        <w:rPr>
          <w:rFonts w:ascii="Times New Roman" w:hAnsi="Times New Roman" w:cs="Times New Roman"/>
          <w:sz w:val="26"/>
          <w:szCs w:val="26"/>
        </w:rPr>
        <w:t xml:space="preserve"> </w:t>
      </w:r>
      <w:proofErr w:type="gramStart"/>
      <w:r w:rsidRPr="00AC39F7">
        <w:rPr>
          <w:rFonts w:ascii="Times New Roman" w:hAnsi="Times New Roman" w:cs="Times New Roman"/>
          <w:sz w:val="26"/>
          <w:szCs w:val="26"/>
        </w:rPr>
        <w:t>соответствии</w:t>
      </w:r>
      <w:proofErr w:type="gramEnd"/>
      <w:r w:rsidRPr="00AC39F7">
        <w:rPr>
          <w:rFonts w:ascii="Times New Roman" w:hAnsi="Times New Roman" w:cs="Times New Roman"/>
          <w:sz w:val="26"/>
          <w:szCs w:val="26"/>
        </w:rPr>
        <w:t xml:space="preserve"> с настоящим Федеральным законом.</w:t>
      </w:r>
    </w:p>
    <w:p w:rsidR="00AC39F7" w:rsidRPr="00AC39F7" w:rsidRDefault="00AC39F7" w:rsidP="00AC39F7">
      <w:pPr>
        <w:spacing w:after="0" w:line="240" w:lineRule="auto"/>
        <w:ind w:firstLine="709"/>
        <w:jc w:val="both"/>
        <w:rPr>
          <w:rFonts w:ascii="Times New Roman" w:hAnsi="Times New Roman" w:cs="Times New Roman"/>
          <w:sz w:val="26"/>
          <w:szCs w:val="26"/>
        </w:rPr>
      </w:pPr>
      <w:r w:rsidRPr="00AC39F7">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AC39F7" w:rsidRPr="00AC39F7" w:rsidRDefault="00AC39F7" w:rsidP="00AC39F7">
      <w:pPr>
        <w:spacing w:after="0" w:line="240" w:lineRule="auto"/>
        <w:ind w:firstLine="709"/>
        <w:jc w:val="both"/>
        <w:rPr>
          <w:rFonts w:ascii="Times New Roman" w:hAnsi="Times New Roman" w:cs="Times New Roman"/>
          <w:sz w:val="26"/>
          <w:szCs w:val="26"/>
        </w:rPr>
      </w:pPr>
      <w:r w:rsidRPr="00AC39F7">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AC39F7" w:rsidRPr="00AC39F7" w:rsidRDefault="00AC39F7" w:rsidP="00AC39F7">
      <w:pPr>
        <w:spacing w:after="0" w:line="240" w:lineRule="auto"/>
        <w:ind w:firstLine="709"/>
        <w:jc w:val="both"/>
        <w:rPr>
          <w:rFonts w:ascii="Times New Roman" w:hAnsi="Times New Roman" w:cs="Times New Roman"/>
          <w:sz w:val="26"/>
          <w:szCs w:val="26"/>
        </w:rPr>
      </w:pPr>
      <w:r w:rsidRPr="00AC39F7">
        <w:rPr>
          <w:rFonts w:ascii="Times New Roman" w:hAnsi="Times New Roman" w:cs="Times New Roman"/>
          <w:sz w:val="26"/>
          <w:szCs w:val="26"/>
        </w:rPr>
        <w:t>1) цена контракта, сумма цен единиц товара, работы, услуги;</w:t>
      </w:r>
    </w:p>
    <w:p w:rsidR="00AC39F7" w:rsidRPr="00AC39F7" w:rsidRDefault="00AC39F7" w:rsidP="00AC39F7">
      <w:pPr>
        <w:spacing w:after="0" w:line="240" w:lineRule="auto"/>
        <w:ind w:firstLine="709"/>
        <w:jc w:val="both"/>
        <w:rPr>
          <w:rFonts w:ascii="Times New Roman" w:hAnsi="Times New Roman" w:cs="Times New Roman"/>
          <w:sz w:val="26"/>
          <w:szCs w:val="26"/>
        </w:rPr>
      </w:pPr>
      <w:r w:rsidRPr="00AC39F7">
        <w:rPr>
          <w:rFonts w:ascii="Times New Roman" w:hAnsi="Times New Roman" w:cs="Times New Roman"/>
          <w:sz w:val="26"/>
          <w:szCs w:val="26"/>
        </w:rPr>
        <w:t>2) расходы на эксплуатацию и ремонт товаров, использование результатов работ;</w:t>
      </w:r>
    </w:p>
    <w:p w:rsidR="00AC39F7" w:rsidRPr="00AC39F7" w:rsidRDefault="00AC39F7" w:rsidP="00AC39F7">
      <w:pPr>
        <w:spacing w:after="0" w:line="240" w:lineRule="auto"/>
        <w:ind w:firstLine="709"/>
        <w:jc w:val="both"/>
        <w:rPr>
          <w:rFonts w:ascii="Times New Roman" w:hAnsi="Times New Roman" w:cs="Times New Roman"/>
          <w:sz w:val="26"/>
          <w:szCs w:val="26"/>
        </w:rPr>
      </w:pPr>
      <w:r w:rsidRPr="00AC39F7">
        <w:rPr>
          <w:rFonts w:ascii="Times New Roman" w:hAnsi="Times New Roman" w:cs="Times New Roman"/>
          <w:sz w:val="26"/>
          <w:szCs w:val="26"/>
        </w:rPr>
        <w:t>3) качественные, функциональные и экологические характеристики объекта закупки;</w:t>
      </w:r>
    </w:p>
    <w:p w:rsidR="00AC39F7" w:rsidRPr="00AC39F7" w:rsidRDefault="00AC39F7" w:rsidP="00AC39F7">
      <w:pPr>
        <w:spacing w:after="0" w:line="240" w:lineRule="auto"/>
        <w:ind w:firstLine="709"/>
        <w:jc w:val="both"/>
        <w:rPr>
          <w:rFonts w:ascii="Times New Roman" w:hAnsi="Times New Roman" w:cs="Times New Roman"/>
          <w:sz w:val="26"/>
          <w:szCs w:val="26"/>
        </w:rPr>
      </w:pPr>
      <w:r w:rsidRPr="00AC39F7">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AC39F7" w:rsidRPr="00AC39F7" w:rsidRDefault="00AC39F7" w:rsidP="00AC39F7">
      <w:pPr>
        <w:spacing w:after="0" w:line="240" w:lineRule="auto"/>
        <w:ind w:firstLine="709"/>
        <w:jc w:val="both"/>
        <w:rPr>
          <w:rFonts w:ascii="Times New Roman" w:hAnsi="Times New Roman" w:cs="Times New Roman"/>
          <w:sz w:val="26"/>
          <w:szCs w:val="26"/>
        </w:rPr>
      </w:pPr>
      <w:r w:rsidRPr="00AC39F7">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AC39F7" w:rsidRPr="00AC39F7" w:rsidRDefault="00AC39F7" w:rsidP="00AC39F7">
      <w:pPr>
        <w:spacing w:after="0" w:line="240" w:lineRule="auto"/>
        <w:ind w:firstLine="709"/>
        <w:jc w:val="both"/>
        <w:rPr>
          <w:rFonts w:ascii="Times New Roman" w:hAnsi="Times New Roman" w:cs="Times New Roman"/>
          <w:sz w:val="26"/>
          <w:szCs w:val="26"/>
        </w:rPr>
      </w:pPr>
      <w:proofErr w:type="gramStart"/>
      <w:r w:rsidRPr="00AC39F7">
        <w:rPr>
          <w:rFonts w:ascii="Times New Roman" w:hAnsi="Times New Roman" w:cs="Times New Roman"/>
          <w:sz w:val="26"/>
          <w:szCs w:val="26"/>
        </w:rPr>
        <w:t xml:space="preserve">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w:t>
      </w:r>
      <w:r w:rsidRPr="00AC39F7">
        <w:rPr>
          <w:rFonts w:ascii="Times New Roman" w:hAnsi="Times New Roman" w:cs="Times New Roman"/>
          <w:sz w:val="26"/>
          <w:szCs w:val="26"/>
        </w:rPr>
        <w:lastRenderedPageBreak/>
        <w:t>Федерации» (далее – Постановление Правительства № 2604) установлен порядок оценки заявок</w:t>
      </w:r>
      <w:proofErr w:type="gramEnd"/>
      <w:r w:rsidRPr="00AC39F7">
        <w:rPr>
          <w:rFonts w:ascii="Times New Roman" w:hAnsi="Times New Roman" w:cs="Times New Roman"/>
          <w:sz w:val="26"/>
          <w:szCs w:val="26"/>
        </w:rPr>
        <w:t xml:space="preserve"> участников открытого конкурса в электронной форме.</w:t>
      </w:r>
    </w:p>
    <w:p w:rsidR="00AC39F7" w:rsidRPr="00AC39F7" w:rsidRDefault="00AC39F7" w:rsidP="00AC39F7">
      <w:pPr>
        <w:spacing w:after="0" w:line="240" w:lineRule="auto"/>
        <w:ind w:firstLine="709"/>
        <w:jc w:val="both"/>
        <w:rPr>
          <w:rFonts w:ascii="Times New Roman" w:hAnsi="Times New Roman" w:cs="Times New Roman"/>
          <w:sz w:val="26"/>
          <w:szCs w:val="26"/>
        </w:rPr>
      </w:pPr>
      <w:r w:rsidRPr="00AC39F7">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AC39F7" w:rsidRPr="00AC39F7" w:rsidRDefault="00AC39F7" w:rsidP="00AC39F7">
      <w:pPr>
        <w:spacing w:after="0" w:line="240" w:lineRule="auto"/>
        <w:ind w:firstLine="709"/>
        <w:jc w:val="both"/>
        <w:rPr>
          <w:rFonts w:ascii="Times New Roman" w:hAnsi="Times New Roman" w:cs="Times New Roman"/>
          <w:sz w:val="26"/>
          <w:szCs w:val="26"/>
        </w:rPr>
      </w:pPr>
      <w:r w:rsidRPr="00AC39F7">
        <w:rPr>
          <w:rFonts w:ascii="Times New Roman" w:hAnsi="Times New Roman" w:cs="Times New Roman"/>
          <w:sz w:val="26"/>
          <w:szCs w:val="26"/>
        </w:rPr>
        <w:t>а) цена контракта, сумма цен единиц товара, работы, услуги;</w:t>
      </w:r>
    </w:p>
    <w:p w:rsidR="00AC39F7" w:rsidRPr="00AC39F7" w:rsidRDefault="00AC39F7" w:rsidP="00AC39F7">
      <w:pPr>
        <w:spacing w:after="0" w:line="240" w:lineRule="auto"/>
        <w:ind w:firstLine="709"/>
        <w:jc w:val="both"/>
        <w:rPr>
          <w:rFonts w:ascii="Times New Roman" w:hAnsi="Times New Roman" w:cs="Times New Roman"/>
          <w:sz w:val="26"/>
          <w:szCs w:val="26"/>
        </w:rPr>
      </w:pPr>
      <w:r w:rsidRPr="00AC39F7">
        <w:rPr>
          <w:rFonts w:ascii="Times New Roman" w:hAnsi="Times New Roman" w:cs="Times New Roman"/>
          <w:sz w:val="26"/>
          <w:szCs w:val="26"/>
        </w:rPr>
        <w:t>б) расходы;</w:t>
      </w:r>
    </w:p>
    <w:p w:rsidR="00AC39F7" w:rsidRPr="00AC39F7" w:rsidRDefault="00AC39F7" w:rsidP="00AC39F7">
      <w:pPr>
        <w:spacing w:after="0" w:line="240" w:lineRule="auto"/>
        <w:ind w:firstLine="709"/>
        <w:jc w:val="both"/>
        <w:rPr>
          <w:rFonts w:ascii="Times New Roman" w:hAnsi="Times New Roman" w:cs="Times New Roman"/>
          <w:sz w:val="26"/>
          <w:szCs w:val="26"/>
        </w:rPr>
      </w:pPr>
      <w:r w:rsidRPr="00AC39F7">
        <w:rPr>
          <w:rFonts w:ascii="Times New Roman" w:hAnsi="Times New Roman" w:cs="Times New Roman"/>
          <w:sz w:val="26"/>
          <w:szCs w:val="26"/>
        </w:rPr>
        <w:t>в) характеристики объекта закупки;</w:t>
      </w:r>
    </w:p>
    <w:p w:rsidR="00AC39F7" w:rsidRPr="00AC39F7" w:rsidRDefault="00AC39F7" w:rsidP="00AC39F7">
      <w:pPr>
        <w:spacing w:after="0" w:line="240" w:lineRule="auto"/>
        <w:ind w:firstLine="709"/>
        <w:jc w:val="both"/>
        <w:rPr>
          <w:rFonts w:ascii="Times New Roman" w:hAnsi="Times New Roman" w:cs="Times New Roman"/>
          <w:sz w:val="26"/>
          <w:szCs w:val="26"/>
        </w:rPr>
      </w:pPr>
      <w:r w:rsidRPr="00AC39F7">
        <w:rPr>
          <w:rFonts w:ascii="Times New Roman" w:hAnsi="Times New Roman" w:cs="Times New Roman"/>
          <w:sz w:val="26"/>
          <w:szCs w:val="26"/>
        </w:rPr>
        <w:t>г) квалификация участников закупки.</w:t>
      </w:r>
    </w:p>
    <w:p w:rsidR="00AC39F7" w:rsidRDefault="00AC39F7" w:rsidP="00B57EBA">
      <w:pPr>
        <w:spacing w:after="0" w:line="240" w:lineRule="auto"/>
        <w:ind w:firstLine="709"/>
        <w:jc w:val="both"/>
        <w:rPr>
          <w:rFonts w:ascii="Times New Roman" w:hAnsi="Times New Roman" w:cs="Times New Roman"/>
          <w:sz w:val="26"/>
          <w:szCs w:val="26"/>
        </w:rPr>
      </w:pPr>
    </w:p>
    <w:p w:rsidR="00D25D97" w:rsidRPr="00D25D97" w:rsidRDefault="00D25D97" w:rsidP="00D25D97">
      <w:pPr>
        <w:autoSpaceDE w:val="0"/>
        <w:autoSpaceDN w:val="0"/>
        <w:adjustRightInd w:val="0"/>
        <w:spacing w:after="0" w:line="240" w:lineRule="auto"/>
        <w:ind w:firstLine="709"/>
        <w:jc w:val="both"/>
        <w:rPr>
          <w:rFonts w:ascii="Times New Roman" w:hAnsi="Times New Roman" w:cs="Times New Roman"/>
          <w:sz w:val="26"/>
          <w:szCs w:val="26"/>
        </w:rPr>
      </w:pPr>
      <w:r w:rsidRPr="00D25D97">
        <w:rPr>
          <w:rFonts w:ascii="Times New Roman" w:hAnsi="Times New Roman" w:cs="Times New Roman"/>
          <w:sz w:val="26"/>
          <w:szCs w:val="26"/>
        </w:rPr>
        <w:t>Согласно доводу жалобы Заявитель указывает, что, по его мнению, Заказчиком неправомерно установлены положения в порядке рассмотрения и оценки заявок участников открытого конкурса в электронной форме в нарушение Закона о контрактной системе и Постановления Правительства № 2604.</w:t>
      </w:r>
    </w:p>
    <w:p w:rsidR="0066750A" w:rsidRPr="0066750A" w:rsidRDefault="00D25D97" w:rsidP="0066750A">
      <w:pPr>
        <w:autoSpaceDE w:val="0"/>
        <w:autoSpaceDN w:val="0"/>
        <w:adjustRightInd w:val="0"/>
        <w:spacing w:after="0" w:line="240" w:lineRule="auto"/>
        <w:ind w:firstLine="709"/>
        <w:jc w:val="both"/>
        <w:rPr>
          <w:rFonts w:ascii="Times New Roman" w:hAnsi="Times New Roman" w:cs="Times New Roman"/>
          <w:sz w:val="26"/>
          <w:szCs w:val="26"/>
        </w:rPr>
      </w:pPr>
      <w:r w:rsidRPr="00D25D97">
        <w:rPr>
          <w:rFonts w:ascii="Times New Roman" w:hAnsi="Times New Roman" w:cs="Times New Roman"/>
          <w:sz w:val="26"/>
          <w:szCs w:val="26"/>
        </w:rPr>
        <w:t>Заявитель считает, что Заказчик устанавливает</w:t>
      </w:r>
      <w:r>
        <w:rPr>
          <w:rFonts w:ascii="Times New Roman" w:hAnsi="Times New Roman" w:cs="Times New Roman"/>
          <w:sz w:val="26"/>
          <w:szCs w:val="26"/>
        </w:rPr>
        <w:t xml:space="preserve"> несоответствующие</w:t>
      </w:r>
      <w:r w:rsidRPr="00D25D97">
        <w:rPr>
          <w:rFonts w:ascii="Times New Roman" w:hAnsi="Times New Roman" w:cs="Times New Roman"/>
          <w:sz w:val="26"/>
          <w:szCs w:val="26"/>
        </w:rPr>
        <w:t xml:space="preserve"> требованиям Постановления Правительства № 2604 условия</w:t>
      </w:r>
      <w:r>
        <w:rPr>
          <w:rFonts w:ascii="Times New Roman" w:hAnsi="Times New Roman" w:cs="Times New Roman"/>
          <w:sz w:val="26"/>
          <w:szCs w:val="26"/>
        </w:rPr>
        <w:t xml:space="preserve"> </w:t>
      </w:r>
      <w:r w:rsidRPr="00D25D97">
        <w:rPr>
          <w:rFonts w:ascii="Times New Roman" w:hAnsi="Times New Roman" w:cs="Times New Roman"/>
          <w:sz w:val="26"/>
          <w:szCs w:val="26"/>
        </w:rPr>
        <w:t xml:space="preserve">к документам, предоставляемым  в подтверждение опыта участников закупки, </w:t>
      </w:r>
      <w:r w:rsidR="0066750A">
        <w:rPr>
          <w:rFonts w:ascii="Times New Roman" w:hAnsi="Times New Roman" w:cs="Times New Roman"/>
          <w:sz w:val="26"/>
          <w:szCs w:val="26"/>
        </w:rPr>
        <w:t xml:space="preserve">а именно Заявитель </w:t>
      </w:r>
      <w:r w:rsidR="00434CBC">
        <w:rPr>
          <w:rFonts w:ascii="Times New Roman" w:hAnsi="Times New Roman" w:cs="Times New Roman"/>
          <w:sz w:val="26"/>
          <w:szCs w:val="26"/>
        </w:rPr>
        <w:t xml:space="preserve">обращает внимание Комиссии на следующие положения </w:t>
      </w:r>
      <w:r w:rsidR="0066750A" w:rsidRPr="0066750A">
        <w:rPr>
          <w:rFonts w:ascii="Times New Roman" w:hAnsi="Times New Roman" w:cs="Times New Roman"/>
          <w:sz w:val="26"/>
          <w:szCs w:val="26"/>
        </w:rPr>
        <w:t>порядк</w:t>
      </w:r>
      <w:r w:rsidR="00434CBC">
        <w:rPr>
          <w:rFonts w:ascii="Times New Roman" w:hAnsi="Times New Roman" w:cs="Times New Roman"/>
          <w:sz w:val="26"/>
          <w:szCs w:val="26"/>
        </w:rPr>
        <w:t xml:space="preserve">а </w:t>
      </w:r>
      <w:r w:rsidR="0066750A" w:rsidRPr="0066750A">
        <w:rPr>
          <w:rFonts w:ascii="Times New Roman" w:hAnsi="Times New Roman" w:cs="Times New Roman"/>
          <w:sz w:val="26"/>
          <w:szCs w:val="26"/>
        </w:rPr>
        <w:t>рассмотрения и оценки заявок участников для показателя «</w:t>
      </w:r>
      <w:r w:rsidR="00434CBC" w:rsidRPr="00434CBC">
        <w:rPr>
          <w:rFonts w:ascii="Times New Roman" w:hAnsi="Times New Roman" w:cs="Times New Roman"/>
          <w:sz w:val="26"/>
          <w:szCs w:val="26"/>
        </w:rPr>
        <w:t>Наличие у участников закупки опыта работы, связанного с предметом контракта</w:t>
      </w:r>
      <w:r w:rsidR="0066750A" w:rsidRPr="0066750A">
        <w:rPr>
          <w:rFonts w:ascii="Times New Roman" w:hAnsi="Times New Roman" w:cs="Times New Roman"/>
          <w:sz w:val="26"/>
          <w:szCs w:val="26"/>
        </w:rPr>
        <w:t>»:</w:t>
      </w:r>
    </w:p>
    <w:p w:rsidR="00434CBC" w:rsidRPr="00434CBC" w:rsidRDefault="0066750A" w:rsidP="00434CBC">
      <w:pPr>
        <w:autoSpaceDE w:val="0"/>
        <w:autoSpaceDN w:val="0"/>
        <w:adjustRightInd w:val="0"/>
        <w:spacing w:after="0" w:line="240" w:lineRule="auto"/>
        <w:ind w:firstLine="709"/>
        <w:jc w:val="both"/>
        <w:rPr>
          <w:rFonts w:ascii="Times New Roman" w:hAnsi="Times New Roman" w:cs="Times New Roman"/>
          <w:i/>
          <w:sz w:val="26"/>
          <w:szCs w:val="26"/>
        </w:rPr>
      </w:pPr>
      <w:proofErr w:type="gramStart"/>
      <w:r w:rsidRPr="0066750A">
        <w:rPr>
          <w:rFonts w:ascii="Times New Roman" w:hAnsi="Times New Roman" w:cs="Times New Roman"/>
          <w:i/>
          <w:sz w:val="26"/>
          <w:szCs w:val="26"/>
        </w:rPr>
        <w:t>«</w:t>
      </w:r>
      <w:r w:rsidR="00434CBC" w:rsidRPr="00434CBC">
        <w:rPr>
          <w:rFonts w:ascii="Times New Roman" w:hAnsi="Times New Roman" w:cs="Times New Roman"/>
          <w:i/>
          <w:sz w:val="26"/>
          <w:szCs w:val="26"/>
        </w:rPr>
        <w:t>Для оценки по характеристике квалификации участников закупки № 2 (общее количество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w:t>
      </w:r>
      <w:proofErr w:type="gramEnd"/>
      <w:r w:rsidR="00434CBC" w:rsidRPr="00434CBC">
        <w:rPr>
          <w:rFonts w:ascii="Times New Roman" w:hAnsi="Times New Roman" w:cs="Times New Roman"/>
          <w:i/>
          <w:sz w:val="26"/>
          <w:szCs w:val="26"/>
        </w:rPr>
        <w:t xml:space="preserve"> и иных работников определенного уровня квалификации» в соответствии с пунктом 28 Положения Заказчиком установлены:</w:t>
      </w:r>
    </w:p>
    <w:p w:rsidR="00434CBC" w:rsidRPr="00434CBC" w:rsidRDefault="00434CBC" w:rsidP="00434CBC">
      <w:pPr>
        <w:autoSpaceDE w:val="0"/>
        <w:autoSpaceDN w:val="0"/>
        <w:adjustRightInd w:val="0"/>
        <w:spacing w:after="0" w:line="240" w:lineRule="auto"/>
        <w:ind w:firstLine="709"/>
        <w:jc w:val="both"/>
        <w:rPr>
          <w:rFonts w:ascii="Times New Roman" w:hAnsi="Times New Roman" w:cs="Times New Roman"/>
          <w:i/>
          <w:sz w:val="26"/>
          <w:szCs w:val="26"/>
        </w:rPr>
      </w:pPr>
      <w:proofErr w:type="gramStart"/>
      <w:r w:rsidRPr="00434CBC">
        <w:rPr>
          <w:rFonts w:ascii="Times New Roman" w:hAnsi="Times New Roman" w:cs="Times New Roman"/>
          <w:i/>
          <w:sz w:val="26"/>
          <w:szCs w:val="26"/>
        </w:rPr>
        <w:t>1) предмет договора, оцениваемого по характеристике квалификации участников закупки № 2 (общее количество исполненных участником закупки договоров) показателя «наличие у участников закупки опыта работы, связанного с предметом контракта», сопоставимый с предметом контракта, заключаемого по результатам определения поставщика (подрядчика, исполнителя): выполнение работ по ремонту/капитальному ремонту/строительству/реконструкции автомобильных дорог, в том числе улично-дорожная сеть, дворовые территории, и прочие автомобильные и пешеходные</w:t>
      </w:r>
      <w:proofErr w:type="gramEnd"/>
      <w:r w:rsidRPr="00434CBC">
        <w:rPr>
          <w:rFonts w:ascii="Times New Roman" w:hAnsi="Times New Roman" w:cs="Times New Roman"/>
          <w:i/>
          <w:sz w:val="26"/>
          <w:szCs w:val="26"/>
        </w:rPr>
        <w:t xml:space="preserve"> дороги, тротуары, благоустройство территории;</w:t>
      </w:r>
    </w:p>
    <w:p w:rsidR="00434CBC" w:rsidRPr="00434CBC" w:rsidRDefault="00434CBC" w:rsidP="00434CBC">
      <w:pPr>
        <w:autoSpaceDE w:val="0"/>
        <w:autoSpaceDN w:val="0"/>
        <w:adjustRightInd w:val="0"/>
        <w:spacing w:after="0" w:line="240" w:lineRule="auto"/>
        <w:ind w:firstLine="709"/>
        <w:jc w:val="both"/>
        <w:rPr>
          <w:rFonts w:ascii="Times New Roman" w:hAnsi="Times New Roman" w:cs="Times New Roman"/>
          <w:i/>
          <w:sz w:val="26"/>
          <w:szCs w:val="26"/>
        </w:rPr>
      </w:pPr>
      <w:r w:rsidRPr="00434CBC">
        <w:rPr>
          <w:rFonts w:ascii="Times New Roman" w:hAnsi="Times New Roman" w:cs="Times New Roman"/>
          <w:i/>
          <w:sz w:val="26"/>
          <w:szCs w:val="26"/>
        </w:rPr>
        <w:t>2) перечень документов, подтверждающих наличие у участника закупки опыта выполнения работы, связанного с предметом контракта: исполненный договор, акт (акты) приемки выполненных работ, составленные при исполнении такого договора.</w:t>
      </w:r>
    </w:p>
    <w:p w:rsidR="00434CBC" w:rsidRPr="00434CBC" w:rsidRDefault="00434CBC" w:rsidP="00434CBC">
      <w:pPr>
        <w:autoSpaceDE w:val="0"/>
        <w:autoSpaceDN w:val="0"/>
        <w:adjustRightInd w:val="0"/>
        <w:spacing w:after="0" w:line="240" w:lineRule="auto"/>
        <w:ind w:firstLine="709"/>
        <w:jc w:val="both"/>
        <w:rPr>
          <w:rFonts w:ascii="Times New Roman" w:hAnsi="Times New Roman" w:cs="Times New Roman"/>
          <w:i/>
          <w:sz w:val="26"/>
          <w:szCs w:val="26"/>
        </w:rPr>
      </w:pPr>
      <w:r w:rsidRPr="00434CBC">
        <w:rPr>
          <w:rFonts w:ascii="Times New Roman" w:hAnsi="Times New Roman" w:cs="Times New Roman"/>
          <w:i/>
          <w:sz w:val="26"/>
          <w:szCs w:val="26"/>
        </w:rPr>
        <w:t>3) положение о принятии к оценке исключительно исполненного договора, при исполнении которого подрядчиком исполнены требования об уплате неустоек (штрафов, пеней) (в случае начисления неустоек).</w:t>
      </w:r>
    </w:p>
    <w:p w:rsidR="00434CBC" w:rsidRPr="00434CBC" w:rsidRDefault="00434CBC" w:rsidP="00434CBC">
      <w:pPr>
        <w:autoSpaceDE w:val="0"/>
        <w:autoSpaceDN w:val="0"/>
        <w:adjustRightInd w:val="0"/>
        <w:spacing w:after="0" w:line="240" w:lineRule="auto"/>
        <w:ind w:firstLine="709"/>
        <w:jc w:val="both"/>
        <w:rPr>
          <w:rFonts w:ascii="Times New Roman" w:hAnsi="Times New Roman" w:cs="Times New Roman"/>
          <w:i/>
          <w:sz w:val="26"/>
          <w:szCs w:val="26"/>
        </w:rPr>
      </w:pPr>
      <w:r w:rsidRPr="00434CBC">
        <w:rPr>
          <w:rFonts w:ascii="Times New Roman" w:hAnsi="Times New Roman" w:cs="Times New Roman"/>
          <w:i/>
          <w:sz w:val="26"/>
          <w:szCs w:val="26"/>
        </w:rPr>
        <w:t xml:space="preserve">Оценка заявок участников закупки по характеристике квалификации участников закупки № 2 (общее количество исполненных участником закупки договоров) показателя «наличие у участников закупки опыта работы, связанного с предметом контракта» осуществляется с учетом положений </w:t>
      </w:r>
      <w:proofErr w:type="spellStart"/>
      <w:r w:rsidRPr="00434CBC">
        <w:rPr>
          <w:rFonts w:ascii="Times New Roman" w:hAnsi="Times New Roman" w:cs="Times New Roman"/>
          <w:i/>
          <w:sz w:val="26"/>
          <w:szCs w:val="26"/>
        </w:rPr>
        <w:t>пп</w:t>
      </w:r>
      <w:proofErr w:type="spellEnd"/>
      <w:r w:rsidRPr="00434CBC">
        <w:rPr>
          <w:rFonts w:ascii="Times New Roman" w:hAnsi="Times New Roman" w:cs="Times New Roman"/>
          <w:i/>
          <w:sz w:val="26"/>
          <w:szCs w:val="26"/>
        </w:rPr>
        <w:t xml:space="preserve">. г, д, е п. 28 Положения. </w:t>
      </w:r>
    </w:p>
    <w:p w:rsidR="00434CBC" w:rsidRPr="00434CBC" w:rsidRDefault="00434CBC" w:rsidP="00434CBC">
      <w:pPr>
        <w:autoSpaceDE w:val="0"/>
        <w:autoSpaceDN w:val="0"/>
        <w:adjustRightInd w:val="0"/>
        <w:spacing w:after="0" w:line="240" w:lineRule="auto"/>
        <w:ind w:firstLine="709"/>
        <w:jc w:val="both"/>
        <w:rPr>
          <w:rFonts w:ascii="Times New Roman" w:hAnsi="Times New Roman" w:cs="Times New Roman"/>
          <w:i/>
          <w:sz w:val="26"/>
          <w:szCs w:val="26"/>
        </w:rPr>
      </w:pPr>
      <w:r w:rsidRPr="00434CBC">
        <w:rPr>
          <w:rFonts w:ascii="Times New Roman" w:hAnsi="Times New Roman" w:cs="Times New Roman"/>
          <w:i/>
          <w:sz w:val="26"/>
          <w:szCs w:val="26"/>
        </w:rPr>
        <w:lastRenderedPageBreak/>
        <w:t>В случае выявления недостоверной информации в представленных документах, подтверждающих квалификацию участника закупки, заявка в соответствии п. 8 ч. 12 ст. 48 Закона о контрактной системе подлежит отклонению.</w:t>
      </w:r>
    </w:p>
    <w:p w:rsidR="00434CBC" w:rsidRPr="00434CBC" w:rsidRDefault="00434CBC" w:rsidP="00434CBC">
      <w:pPr>
        <w:autoSpaceDE w:val="0"/>
        <w:autoSpaceDN w:val="0"/>
        <w:adjustRightInd w:val="0"/>
        <w:spacing w:after="0" w:line="240" w:lineRule="auto"/>
        <w:ind w:firstLine="709"/>
        <w:jc w:val="both"/>
        <w:rPr>
          <w:rFonts w:ascii="Times New Roman" w:hAnsi="Times New Roman" w:cs="Times New Roman"/>
          <w:i/>
          <w:sz w:val="26"/>
          <w:szCs w:val="26"/>
        </w:rPr>
      </w:pPr>
      <w:proofErr w:type="gramStart"/>
      <w:r w:rsidRPr="00434CBC">
        <w:rPr>
          <w:rFonts w:ascii="Times New Roman" w:hAnsi="Times New Roman" w:cs="Times New Roman"/>
          <w:i/>
          <w:sz w:val="26"/>
          <w:szCs w:val="26"/>
        </w:rPr>
        <w:t>В случае предоставления не всех документов, требуемых в соответствии с настоящим порядком оценки, либо предоставления документов не в соответствии с положениями настоящего порядка оценки или инструкции по заполнению второй части заявки начисление баллов по характеристике квалификации участников закупки № 2 (общее количество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w:t>
      </w:r>
      <w:proofErr w:type="gramEnd"/>
      <w:r w:rsidRPr="00434CBC">
        <w:rPr>
          <w:rFonts w:ascii="Times New Roman" w:hAnsi="Times New Roman" w:cs="Times New Roman"/>
          <w:i/>
          <w:sz w:val="26"/>
          <w:szCs w:val="26"/>
        </w:rPr>
        <w:t xml:space="preserve"> </w:t>
      </w:r>
      <w:proofErr w:type="gramStart"/>
      <w:r w:rsidRPr="00434CBC">
        <w:rPr>
          <w:rFonts w:ascii="Times New Roman" w:hAnsi="Times New Roman" w:cs="Times New Roman"/>
          <w:i/>
          <w:sz w:val="26"/>
          <w:szCs w:val="26"/>
        </w:rPr>
        <w:t>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производится.</w:t>
      </w:r>
      <w:proofErr w:type="gramEnd"/>
    </w:p>
    <w:p w:rsidR="00434CBC" w:rsidRPr="00434CBC" w:rsidRDefault="00434CBC" w:rsidP="00434CBC">
      <w:pPr>
        <w:autoSpaceDE w:val="0"/>
        <w:autoSpaceDN w:val="0"/>
        <w:adjustRightInd w:val="0"/>
        <w:spacing w:after="0" w:line="240" w:lineRule="auto"/>
        <w:ind w:firstLine="709"/>
        <w:jc w:val="both"/>
        <w:rPr>
          <w:rFonts w:ascii="Times New Roman" w:hAnsi="Times New Roman" w:cs="Times New Roman"/>
          <w:i/>
          <w:sz w:val="26"/>
          <w:szCs w:val="26"/>
        </w:rPr>
      </w:pPr>
      <w:proofErr w:type="gramStart"/>
      <w:r w:rsidRPr="00434CBC">
        <w:rPr>
          <w:rFonts w:ascii="Times New Roman" w:hAnsi="Times New Roman" w:cs="Times New Roman"/>
          <w:i/>
          <w:sz w:val="26"/>
          <w:szCs w:val="26"/>
        </w:rPr>
        <w:t>В рамках характеристики квалификации участников закупки № 2 (общее количество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w:t>
      </w:r>
      <w:proofErr w:type="gramEnd"/>
      <w:r w:rsidRPr="00434CBC">
        <w:rPr>
          <w:rFonts w:ascii="Times New Roman" w:hAnsi="Times New Roman" w:cs="Times New Roman"/>
          <w:i/>
          <w:sz w:val="26"/>
          <w:szCs w:val="26"/>
        </w:rPr>
        <w:t xml:space="preserve"> иных работников определенного уровня квалификации» комиссия при осуществлении оценки конкурсных заявок руководствуется правилами математического округления: методом округления к ближайшему целому, до двух цифр после запятой.</w:t>
      </w:r>
    </w:p>
    <w:p w:rsidR="00434CBC" w:rsidRPr="00434CBC" w:rsidRDefault="00434CBC" w:rsidP="00434CBC">
      <w:pPr>
        <w:autoSpaceDE w:val="0"/>
        <w:autoSpaceDN w:val="0"/>
        <w:adjustRightInd w:val="0"/>
        <w:spacing w:after="0" w:line="240" w:lineRule="auto"/>
        <w:ind w:firstLine="709"/>
        <w:jc w:val="both"/>
        <w:rPr>
          <w:rFonts w:ascii="Times New Roman" w:hAnsi="Times New Roman" w:cs="Times New Roman"/>
          <w:i/>
          <w:sz w:val="26"/>
          <w:szCs w:val="26"/>
        </w:rPr>
      </w:pPr>
      <w:proofErr w:type="gramStart"/>
      <w:r w:rsidRPr="00434CBC">
        <w:rPr>
          <w:rFonts w:ascii="Times New Roman" w:hAnsi="Times New Roman" w:cs="Times New Roman"/>
          <w:i/>
          <w:sz w:val="26"/>
          <w:szCs w:val="26"/>
        </w:rPr>
        <w:t>В рамках характеристики квалификации участников закупки № 2 (общее количество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w:t>
      </w:r>
      <w:proofErr w:type="gramEnd"/>
      <w:r w:rsidRPr="00434CBC">
        <w:rPr>
          <w:rFonts w:ascii="Times New Roman" w:hAnsi="Times New Roman" w:cs="Times New Roman"/>
          <w:i/>
          <w:sz w:val="26"/>
          <w:szCs w:val="26"/>
        </w:rPr>
        <w:t xml:space="preserve"> иных работников определенного уровня квалификации»  в случае предоставления неполного комплекта документов по контракту, такие документы признаются непредставленными.</w:t>
      </w:r>
    </w:p>
    <w:p w:rsidR="00434CBC" w:rsidRPr="00434CBC" w:rsidRDefault="00434CBC" w:rsidP="00434CBC">
      <w:pPr>
        <w:autoSpaceDE w:val="0"/>
        <w:autoSpaceDN w:val="0"/>
        <w:adjustRightInd w:val="0"/>
        <w:spacing w:after="0" w:line="240" w:lineRule="auto"/>
        <w:ind w:firstLine="709"/>
        <w:jc w:val="both"/>
        <w:rPr>
          <w:rFonts w:ascii="Times New Roman" w:hAnsi="Times New Roman" w:cs="Times New Roman"/>
          <w:i/>
          <w:sz w:val="26"/>
          <w:szCs w:val="26"/>
        </w:rPr>
      </w:pPr>
      <w:r w:rsidRPr="00434CBC">
        <w:rPr>
          <w:rFonts w:ascii="Times New Roman" w:hAnsi="Times New Roman" w:cs="Times New Roman"/>
          <w:i/>
          <w:sz w:val="26"/>
          <w:szCs w:val="26"/>
        </w:rPr>
        <w:t xml:space="preserve">Рекомендуется представить сведения о номере, дате заключения и предмете договора; информацией о заказчике: его наименовании, идентификационном номере налогоплательщика, сведения о цене договора в российских рублях. </w:t>
      </w:r>
    </w:p>
    <w:p w:rsidR="0066750A" w:rsidRPr="0066750A" w:rsidRDefault="00434CBC" w:rsidP="00434CBC">
      <w:pPr>
        <w:autoSpaceDE w:val="0"/>
        <w:autoSpaceDN w:val="0"/>
        <w:adjustRightInd w:val="0"/>
        <w:spacing w:after="0" w:line="240" w:lineRule="auto"/>
        <w:ind w:firstLine="709"/>
        <w:jc w:val="both"/>
        <w:rPr>
          <w:rFonts w:ascii="Times New Roman" w:hAnsi="Times New Roman" w:cs="Times New Roman"/>
          <w:i/>
          <w:sz w:val="26"/>
          <w:szCs w:val="26"/>
        </w:rPr>
      </w:pPr>
      <w:r w:rsidRPr="00434CBC">
        <w:rPr>
          <w:rFonts w:ascii="Times New Roman" w:hAnsi="Times New Roman" w:cs="Times New Roman"/>
          <w:i/>
          <w:sz w:val="26"/>
          <w:szCs w:val="26"/>
        </w:rPr>
        <w:t xml:space="preserve">Для контрактов заключенных и исполненных в рамках Федерального закона "О контрактной системе в сфере закупок товаров, работ, услуг для обеспечения государственных и муниципальных нужд" от 05.04.2013 N 44-ФЗ, для оценки по характеристике квалификации участников закупки № 2 (общее количество исполненных участником закупки договоров), </w:t>
      </w:r>
      <w:proofErr w:type="gramStart"/>
      <w:r w:rsidRPr="00434CBC">
        <w:rPr>
          <w:rFonts w:ascii="Times New Roman" w:hAnsi="Times New Roman" w:cs="Times New Roman"/>
          <w:i/>
          <w:sz w:val="26"/>
          <w:szCs w:val="26"/>
        </w:rPr>
        <w:t>документы</w:t>
      </w:r>
      <w:proofErr w:type="gramEnd"/>
      <w:r w:rsidRPr="00434CBC">
        <w:rPr>
          <w:rFonts w:ascii="Times New Roman" w:hAnsi="Times New Roman" w:cs="Times New Roman"/>
          <w:i/>
          <w:sz w:val="26"/>
          <w:szCs w:val="26"/>
        </w:rPr>
        <w:t xml:space="preserve"> предусмотренные п. п. 2 настоящего раздела допускается не предоставлять, при условии наличия в заявке сведений о номере контракта из реестра контрактов по 44-ФЗ, дате заключения и предмете контракта; информации о заказчике: его наименовании, идентификационном номере налогоплательщика, сведений о цене кон</w:t>
      </w:r>
      <w:r>
        <w:rPr>
          <w:rFonts w:ascii="Times New Roman" w:hAnsi="Times New Roman" w:cs="Times New Roman"/>
          <w:i/>
          <w:sz w:val="26"/>
          <w:szCs w:val="26"/>
        </w:rPr>
        <w:t>тракта в российских рублях</w:t>
      </w:r>
      <w:r w:rsidR="0066750A" w:rsidRPr="0066750A">
        <w:rPr>
          <w:rFonts w:ascii="Times New Roman" w:hAnsi="Times New Roman" w:cs="Times New Roman"/>
          <w:i/>
          <w:sz w:val="26"/>
          <w:szCs w:val="26"/>
        </w:rPr>
        <w:t>».</w:t>
      </w:r>
    </w:p>
    <w:p w:rsidR="004833C3" w:rsidRPr="004833C3" w:rsidRDefault="0066750A" w:rsidP="004833C3">
      <w:pPr>
        <w:autoSpaceDE w:val="0"/>
        <w:autoSpaceDN w:val="0"/>
        <w:adjustRightInd w:val="0"/>
        <w:spacing w:after="0" w:line="240" w:lineRule="auto"/>
        <w:ind w:firstLine="709"/>
        <w:jc w:val="both"/>
        <w:rPr>
          <w:rFonts w:ascii="Times New Roman" w:hAnsi="Times New Roman" w:cs="Times New Roman"/>
          <w:i/>
          <w:sz w:val="26"/>
          <w:szCs w:val="26"/>
        </w:rPr>
      </w:pPr>
      <w:r w:rsidRPr="004833C3">
        <w:rPr>
          <w:rFonts w:ascii="Times New Roman" w:hAnsi="Times New Roman" w:cs="Times New Roman"/>
          <w:sz w:val="26"/>
          <w:szCs w:val="26"/>
        </w:rPr>
        <w:t xml:space="preserve">По мнению Заявителя </w:t>
      </w:r>
      <w:r w:rsidR="004833C3" w:rsidRPr="004833C3">
        <w:rPr>
          <w:rFonts w:ascii="Times New Roman" w:hAnsi="Times New Roman" w:cs="Times New Roman"/>
          <w:sz w:val="26"/>
          <w:szCs w:val="26"/>
        </w:rPr>
        <w:t xml:space="preserve">Заказчик установил требования к показателю не в соответствии с </w:t>
      </w:r>
      <w:proofErr w:type="spellStart"/>
      <w:r w:rsidR="004833C3" w:rsidRPr="004833C3">
        <w:rPr>
          <w:rFonts w:ascii="Times New Roman" w:hAnsi="Times New Roman" w:cs="Times New Roman"/>
          <w:sz w:val="26"/>
          <w:szCs w:val="26"/>
        </w:rPr>
        <w:t>пп</w:t>
      </w:r>
      <w:proofErr w:type="gramStart"/>
      <w:r w:rsidR="004833C3" w:rsidRPr="004833C3">
        <w:rPr>
          <w:rFonts w:ascii="Times New Roman" w:hAnsi="Times New Roman" w:cs="Times New Roman"/>
          <w:sz w:val="26"/>
          <w:szCs w:val="26"/>
        </w:rPr>
        <w:t>.д</w:t>
      </w:r>
      <w:proofErr w:type="spellEnd"/>
      <w:proofErr w:type="gramEnd"/>
      <w:r w:rsidR="004833C3" w:rsidRPr="004833C3">
        <w:rPr>
          <w:rFonts w:ascii="Times New Roman" w:hAnsi="Times New Roman" w:cs="Times New Roman"/>
          <w:sz w:val="26"/>
          <w:szCs w:val="26"/>
        </w:rPr>
        <w:t xml:space="preserve"> п.28 Постановлением Правительства 2604 </w:t>
      </w:r>
      <w:r w:rsidR="004833C3" w:rsidRPr="004833C3">
        <w:rPr>
          <w:rFonts w:ascii="Times New Roman" w:hAnsi="Times New Roman" w:cs="Times New Roman"/>
          <w:i/>
          <w:sz w:val="26"/>
          <w:szCs w:val="26"/>
        </w:rPr>
        <w:t xml:space="preserve">«д) к оценке </w:t>
      </w:r>
      <w:r w:rsidR="004833C3" w:rsidRPr="004833C3">
        <w:rPr>
          <w:rFonts w:ascii="Times New Roman" w:hAnsi="Times New Roman" w:cs="Times New Roman"/>
          <w:i/>
          <w:sz w:val="26"/>
          <w:szCs w:val="26"/>
        </w:rPr>
        <w:lastRenderedPageBreak/>
        <w:t>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D25D97" w:rsidRPr="00AC39F7" w:rsidRDefault="004C0A58" w:rsidP="00563AC3">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4833C3">
        <w:rPr>
          <w:rFonts w:ascii="Times New Roman" w:hAnsi="Times New Roman" w:cs="Times New Roman"/>
          <w:sz w:val="26"/>
          <w:szCs w:val="26"/>
        </w:rPr>
        <w:t>Комиссия, п</w:t>
      </w:r>
      <w:r w:rsidR="00D25D97" w:rsidRPr="004833C3">
        <w:rPr>
          <w:rFonts w:ascii="Times New Roman" w:hAnsi="Times New Roman" w:cs="Times New Roman"/>
          <w:sz w:val="26"/>
          <w:szCs w:val="26"/>
        </w:rPr>
        <w:t>роанализировав положения Постановления Правительства № 2604, а также положения Закона о контрактной системе</w:t>
      </w:r>
      <w:r w:rsidR="00563AC3" w:rsidRPr="004833C3">
        <w:rPr>
          <w:rFonts w:ascii="Times New Roman" w:hAnsi="Times New Roman" w:cs="Times New Roman"/>
          <w:sz w:val="26"/>
          <w:szCs w:val="26"/>
        </w:rPr>
        <w:t>,</w:t>
      </w:r>
      <w:r w:rsidR="00D25D97" w:rsidRPr="004833C3">
        <w:rPr>
          <w:rFonts w:ascii="Times New Roman" w:hAnsi="Times New Roman" w:cs="Times New Roman"/>
          <w:sz w:val="26"/>
          <w:szCs w:val="26"/>
        </w:rPr>
        <w:t xml:space="preserve"> пришла к выводу, что принимаемые к оценке договоры/контракты, установленные Заказчиком в порядке рассмотрения и</w:t>
      </w:r>
      <w:r w:rsidR="00D25D97" w:rsidRPr="00D25D97">
        <w:rPr>
          <w:rFonts w:ascii="Times New Roman" w:hAnsi="Times New Roman" w:cs="Times New Roman"/>
          <w:sz w:val="26"/>
          <w:szCs w:val="26"/>
        </w:rPr>
        <w:t xml:space="preserve"> оценки заявок на участие в конкурсе для детализирующего показателя «наибольшая цена одного из исполненных участником закупки договоров»</w:t>
      </w:r>
      <w:r w:rsidR="00563AC3">
        <w:rPr>
          <w:rFonts w:ascii="Times New Roman" w:hAnsi="Times New Roman" w:cs="Times New Roman"/>
          <w:sz w:val="26"/>
          <w:szCs w:val="26"/>
        </w:rPr>
        <w:t>,</w:t>
      </w:r>
      <w:r w:rsidR="00D25D97" w:rsidRPr="00D25D97">
        <w:rPr>
          <w:rFonts w:ascii="Times New Roman" w:hAnsi="Times New Roman" w:cs="Times New Roman"/>
          <w:sz w:val="26"/>
          <w:szCs w:val="26"/>
        </w:rPr>
        <w:t xml:space="preserve"> не противоречат положениям Постановления Правительства № 2604.</w:t>
      </w:r>
      <w:proofErr w:type="gramEnd"/>
    </w:p>
    <w:p w:rsidR="00D25D97" w:rsidRPr="00D25D97" w:rsidRDefault="00D25D97" w:rsidP="00D25D97">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D25D97">
        <w:rPr>
          <w:rFonts w:ascii="Times New Roman" w:hAnsi="Times New Roman" w:cs="Times New Roman"/>
          <w:sz w:val="26"/>
          <w:szCs w:val="26"/>
        </w:rPr>
        <w:t xml:space="preserve">На основании изложенного, а также учитывая тот факт, что на заседании Комиссии, а также в составе жалобы Заявителем не представлено документов и сведений, </w:t>
      </w:r>
      <w:r w:rsidRPr="004833C3">
        <w:rPr>
          <w:rFonts w:ascii="Times New Roman" w:hAnsi="Times New Roman" w:cs="Times New Roman"/>
          <w:sz w:val="26"/>
          <w:szCs w:val="26"/>
        </w:rPr>
        <w:t>подтверждающих обоснованность указанного довода жалобы, а также свидетельствующих о нарушении Заказчиком положений Закона о контрактной системе, Комиссия приходит к выводу, что довод жалобы Заявителя не нашел своего подтверждения.</w:t>
      </w:r>
      <w:proofErr w:type="gramEnd"/>
    </w:p>
    <w:p w:rsidR="00C95FF8" w:rsidRPr="00C95FF8" w:rsidRDefault="00C95FF8" w:rsidP="00C95FF8">
      <w:pPr>
        <w:autoSpaceDE w:val="0"/>
        <w:autoSpaceDN w:val="0"/>
        <w:adjustRightInd w:val="0"/>
        <w:spacing w:after="0" w:line="240" w:lineRule="auto"/>
        <w:ind w:firstLine="709"/>
        <w:jc w:val="both"/>
        <w:rPr>
          <w:rFonts w:ascii="Times New Roman" w:hAnsi="Times New Roman" w:cs="Times New Roman"/>
          <w:sz w:val="26"/>
          <w:szCs w:val="26"/>
        </w:rPr>
      </w:pPr>
      <w:r w:rsidRPr="00C95FF8">
        <w:rPr>
          <w:rFonts w:ascii="Times New Roman" w:hAnsi="Times New Roman" w:cs="Times New Roman"/>
          <w:sz w:val="26"/>
          <w:szCs w:val="26"/>
        </w:rPr>
        <w:t>Однако в ходе внеплановой проверки, Комиссией установлено следующее.</w:t>
      </w:r>
    </w:p>
    <w:p w:rsidR="00C95FF8" w:rsidRPr="00C95FF8" w:rsidRDefault="00C95FF8" w:rsidP="00C95FF8">
      <w:pPr>
        <w:autoSpaceDE w:val="0"/>
        <w:autoSpaceDN w:val="0"/>
        <w:adjustRightInd w:val="0"/>
        <w:spacing w:after="0" w:line="240" w:lineRule="auto"/>
        <w:ind w:firstLine="709"/>
        <w:jc w:val="both"/>
        <w:rPr>
          <w:rFonts w:ascii="Times New Roman" w:hAnsi="Times New Roman" w:cs="Times New Roman"/>
          <w:sz w:val="26"/>
          <w:szCs w:val="26"/>
        </w:rPr>
      </w:pPr>
      <w:r w:rsidRPr="00C95FF8">
        <w:rPr>
          <w:rFonts w:ascii="Times New Roman" w:hAnsi="Times New Roman" w:cs="Times New Roman"/>
          <w:sz w:val="26"/>
          <w:szCs w:val="26"/>
        </w:rPr>
        <w:t xml:space="preserve">Объектом закупки является: «Обустройство </w:t>
      </w:r>
      <w:proofErr w:type="spellStart"/>
      <w:r w:rsidRPr="00C95FF8">
        <w:rPr>
          <w:rFonts w:ascii="Times New Roman" w:hAnsi="Times New Roman" w:cs="Times New Roman"/>
          <w:sz w:val="26"/>
          <w:szCs w:val="26"/>
        </w:rPr>
        <w:t>велодорожной</w:t>
      </w:r>
      <w:proofErr w:type="spellEnd"/>
      <w:r w:rsidRPr="00C95FF8">
        <w:rPr>
          <w:rFonts w:ascii="Times New Roman" w:hAnsi="Times New Roman" w:cs="Times New Roman"/>
          <w:sz w:val="26"/>
          <w:szCs w:val="26"/>
        </w:rPr>
        <w:t xml:space="preserve"> сети вдоль пр. Ленина от ул. Советская до Типографского проезда, вдоль Типографского проезда в г. Тосно в рамках реализации</w:t>
      </w:r>
      <w:r>
        <w:rPr>
          <w:rFonts w:ascii="Times New Roman" w:hAnsi="Times New Roman" w:cs="Times New Roman"/>
          <w:sz w:val="26"/>
          <w:szCs w:val="26"/>
        </w:rPr>
        <w:t xml:space="preserve"> приоритетного проекта «Вело-47</w:t>
      </w:r>
      <w:r w:rsidRPr="00C95FF8">
        <w:rPr>
          <w:rFonts w:ascii="Times New Roman" w:hAnsi="Times New Roman" w:cs="Times New Roman"/>
          <w:sz w:val="26"/>
          <w:szCs w:val="26"/>
        </w:rPr>
        <w:t>».</w:t>
      </w:r>
    </w:p>
    <w:p w:rsidR="00C95FF8" w:rsidRPr="00C95FF8" w:rsidRDefault="00C95FF8" w:rsidP="00C95FF8">
      <w:pPr>
        <w:autoSpaceDE w:val="0"/>
        <w:autoSpaceDN w:val="0"/>
        <w:adjustRightInd w:val="0"/>
        <w:spacing w:after="0" w:line="240" w:lineRule="auto"/>
        <w:ind w:firstLine="709"/>
        <w:jc w:val="both"/>
        <w:rPr>
          <w:rFonts w:ascii="Times New Roman" w:hAnsi="Times New Roman" w:cs="Times New Roman"/>
          <w:sz w:val="26"/>
          <w:szCs w:val="26"/>
        </w:rPr>
      </w:pPr>
      <w:r w:rsidRPr="00C95FF8">
        <w:rPr>
          <w:rFonts w:ascii="Times New Roman" w:hAnsi="Times New Roman" w:cs="Times New Roman"/>
          <w:sz w:val="26"/>
          <w:szCs w:val="26"/>
        </w:rPr>
        <w:t>Заказчиком определен код по ОКПД</w:t>
      </w:r>
      <w:proofErr w:type="gramStart"/>
      <w:r w:rsidRPr="00C95FF8">
        <w:rPr>
          <w:rFonts w:ascii="Times New Roman" w:hAnsi="Times New Roman" w:cs="Times New Roman"/>
          <w:sz w:val="26"/>
          <w:szCs w:val="26"/>
        </w:rPr>
        <w:t>2</w:t>
      </w:r>
      <w:proofErr w:type="gramEnd"/>
      <w:r w:rsidRPr="00C95FF8">
        <w:rPr>
          <w:rFonts w:ascii="Times New Roman" w:hAnsi="Times New Roman" w:cs="Times New Roman"/>
          <w:sz w:val="26"/>
          <w:szCs w:val="26"/>
        </w:rPr>
        <w:t xml:space="preserve"> - 42.99.29.100 «Работы строительные по строительству гражданских сооружений, не включенные в другие группировки, кроме работ по сохранению и воссозданию объектов культурного наследия».</w:t>
      </w:r>
    </w:p>
    <w:p w:rsidR="00C95FF8" w:rsidRPr="00C95FF8" w:rsidRDefault="00C95FF8" w:rsidP="00C95FF8">
      <w:pPr>
        <w:autoSpaceDE w:val="0"/>
        <w:autoSpaceDN w:val="0"/>
        <w:adjustRightInd w:val="0"/>
        <w:spacing w:after="0" w:line="240" w:lineRule="auto"/>
        <w:ind w:firstLine="709"/>
        <w:jc w:val="both"/>
        <w:rPr>
          <w:rFonts w:ascii="Times New Roman" w:hAnsi="Times New Roman" w:cs="Times New Roman"/>
          <w:sz w:val="26"/>
          <w:szCs w:val="26"/>
        </w:rPr>
      </w:pPr>
      <w:r w:rsidRPr="00C95FF8">
        <w:rPr>
          <w:rFonts w:ascii="Times New Roman" w:hAnsi="Times New Roman" w:cs="Times New Roman"/>
          <w:sz w:val="26"/>
          <w:szCs w:val="26"/>
        </w:rPr>
        <w:t xml:space="preserve">Однако при анализе локальных сметных расчетов (приложение № 2 к </w:t>
      </w:r>
      <w:r>
        <w:rPr>
          <w:rFonts w:ascii="Times New Roman" w:hAnsi="Times New Roman" w:cs="Times New Roman"/>
          <w:sz w:val="26"/>
          <w:szCs w:val="26"/>
        </w:rPr>
        <w:t>описанию объекта закупки</w:t>
      </w:r>
      <w:r w:rsidRPr="00C95FF8">
        <w:rPr>
          <w:rFonts w:ascii="Times New Roman" w:hAnsi="Times New Roman" w:cs="Times New Roman"/>
          <w:sz w:val="26"/>
          <w:szCs w:val="26"/>
        </w:rPr>
        <w:t>) Комиссией установлено наличие в них таких видов работ, как:</w:t>
      </w:r>
    </w:p>
    <w:p w:rsidR="00C95FF8" w:rsidRPr="00C95FF8" w:rsidRDefault="00C95FF8" w:rsidP="00C95FF8">
      <w:pPr>
        <w:numPr>
          <w:ilvl w:val="0"/>
          <w:numId w:val="9"/>
        </w:numPr>
        <w:autoSpaceDE w:val="0"/>
        <w:autoSpaceDN w:val="0"/>
        <w:adjustRightInd w:val="0"/>
        <w:spacing w:after="0" w:line="240" w:lineRule="auto"/>
        <w:jc w:val="both"/>
        <w:rPr>
          <w:rFonts w:ascii="Times New Roman" w:hAnsi="Times New Roman" w:cs="Times New Roman"/>
          <w:i/>
          <w:sz w:val="26"/>
          <w:szCs w:val="26"/>
        </w:rPr>
      </w:pPr>
      <w:r w:rsidRPr="00C95FF8">
        <w:rPr>
          <w:rFonts w:ascii="Times New Roman" w:hAnsi="Times New Roman" w:cs="Times New Roman"/>
          <w:i/>
          <w:sz w:val="26"/>
          <w:szCs w:val="26"/>
        </w:rPr>
        <w:t>«Устройство подстилающих и выравнивающих слоев оснований из щебня»;</w:t>
      </w:r>
    </w:p>
    <w:p w:rsidR="00C95FF8" w:rsidRPr="00C95FF8" w:rsidRDefault="00C95FF8" w:rsidP="00C95FF8">
      <w:pPr>
        <w:numPr>
          <w:ilvl w:val="0"/>
          <w:numId w:val="9"/>
        </w:numPr>
        <w:autoSpaceDE w:val="0"/>
        <w:autoSpaceDN w:val="0"/>
        <w:adjustRightInd w:val="0"/>
        <w:spacing w:after="0" w:line="240" w:lineRule="auto"/>
        <w:jc w:val="both"/>
        <w:rPr>
          <w:rFonts w:ascii="Times New Roman" w:hAnsi="Times New Roman" w:cs="Times New Roman"/>
          <w:i/>
          <w:sz w:val="26"/>
          <w:szCs w:val="26"/>
        </w:rPr>
      </w:pPr>
      <w:r w:rsidRPr="00C95FF8">
        <w:rPr>
          <w:rFonts w:ascii="Times New Roman" w:hAnsi="Times New Roman" w:cs="Times New Roman"/>
          <w:i/>
          <w:sz w:val="26"/>
          <w:szCs w:val="26"/>
        </w:rPr>
        <w:t>«Установка бортовых камней бетонных при других видах покрытий»;</w:t>
      </w:r>
    </w:p>
    <w:p w:rsidR="00C95FF8" w:rsidRPr="00C95FF8" w:rsidRDefault="00C95FF8" w:rsidP="00C95FF8">
      <w:pPr>
        <w:numPr>
          <w:ilvl w:val="0"/>
          <w:numId w:val="9"/>
        </w:numPr>
        <w:autoSpaceDE w:val="0"/>
        <w:autoSpaceDN w:val="0"/>
        <w:adjustRightInd w:val="0"/>
        <w:spacing w:after="0" w:line="240" w:lineRule="auto"/>
        <w:jc w:val="both"/>
        <w:rPr>
          <w:rFonts w:ascii="Times New Roman" w:hAnsi="Times New Roman" w:cs="Times New Roman"/>
          <w:i/>
          <w:sz w:val="26"/>
          <w:szCs w:val="26"/>
        </w:rPr>
      </w:pPr>
      <w:r w:rsidRPr="00C95FF8">
        <w:rPr>
          <w:rFonts w:ascii="Times New Roman" w:hAnsi="Times New Roman" w:cs="Times New Roman"/>
          <w:i/>
          <w:sz w:val="26"/>
          <w:szCs w:val="26"/>
        </w:rPr>
        <w:t>«Подготовка почвы для устройства партерного и обыкновенного газона с внесением растительной земли слоем 15 см вручную»;</w:t>
      </w:r>
    </w:p>
    <w:p w:rsidR="00C95FF8" w:rsidRPr="00C95FF8" w:rsidRDefault="00C95FF8" w:rsidP="00C95FF8">
      <w:pPr>
        <w:autoSpaceDE w:val="0"/>
        <w:autoSpaceDN w:val="0"/>
        <w:adjustRightInd w:val="0"/>
        <w:spacing w:after="0" w:line="240" w:lineRule="auto"/>
        <w:ind w:firstLine="709"/>
        <w:jc w:val="both"/>
        <w:rPr>
          <w:rFonts w:ascii="Times New Roman" w:hAnsi="Times New Roman" w:cs="Times New Roman"/>
          <w:sz w:val="26"/>
          <w:szCs w:val="26"/>
        </w:rPr>
      </w:pPr>
      <w:r w:rsidRPr="00C95FF8">
        <w:rPr>
          <w:rFonts w:ascii="Times New Roman" w:hAnsi="Times New Roman" w:cs="Times New Roman"/>
          <w:sz w:val="26"/>
          <w:szCs w:val="26"/>
        </w:rPr>
        <w:t>Из чего следует, что сам состав работ указывает на то, что Заказчику необходим ремонт подходов (проездов), которые не имеют отношения к строительным работам по строительству гражданских сооружений.</w:t>
      </w:r>
    </w:p>
    <w:p w:rsidR="00C95FF8" w:rsidRPr="00BF2206" w:rsidRDefault="00C95FF8" w:rsidP="00C95FF8">
      <w:pPr>
        <w:autoSpaceDE w:val="0"/>
        <w:autoSpaceDN w:val="0"/>
        <w:adjustRightInd w:val="0"/>
        <w:spacing w:after="0" w:line="240" w:lineRule="auto"/>
        <w:ind w:firstLine="709"/>
        <w:jc w:val="both"/>
        <w:rPr>
          <w:rFonts w:ascii="Times New Roman" w:hAnsi="Times New Roman" w:cs="Times New Roman"/>
          <w:sz w:val="26"/>
          <w:szCs w:val="26"/>
        </w:rPr>
      </w:pPr>
      <w:r w:rsidRPr="00C95FF8">
        <w:rPr>
          <w:rFonts w:ascii="Times New Roman" w:hAnsi="Times New Roman" w:cs="Times New Roman"/>
          <w:sz w:val="26"/>
          <w:szCs w:val="26"/>
        </w:rPr>
        <w:t xml:space="preserve">Согласно п. 3.1.1.2 ГОСТ </w:t>
      </w:r>
      <w:proofErr w:type="gramStart"/>
      <w:r w:rsidRPr="00C95FF8">
        <w:rPr>
          <w:rFonts w:ascii="Times New Roman" w:hAnsi="Times New Roman" w:cs="Times New Roman"/>
          <w:sz w:val="26"/>
          <w:szCs w:val="26"/>
        </w:rPr>
        <w:t>Р</w:t>
      </w:r>
      <w:proofErr w:type="gramEnd"/>
      <w:r w:rsidRPr="00C95FF8">
        <w:rPr>
          <w:rFonts w:ascii="Times New Roman" w:hAnsi="Times New Roman" w:cs="Times New Roman"/>
          <w:sz w:val="26"/>
          <w:szCs w:val="26"/>
        </w:rPr>
        <w:t xml:space="preserve"> ИСО 6707-1-2020. Национальный стандарт Российской Федерации. Здания и сооружения. Общие термины" (утв. и </w:t>
      </w:r>
      <w:proofErr w:type="gramStart"/>
      <w:r w:rsidRPr="00C95FF8">
        <w:rPr>
          <w:rFonts w:ascii="Times New Roman" w:hAnsi="Times New Roman" w:cs="Times New Roman"/>
          <w:sz w:val="26"/>
          <w:szCs w:val="26"/>
        </w:rPr>
        <w:t>введен</w:t>
      </w:r>
      <w:proofErr w:type="gramEnd"/>
      <w:r w:rsidRPr="00C95FF8">
        <w:rPr>
          <w:rFonts w:ascii="Times New Roman" w:hAnsi="Times New Roman" w:cs="Times New Roman"/>
          <w:sz w:val="26"/>
          <w:szCs w:val="26"/>
        </w:rPr>
        <w:t xml:space="preserve"> в действие Приказом </w:t>
      </w:r>
      <w:proofErr w:type="spellStart"/>
      <w:r w:rsidRPr="00C95FF8">
        <w:rPr>
          <w:rFonts w:ascii="Times New Roman" w:hAnsi="Times New Roman" w:cs="Times New Roman"/>
          <w:sz w:val="26"/>
          <w:szCs w:val="26"/>
        </w:rPr>
        <w:t>Росстандарта</w:t>
      </w:r>
      <w:proofErr w:type="spellEnd"/>
      <w:r w:rsidRPr="00C95FF8">
        <w:rPr>
          <w:rFonts w:ascii="Times New Roman" w:hAnsi="Times New Roman" w:cs="Times New Roman"/>
          <w:sz w:val="26"/>
          <w:szCs w:val="26"/>
        </w:rPr>
        <w:t xml:space="preserve"> от 24.12.2020 N 1388-ст) сооружение (</w:t>
      </w:r>
      <w:proofErr w:type="spellStart"/>
      <w:r w:rsidRPr="00C95FF8">
        <w:rPr>
          <w:rFonts w:ascii="Times New Roman" w:hAnsi="Times New Roman" w:cs="Times New Roman"/>
          <w:sz w:val="26"/>
          <w:szCs w:val="26"/>
        </w:rPr>
        <w:t>civil</w:t>
      </w:r>
      <w:proofErr w:type="spellEnd"/>
      <w:r w:rsidRPr="00C95FF8">
        <w:rPr>
          <w:rFonts w:ascii="Times New Roman" w:hAnsi="Times New Roman" w:cs="Times New Roman"/>
          <w:sz w:val="26"/>
          <w:szCs w:val="26"/>
        </w:rPr>
        <w:t xml:space="preserve"> </w:t>
      </w:r>
      <w:proofErr w:type="spellStart"/>
      <w:r w:rsidRPr="00C95FF8">
        <w:rPr>
          <w:rFonts w:ascii="Times New Roman" w:hAnsi="Times New Roman" w:cs="Times New Roman"/>
          <w:sz w:val="26"/>
          <w:szCs w:val="26"/>
        </w:rPr>
        <w:t>engineering</w:t>
      </w:r>
      <w:proofErr w:type="spellEnd"/>
      <w:r w:rsidRPr="00C95FF8">
        <w:rPr>
          <w:rFonts w:ascii="Times New Roman" w:hAnsi="Times New Roman" w:cs="Times New Roman"/>
          <w:sz w:val="26"/>
          <w:szCs w:val="26"/>
        </w:rPr>
        <w:t xml:space="preserve"> </w:t>
      </w:r>
      <w:proofErr w:type="spellStart"/>
      <w:r w:rsidRPr="00C95FF8">
        <w:rPr>
          <w:rFonts w:ascii="Times New Roman" w:hAnsi="Times New Roman" w:cs="Times New Roman"/>
          <w:sz w:val="26"/>
          <w:szCs w:val="26"/>
        </w:rPr>
        <w:t>works</w:t>
      </w:r>
      <w:proofErr w:type="spellEnd"/>
      <w:r w:rsidRPr="00C95FF8">
        <w:rPr>
          <w:rFonts w:ascii="Times New Roman" w:hAnsi="Times New Roman" w:cs="Times New Roman"/>
          <w:sz w:val="26"/>
          <w:szCs w:val="26"/>
        </w:rPr>
        <w:t xml:space="preserve">; </w:t>
      </w:r>
      <w:proofErr w:type="spellStart"/>
      <w:r w:rsidRPr="00C95FF8">
        <w:rPr>
          <w:rFonts w:ascii="Times New Roman" w:hAnsi="Times New Roman" w:cs="Times New Roman"/>
          <w:sz w:val="26"/>
          <w:szCs w:val="26"/>
        </w:rPr>
        <w:t>civil</w:t>
      </w:r>
      <w:proofErr w:type="spellEnd"/>
      <w:r w:rsidRPr="00C95FF8">
        <w:rPr>
          <w:rFonts w:ascii="Times New Roman" w:hAnsi="Times New Roman" w:cs="Times New Roman"/>
          <w:sz w:val="26"/>
          <w:szCs w:val="26"/>
        </w:rPr>
        <w:t xml:space="preserve"> </w:t>
      </w:r>
      <w:proofErr w:type="spellStart"/>
      <w:r w:rsidRPr="00C95FF8">
        <w:rPr>
          <w:rFonts w:ascii="Times New Roman" w:hAnsi="Times New Roman" w:cs="Times New Roman"/>
          <w:sz w:val="26"/>
          <w:szCs w:val="26"/>
        </w:rPr>
        <w:t>engineering</w:t>
      </w:r>
      <w:proofErr w:type="spellEnd"/>
      <w:r w:rsidRPr="00C95FF8">
        <w:rPr>
          <w:rFonts w:ascii="Times New Roman" w:hAnsi="Times New Roman" w:cs="Times New Roman"/>
          <w:sz w:val="26"/>
          <w:szCs w:val="26"/>
        </w:rPr>
        <w:t xml:space="preserve"> </w:t>
      </w:r>
      <w:proofErr w:type="spellStart"/>
      <w:r w:rsidRPr="00C95FF8">
        <w:rPr>
          <w:rFonts w:ascii="Times New Roman" w:hAnsi="Times New Roman" w:cs="Times New Roman"/>
          <w:sz w:val="26"/>
          <w:szCs w:val="26"/>
        </w:rPr>
        <w:t>project</w:t>
      </w:r>
      <w:proofErr w:type="spellEnd"/>
      <w:r w:rsidRPr="00C95FF8">
        <w:rPr>
          <w:rFonts w:ascii="Times New Roman" w:hAnsi="Times New Roman" w:cs="Times New Roman"/>
          <w:sz w:val="26"/>
          <w:szCs w:val="26"/>
        </w:rPr>
        <w:t xml:space="preserve">, US): </w:t>
      </w:r>
      <w:proofErr w:type="gramStart"/>
      <w:r w:rsidRPr="00C95FF8">
        <w:rPr>
          <w:rFonts w:ascii="Times New Roman" w:hAnsi="Times New Roman" w:cs="Times New Roman"/>
          <w:sz w:val="26"/>
          <w:szCs w:val="26"/>
        </w:rPr>
        <w:t xml:space="preserve">Объект капитального строительства (3.1.1.1), в частности, такие сооружения (3.3.5.6), как дамба (3.1.2.22), мост (3.1.3.19), дорога (3.1.3.1), железная дорога (3.1.3.3), взлетно-посадочная полоса, инженерные коммуникации, трубопровод (3.1.2.30), канализационная система (3.3.4.40) или результат дноуглубительных работ, земляных работ (3.5.1.6), геотехнических </w:t>
      </w:r>
      <w:r w:rsidRPr="00BF2206">
        <w:rPr>
          <w:rFonts w:ascii="Times New Roman" w:hAnsi="Times New Roman" w:cs="Times New Roman"/>
          <w:sz w:val="26"/>
          <w:szCs w:val="26"/>
        </w:rPr>
        <w:t>процессов (3.5.2.3), за исключением зданий (3.1.1.3) и относящихся к ним строений на территории строительной площадки (3.1.1.5).</w:t>
      </w:r>
      <w:proofErr w:type="gramEnd"/>
    </w:p>
    <w:p w:rsidR="00C95FF8" w:rsidRDefault="00C95FF8" w:rsidP="00C95FF8">
      <w:pPr>
        <w:autoSpaceDE w:val="0"/>
        <w:autoSpaceDN w:val="0"/>
        <w:adjustRightInd w:val="0"/>
        <w:spacing w:after="0" w:line="240" w:lineRule="auto"/>
        <w:ind w:firstLine="709"/>
        <w:jc w:val="both"/>
        <w:rPr>
          <w:rFonts w:ascii="Times New Roman" w:hAnsi="Times New Roman" w:cs="Times New Roman"/>
          <w:sz w:val="26"/>
          <w:szCs w:val="26"/>
        </w:rPr>
      </w:pPr>
      <w:r w:rsidRPr="00BF2206">
        <w:rPr>
          <w:rFonts w:ascii="Times New Roman" w:hAnsi="Times New Roman" w:cs="Times New Roman"/>
          <w:sz w:val="26"/>
          <w:szCs w:val="26"/>
        </w:rPr>
        <w:t>Таким образом, определенный Заказчиком Объект закупки не согласуется с определенным им кодом и работами в Локальном сметном расчете.</w:t>
      </w:r>
    </w:p>
    <w:p w:rsidR="00C52A32" w:rsidRPr="00C52A32" w:rsidRDefault="00C52A32" w:rsidP="00C52A32">
      <w:pPr>
        <w:autoSpaceDE w:val="0"/>
        <w:autoSpaceDN w:val="0"/>
        <w:adjustRightInd w:val="0"/>
        <w:spacing w:after="0" w:line="240" w:lineRule="auto"/>
        <w:ind w:firstLine="709"/>
        <w:jc w:val="both"/>
        <w:rPr>
          <w:rFonts w:ascii="Times New Roman" w:hAnsi="Times New Roman" w:cs="Times New Roman"/>
          <w:bCs/>
          <w:sz w:val="26"/>
          <w:szCs w:val="26"/>
        </w:rPr>
      </w:pPr>
      <w:r w:rsidRPr="00C52A32">
        <w:rPr>
          <w:rFonts w:ascii="Times New Roman" w:hAnsi="Times New Roman" w:cs="Times New Roman"/>
          <w:sz w:val="26"/>
          <w:szCs w:val="26"/>
        </w:rPr>
        <w:t xml:space="preserve">Кроме того, Комиссия установила, что </w:t>
      </w:r>
      <w:r w:rsidRPr="00C52A32">
        <w:rPr>
          <w:rFonts w:ascii="Times New Roman" w:hAnsi="Times New Roman" w:cs="Times New Roman"/>
          <w:bCs/>
          <w:sz w:val="26"/>
          <w:szCs w:val="26"/>
        </w:rPr>
        <w:t>Заказчиком в порядке рассмотрения и оценки заявок на участие в конкурсе установлен критерий оценки «Качественные характеристики объекта закупки», в нарушение положений Постановления Правительства № 2604.</w:t>
      </w:r>
    </w:p>
    <w:p w:rsidR="00C52A32" w:rsidRPr="00C52A32" w:rsidRDefault="00C52A32" w:rsidP="00C52A32">
      <w:pPr>
        <w:autoSpaceDE w:val="0"/>
        <w:autoSpaceDN w:val="0"/>
        <w:adjustRightInd w:val="0"/>
        <w:spacing w:after="0" w:line="240" w:lineRule="auto"/>
        <w:ind w:firstLine="709"/>
        <w:jc w:val="both"/>
        <w:rPr>
          <w:rFonts w:ascii="Times New Roman" w:hAnsi="Times New Roman" w:cs="Times New Roman"/>
          <w:sz w:val="26"/>
          <w:szCs w:val="26"/>
        </w:rPr>
      </w:pPr>
      <w:r w:rsidRPr="00C52A32">
        <w:rPr>
          <w:rFonts w:ascii="Times New Roman" w:hAnsi="Times New Roman" w:cs="Times New Roman"/>
          <w:sz w:val="26"/>
          <w:szCs w:val="26"/>
        </w:rPr>
        <w:lastRenderedPageBreak/>
        <w:t xml:space="preserve">Следуя пункту 3 Постановления Правительства № 2604, законодателем установлены следующие </w:t>
      </w:r>
      <w:r w:rsidRPr="00C52A32">
        <w:rPr>
          <w:rFonts w:ascii="Times New Roman" w:hAnsi="Times New Roman" w:cs="Times New Roman"/>
          <w:b/>
          <w:sz w:val="26"/>
          <w:szCs w:val="26"/>
        </w:rPr>
        <w:t>критерии оценки</w:t>
      </w:r>
      <w:r w:rsidRPr="00C52A32">
        <w:rPr>
          <w:rFonts w:ascii="Times New Roman" w:hAnsi="Times New Roman" w:cs="Times New Roman"/>
          <w:sz w:val="26"/>
          <w:szCs w:val="26"/>
        </w:rPr>
        <w:t>:</w:t>
      </w:r>
    </w:p>
    <w:p w:rsidR="00C52A32" w:rsidRPr="00C52A32" w:rsidRDefault="00C52A32" w:rsidP="00C52A32">
      <w:pPr>
        <w:autoSpaceDE w:val="0"/>
        <w:autoSpaceDN w:val="0"/>
        <w:adjustRightInd w:val="0"/>
        <w:spacing w:after="0" w:line="240" w:lineRule="auto"/>
        <w:ind w:firstLine="709"/>
        <w:jc w:val="both"/>
        <w:rPr>
          <w:rFonts w:ascii="Times New Roman" w:hAnsi="Times New Roman" w:cs="Times New Roman"/>
          <w:sz w:val="26"/>
          <w:szCs w:val="26"/>
        </w:rPr>
      </w:pPr>
      <w:r w:rsidRPr="00C52A32">
        <w:rPr>
          <w:rFonts w:ascii="Times New Roman" w:hAnsi="Times New Roman" w:cs="Times New Roman"/>
          <w:sz w:val="26"/>
          <w:szCs w:val="26"/>
        </w:rPr>
        <w:t>а) цена контракта, сумма цен единиц товара, работы, услуги;</w:t>
      </w:r>
    </w:p>
    <w:p w:rsidR="00C52A32" w:rsidRPr="00C52A32" w:rsidRDefault="00C52A32" w:rsidP="00C52A32">
      <w:pPr>
        <w:autoSpaceDE w:val="0"/>
        <w:autoSpaceDN w:val="0"/>
        <w:adjustRightInd w:val="0"/>
        <w:spacing w:after="0" w:line="240" w:lineRule="auto"/>
        <w:ind w:firstLine="709"/>
        <w:jc w:val="both"/>
        <w:rPr>
          <w:rFonts w:ascii="Times New Roman" w:hAnsi="Times New Roman" w:cs="Times New Roman"/>
          <w:sz w:val="26"/>
          <w:szCs w:val="26"/>
        </w:rPr>
      </w:pPr>
      <w:r w:rsidRPr="00C52A32">
        <w:rPr>
          <w:rFonts w:ascii="Times New Roman" w:hAnsi="Times New Roman" w:cs="Times New Roman"/>
          <w:sz w:val="26"/>
          <w:szCs w:val="26"/>
        </w:rPr>
        <w:t>б) расходы;</w:t>
      </w:r>
    </w:p>
    <w:p w:rsidR="00C52A32" w:rsidRPr="00C52A32" w:rsidRDefault="00C52A32" w:rsidP="00C52A32">
      <w:pPr>
        <w:autoSpaceDE w:val="0"/>
        <w:autoSpaceDN w:val="0"/>
        <w:adjustRightInd w:val="0"/>
        <w:spacing w:after="0" w:line="240" w:lineRule="auto"/>
        <w:ind w:firstLine="709"/>
        <w:jc w:val="both"/>
        <w:rPr>
          <w:rFonts w:ascii="Times New Roman" w:hAnsi="Times New Roman" w:cs="Times New Roman"/>
          <w:b/>
          <w:sz w:val="26"/>
          <w:szCs w:val="26"/>
        </w:rPr>
      </w:pPr>
      <w:r w:rsidRPr="00C52A32">
        <w:rPr>
          <w:rFonts w:ascii="Times New Roman" w:hAnsi="Times New Roman" w:cs="Times New Roman"/>
          <w:sz w:val="26"/>
          <w:szCs w:val="26"/>
        </w:rPr>
        <w:t xml:space="preserve">в) </w:t>
      </w:r>
      <w:r w:rsidRPr="00C52A32">
        <w:rPr>
          <w:rFonts w:ascii="Times New Roman" w:hAnsi="Times New Roman" w:cs="Times New Roman"/>
          <w:b/>
          <w:sz w:val="26"/>
          <w:szCs w:val="26"/>
        </w:rPr>
        <w:t>характеристики объекта закупки;</w:t>
      </w:r>
    </w:p>
    <w:p w:rsidR="00C52A32" w:rsidRPr="00C52A32" w:rsidRDefault="00C52A32" w:rsidP="00C52A32">
      <w:pPr>
        <w:autoSpaceDE w:val="0"/>
        <w:autoSpaceDN w:val="0"/>
        <w:adjustRightInd w:val="0"/>
        <w:spacing w:after="0" w:line="240" w:lineRule="auto"/>
        <w:ind w:firstLine="709"/>
        <w:jc w:val="both"/>
        <w:rPr>
          <w:rFonts w:ascii="Times New Roman" w:hAnsi="Times New Roman" w:cs="Times New Roman"/>
          <w:sz w:val="26"/>
          <w:szCs w:val="26"/>
        </w:rPr>
      </w:pPr>
      <w:r w:rsidRPr="00C52A32">
        <w:rPr>
          <w:rFonts w:ascii="Times New Roman" w:hAnsi="Times New Roman" w:cs="Times New Roman"/>
          <w:sz w:val="26"/>
          <w:szCs w:val="26"/>
        </w:rPr>
        <w:t>г) квалификация участников закупки.</w:t>
      </w:r>
    </w:p>
    <w:p w:rsidR="00C52A32" w:rsidRPr="00C52A32" w:rsidRDefault="00C52A32" w:rsidP="00C52A32">
      <w:pPr>
        <w:autoSpaceDE w:val="0"/>
        <w:autoSpaceDN w:val="0"/>
        <w:adjustRightInd w:val="0"/>
        <w:spacing w:after="0" w:line="240" w:lineRule="auto"/>
        <w:ind w:firstLine="709"/>
        <w:jc w:val="both"/>
        <w:rPr>
          <w:rFonts w:ascii="Times New Roman" w:hAnsi="Times New Roman" w:cs="Times New Roman"/>
          <w:b/>
          <w:bCs/>
          <w:sz w:val="26"/>
          <w:szCs w:val="26"/>
        </w:rPr>
      </w:pPr>
      <w:r w:rsidRPr="00C52A32">
        <w:rPr>
          <w:rFonts w:ascii="Times New Roman" w:hAnsi="Times New Roman" w:cs="Times New Roman"/>
          <w:bCs/>
          <w:sz w:val="26"/>
          <w:szCs w:val="26"/>
        </w:rPr>
        <w:t xml:space="preserve">Согласно пункту 16 Положения оценки заявок для оценки заявок </w:t>
      </w:r>
      <w:r w:rsidRPr="00C52A32">
        <w:rPr>
          <w:rFonts w:ascii="Times New Roman" w:hAnsi="Times New Roman" w:cs="Times New Roman"/>
          <w:b/>
          <w:bCs/>
          <w:sz w:val="26"/>
          <w:szCs w:val="26"/>
        </w:rPr>
        <w:t>по критерию оценки "характеристики объекта закупки" могут применяться</w:t>
      </w:r>
      <w:r w:rsidRPr="00C52A32">
        <w:rPr>
          <w:rFonts w:ascii="Times New Roman" w:hAnsi="Times New Roman" w:cs="Times New Roman"/>
          <w:bCs/>
          <w:sz w:val="26"/>
          <w:szCs w:val="26"/>
        </w:rPr>
        <w:t xml:space="preserve">, если иное не предусмотрено настоящим Положением, </w:t>
      </w:r>
      <w:r w:rsidRPr="00C52A32">
        <w:rPr>
          <w:rFonts w:ascii="Times New Roman" w:hAnsi="Times New Roman" w:cs="Times New Roman"/>
          <w:b/>
          <w:bCs/>
          <w:sz w:val="26"/>
          <w:szCs w:val="26"/>
        </w:rPr>
        <w:t>один или несколько из следующих показателей оценки:</w:t>
      </w:r>
    </w:p>
    <w:p w:rsidR="00C52A32" w:rsidRPr="00C52A32" w:rsidRDefault="00C52A32" w:rsidP="00C52A32">
      <w:pPr>
        <w:autoSpaceDE w:val="0"/>
        <w:autoSpaceDN w:val="0"/>
        <w:adjustRightInd w:val="0"/>
        <w:spacing w:after="0" w:line="240" w:lineRule="auto"/>
        <w:ind w:firstLine="709"/>
        <w:jc w:val="both"/>
        <w:rPr>
          <w:rFonts w:ascii="Times New Roman" w:hAnsi="Times New Roman" w:cs="Times New Roman"/>
          <w:b/>
          <w:bCs/>
          <w:sz w:val="26"/>
          <w:szCs w:val="26"/>
        </w:rPr>
      </w:pPr>
      <w:r w:rsidRPr="00C52A32">
        <w:rPr>
          <w:rFonts w:ascii="Times New Roman" w:hAnsi="Times New Roman" w:cs="Times New Roman"/>
          <w:b/>
          <w:bCs/>
          <w:sz w:val="26"/>
          <w:szCs w:val="26"/>
        </w:rPr>
        <w:t>а) качественные характеристики объекта закупки;</w:t>
      </w:r>
    </w:p>
    <w:p w:rsidR="00C52A32" w:rsidRPr="00C52A32" w:rsidRDefault="00C52A32" w:rsidP="00C52A32">
      <w:pPr>
        <w:autoSpaceDE w:val="0"/>
        <w:autoSpaceDN w:val="0"/>
        <w:adjustRightInd w:val="0"/>
        <w:spacing w:after="0" w:line="240" w:lineRule="auto"/>
        <w:ind w:firstLine="709"/>
        <w:jc w:val="both"/>
        <w:rPr>
          <w:rFonts w:ascii="Times New Roman" w:hAnsi="Times New Roman" w:cs="Times New Roman"/>
          <w:b/>
          <w:bCs/>
          <w:sz w:val="26"/>
          <w:szCs w:val="26"/>
        </w:rPr>
      </w:pPr>
      <w:r w:rsidRPr="00C52A32">
        <w:rPr>
          <w:rFonts w:ascii="Times New Roman" w:hAnsi="Times New Roman" w:cs="Times New Roman"/>
          <w:b/>
          <w:bCs/>
          <w:sz w:val="26"/>
          <w:szCs w:val="26"/>
        </w:rPr>
        <w:t>б) функциональные характеристики объекта закупки;</w:t>
      </w:r>
    </w:p>
    <w:p w:rsidR="00C52A32" w:rsidRPr="00C52A32" w:rsidRDefault="00C52A32" w:rsidP="00C52A32">
      <w:pPr>
        <w:autoSpaceDE w:val="0"/>
        <w:autoSpaceDN w:val="0"/>
        <w:adjustRightInd w:val="0"/>
        <w:spacing w:after="0" w:line="240" w:lineRule="auto"/>
        <w:ind w:firstLine="709"/>
        <w:jc w:val="both"/>
        <w:rPr>
          <w:rFonts w:ascii="Times New Roman" w:hAnsi="Times New Roman" w:cs="Times New Roman"/>
          <w:b/>
          <w:bCs/>
          <w:sz w:val="26"/>
          <w:szCs w:val="26"/>
        </w:rPr>
      </w:pPr>
      <w:r w:rsidRPr="00C52A32">
        <w:rPr>
          <w:rFonts w:ascii="Times New Roman" w:hAnsi="Times New Roman" w:cs="Times New Roman"/>
          <w:b/>
          <w:bCs/>
          <w:sz w:val="26"/>
          <w:szCs w:val="26"/>
        </w:rPr>
        <w:t>в) экологические характеристики объекта закупки.</w:t>
      </w:r>
    </w:p>
    <w:p w:rsidR="00C52A32" w:rsidRPr="00C52A32" w:rsidRDefault="00C52A32" w:rsidP="00C52A32">
      <w:pPr>
        <w:autoSpaceDE w:val="0"/>
        <w:autoSpaceDN w:val="0"/>
        <w:adjustRightInd w:val="0"/>
        <w:spacing w:after="0" w:line="240" w:lineRule="auto"/>
        <w:ind w:firstLine="709"/>
        <w:jc w:val="both"/>
        <w:rPr>
          <w:rFonts w:ascii="Times New Roman" w:hAnsi="Times New Roman" w:cs="Times New Roman"/>
          <w:bCs/>
          <w:sz w:val="26"/>
          <w:szCs w:val="26"/>
        </w:rPr>
      </w:pPr>
      <w:r w:rsidRPr="00C52A32">
        <w:rPr>
          <w:rFonts w:ascii="Times New Roman" w:hAnsi="Times New Roman" w:cs="Times New Roman"/>
          <w:bCs/>
          <w:sz w:val="26"/>
          <w:szCs w:val="26"/>
        </w:rPr>
        <w:t xml:space="preserve">Также, </w:t>
      </w:r>
      <w:r>
        <w:rPr>
          <w:rFonts w:ascii="Times New Roman" w:hAnsi="Times New Roman" w:cs="Times New Roman"/>
          <w:bCs/>
          <w:sz w:val="26"/>
          <w:szCs w:val="26"/>
        </w:rPr>
        <w:t>Комиссия</w:t>
      </w:r>
      <w:r w:rsidRPr="00C52A32">
        <w:rPr>
          <w:rFonts w:ascii="Times New Roman" w:hAnsi="Times New Roman" w:cs="Times New Roman"/>
          <w:bCs/>
          <w:sz w:val="26"/>
          <w:szCs w:val="26"/>
        </w:rPr>
        <w:t xml:space="preserve"> отмечает, что пунктом 17 Постановления Правительства № 2604 предусмотрено, что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rsidR="00C52A32" w:rsidRPr="00C95FF8" w:rsidRDefault="00C52A32" w:rsidP="00D25D97">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предусмотренный заказчиком порядок </w:t>
      </w:r>
      <w:r w:rsidRPr="00C52A32">
        <w:rPr>
          <w:rFonts w:ascii="Times New Roman" w:hAnsi="Times New Roman" w:cs="Times New Roman"/>
          <w:bCs/>
          <w:sz w:val="26"/>
          <w:szCs w:val="26"/>
        </w:rPr>
        <w:t>рассмотрения и оценки заявок</w:t>
      </w:r>
      <w:r>
        <w:rPr>
          <w:rFonts w:ascii="Times New Roman" w:hAnsi="Times New Roman" w:cs="Times New Roman"/>
          <w:bCs/>
          <w:sz w:val="26"/>
          <w:szCs w:val="26"/>
        </w:rPr>
        <w:t xml:space="preserve"> составлен не в соответствии с </w:t>
      </w:r>
      <w:r w:rsidRPr="00C52A32">
        <w:rPr>
          <w:rFonts w:ascii="Times New Roman" w:hAnsi="Times New Roman" w:cs="Times New Roman"/>
          <w:bCs/>
          <w:sz w:val="26"/>
          <w:szCs w:val="26"/>
        </w:rPr>
        <w:t>положениями Постановления Правительства № 2604</w:t>
      </w:r>
      <w:r>
        <w:rPr>
          <w:rFonts w:ascii="Times New Roman" w:hAnsi="Times New Roman" w:cs="Times New Roman"/>
          <w:bCs/>
          <w:sz w:val="26"/>
          <w:szCs w:val="26"/>
        </w:rPr>
        <w:t xml:space="preserve">, </w:t>
      </w:r>
      <w:r w:rsidR="000948FC">
        <w:rPr>
          <w:rFonts w:ascii="Times New Roman" w:hAnsi="Times New Roman" w:cs="Times New Roman"/>
          <w:bCs/>
          <w:sz w:val="26"/>
          <w:szCs w:val="26"/>
        </w:rPr>
        <w:t xml:space="preserve">так как </w:t>
      </w:r>
      <w:r w:rsidRPr="00C52A32">
        <w:rPr>
          <w:rFonts w:ascii="Times New Roman" w:hAnsi="Times New Roman" w:cs="Times New Roman"/>
          <w:bCs/>
          <w:sz w:val="26"/>
          <w:szCs w:val="26"/>
        </w:rPr>
        <w:t>«Качественные характеристики объекта закупки»</w:t>
      </w:r>
      <w:r w:rsidR="000948FC">
        <w:rPr>
          <w:rFonts w:ascii="Times New Roman" w:hAnsi="Times New Roman" w:cs="Times New Roman"/>
          <w:bCs/>
          <w:sz w:val="26"/>
          <w:szCs w:val="26"/>
        </w:rPr>
        <w:t xml:space="preserve"> является показателем оценки, а критерием оценки – «Х</w:t>
      </w:r>
      <w:r w:rsidR="000948FC" w:rsidRPr="000948FC">
        <w:rPr>
          <w:rFonts w:ascii="Times New Roman" w:hAnsi="Times New Roman" w:cs="Times New Roman"/>
          <w:bCs/>
          <w:sz w:val="26"/>
          <w:szCs w:val="26"/>
        </w:rPr>
        <w:t>арактеристики объекта закупки</w:t>
      </w:r>
      <w:r w:rsidR="000948FC">
        <w:rPr>
          <w:rFonts w:ascii="Times New Roman" w:hAnsi="Times New Roman" w:cs="Times New Roman"/>
          <w:bCs/>
          <w:sz w:val="26"/>
          <w:szCs w:val="26"/>
        </w:rPr>
        <w:t>».</w:t>
      </w:r>
    </w:p>
    <w:p w:rsidR="004833C3" w:rsidRPr="00C95FF8" w:rsidRDefault="004833C3" w:rsidP="00D25D97">
      <w:pPr>
        <w:autoSpaceDE w:val="0"/>
        <w:autoSpaceDN w:val="0"/>
        <w:adjustRightInd w:val="0"/>
        <w:spacing w:after="0" w:line="240" w:lineRule="auto"/>
        <w:ind w:firstLine="709"/>
        <w:jc w:val="both"/>
        <w:rPr>
          <w:rFonts w:ascii="Times New Roman" w:hAnsi="Times New Roman" w:cs="Times New Roman"/>
          <w:sz w:val="26"/>
          <w:szCs w:val="26"/>
        </w:rPr>
      </w:pPr>
    </w:p>
    <w:p w:rsidR="00902F8D" w:rsidRPr="00FE1DDA" w:rsidRDefault="00902F8D" w:rsidP="00902F8D">
      <w:pPr>
        <w:autoSpaceDE w:val="0"/>
        <w:autoSpaceDN w:val="0"/>
        <w:adjustRightInd w:val="0"/>
        <w:spacing w:after="0" w:line="240" w:lineRule="auto"/>
        <w:ind w:firstLine="709"/>
        <w:jc w:val="both"/>
        <w:rPr>
          <w:rFonts w:ascii="Times New Roman" w:hAnsi="Times New Roman" w:cs="Times New Roman"/>
          <w:sz w:val="26"/>
          <w:szCs w:val="26"/>
        </w:rPr>
      </w:pPr>
      <w:r w:rsidRPr="00FE1DDA">
        <w:rPr>
          <w:rFonts w:ascii="Times New Roman" w:hAnsi="Times New Roman" w:cs="Times New Roman"/>
          <w:sz w:val="26"/>
          <w:szCs w:val="26"/>
        </w:rPr>
        <w:t>На основании изложенного и, руководствуясь частью 8 статьи 106, пунктом 2 части 22 статьи 99 Закона о контрактной системе, Комиссия</w:t>
      </w:r>
    </w:p>
    <w:p w:rsidR="00902F8D" w:rsidRPr="00FE1DDA" w:rsidRDefault="00902F8D" w:rsidP="00902F8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902F8D" w:rsidRPr="00FE1DDA" w:rsidRDefault="00902F8D" w:rsidP="00902F8D">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FE1DDA">
        <w:rPr>
          <w:rFonts w:ascii="Times New Roman" w:hAnsi="Times New Roman" w:cs="Times New Roman"/>
          <w:bCs/>
          <w:sz w:val="26"/>
          <w:szCs w:val="26"/>
        </w:rPr>
        <w:t>РЕШИЛА:</w:t>
      </w:r>
    </w:p>
    <w:p w:rsidR="00902F8D" w:rsidRPr="00FE1DDA" w:rsidRDefault="00902F8D" w:rsidP="00167793">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34CBC" w:rsidRPr="00434CBC" w:rsidRDefault="00434CBC" w:rsidP="00434CBC">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434CBC">
        <w:rPr>
          <w:rFonts w:ascii="Times New Roman" w:eastAsia="Times New Roman" w:hAnsi="Times New Roman" w:cs="Times New Roman"/>
          <w:bCs/>
          <w:sz w:val="26"/>
          <w:szCs w:val="26"/>
          <w:lang w:eastAsia="ru-RU"/>
        </w:rPr>
        <w:t>1.</w:t>
      </w:r>
      <w:r w:rsidRPr="00434CBC">
        <w:rPr>
          <w:rFonts w:ascii="Times New Roman" w:eastAsia="Times New Roman" w:hAnsi="Times New Roman" w:cs="Times New Roman"/>
          <w:bCs/>
          <w:sz w:val="26"/>
          <w:szCs w:val="26"/>
          <w:lang w:eastAsia="ru-RU"/>
        </w:rPr>
        <w:tab/>
        <w:t xml:space="preserve">Признать жалобу </w:t>
      </w:r>
      <w:r w:rsidRPr="00745D50">
        <w:rPr>
          <w:rFonts w:ascii="Times New Roman" w:eastAsia="Times New Roman" w:hAnsi="Times New Roman" w:cs="Times New Roman"/>
          <w:bCs/>
          <w:iCs/>
          <w:sz w:val="26"/>
          <w:szCs w:val="26"/>
          <w:lang w:eastAsia="ru-RU"/>
        </w:rPr>
        <w:t xml:space="preserve">ИП </w:t>
      </w:r>
      <w:proofErr w:type="spellStart"/>
      <w:r>
        <w:rPr>
          <w:rFonts w:ascii="Times New Roman" w:eastAsia="Times New Roman" w:hAnsi="Times New Roman" w:cs="Times New Roman"/>
          <w:bCs/>
          <w:iCs/>
          <w:sz w:val="26"/>
          <w:szCs w:val="26"/>
          <w:lang w:eastAsia="ru-RU"/>
        </w:rPr>
        <w:t>Блиновой</w:t>
      </w:r>
      <w:proofErr w:type="spellEnd"/>
      <w:r>
        <w:rPr>
          <w:rFonts w:ascii="Times New Roman" w:eastAsia="Times New Roman" w:hAnsi="Times New Roman" w:cs="Times New Roman"/>
          <w:bCs/>
          <w:iCs/>
          <w:sz w:val="26"/>
          <w:szCs w:val="26"/>
          <w:lang w:eastAsia="ru-RU"/>
        </w:rPr>
        <w:t xml:space="preserve">  Н. А. </w:t>
      </w:r>
      <w:r w:rsidRPr="00B57EBA">
        <w:rPr>
          <w:rFonts w:ascii="Times New Roman" w:eastAsia="Times New Roman" w:hAnsi="Times New Roman" w:cs="Times New Roman"/>
          <w:bCs/>
          <w:iCs/>
          <w:sz w:val="26"/>
          <w:szCs w:val="26"/>
          <w:lang w:eastAsia="ru-RU"/>
        </w:rPr>
        <w:t>не</w:t>
      </w:r>
      <w:r>
        <w:rPr>
          <w:rFonts w:ascii="Times New Roman" w:eastAsia="Times New Roman" w:hAnsi="Times New Roman" w:cs="Times New Roman"/>
          <w:bCs/>
          <w:sz w:val="26"/>
          <w:szCs w:val="26"/>
          <w:lang w:eastAsia="ru-RU"/>
        </w:rPr>
        <w:t>обоснованной</w:t>
      </w:r>
      <w:r w:rsidRPr="00434CBC">
        <w:rPr>
          <w:rFonts w:ascii="Times New Roman" w:eastAsia="Times New Roman" w:hAnsi="Times New Roman" w:cs="Times New Roman"/>
          <w:bCs/>
          <w:sz w:val="26"/>
          <w:szCs w:val="26"/>
          <w:lang w:eastAsia="ru-RU"/>
        </w:rPr>
        <w:t>;</w:t>
      </w:r>
    </w:p>
    <w:p w:rsidR="00434CBC" w:rsidRPr="00434CBC" w:rsidRDefault="00434CBC" w:rsidP="00434CBC">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434CBC">
        <w:rPr>
          <w:rFonts w:ascii="Times New Roman" w:eastAsia="Times New Roman" w:hAnsi="Times New Roman" w:cs="Times New Roman"/>
          <w:bCs/>
          <w:sz w:val="26"/>
          <w:szCs w:val="26"/>
          <w:lang w:eastAsia="ru-RU"/>
        </w:rPr>
        <w:t>2.</w:t>
      </w:r>
      <w:r w:rsidRPr="00434CBC">
        <w:rPr>
          <w:rFonts w:ascii="Times New Roman" w:eastAsia="Times New Roman" w:hAnsi="Times New Roman" w:cs="Times New Roman"/>
          <w:bCs/>
          <w:sz w:val="26"/>
          <w:szCs w:val="26"/>
          <w:lang w:eastAsia="ru-RU"/>
        </w:rPr>
        <w:tab/>
        <w:t>Признать в действиях Заказчика нарушени</w:t>
      </w:r>
      <w:r>
        <w:rPr>
          <w:rFonts w:ascii="Times New Roman" w:eastAsia="Times New Roman" w:hAnsi="Times New Roman" w:cs="Times New Roman"/>
          <w:bCs/>
          <w:sz w:val="26"/>
          <w:szCs w:val="26"/>
          <w:lang w:eastAsia="ru-RU"/>
        </w:rPr>
        <w:t>я</w:t>
      </w:r>
      <w:r w:rsidRPr="00434CBC">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Cs/>
          <w:sz w:val="26"/>
          <w:szCs w:val="26"/>
          <w:lang w:eastAsia="ru-RU"/>
        </w:rPr>
        <w:t>пунктов 1,4</w:t>
      </w:r>
      <w:r w:rsidRPr="00434CBC">
        <w:rPr>
          <w:rFonts w:ascii="Times New Roman" w:eastAsia="Times New Roman" w:hAnsi="Times New Roman" w:cs="Times New Roman"/>
          <w:bCs/>
          <w:sz w:val="26"/>
          <w:szCs w:val="26"/>
          <w:lang w:eastAsia="ru-RU"/>
        </w:rPr>
        <w:t xml:space="preserve"> части </w:t>
      </w:r>
      <w:r>
        <w:rPr>
          <w:rFonts w:ascii="Times New Roman" w:eastAsia="Times New Roman" w:hAnsi="Times New Roman" w:cs="Times New Roman"/>
          <w:bCs/>
          <w:sz w:val="26"/>
          <w:szCs w:val="26"/>
          <w:lang w:eastAsia="ru-RU"/>
        </w:rPr>
        <w:t>2</w:t>
      </w:r>
      <w:r w:rsidRPr="00434CBC">
        <w:rPr>
          <w:rFonts w:ascii="Times New Roman" w:eastAsia="Times New Roman" w:hAnsi="Times New Roman" w:cs="Times New Roman"/>
          <w:bCs/>
          <w:sz w:val="26"/>
          <w:szCs w:val="26"/>
          <w:lang w:eastAsia="ru-RU"/>
        </w:rPr>
        <w:t xml:space="preserve"> статьи 42 Закона о контрактной системе;</w:t>
      </w:r>
    </w:p>
    <w:p w:rsidR="00434CBC" w:rsidRPr="00434CBC" w:rsidRDefault="00434CBC" w:rsidP="00434CBC">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434CBC">
        <w:rPr>
          <w:rFonts w:ascii="Times New Roman" w:eastAsia="Times New Roman" w:hAnsi="Times New Roman" w:cs="Times New Roman"/>
          <w:bCs/>
          <w:sz w:val="26"/>
          <w:szCs w:val="26"/>
          <w:lang w:eastAsia="ru-RU"/>
        </w:rPr>
        <w:t>3.</w:t>
      </w:r>
      <w:r w:rsidRPr="00434CBC">
        <w:rPr>
          <w:rFonts w:ascii="Times New Roman" w:eastAsia="Times New Roman" w:hAnsi="Times New Roman" w:cs="Times New Roman"/>
          <w:bCs/>
          <w:sz w:val="26"/>
          <w:szCs w:val="26"/>
          <w:lang w:eastAsia="ru-RU"/>
        </w:rPr>
        <w:tab/>
        <w:t>Выдать Заказчику предписание об устранении выявленных нарушений путем отмены протоколов и внесением изменений в извещение об осуществлении закупки;</w:t>
      </w:r>
    </w:p>
    <w:p w:rsidR="00434CBC" w:rsidRPr="00434CBC" w:rsidRDefault="00434CBC" w:rsidP="00434CBC">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434CBC">
        <w:rPr>
          <w:rFonts w:ascii="Times New Roman" w:eastAsia="Times New Roman" w:hAnsi="Times New Roman" w:cs="Times New Roman"/>
          <w:bCs/>
          <w:sz w:val="26"/>
          <w:szCs w:val="26"/>
          <w:lang w:eastAsia="ru-RU"/>
        </w:rPr>
        <w:t>4.</w:t>
      </w:r>
      <w:r w:rsidRPr="00434CBC">
        <w:rPr>
          <w:rFonts w:ascii="Times New Roman" w:eastAsia="Times New Roman" w:hAnsi="Times New Roman" w:cs="Times New Roman"/>
          <w:bCs/>
          <w:sz w:val="26"/>
          <w:szCs w:val="26"/>
          <w:lang w:eastAsia="ru-RU"/>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902F8D" w:rsidRPr="00FE1DDA" w:rsidRDefault="00902F8D" w:rsidP="00902F8D">
      <w:pPr>
        <w:widowControl w:val="0"/>
        <w:tabs>
          <w:tab w:val="left" w:pos="0"/>
        </w:tabs>
        <w:autoSpaceDE w:val="0"/>
        <w:autoSpaceDN w:val="0"/>
        <w:adjustRightInd w:val="0"/>
        <w:spacing w:after="0" w:line="240" w:lineRule="auto"/>
        <w:ind w:firstLine="709"/>
        <w:jc w:val="both"/>
        <w:rPr>
          <w:rFonts w:ascii="Times New Roman" w:hAnsi="Times New Roman" w:cs="Times New Roman"/>
          <w:bCs/>
          <w:i/>
          <w:sz w:val="26"/>
          <w:szCs w:val="26"/>
        </w:rPr>
      </w:pPr>
    </w:p>
    <w:p w:rsidR="00902F8D" w:rsidRDefault="00902F8D" w:rsidP="00822AB5">
      <w:pPr>
        <w:widowControl w:val="0"/>
        <w:tabs>
          <w:tab w:val="left" w:pos="0"/>
        </w:tabs>
        <w:autoSpaceDE w:val="0"/>
        <w:autoSpaceDN w:val="0"/>
        <w:adjustRightInd w:val="0"/>
        <w:spacing w:after="0" w:line="240" w:lineRule="auto"/>
        <w:ind w:firstLine="709"/>
        <w:jc w:val="both"/>
        <w:rPr>
          <w:rFonts w:ascii="Times New Roman" w:hAnsi="Times New Roman" w:cs="Times New Roman"/>
          <w:bCs/>
          <w:i/>
          <w:sz w:val="26"/>
          <w:szCs w:val="26"/>
        </w:rPr>
      </w:pPr>
      <w:r w:rsidRPr="00FE1DDA">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p>
    <w:p w:rsidR="00822AB5" w:rsidRDefault="00822AB5" w:rsidP="00822AB5">
      <w:pPr>
        <w:widowControl w:val="0"/>
        <w:tabs>
          <w:tab w:val="left" w:pos="0"/>
        </w:tabs>
        <w:autoSpaceDE w:val="0"/>
        <w:autoSpaceDN w:val="0"/>
        <w:adjustRightInd w:val="0"/>
        <w:spacing w:after="0" w:line="240" w:lineRule="auto"/>
        <w:ind w:firstLine="709"/>
        <w:jc w:val="both"/>
        <w:rPr>
          <w:rFonts w:ascii="Times New Roman" w:hAnsi="Times New Roman" w:cs="Times New Roman"/>
          <w:bCs/>
          <w:i/>
          <w:sz w:val="26"/>
          <w:szCs w:val="26"/>
        </w:rPr>
      </w:pPr>
    </w:p>
    <w:p w:rsidR="00012032" w:rsidRDefault="00012032" w:rsidP="00434CBC">
      <w:pPr>
        <w:widowControl w:val="0"/>
        <w:tabs>
          <w:tab w:val="left" w:pos="993"/>
        </w:tabs>
        <w:autoSpaceDE w:val="0"/>
        <w:autoSpaceDN w:val="0"/>
        <w:adjustRightInd w:val="0"/>
        <w:spacing w:after="0" w:line="240" w:lineRule="auto"/>
        <w:jc w:val="both"/>
      </w:pPr>
      <w:bookmarkStart w:id="0" w:name="_GoBack"/>
      <w:bookmarkEnd w:id="0"/>
    </w:p>
    <w:sectPr w:rsidR="00012032" w:rsidSect="00DB1DC2">
      <w:headerReference w:type="default" r:id="rId8"/>
      <w:pgSz w:w="11906" w:h="16838"/>
      <w:pgMar w:top="1134" w:right="707" w:bottom="993"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A32" w:rsidRDefault="00C52A32">
      <w:pPr>
        <w:spacing w:after="0" w:line="240" w:lineRule="auto"/>
      </w:pPr>
      <w:r>
        <w:separator/>
      </w:r>
    </w:p>
  </w:endnote>
  <w:endnote w:type="continuationSeparator" w:id="0">
    <w:p w:rsidR="00C52A32" w:rsidRDefault="00C52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A32" w:rsidRDefault="00C52A32">
      <w:pPr>
        <w:spacing w:after="0" w:line="240" w:lineRule="auto"/>
      </w:pPr>
      <w:r>
        <w:separator/>
      </w:r>
    </w:p>
  </w:footnote>
  <w:footnote w:type="continuationSeparator" w:id="0">
    <w:p w:rsidR="00C52A32" w:rsidRDefault="00C52A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6022150"/>
      <w:docPartObj>
        <w:docPartGallery w:val="Page Numbers (Top of Page)"/>
        <w:docPartUnique/>
      </w:docPartObj>
    </w:sdtPr>
    <w:sdtEndPr/>
    <w:sdtContent>
      <w:p w:rsidR="00C52A32" w:rsidRDefault="00C52A32">
        <w:pPr>
          <w:pStyle w:val="a3"/>
          <w:jc w:val="center"/>
        </w:pPr>
        <w:r>
          <w:fldChar w:fldCharType="begin"/>
        </w:r>
        <w:r>
          <w:instrText>PAGE   \* MERGEFORMAT</w:instrText>
        </w:r>
        <w:r>
          <w:fldChar w:fldCharType="separate"/>
        </w:r>
        <w:r w:rsidR="00207A47">
          <w:rPr>
            <w:noProof/>
          </w:rPr>
          <w:t>9</w:t>
        </w:r>
        <w:r>
          <w:rPr>
            <w:noProof/>
          </w:rPr>
          <w:fldChar w:fldCharType="end"/>
        </w:r>
      </w:p>
    </w:sdtContent>
  </w:sdt>
  <w:p w:rsidR="00C52A32" w:rsidRDefault="00C52A3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F4BF2"/>
    <w:multiLevelType w:val="hybridMultilevel"/>
    <w:tmpl w:val="AE441046"/>
    <w:lvl w:ilvl="0" w:tplc="41640D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BE2A88"/>
    <w:multiLevelType w:val="hybridMultilevel"/>
    <w:tmpl w:val="B3625D92"/>
    <w:lvl w:ilvl="0" w:tplc="A24A897A">
      <w:start w:val="1"/>
      <w:numFmt w:val="decimal"/>
      <w:suff w:val="nothing"/>
      <w:lvlText w:val="%1."/>
      <w:lvlJc w:val="left"/>
      <w:pPr>
        <w:ind w:left="1353"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63F2C31"/>
    <w:multiLevelType w:val="hybridMultilevel"/>
    <w:tmpl w:val="370EA4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55DC6001"/>
    <w:multiLevelType w:val="singleLevel"/>
    <w:tmpl w:val="55DC6001"/>
    <w:name w:val="Нумерованный список 18"/>
    <w:lvl w:ilvl="0">
      <w:start w:val="1"/>
      <w:numFmt w:val="decimal"/>
      <w:lvlText w:val="%1."/>
      <w:lvlJc w:val="left"/>
      <w:pPr>
        <w:ind w:left="0" w:firstLine="0"/>
      </w:pPr>
    </w:lvl>
  </w:abstractNum>
  <w:abstractNum w:abstractNumId="4">
    <w:nsid w:val="5D6C3883"/>
    <w:multiLevelType w:val="hybridMultilevel"/>
    <w:tmpl w:val="8D3E0092"/>
    <w:lvl w:ilvl="0" w:tplc="02EA2B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B086D61"/>
    <w:multiLevelType w:val="hybridMultilevel"/>
    <w:tmpl w:val="C7DCD9AC"/>
    <w:lvl w:ilvl="0" w:tplc="6D443776">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6">
    <w:nsid w:val="757B43B0"/>
    <w:multiLevelType w:val="singleLevel"/>
    <w:tmpl w:val="55DC6001"/>
    <w:lvl w:ilvl="0">
      <w:start w:val="1"/>
      <w:numFmt w:val="decimal"/>
      <w:lvlText w:val="%1."/>
      <w:lvlJc w:val="left"/>
      <w:pPr>
        <w:ind w:left="0" w:firstLine="0"/>
      </w:pPr>
    </w:lvl>
  </w:abstractNum>
  <w:num w:numId="1">
    <w:abstractNumId w:val="1"/>
  </w:num>
  <w:num w:numId="2">
    <w:abstractNumId w:val="1"/>
  </w:num>
  <w:num w:numId="3">
    <w:abstractNumId w:val="5"/>
  </w:num>
  <w:num w:numId="4">
    <w:abstractNumId w:val="3"/>
    <w:lvlOverride w:ilvl="0">
      <w:startOverride w:val="1"/>
    </w:lvlOverride>
  </w:num>
  <w:num w:numId="5">
    <w:abstractNumId w:val="3"/>
  </w:num>
  <w:num w:numId="6">
    <w:abstractNumId w:val="6"/>
  </w:num>
  <w:num w:numId="7">
    <w:abstractNumId w:val="0"/>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920B75"/>
    <w:rsid w:val="00012032"/>
    <w:rsid w:val="0003028C"/>
    <w:rsid w:val="00070A8C"/>
    <w:rsid w:val="00072760"/>
    <w:rsid w:val="000948FC"/>
    <w:rsid w:val="000B3611"/>
    <w:rsid w:val="00101B96"/>
    <w:rsid w:val="001571D5"/>
    <w:rsid w:val="00167793"/>
    <w:rsid w:val="00180B5F"/>
    <w:rsid w:val="00207A47"/>
    <w:rsid w:val="00253261"/>
    <w:rsid w:val="00287223"/>
    <w:rsid w:val="002878CF"/>
    <w:rsid w:val="002A1183"/>
    <w:rsid w:val="002A3346"/>
    <w:rsid w:val="002B7C9B"/>
    <w:rsid w:val="002D3E78"/>
    <w:rsid w:val="002E0A2F"/>
    <w:rsid w:val="002F3800"/>
    <w:rsid w:val="00367854"/>
    <w:rsid w:val="003B5FF1"/>
    <w:rsid w:val="003E6E20"/>
    <w:rsid w:val="00401596"/>
    <w:rsid w:val="00404111"/>
    <w:rsid w:val="004332F7"/>
    <w:rsid w:val="00434CBC"/>
    <w:rsid w:val="004833C3"/>
    <w:rsid w:val="0048576F"/>
    <w:rsid w:val="00496032"/>
    <w:rsid w:val="004C0A58"/>
    <w:rsid w:val="004E4355"/>
    <w:rsid w:val="004F1FAD"/>
    <w:rsid w:val="004F389F"/>
    <w:rsid w:val="00544A55"/>
    <w:rsid w:val="00563AC3"/>
    <w:rsid w:val="00574B4D"/>
    <w:rsid w:val="005B14F0"/>
    <w:rsid w:val="005B7591"/>
    <w:rsid w:val="005C76F2"/>
    <w:rsid w:val="005E6314"/>
    <w:rsid w:val="005F5007"/>
    <w:rsid w:val="0064610B"/>
    <w:rsid w:val="0066750A"/>
    <w:rsid w:val="006C464F"/>
    <w:rsid w:val="00706958"/>
    <w:rsid w:val="00743967"/>
    <w:rsid w:val="00745D50"/>
    <w:rsid w:val="00754C72"/>
    <w:rsid w:val="00762DC5"/>
    <w:rsid w:val="007666A6"/>
    <w:rsid w:val="007757F9"/>
    <w:rsid w:val="007C6FC9"/>
    <w:rsid w:val="007E5AA5"/>
    <w:rsid w:val="007F38DE"/>
    <w:rsid w:val="008152D9"/>
    <w:rsid w:val="00822AB5"/>
    <w:rsid w:val="00822ECB"/>
    <w:rsid w:val="00833EDB"/>
    <w:rsid w:val="008362AF"/>
    <w:rsid w:val="0084530C"/>
    <w:rsid w:val="0089678A"/>
    <w:rsid w:val="008C3530"/>
    <w:rsid w:val="008C3A4F"/>
    <w:rsid w:val="008C496D"/>
    <w:rsid w:val="008C6598"/>
    <w:rsid w:val="008F0383"/>
    <w:rsid w:val="00900DF8"/>
    <w:rsid w:val="00902F8D"/>
    <w:rsid w:val="0092091F"/>
    <w:rsid w:val="00920B75"/>
    <w:rsid w:val="00944F61"/>
    <w:rsid w:val="009770B6"/>
    <w:rsid w:val="009B232A"/>
    <w:rsid w:val="009E46EB"/>
    <w:rsid w:val="00A00286"/>
    <w:rsid w:val="00AA7E1F"/>
    <w:rsid w:val="00AC39F7"/>
    <w:rsid w:val="00AE6E94"/>
    <w:rsid w:val="00B57EBA"/>
    <w:rsid w:val="00B679D7"/>
    <w:rsid w:val="00B946A8"/>
    <w:rsid w:val="00BA42B6"/>
    <w:rsid w:val="00BE16FC"/>
    <w:rsid w:val="00BE6CBE"/>
    <w:rsid w:val="00BF2206"/>
    <w:rsid w:val="00C2739B"/>
    <w:rsid w:val="00C52A32"/>
    <w:rsid w:val="00C95FF8"/>
    <w:rsid w:val="00CA3FC5"/>
    <w:rsid w:val="00CD407B"/>
    <w:rsid w:val="00D25D97"/>
    <w:rsid w:val="00D44CA9"/>
    <w:rsid w:val="00D63BE3"/>
    <w:rsid w:val="00D64535"/>
    <w:rsid w:val="00DB1DC2"/>
    <w:rsid w:val="00DB227F"/>
    <w:rsid w:val="00DC2363"/>
    <w:rsid w:val="00E317DC"/>
    <w:rsid w:val="00EB6847"/>
    <w:rsid w:val="00EB7F16"/>
    <w:rsid w:val="00ED381D"/>
    <w:rsid w:val="00F36B44"/>
    <w:rsid w:val="00F47755"/>
    <w:rsid w:val="00F90B3E"/>
    <w:rsid w:val="00FA582A"/>
    <w:rsid w:val="00FC601B"/>
    <w:rsid w:val="00FE7F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2F8D"/>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902F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902F8D"/>
    <w:rPr>
      <w:rFonts w:ascii="Courier New" w:eastAsia="Times New Roman" w:hAnsi="Courier New" w:cs="Courier New"/>
      <w:sz w:val="20"/>
      <w:szCs w:val="20"/>
      <w:lang w:eastAsia="ru-RU"/>
    </w:rPr>
  </w:style>
  <w:style w:type="paragraph" w:styleId="a3">
    <w:name w:val="header"/>
    <w:basedOn w:val="a"/>
    <w:link w:val="a4"/>
    <w:uiPriority w:val="99"/>
    <w:unhideWhenUsed/>
    <w:rsid w:val="00902F8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02F8D"/>
  </w:style>
  <w:style w:type="character" w:customStyle="1" w:styleId="CharStyle13">
    <w:name w:val="Char Style 13"/>
    <w:basedOn w:val="a0"/>
    <w:link w:val="Style12"/>
    <w:rsid w:val="00902F8D"/>
    <w:rPr>
      <w:sz w:val="26"/>
      <w:szCs w:val="26"/>
      <w:shd w:val="clear" w:color="auto" w:fill="FFFFFF"/>
    </w:rPr>
  </w:style>
  <w:style w:type="paragraph" w:customStyle="1" w:styleId="Style12">
    <w:name w:val="Style 12"/>
    <w:basedOn w:val="a"/>
    <w:link w:val="CharStyle13"/>
    <w:rsid w:val="00902F8D"/>
    <w:pPr>
      <w:widowControl w:val="0"/>
      <w:shd w:val="clear" w:color="auto" w:fill="FFFFFF"/>
      <w:spacing w:after="300" w:line="310" w:lineRule="exact"/>
      <w:jc w:val="center"/>
    </w:pPr>
    <w:rPr>
      <w:sz w:val="26"/>
      <w:szCs w:val="26"/>
    </w:rPr>
  </w:style>
  <w:style w:type="table" w:customStyle="1" w:styleId="11">
    <w:name w:val="Сетка таблицы11"/>
    <w:basedOn w:val="a1"/>
    <w:next w:val="a5"/>
    <w:uiPriority w:val="59"/>
    <w:rsid w:val="00822A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822A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5B14F0"/>
    <w:rPr>
      <w:color w:val="0000FF" w:themeColor="hyperlink"/>
      <w:u w:val="single"/>
    </w:rPr>
  </w:style>
  <w:style w:type="paragraph" w:styleId="a7">
    <w:name w:val="Balloon Text"/>
    <w:basedOn w:val="a"/>
    <w:link w:val="a8"/>
    <w:uiPriority w:val="99"/>
    <w:semiHidden/>
    <w:unhideWhenUsed/>
    <w:rsid w:val="005B14F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B14F0"/>
    <w:rPr>
      <w:rFonts w:ascii="Tahoma" w:hAnsi="Tahoma" w:cs="Tahoma"/>
      <w:sz w:val="16"/>
      <w:szCs w:val="16"/>
    </w:rPr>
  </w:style>
  <w:style w:type="table" w:customStyle="1" w:styleId="1">
    <w:name w:val="Сетка таблицы1"/>
    <w:basedOn w:val="a1"/>
    <w:uiPriority w:val="59"/>
    <w:rsid w:val="005E63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84530C"/>
    <w:pPr>
      <w:ind w:left="720"/>
      <w:contextualSpacing/>
    </w:pPr>
  </w:style>
  <w:style w:type="paragraph" w:styleId="aa">
    <w:name w:val="footer"/>
    <w:basedOn w:val="a"/>
    <w:link w:val="ab"/>
    <w:uiPriority w:val="99"/>
    <w:unhideWhenUsed/>
    <w:rsid w:val="00C52A3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52A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73765">
      <w:bodyDiv w:val="1"/>
      <w:marLeft w:val="0"/>
      <w:marRight w:val="0"/>
      <w:marTop w:val="0"/>
      <w:marBottom w:val="0"/>
      <w:divBdr>
        <w:top w:val="none" w:sz="0" w:space="0" w:color="auto"/>
        <w:left w:val="none" w:sz="0" w:space="0" w:color="auto"/>
        <w:bottom w:val="none" w:sz="0" w:space="0" w:color="auto"/>
        <w:right w:val="none" w:sz="0" w:space="0" w:color="auto"/>
      </w:divBdr>
    </w:div>
    <w:div w:id="147675547">
      <w:bodyDiv w:val="1"/>
      <w:marLeft w:val="0"/>
      <w:marRight w:val="0"/>
      <w:marTop w:val="0"/>
      <w:marBottom w:val="0"/>
      <w:divBdr>
        <w:top w:val="none" w:sz="0" w:space="0" w:color="auto"/>
        <w:left w:val="none" w:sz="0" w:space="0" w:color="auto"/>
        <w:bottom w:val="none" w:sz="0" w:space="0" w:color="auto"/>
        <w:right w:val="none" w:sz="0" w:space="0" w:color="auto"/>
      </w:divBdr>
    </w:div>
    <w:div w:id="253321591">
      <w:bodyDiv w:val="1"/>
      <w:marLeft w:val="0"/>
      <w:marRight w:val="0"/>
      <w:marTop w:val="0"/>
      <w:marBottom w:val="0"/>
      <w:divBdr>
        <w:top w:val="none" w:sz="0" w:space="0" w:color="auto"/>
        <w:left w:val="none" w:sz="0" w:space="0" w:color="auto"/>
        <w:bottom w:val="none" w:sz="0" w:space="0" w:color="auto"/>
        <w:right w:val="none" w:sz="0" w:space="0" w:color="auto"/>
      </w:divBdr>
    </w:div>
    <w:div w:id="590703086">
      <w:bodyDiv w:val="1"/>
      <w:marLeft w:val="0"/>
      <w:marRight w:val="0"/>
      <w:marTop w:val="0"/>
      <w:marBottom w:val="0"/>
      <w:divBdr>
        <w:top w:val="none" w:sz="0" w:space="0" w:color="auto"/>
        <w:left w:val="none" w:sz="0" w:space="0" w:color="auto"/>
        <w:bottom w:val="none" w:sz="0" w:space="0" w:color="auto"/>
        <w:right w:val="none" w:sz="0" w:space="0" w:color="auto"/>
      </w:divBdr>
    </w:div>
    <w:div w:id="622003718">
      <w:bodyDiv w:val="1"/>
      <w:marLeft w:val="0"/>
      <w:marRight w:val="0"/>
      <w:marTop w:val="0"/>
      <w:marBottom w:val="0"/>
      <w:divBdr>
        <w:top w:val="none" w:sz="0" w:space="0" w:color="auto"/>
        <w:left w:val="none" w:sz="0" w:space="0" w:color="auto"/>
        <w:bottom w:val="none" w:sz="0" w:space="0" w:color="auto"/>
        <w:right w:val="none" w:sz="0" w:space="0" w:color="auto"/>
      </w:divBdr>
    </w:div>
    <w:div w:id="663318425">
      <w:bodyDiv w:val="1"/>
      <w:marLeft w:val="0"/>
      <w:marRight w:val="0"/>
      <w:marTop w:val="0"/>
      <w:marBottom w:val="0"/>
      <w:divBdr>
        <w:top w:val="none" w:sz="0" w:space="0" w:color="auto"/>
        <w:left w:val="none" w:sz="0" w:space="0" w:color="auto"/>
        <w:bottom w:val="none" w:sz="0" w:space="0" w:color="auto"/>
        <w:right w:val="none" w:sz="0" w:space="0" w:color="auto"/>
      </w:divBdr>
    </w:div>
    <w:div w:id="931477580">
      <w:bodyDiv w:val="1"/>
      <w:marLeft w:val="0"/>
      <w:marRight w:val="0"/>
      <w:marTop w:val="0"/>
      <w:marBottom w:val="0"/>
      <w:divBdr>
        <w:top w:val="none" w:sz="0" w:space="0" w:color="auto"/>
        <w:left w:val="none" w:sz="0" w:space="0" w:color="auto"/>
        <w:bottom w:val="none" w:sz="0" w:space="0" w:color="auto"/>
        <w:right w:val="none" w:sz="0" w:space="0" w:color="auto"/>
      </w:divBdr>
    </w:div>
    <w:div w:id="1263800771">
      <w:bodyDiv w:val="1"/>
      <w:marLeft w:val="0"/>
      <w:marRight w:val="0"/>
      <w:marTop w:val="0"/>
      <w:marBottom w:val="0"/>
      <w:divBdr>
        <w:top w:val="none" w:sz="0" w:space="0" w:color="auto"/>
        <w:left w:val="none" w:sz="0" w:space="0" w:color="auto"/>
        <w:bottom w:val="none" w:sz="0" w:space="0" w:color="auto"/>
        <w:right w:val="none" w:sz="0" w:space="0" w:color="auto"/>
      </w:divBdr>
    </w:div>
    <w:div w:id="1320188670">
      <w:bodyDiv w:val="1"/>
      <w:marLeft w:val="0"/>
      <w:marRight w:val="0"/>
      <w:marTop w:val="0"/>
      <w:marBottom w:val="0"/>
      <w:divBdr>
        <w:top w:val="none" w:sz="0" w:space="0" w:color="auto"/>
        <w:left w:val="none" w:sz="0" w:space="0" w:color="auto"/>
        <w:bottom w:val="none" w:sz="0" w:space="0" w:color="auto"/>
        <w:right w:val="none" w:sz="0" w:space="0" w:color="auto"/>
      </w:divBdr>
      <w:divsChild>
        <w:div w:id="1668556875">
          <w:marLeft w:val="0"/>
          <w:marRight w:val="0"/>
          <w:marTop w:val="0"/>
          <w:marBottom w:val="0"/>
          <w:divBdr>
            <w:top w:val="none" w:sz="0" w:space="0" w:color="auto"/>
            <w:left w:val="none" w:sz="0" w:space="0" w:color="auto"/>
            <w:bottom w:val="none" w:sz="0" w:space="0" w:color="auto"/>
            <w:right w:val="none" w:sz="0" w:space="0" w:color="auto"/>
          </w:divBdr>
        </w:div>
      </w:divsChild>
    </w:div>
    <w:div w:id="1378311490">
      <w:bodyDiv w:val="1"/>
      <w:marLeft w:val="0"/>
      <w:marRight w:val="0"/>
      <w:marTop w:val="0"/>
      <w:marBottom w:val="0"/>
      <w:divBdr>
        <w:top w:val="none" w:sz="0" w:space="0" w:color="auto"/>
        <w:left w:val="none" w:sz="0" w:space="0" w:color="auto"/>
        <w:bottom w:val="none" w:sz="0" w:space="0" w:color="auto"/>
        <w:right w:val="none" w:sz="0" w:space="0" w:color="auto"/>
      </w:divBdr>
    </w:div>
    <w:div w:id="1478113127">
      <w:bodyDiv w:val="1"/>
      <w:marLeft w:val="0"/>
      <w:marRight w:val="0"/>
      <w:marTop w:val="0"/>
      <w:marBottom w:val="0"/>
      <w:divBdr>
        <w:top w:val="none" w:sz="0" w:space="0" w:color="auto"/>
        <w:left w:val="none" w:sz="0" w:space="0" w:color="auto"/>
        <w:bottom w:val="none" w:sz="0" w:space="0" w:color="auto"/>
        <w:right w:val="none" w:sz="0" w:space="0" w:color="auto"/>
      </w:divBdr>
    </w:div>
    <w:div w:id="209454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9</Pages>
  <Words>3880</Words>
  <Characters>22116</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Кузина Анастасия Юрьевна</dc:creator>
  <cp:lastModifiedBy>Штыркова Валерия Олеговна</cp:lastModifiedBy>
  <cp:revision>27</cp:revision>
  <cp:lastPrinted>2022-10-04T12:40:00Z</cp:lastPrinted>
  <dcterms:created xsi:type="dcterms:W3CDTF">2023-02-18T18:45:00Z</dcterms:created>
  <dcterms:modified xsi:type="dcterms:W3CDTF">2023-05-10T14:21:00Z</dcterms:modified>
</cp:coreProperties>
</file>