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19" w:rsidRPr="003000E9" w:rsidRDefault="00A47D19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000E9">
        <w:rPr>
          <w:rFonts w:ascii="Times New Roman" w:hAnsi="Times New Roman"/>
          <w:sz w:val="28"/>
          <w:szCs w:val="28"/>
        </w:rPr>
        <w:t>РЕШЕНИЕ</w:t>
      </w:r>
    </w:p>
    <w:p w:rsidR="00A47D19" w:rsidRPr="003000E9" w:rsidRDefault="00A47D19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000E9">
        <w:rPr>
          <w:rFonts w:ascii="Times New Roman" w:hAnsi="Times New Roman"/>
          <w:sz w:val="28"/>
          <w:szCs w:val="28"/>
        </w:rPr>
        <w:t xml:space="preserve">по делу № </w:t>
      </w:r>
      <w:r w:rsidR="00CA3D02" w:rsidRPr="003000E9">
        <w:rPr>
          <w:rFonts w:ascii="Times New Roman" w:hAnsi="Times New Roman"/>
          <w:sz w:val="28"/>
          <w:szCs w:val="28"/>
        </w:rPr>
        <w:t>28/06/105-</w:t>
      </w:r>
      <w:r w:rsidR="003000E9" w:rsidRPr="003000E9">
        <w:rPr>
          <w:rFonts w:ascii="Times New Roman" w:hAnsi="Times New Roman"/>
          <w:sz w:val="28"/>
          <w:szCs w:val="28"/>
        </w:rPr>
        <w:t>967</w:t>
      </w:r>
      <w:r w:rsidR="00946A86" w:rsidRPr="003000E9">
        <w:rPr>
          <w:rFonts w:ascii="Times New Roman" w:hAnsi="Times New Roman"/>
          <w:sz w:val="28"/>
          <w:szCs w:val="28"/>
        </w:rPr>
        <w:t xml:space="preserve">/2023 </w:t>
      </w:r>
      <w:r w:rsidRPr="003000E9">
        <w:rPr>
          <w:rFonts w:ascii="Times New Roman" w:hAnsi="Times New Roman"/>
          <w:sz w:val="28"/>
          <w:szCs w:val="28"/>
        </w:rPr>
        <w:t xml:space="preserve">о нарушении </w:t>
      </w:r>
    </w:p>
    <w:p w:rsidR="00A47D19" w:rsidRPr="003000E9" w:rsidRDefault="00A47D19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000E9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47D19" w:rsidRPr="003000E9" w:rsidRDefault="00A47D19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3000E9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709"/>
        <w:gridCol w:w="992"/>
      </w:tblGrid>
      <w:tr w:rsidR="00A47D19" w:rsidRPr="00BD71F8" w:rsidTr="003A7580">
        <w:tc>
          <w:tcPr>
            <w:tcW w:w="4789" w:type="dxa"/>
            <w:hideMark/>
          </w:tcPr>
          <w:p w:rsidR="00A47D19" w:rsidRPr="00111471" w:rsidRDefault="00111471" w:rsidP="00185048">
            <w:pPr>
              <w:spacing w:after="0" w:line="366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1471">
              <w:rPr>
                <w:rFonts w:ascii="Times New Roman" w:hAnsi="Times New Roman"/>
                <w:sz w:val="28"/>
                <w:szCs w:val="28"/>
              </w:rPr>
              <w:t>04.05</w:t>
            </w:r>
            <w:r w:rsidR="004453BA" w:rsidRPr="00111471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5701" w:type="dxa"/>
            <w:gridSpan w:val="2"/>
            <w:hideMark/>
          </w:tcPr>
          <w:p w:rsidR="00A47D19" w:rsidRPr="00111471" w:rsidRDefault="00A47D19" w:rsidP="00185048">
            <w:pPr>
              <w:spacing w:after="0" w:line="366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4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7E5F68" w:rsidRPr="001114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F8D" w:rsidRPr="001114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1471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47D19" w:rsidRPr="00BD71F8" w:rsidTr="003A7580">
        <w:trPr>
          <w:gridAfter w:val="1"/>
          <w:wAfter w:w="992" w:type="dxa"/>
        </w:trPr>
        <w:tc>
          <w:tcPr>
            <w:tcW w:w="4789" w:type="dxa"/>
          </w:tcPr>
          <w:p w:rsidR="00A47D19" w:rsidRPr="00BD71F8" w:rsidRDefault="00A47D19" w:rsidP="00185048">
            <w:pPr>
              <w:spacing w:after="0" w:line="366" w:lineRule="exact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09" w:type="dxa"/>
          </w:tcPr>
          <w:p w:rsidR="00A47D19" w:rsidRPr="00BD71F8" w:rsidRDefault="00A47D19" w:rsidP="00185048">
            <w:pPr>
              <w:spacing w:after="0" w:line="366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CA3D02" w:rsidRPr="008B69CF" w:rsidRDefault="00A47D19" w:rsidP="00935514">
      <w:pPr>
        <w:tabs>
          <w:tab w:val="left" w:pos="567"/>
        </w:tabs>
        <w:spacing w:after="0" w:line="366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11471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:rsidR="00542575" w:rsidRPr="00D90B26" w:rsidRDefault="00A47D19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90B26">
        <w:rPr>
          <w:rFonts w:ascii="Times New Roman" w:hAnsi="Times New Roman"/>
          <w:sz w:val="28"/>
          <w:szCs w:val="28"/>
        </w:rPr>
        <w:t>рассмотрев посредством системы видео</w:t>
      </w:r>
      <w:r w:rsidR="00037529" w:rsidRPr="00D90B26">
        <w:rPr>
          <w:rFonts w:ascii="Times New Roman" w:hAnsi="Times New Roman"/>
          <w:sz w:val="28"/>
          <w:szCs w:val="28"/>
        </w:rPr>
        <w:t>-</w:t>
      </w:r>
      <w:r w:rsidRPr="00D90B26">
        <w:rPr>
          <w:rFonts w:ascii="Times New Roman" w:hAnsi="Times New Roman"/>
          <w:sz w:val="28"/>
          <w:szCs w:val="28"/>
        </w:rPr>
        <w:t xml:space="preserve">конференц-связи жалобу                    </w:t>
      </w:r>
      <w:r w:rsidR="00817D9D" w:rsidRPr="00D90B26">
        <w:rPr>
          <w:rFonts w:ascii="Times New Roman" w:hAnsi="Times New Roman"/>
          <w:bCs/>
          <w:sz w:val="28"/>
          <w:szCs w:val="28"/>
        </w:rPr>
        <w:t>ИП Григорович Л.И.</w:t>
      </w:r>
      <w:r w:rsidR="00493F46" w:rsidRPr="00D90B26">
        <w:rPr>
          <w:rFonts w:ascii="Times New Roman" w:hAnsi="Times New Roman"/>
          <w:sz w:val="28"/>
          <w:szCs w:val="28"/>
        </w:rPr>
        <w:t xml:space="preserve"> </w:t>
      </w:r>
      <w:r w:rsidRPr="00D90B26">
        <w:rPr>
          <w:rFonts w:ascii="Times New Roman" w:hAnsi="Times New Roman"/>
          <w:sz w:val="28"/>
          <w:szCs w:val="28"/>
        </w:rPr>
        <w:t>(далее – Заявитель) на действия</w:t>
      </w:r>
      <w:r w:rsidR="00961295" w:rsidRPr="00D90B26">
        <w:rPr>
          <w:rFonts w:ascii="Times New Roman" w:hAnsi="Times New Roman"/>
          <w:sz w:val="28"/>
          <w:szCs w:val="28"/>
        </w:rPr>
        <w:t xml:space="preserve"> </w:t>
      </w:r>
      <w:r w:rsidR="00817D9D" w:rsidRPr="00D90B26">
        <w:rPr>
          <w:rFonts w:ascii="Times New Roman" w:hAnsi="Times New Roman"/>
          <w:bCs/>
          <w:sz w:val="28"/>
          <w:szCs w:val="28"/>
        </w:rPr>
        <w:t>Сахалинского областного суда</w:t>
      </w:r>
      <w:r w:rsidR="00817D9D" w:rsidRPr="00D90B26">
        <w:rPr>
          <w:rFonts w:ascii="Times New Roman" w:hAnsi="Times New Roman"/>
          <w:sz w:val="28"/>
          <w:szCs w:val="28"/>
        </w:rPr>
        <w:t xml:space="preserve"> </w:t>
      </w:r>
      <w:r w:rsidR="0025774E" w:rsidRPr="00D90B26">
        <w:rPr>
          <w:rFonts w:ascii="Times New Roman" w:hAnsi="Times New Roman"/>
          <w:sz w:val="28"/>
          <w:szCs w:val="28"/>
        </w:rPr>
        <w:t>(далее – Заказ</w:t>
      </w:r>
      <w:r w:rsidR="008B69CF" w:rsidRPr="00D90B26">
        <w:rPr>
          <w:rFonts w:ascii="Times New Roman" w:hAnsi="Times New Roman"/>
          <w:sz w:val="28"/>
          <w:szCs w:val="28"/>
        </w:rPr>
        <w:t>чик) при проведении Заказчиком</w:t>
      </w:r>
      <w:r w:rsidR="00C6189F" w:rsidRPr="00D90B26">
        <w:rPr>
          <w:rFonts w:ascii="Times New Roman" w:hAnsi="Times New Roman"/>
          <w:sz w:val="28"/>
          <w:szCs w:val="28"/>
        </w:rPr>
        <w:t xml:space="preserve">, </w:t>
      </w:r>
      <w:r w:rsidR="00817D9D" w:rsidRPr="00D90B26">
        <w:rPr>
          <w:rFonts w:ascii="Times New Roman" w:hAnsi="Times New Roman"/>
          <w:bCs/>
          <w:sz w:val="28"/>
          <w:szCs w:val="28"/>
        </w:rPr>
        <w:t>АО «Сбербанк-АСТ»</w:t>
      </w:r>
      <w:r w:rsidR="008B69CF" w:rsidRPr="00D90B26">
        <w:rPr>
          <w:rFonts w:ascii="Times New Roman" w:hAnsi="Times New Roman"/>
          <w:sz w:val="28"/>
          <w:szCs w:val="28"/>
        </w:rPr>
        <w:br/>
      </w:r>
      <w:r w:rsidR="00CA3D02" w:rsidRPr="00D90B26">
        <w:rPr>
          <w:rFonts w:ascii="Times New Roman" w:hAnsi="Times New Roman"/>
          <w:sz w:val="28"/>
          <w:szCs w:val="28"/>
        </w:rPr>
        <w:t xml:space="preserve">(далее – Оператор электронной площадки) </w:t>
      </w:r>
      <w:r w:rsidR="00CE4183" w:rsidRPr="00D90B26">
        <w:rPr>
          <w:rFonts w:ascii="Times New Roman" w:hAnsi="Times New Roman"/>
          <w:sz w:val="28"/>
          <w:szCs w:val="28"/>
        </w:rPr>
        <w:t>электронного аукциона</w:t>
      </w:r>
      <w:r w:rsidR="00D13049" w:rsidRPr="00D90B26">
        <w:rPr>
          <w:rFonts w:ascii="Times New Roman" w:hAnsi="Times New Roman"/>
          <w:sz w:val="28"/>
          <w:szCs w:val="28"/>
        </w:rPr>
        <w:t xml:space="preserve"> </w:t>
      </w:r>
      <w:r w:rsidR="00CA3D02" w:rsidRPr="00D90B26">
        <w:rPr>
          <w:rFonts w:ascii="Times New Roman" w:hAnsi="Times New Roman"/>
          <w:sz w:val="28"/>
          <w:szCs w:val="28"/>
        </w:rPr>
        <w:t xml:space="preserve">на право заключения </w:t>
      </w:r>
      <w:r w:rsidR="008D3B1D" w:rsidRPr="00D90B26">
        <w:rPr>
          <w:rFonts w:ascii="Times New Roman" w:hAnsi="Times New Roman"/>
          <w:sz w:val="28"/>
          <w:szCs w:val="28"/>
        </w:rPr>
        <w:t xml:space="preserve">государственного </w:t>
      </w:r>
      <w:r w:rsidR="00CA3D02" w:rsidRPr="00D90B26">
        <w:rPr>
          <w:rFonts w:ascii="Times New Roman" w:hAnsi="Times New Roman"/>
          <w:sz w:val="28"/>
          <w:szCs w:val="28"/>
        </w:rPr>
        <w:t>контракта</w:t>
      </w:r>
      <w:r w:rsidR="008B69CF" w:rsidRPr="00D90B26">
        <w:rPr>
          <w:rFonts w:ascii="Times New Roman" w:hAnsi="Times New Roman"/>
          <w:sz w:val="28"/>
          <w:szCs w:val="28"/>
        </w:rPr>
        <w:t xml:space="preserve"> </w:t>
      </w:r>
      <w:r w:rsidR="00CA3D02" w:rsidRPr="00D90B26">
        <w:rPr>
          <w:rFonts w:ascii="Times New Roman" w:hAnsi="Times New Roman"/>
          <w:sz w:val="28"/>
          <w:szCs w:val="28"/>
        </w:rPr>
        <w:t xml:space="preserve">на </w:t>
      </w:r>
      <w:r w:rsidR="00817D9D" w:rsidRPr="00D90B26">
        <w:rPr>
          <w:rFonts w:ascii="Times New Roman" w:hAnsi="Times New Roman"/>
          <w:sz w:val="28"/>
          <w:szCs w:val="28"/>
        </w:rPr>
        <w:t xml:space="preserve">приобретение арочного </w:t>
      </w:r>
      <w:proofErr w:type="spellStart"/>
      <w:r w:rsidR="00817D9D" w:rsidRPr="00D90B26">
        <w:rPr>
          <w:rFonts w:ascii="Times New Roman" w:hAnsi="Times New Roman"/>
          <w:sz w:val="28"/>
          <w:szCs w:val="28"/>
        </w:rPr>
        <w:t>металлодетектора</w:t>
      </w:r>
      <w:proofErr w:type="spellEnd"/>
      <w:r w:rsidR="00817D9D" w:rsidRPr="00D90B26">
        <w:rPr>
          <w:rFonts w:ascii="Times New Roman" w:hAnsi="Times New Roman"/>
          <w:sz w:val="28"/>
          <w:szCs w:val="28"/>
        </w:rPr>
        <w:t xml:space="preserve"> для нуж</w:t>
      </w:r>
      <w:r w:rsidR="008B69CF" w:rsidRPr="00D90B26">
        <w:rPr>
          <w:rFonts w:ascii="Times New Roman" w:hAnsi="Times New Roman"/>
          <w:sz w:val="28"/>
          <w:szCs w:val="28"/>
        </w:rPr>
        <w:t xml:space="preserve">д Заказчика </w:t>
      </w:r>
      <w:r w:rsidR="00C6189F" w:rsidRPr="00D90B26">
        <w:rPr>
          <w:rFonts w:ascii="Times New Roman" w:hAnsi="Times New Roman"/>
          <w:sz w:val="28"/>
          <w:szCs w:val="28"/>
        </w:rPr>
        <w:t xml:space="preserve">(номер извещения </w:t>
      </w:r>
      <w:r w:rsidR="00817D9D" w:rsidRPr="00D90B26">
        <w:rPr>
          <w:rFonts w:ascii="Times New Roman" w:hAnsi="Times New Roman"/>
          <w:sz w:val="28"/>
          <w:szCs w:val="28"/>
        </w:rPr>
        <w:t xml:space="preserve">в единой информационной системе </w:t>
      </w:r>
      <w:r w:rsidR="00CA3D02" w:rsidRPr="00D90B26">
        <w:rPr>
          <w:rFonts w:ascii="Times New Roman" w:hAnsi="Times New Roman"/>
          <w:sz w:val="28"/>
          <w:szCs w:val="28"/>
        </w:rPr>
        <w:t>в сфере з</w:t>
      </w:r>
      <w:r w:rsidR="00C6189F" w:rsidRPr="00D90B26">
        <w:rPr>
          <w:rFonts w:ascii="Times New Roman" w:hAnsi="Times New Roman"/>
          <w:sz w:val="28"/>
          <w:szCs w:val="28"/>
        </w:rPr>
        <w:t xml:space="preserve">акупок www.zakupki.gov.ru </w:t>
      </w:r>
      <w:r w:rsidR="00CA3D02" w:rsidRPr="00D90B26">
        <w:rPr>
          <w:rFonts w:ascii="Times New Roman" w:hAnsi="Times New Roman"/>
          <w:sz w:val="28"/>
          <w:szCs w:val="28"/>
        </w:rPr>
        <w:t xml:space="preserve">(далее – ЕИС) – </w:t>
      </w:r>
      <w:r w:rsidR="00817D9D" w:rsidRPr="00D90B26">
        <w:rPr>
          <w:rFonts w:ascii="Times New Roman" w:hAnsi="Times New Roman"/>
          <w:sz w:val="28"/>
          <w:szCs w:val="28"/>
        </w:rPr>
        <w:t>0161100001823000012</w:t>
      </w:r>
      <w:r w:rsidR="00CA3D02" w:rsidRPr="00D90B26">
        <w:rPr>
          <w:rFonts w:ascii="Times New Roman" w:hAnsi="Times New Roman"/>
          <w:sz w:val="28"/>
          <w:szCs w:val="28"/>
        </w:rPr>
        <w:t>)</w:t>
      </w:r>
      <w:r w:rsidR="00C6189F" w:rsidRPr="00D90B26">
        <w:rPr>
          <w:rFonts w:ascii="Times New Roman" w:hAnsi="Times New Roman"/>
          <w:sz w:val="28"/>
          <w:szCs w:val="28"/>
        </w:rPr>
        <w:t xml:space="preserve"> </w:t>
      </w:r>
      <w:r w:rsidRPr="00D90B26">
        <w:rPr>
          <w:rFonts w:ascii="Times New Roman" w:hAnsi="Times New Roman"/>
          <w:color w:val="auto"/>
          <w:sz w:val="28"/>
          <w:szCs w:val="28"/>
        </w:rPr>
        <w:t xml:space="preserve">(далее – </w:t>
      </w:r>
      <w:r w:rsidR="003F0F6A" w:rsidRPr="00D90B26">
        <w:rPr>
          <w:rFonts w:ascii="Times New Roman" w:hAnsi="Times New Roman"/>
          <w:color w:val="auto"/>
          <w:sz w:val="28"/>
          <w:szCs w:val="28"/>
        </w:rPr>
        <w:t xml:space="preserve">Извещение, </w:t>
      </w:r>
      <w:r w:rsidR="006A4C8B" w:rsidRPr="00D90B26">
        <w:rPr>
          <w:rFonts w:ascii="Times New Roman" w:hAnsi="Times New Roman"/>
          <w:color w:val="auto"/>
          <w:sz w:val="28"/>
          <w:szCs w:val="28"/>
        </w:rPr>
        <w:t>Аукцион</w:t>
      </w:r>
      <w:r w:rsidRPr="00D90B26">
        <w:rPr>
          <w:rFonts w:ascii="Times New Roman" w:hAnsi="Times New Roman"/>
          <w:color w:val="auto"/>
          <w:sz w:val="28"/>
          <w:szCs w:val="28"/>
        </w:rPr>
        <w:t>),</w:t>
      </w:r>
      <w:r w:rsidR="00C6189F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и в результате осуществления внеп</w:t>
      </w:r>
      <w:r w:rsidR="00E46674" w:rsidRPr="00D90B26">
        <w:rPr>
          <w:rFonts w:ascii="Times New Roman" w:hAnsi="Times New Roman"/>
          <w:color w:val="auto"/>
          <w:sz w:val="28"/>
          <w:szCs w:val="28"/>
        </w:rPr>
        <w:t>лановой проверки</w:t>
      </w:r>
      <w:r w:rsidR="00E30ACF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6674" w:rsidRPr="00D90B26"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="00886403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3D02" w:rsidRPr="00D90B26">
        <w:rPr>
          <w:rFonts w:ascii="Times New Roman" w:hAnsi="Times New Roman"/>
          <w:color w:val="auto"/>
          <w:sz w:val="28"/>
          <w:szCs w:val="28"/>
        </w:rPr>
        <w:t xml:space="preserve">с пунктом 1 части 15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статьи 99 Федерального закона</w:t>
      </w:r>
      <w:r w:rsidR="00817D9D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от 05.04.2013</w:t>
      </w:r>
      <w:r w:rsidR="008B69CF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7D9D" w:rsidRPr="00D90B26">
        <w:rPr>
          <w:rFonts w:ascii="Times New Roman" w:hAnsi="Times New Roman"/>
          <w:color w:val="auto"/>
          <w:sz w:val="28"/>
          <w:szCs w:val="28"/>
        </w:rPr>
        <w:t xml:space="preserve">№ 44-ФЗ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«О контрактной</w:t>
      </w:r>
      <w:r w:rsidR="00CA3D02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системе в сфере закупок товаров,</w:t>
      </w:r>
      <w:r w:rsidR="00CA3D02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работ,</w:t>
      </w:r>
      <w:r w:rsidR="008B69CF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 xml:space="preserve">услуг </w:t>
      </w:r>
      <w:r w:rsidR="008B69CF" w:rsidRPr="00D90B26">
        <w:rPr>
          <w:rFonts w:ascii="Times New Roman" w:hAnsi="Times New Roman"/>
          <w:color w:val="auto"/>
          <w:sz w:val="28"/>
          <w:szCs w:val="28"/>
        </w:rPr>
        <w:t>для обеспечения государственных</w:t>
      </w:r>
      <w:r w:rsidR="008B69CF" w:rsidRPr="00D90B26">
        <w:rPr>
          <w:rFonts w:ascii="Times New Roman" w:hAnsi="Times New Roman"/>
          <w:color w:val="auto"/>
          <w:sz w:val="28"/>
          <w:szCs w:val="28"/>
        </w:rPr>
        <w:br/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>и муниципальных нужд»</w:t>
      </w:r>
      <w:r w:rsidR="008B69CF" w:rsidRPr="00D9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575" w:rsidRPr="00D90B26">
        <w:rPr>
          <w:rFonts w:ascii="Times New Roman" w:hAnsi="Times New Roman"/>
          <w:color w:val="auto"/>
          <w:sz w:val="28"/>
          <w:szCs w:val="28"/>
        </w:rPr>
        <w:t xml:space="preserve">(далее – Закон о контрактной системе), </w:t>
      </w:r>
    </w:p>
    <w:p w:rsidR="009C57B0" w:rsidRPr="00D90B26" w:rsidRDefault="009C57B0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D19" w:rsidRPr="00D90B26" w:rsidRDefault="00A47D19" w:rsidP="00185048">
      <w:pPr>
        <w:spacing w:after="0" w:line="366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D90B26">
        <w:rPr>
          <w:rFonts w:ascii="Times New Roman" w:hAnsi="Times New Roman"/>
          <w:sz w:val="28"/>
          <w:szCs w:val="28"/>
        </w:rPr>
        <w:t>УСТАНОВИЛА:</w:t>
      </w:r>
    </w:p>
    <w:p w:rsidR="00E06E18" w:rsidRPr="00F47672" w:rsidRDefault="00E06E18" w:rsidP="00185048">
      <w:pPr>
        <w:spacing w:after="0" w:line="366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D19" w:rsidRPr="00F47672" w:rsidRDefault="00A47D19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672">
        <w:rPr>
          <w:rFonts w:ascii="Times New Roman" w:hAnsi="Times New Roman"/>
          <w:sz w:val="28"/>
          <w:szCs w:val="28"/>
        </w:rPr>
        <w:t>В Федеральную антимонопольную сл</w:t>
      </w:r>
      <w:r w:rsidR="00D43243" w:rsidRPr="00F47672">
        <w:rPr>
          <w:rFonts w:ascii="Times New Roman" w:hAnsi="Times New Roman"/>
          <w:sz w:val="28"/>
          <w:szCs w:val="28"/>
        </w:rPr>
        <w:t xml:space="preserve">ужбу поступила жалоба </w:t>
      </w:r>
      <w:r w:rsidR="00EB3642" w:rsidRPr="00F47672">
        <w:rPr>
          <w:rFonts w:ascii="Times New Roman" w:hAnsi="Times New Roman"/>
          <w:sz w:val="28"/>
          <w:szCs w:val="28"/>
        </w:rPr>
        <w:t xml:space="preserve">                    </w:t>
      </w:r>
      <w:r w:rsidR="00D43243" w:rsidRPr="00F47672">
        <w:rPr>
          <w:rFonts w:ascii="Times New Roman" w:hAnsi="Times New Roman"/>
          <w:sz w:val="28"/>
          <w:szCs w:val="28"/>
        </w:rPr>
        <w:t>Заявителя</w:t>
      </w:r>
      <w:r w:rsidR="00C24A0A" w:rsidRPr="00F47672">
        <w:rPr>
          <w:rFonts w:ascii="Times New Roman" w:hAnsi="Times New Roman"/>
          <w:sz w:val="28"/>
          <w:szCs w:val="28"/>
        </w:rPr>
        <w:t xml:space="preserve"> </w:t>
      </w:r>
      <w:r w:rsidRPr="00F47672">
        <w:rPr>
          <w:rFonts w:ascii="Times New Roman" w:hAnsi="Times New Roman"/>
          <w:sz w:val="28"/>
          <w:szCs w:val="28"/>
        </w:rPr>
        <w:t xml:space="preserve">на действия </w:t>
      </w:r>
      <w:r w:rsidR="0003162F" w:rsidRPr="00F47672">
        <w:rPr>
          <w:rFonts w:ascii="Times New Roman" w:hAnsi="Times New Roman"/>
          <w:sz w:val="28"/>
          <w:szCs w:val="28"/>
        </w:rPr>
        <w:t>Заказчика</w:t>
      </w:r>
      <w:r w:rsidR="0008239E" w:rsidRPr="00F47672">
        <w:rPr>
          <w:rFonts w:ascii="Times New Roman" w:hAnsi="Times New Roman"/>
          <w:sz w:val="28"/>
          <w:szCs w:val="28"/>
        </w:rPr>
        <w:t xml:space="preserve"> </w:t>
      </w:r>
      <w:r w:rsidR="00255A1E" w:rsidRPr="00F47672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="00255A1E" w:rsidRPr="00F47672">
        <w:rPr>
          <w:rFonts w:ascii="Times New Roman" w:hAnsi="Times New Roman"/>
          <w:sz w:val="28"/>
          <w:szCs w:val="28"/>
        </w:rPr>
        <w:t>Заказчиком</w:t>
      </w:r>
      <w:r w:rsidR="00F47672" w:rsidRPr="00F47672">
        <w:rPr>
          <w:rFonts w:ascii="Times New Roman" w:hAnsi="Times New Roman"/>
          <w:sz w:val="28"/>
          <w:szCs w:val="28"/>
        </w:rPr>
        <w:t>,</w:t>
      </w:r>
      <w:r w:rsidR="00F47672" w:rsidRPr="00F47672">
        <w:rPr>
          <w:rFonts w:ascii="Times New Roman" w:hAnsi="Times New Roman"/>
          <w:sz w:val="28"/>
          <w:szCs w:val="28"/>
        </w:rPr>
        <w:br/>
      </w:r>
      <w:r w:rsidRPr="00F47672">
        <w:rPr>
          <w:rFonts w:ascii="Times New Roman" w:hAnsi="Times New Roman"/>
          <w:sz w:val="28"/>
          <w:szCs w:val="28"/>
        </w:rPr>
        <w:t>Оператором</w:t>
      </w:r>
      <w:proofErr w:type="gramEnd"/>
      <w:r w:rsidRPr="00F47672">
        <w:rPr>
          <w:rFonts w:ascii="Times New Roman" w:hAnsi="Times New Roman"/>
          <w:sz w:val="28"/>
          <w:szCs w:val="28"/>
        </w:rPr>
        <w:t xml:space="preserve"> электронной площадки </w:t>
      </w:r>
      <w:r w:rsidR="00DB12F8" w:rsidRPr="00F47672">
        <w:rPr>
          <w:rFonts w:ascii="Times New Roman" w:hAnsi="Times New Roman"/>
          <w:sz w:val="28"/>
          <w:szCs w:val="28"/>
        </w:rPr>
        <w:t>Аукциона</w:t>
      </w:r>
      <w:r w:rsidRPr="00F47672">
        <w:rPr>
          <w:rFonts w:ascii="Times New Roman" w:hAnsi="Times New Roman"/>
          <w:sz w:val="28"/>
          <w:szCs w:val="28"/>
        </w:rPr>
        <w:t>.</w:t>
      </w:r>
    </w:p>
    <w:p w:rsidR="00265CF0" w:rsidRPr="00947E9A" w:rsidRDefault="005914DD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3D9">
        <w:rPr>
          <w:rFonts w:ascii="Times New Roman" w:hAnsi="Times New Roman"/>
          <w:sz w:val="28"/>
          <w:szCs w:val="28"/>
        </w:rPr>
        <w:t xml:space="preserve">Согласно </w:t>
      </w:r>
      <w:r w:rsidR="003F0F6A" w:rsidRPr="004563D9">
        <w:rPr>
          <w:rFonts w:ascii="Times New Roman" w:hAnsi="Times New Roman"/>
          <w:sz w:val="28"/>
          <w:szCs w:val="28"/>
        </w:rPr>
        <w:t>доводу</w:t>
      </w:r>
      <w:r w:rsidR="00CA3D02" w:rsidRPr="004563D9">
        <w:rPr>
          <w:rFonts w:ascii="Times New Roman" w:hAnsi="Times New Roman"/>
          <w:sz w:val="28"/>
          <w:szCs w:val="28"/>
        </w:rPr>
        <w:t xml:space="preserve"> </w:t>
      </w:r>
      <w:r w:rsidR="006663AA" w:rsidRPr="004563D9">
        <w:rPr>
          <w:rFonts w:ascii="Times New Roman" w:hAnsi="Times New Roman"/>
          <w:sz w:val="28"/>
          <w:szCs w:val="28"/>
        </w:rPr>
        <w:t>жалобы</w:t>
      </w:r>
      <w:r w:rsidR="00CA3D02" w:rsidRPr="004563D9">
        <w:rPr>
          <w:rFonts w:ascii="Times New Roman" w:hAnsi="Times New Roman"/>
          <w:sz w:val="28"/>
          <w:szCs w:val="28"/>
        </w:rPr>
        <w:t xml:space="preserve"> Заявителя, его права и законные интересы нарушены </w:t>
      </w:r>
      <w:r w:rsidR="006663AA" w:rsidRPr="004563D9">
        <w:rPr>
          <w:rFonts w:ascii="Times New Roman" w:hAnsi="Times New Roman"/>
          <w:sz w:val="28"/>
          <w:szCs w:val="28"/>
        </w:rPr>
        <w:t>действиями Заказчика</w:t>
      </w:r>
      <w:r w:rsidR="00D13049" w:rsidRPr="004563D9">
        <w:rPr>
          <w:rFonts w:ascii="Times New Roman" w:hAnsi="Times New Roman"/>
          <w:sz w:val="28"/>
          <w:szCs w:val="28"/>
        </w:rPr>
        <w:t xml:space="preserve">, </w:t>
      </w:r>
      <w:r w:rsidR="00556CCE" w:rsidRPr="004563D9">
        <w:rPr>
          <w:rFonts w:ascii="Times New Roman" w:hAnsi="Times New Roman"/>
          <w:sz w:val="28"/>
          <w:szCs w:val="28"/>
        </w:rPr>
        <w:t>установившего</w:t>
      </w:r>
      <w:r w:rsidR="00F534F6" w:rsidRPr="004563D9">
        <w:rPr>
          <w:rFonts w:ascii="Times New Roman" w:hAnsi="Times New Roman"/>
          <w:sz w:val="28"/>
          <w:szCs w:val="28"/>
        </w:rPr>
        <w:t xml:space="preserve"> </w:t>
      </w:r>
      <w:r w:rsidR="004563D9" w:rsidRPr="004563D9">
        <w:rPr>
          <w:rFonts w:ascii="Times New Roman" w:hAnsi="Times New Roman"/>
          <w:sz w:val="28"/>
          <w:szCs w:val="28"/>
        </w:rPr>
        <w:t>в описании объекта</w:t>
      </w:r>
      <w:r w:rsidR="004563D9" w:rsidRPr="004563D9">
        <w:rPr>
          <w:rFonts w:ascii="Times New Roman" w:hAnsi="Times New Roman"/>
          <w:sz w:val="28"/>
          <w:szCs w:val="28"/>
        </w:rPr>
        <w:br/>
      </w:r>
      <w:r w:rsidR="008B5057" w:rsidRPr="004563D9">
        <w:rPr>
          <w:rFonts w:ascii="Times New Roman" w:hAnsi="Times New Roman"/>
          <w:sz w:val="28"/>
          <w:szCs w:val="28"/>
        </w:rPr>
        <w:t xml:space="preserve">закупки Извещения </w:t>
      </w:r>
      <w:r w:rsidR="003A3475" w:rsidRPr="004563D9">
        <w:rPr>
          <w:rFonts w:ascii="Times New Roman" w:hAnsi="Times New Roman"/>
          <w:sz w:val="28"/>
          <w:szCs w:val="28"/>
        </w:rPr>
        <w:t>(да</w:t>
      </w:r>
      <w:r w:rsidR="00F534F6" w:rsidRPr="004563D9">
        <w:rPr>
          <w:rFonts w:ascii="Times New Roman" w:hAnsi="Times New Roman"/>
          <w:sz w:val="28"/>
          <w:szCs w:val="28"/>
        </w:rPr>
        <w:t>л</w:t>
      </w:r>
      <w:r w:rsidR="004563D9" w:rsidRPr="004563D9">
        <w:rPr>
          <w:rFonts w:ascii="Times New Roman" w:hAnsi="Times New Roman"/>
          <w:sz w:val="28"/>
          <w:szCs w:val="28"/>
        </w:rPr>
        <w:t>ее – Описание объекта закупки) требование</w:t>
      </w:r>
      <w:r w:rsidR="00F534F6" w:rsidRPr="004563D9">
        <w:rPr>
          <w:rFonts w:ascii="Times New Roman" w:hAnsi="Times New Roman"/>
          <w:sz w:val="28"/>
          <w:szCs w:val="28"/>
        </w:rPr>
        <w:br/>
      </w:r>
      <w:r w:rsidR="004563D9" w:rsidRPr="004563D9">
        <w:rPr>
          <w:rFonts w:ascii="Times New Roman" w:hAnsi="Times New Roman"/>
          <w:sz w:val="28"/>
          <w:szCs w:val="28"/>
        </w:rPr>
        <w:t>к характеристике</w:t>
      </w:r>
      <w:r w:rsidR="008B5057" w:rsidRPr="004563D9">
        <w:rPr>
          <w:rFonts w:ascii="Times New Roman" w:hAnsi="Times New Roman"/>
          <w:sz w:val="28"/>
          <w:szCs w:val="28"/>
        </w:rPr>
        <w:t xml:space="preserve"> товара, подлежащего поставке,</w:t>
      </w:r>
      <w:r w:rsidR="003A3475" w:rsidRPr="004563D9">
        <w:rPr>
          <w:rFonts w:ascii="Times New Roman" w:hAnsi="Times New Roman"/>
          <w:sz w:val="28"/>
          <w:szCs w:val="28"/>
        </w:rPr>
        <w:t xml:space="preserve"> </w:t>
      </w:r>
      <w:r w:rsidR="004563D9" w:rsidRPr="004563D9">
        <w:rPr>
          <w:rFonts w:ascii="Times New Roman" w:hAnsi="Times New Roman"/>
          <w:sz w:val="28"/>
          <w:szCs w:val="28"/>
        </w:rPr>
        <w:t>соответствующее</w:t>
      </w:r>
      <w:r w:rsidR="00DD6BB2" w:rsidRPr="004563D9">
        <w:rPr>
          <w:rFonts w:ascii="Times New Roman" w:hAnsi="Times New Roman"/>
          <w:sz w:val="28"/>
          <w:szCs w:val="28"/>
        </w:rPr>
        <w:t xml:space="preserve"> </w:t>
      </w:r>
      <w:r w:rsidR="0029669B" w:rsidRPr="004563D9">
        <w:rPr>
          <w:rFonts w:ascii="Times New Roman" w:hAnsi="Times New Roman"/>
          <w:sz w:val="28"/>
          <w:szCs w:val="28"/>
        </w:rPr>
        <w:t>единственному производителю</w:t>
      </w:r>
      <w:r w:rsidR="00AE6077" w:rsidRPr="004563D9">
        <w:rPr>
          <w:rFonts w:ascii="Times New Roman" w:hAnsi="Times New Roman"/>
          <w:sz w:val="28"/>
          <w:szCs w:val="28"/>
        </w:rPr>
        <w:t xml:space="preserve"> </w:t>
      </w:r>
      <w:r w:rsidR="008B5057" w:rsidRPr="004563D9">
        <w:rPr>
          <w:rFonts w:ascii="Times New Roman" w:hAnsi="Times New Roman"/>
          <w:sz w:val="28"/>
          <w:szCs w:val="28"/>
        </w:rPr>
        <w:t>ООО «Локаторная техника».</w:t>
      </w:r>
    </w:p>
    <w:p w:rsidR="00CA3D02" w:rsidRPr="00947E9A" w:rsidRDefault="008D5ED3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E9A">
        <w:rPr>
          <w:rFonts w:ascii="Times New Roman" w:hAnsi="Times New Roman"/>
          <w:sz w:val="28"/>
          <w:szCs w:val="28"/>
        </w:rPr>
        <w:t>Представител</w:t>
      </w:r>
      <w:r w:rsidR="00C3123D" w:rsidRPr="00947E9A">
        <w:rPr>
          <w:rFonts w:ascii="Times New Roman" w:hAnsi="Times New Roman"/>
          <w:sz w:val="28"/>
          <w:szCs w:val="28"/>
        </w:rPr>
        <w:t>ь</w:t>
      </w:r>
      <w:r w:rsidRPr="00947E9A">
        <w:rPr>
          <w:rFonts w:ascii="Times New Roman" w:hAnsi="Times New Roman"/>
          <w:sz w:val="28"/>
          <w:szCs w:val="28"/>
        </w:rPr>
        <w:t xml:space="preserve"> Заказчика </w:t>
      </w:r>
      <w:r w:rsidR="00CA3D02" w:rsidRPr="00947E9A">
        <w:rPr>
          <w:rFonts w:ascii="Times New Roman" w:hAnsi="Times New Roman"/>
          <w:sz w:val="28"/>
          <w:szCs w:val="28"/>
        </w:rPr>
        <w:t>на заседании Комиссии не согласил</w:t>
      </w:r>
      <w:r w:rsidR="00D13049" w:rsidRPr="00947E9A">
        <w:rPr>
          <w:rFonts w:ascii="Times New Roman" w:hAnsi="Times New Roman"/>
          <w:sz w:val="28"/>
          <w:szCs w:val="28"/>
        </w:rPr>
        <w:t>ся</w:t>
      </w:r>
      <w:r w:rsidR="00CA3D02" w:rsidRPr="00947E9A">
        <w:rPr>
          <w:rFonts w:ascii="Times New Roman" w:hAnsi="Times New Roman"/>
          <w:sz w:val="28"/>
          <w:szCs w:val="28"/>
        </w:rPr>
        <w:t xml:space="preserve"> </w:t>
      </w:r>
      <w:r w:rsidRPr="00947E9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A3D02" w:rsidRPr="00947E9A">
        <w:rPr>
          <w:rFonts w:ascii="Times New Roman" w:hAnsi="Times New Roman"/>
          <w:sz w:val="28"/>
          <w:szCs w:val="28"/>
        </w:rPr>
        <w:t>с довод</w:t>
      </w:r>
      <w:r w:rsidR="00D13049" w:rsidRPr="00947E9A">
        <w:rPr>
          <w:rFonts w:ascii="Times New Roman" w:hAnsi="Times New Roman"/>
          <w:sz w:val="28"/>
          <w:szCs w:val="28"/>
        </w:rPr>
        <w:t>ом Заявителя и сообщил</w:t>
      </w:r>
      <w:r w:rsidR="00CA3D02" w:rsidRPr="00947E9A">
        <w:rPr>
          <w:rFonts w:ascii="Times New Roman" w:hAnsi="Times New Roman"/>
          <w:sz w:val="28"/>
          <w:szCs w:val="28"/>
        </w:rPr>
        <w:t>, что пр</w:t>
      </w:r>
      <w:r w:rsidRPr="00947E9A">
        <w:rPr>
          <w:rFonts w:ascii="Times New Roman" w:hAnsi="Times New Roman"/>
          <w:sz w:val="28"/>
          <w:szCs w:val="28"/>
        </w:rPr>
        <w:t xml:space="preserve">и проведении </w:t>
      </w:r>
      <w:r w:rsidR="000047CB" w:rsidRPr="00947E9A">
        <w:rPr>
          <w:rFonts w:ascii="Times New Roman" w:hAnsi="Times New Roman"/>
          <w:sz w:val="28"/>
          <w:szCs w:val="28"/>
        </w:rPr>
        <w:t>Аукциона</w:t>
      </w:r>
      <w:r w:rsidRPr="00947E9A">
        <w:rPr>
          <w:rFonts w:ascii="Times New Roman" w:hAnsi="Times New Roman"/>
          <w:sz w:val="28"/>
          <w:szCs w:val="28"/>
        </w:rPr>
        <w:t xml:space="preserve"> Заказчик действовал</w:t>
      </w:r>
      <w:r w:rsidR="00CA3D02" w:rsidRPr="00947E9A">
        <w:rPr>
          <w:rFonts w:ascii="Times New Roman" w:hAnsi="Times New Roman"/>
          <w:sz w:val="28"/>
          <w:szCs w:val="28"/>
        </w:rPr>
        <w:t xml:space="preserve"> в соответствии с положениями Закона о контрактной системе.</w:t>
      </w:r>
    </w:p>
    <w:p w:rsidR="00CA3D02" w:rsidRPr="00947E9A" w:rsidRDefault="00CA3D02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E9A">
        <w:rPr>
          <w:rFonts w:ascii="Times New Roman" w:hAnsi="Times New Roman"/>
          <w:sz w:val="28"/>
          <w:szCs w:val="28"/>
        </w:rPr>
        <w:t>В ходе рассмотрения жалобы З</w:t>
      </w:r>
      <w:r w:rsidR="007D1F95" w:rsidRPr="00947E9A">
        <w:rPr>
          <w:rFonts w:ascii="Times New Roman" w:hAnsi="Times New Roman"/>
          <w:sz w:val="28"/>
          <w:szCs w:val="28"/>
        </w:rPr>
        <w:t>аявителя на действия Заказчика</w:t>
      </w:r>
      <w:r w:rsidR="00947E9A" w:rsidRPr="00947E9A">
        <w:rPr>
          <w:rFonts w:ascii="Times New Roman" w:hAnsi="Times New Roman"/>
          <w:sz w:val="28"/>
          <w:szCs w:val="28"/>
        </w:rPr>
        <w:t xml:space="preserve"> 02.05</w:t>
      </w:r>
      <w:r w:rsidR="004616D4" w:rsidRPr="00947E9A">
        <w:rPr>
          <w:rFonts w:ascii="Times New Roman" w:hAnsi="Times New Roman"/>
          <w:sz w:val="28"/>
          <w:szCs w:val="28"/>
        </w:rPr>
        <w:t>.2023</w:t>
      </w:r>
      <w:r w:rsidRPr="00947E9A">
        <w:rPr>
          <w:rFonts w:ascii="Times New Roman" w:hAnsi="Times New Roman"/>
          <w:sz w:val="28"/>
          <w:szCs w:val="28"/>
        </w:rPr>
        <w:t xml:space="preserve"> в целях полного</w:t>
      </w:r>
      <w:r w:rsidR="007D1F95" w:rsidRPr="00947E9A">
        <w:rPr>
          <w:rFonts w:ascii="Times New Roman" w:hAnsi="Times New Roman"/>
          <w:sz w:val="28"/>
          <w:szCs w:val="28"/>
        </w:rPr>
        <w:t xml:space="preserve"> </w:t>
      </w:r>
      <w:r w:rsidRPr="00947E9A">
        <w:rPr>
          <w:rFonts w:ascii="Times New Roman" w:hAnsi="Times New Roman"/>
          <w:sz w:val="28"/>
          <w:szCs w:val="28"/>
        </w:rPr>
        <w:t>и всестороннего рассмотрения жалобы объявлен</w:t>
      </w:r>
      <w:r w:rsidR="004F72AD" w:rsidRPr="00947E9A">
        <w:rPr>
          <w:rFonts w:ascii="Times New Roman" w:hAnsi="Times New Roman"/>
          <w:sz w:val="28"/>
          <w:szCs w:val="28"/>
        </w:rPr>
        <w:t xml:space="preserve"> </w:t>
      </w:r>
      <w:r w:rsidRPr="00947E9A">
        <w:rPr>
          <w:rFonts w:ascii="Times New Roman" w:hAnsi="Times New Roman"/>
          <w:sz w:val="28"/>
          <w:szCs w:val="28"/>
        </w:rPr>
        <w:t>перер</w:t>
      </w:r>
      <w:r w:rsidR="007D1F95" w:rsidRPr="00947E9A">
        <w:rPr>
          <w:rFonts w:ascii="Times New Roman" w:hAnsi="Times New Roman"/>
          <w:sz w:val="28"/>
          <w:szCs w:val="28"/>
        </w:rPr>
        <w:t xml:space="preserve">ыв, заседание продолжилось </w:t>
      </w:r>
      <w:r w:rsidR="00947E9A" w:rsidRPr="00947E9A">
        <w:rPr>
          <w:rFonts w:ascii="Times New Roman" w:hAnsi="Times New Roman"/>
          <w:sz w:val="28"/>
          <w:szCs w:val="28"/>
        </w:rPr>
        <w:t>04.05</w:t>
      </w:r>
      <w:r w:rsidR="004616D4" w:rsidRPr="00947E9A">
        <w:rPr>
          <w:rFonts w:ascii="Times New Roman" w:hAnsi="Times New Roman"/>
          <w:sz w:val="28"/>
          <w:szCs w:val="28"/>
        </w:rPr>
        <w:t>.2023</w:t>
      </w:r>
      <w:r w:rsidRPr="00947E9A">
        <w:rPr>
          <w:rFonts w:ascii="Times New Roman" w:hAnsi="Times New Roman"/>
          <w:sz w:val="28"/>
          <w:szCs w:val="28"/>
        </w:rPr>
        <w:t>.</w:t>
      </w:r>
    </w:p>
    <w:p w:rsidR="00542575" w:rsidRPr="00947E9A" w:rsidRDefault="00542575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E9A">
        <w:rPr>
          <w:rFonts w:ascii="Times New Roman" w:hAnsi="Times New Roman"/>
          <w:sz w:val="28"/>
          <w:szCs w:val="28"/>
        </w:rPr>
        <w:t xml:space="preserve">В результате рассмотрения жалобы и осуществления в соответствии </w:t>
      </w:r>
      <w:r w:rsidR="00C24A0A" w:rsidRPr="00947E9A">
        <w:rPr>
          <w:rFonts w:ascii="Times New Roman" w:hAnsi="Times New Roman"/>
          <w:sz w:val="28"/>
          <w:szCs w:val="28"/>
        </w:rPr>
        <w:t xml:space="preserve">                         </w:t>
      </w:r>
      <w:r w:rsidRPr="00947E9A">
        <w:rPr>
          <w:rFonts w:ascii="Times New Roman" w:hAnsi="Times New Roman"/>
          <w:sz w:val="28"/>
          <w:szCs w:val="28"/>
        </w:rPr>
        <w:lastRenderedPageBreak/>
        <w:t xml:space="preserve">с пунктом 1 части 15 статьи 99 Закона о контрактной системе </w:t>
      </w:r>
      <w:r w:rsidR="0016206B" w:rsidRPr="00947E9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47E9A">
        <w:rPr>
          <w:rFonts w:ascii="Times New Roman" w:hAnsi="Times New Roman"/>
          <w:sz w:val="28"/>
          <w:szCs w:val="28"/>
        </w:rPr>
        <w:t>внеплановой проверки Комиссия установила следующее.</w:t>
      </w:r>
    </w:p>
    <w:p w:rsidR="00542575" w:rsidRPr="00BE7784" w:rsidRDefault="00542575" w:rsidP="00185048">
      <w:pPr>
        <w:spacing w:after="0" w:line="36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E9A">
        <w:rPr>
          <w:rFonts w:ascii="Times New Roman" w:hAnsi="Times New Roman"/>
          <w:sz w:val="28"/>
          <w:szCs w:val="28"/>
        </w:rPr>
        <w:t xml:space="preserve">В соответствии с </w:t>
      </w:r>
      <w:r w:rsidR="00284FB8" w:rsidRPr="00947E9A">
        <w:rPr>
          <w:rFonts w:ascii="Times New Roman" w:hAnsi="Times New Roman"/>
          <w:sz w:val="28"/>
          <w:szCs w:val="28"/>
        </w:rPr>
        <w:t>Извещением</w:t>
      </w:r>
      <w:r w:rsidRPr="00947E9A">
        <w:rPr>
          <w:rFonts w:ascii="Times New Roman" w:hAnsi="Times New Roman"/>
          <w:sz w:val="28"/>
          <w:szCs w:val="28"/>
        </w:rPr>
        <w:t xml:space="preserve">, </w:t>
      </w:r>
      <w:r w:rsidR="004F72AD" w:rsidRPr="00947E9A">
        <w:rPr>
          <w:rFonts w:ascii="Times New Roman" w:hAnsi="Times New Roman"/>
          <w:sz w:val="28"/>
          <w:szCs w:val="28"/>
        </w:rPr>
        <w:t>протокол</w:t>
      </w:r>
      <w:r w:rsidR="00886403" w:rsidRPr="00947E9A">
        <w:rPr>
          <w:rFonts w:ascii="Times New Roman" w:hAnsi="Times New Roman"/>
          <w:sz w:val="28"/>
          <w:szCs w:val="28"/>
        </w:rPr>
        <w:t>ом</w:t>
      </w:r>
      <w:r w:rsidR="00257042" w:rsidRPr="00947E9A">
        <w:rPr>
          <w:rFonts w:ascii="Times New Roman" w:hAnsi="Times New Roman"/>
          <w:sz w:val="28"/>
          <w:szCs w:val="28"/>
        </w:rPr>
        <w:t>, составленным</w:t>
      </w:r>
      <w:r w:rsidRPr="00947E9A">
        <w:rPr>
          <w:rFonts w:ascii="Times New Roman" w:hAnsi="Times New Roman"/>
          <w:sz w:val="28"/>
          <w:szCs w:val="28"/>
        </w:rPr>
        <w:t xml:space="preserve"> при </w:t>
      </w:r>
      <w:r w:rsidR="004F72AD" w:rsidRPr="00947E9A">
        <w:rPr>
          <w:rFonts w:ascii="Times New Roman" w:hAnsi="Times New Roman"/>
          <w:sz w:val="28"/>
          <w:szCs w:val="28"/>
        </w:rPr>
        <w:t xml:space="preserve">проведении </w:t>
      </w:r>
      <w:r w:rsidR="004616D4" w:rsidRPr="00947E9A">
        <w:rPr>
          <w:rFonts w:ascii="Times New Roman" w:hAnsi="Times New Roman"/>
          <w:sz w:val="28"/>
          <w:szCs w:val="28"/>
        </w:rPr>
        <w:t>Аук</w:t>
      </w:r>
      <w:r w:rsidR="004616D4" w:rsidRPr="00BE7784">
        <w:rPr>
          <w:rFonts w:ascii="Times New Roman" w:hAnsi="Times New Roman"/>
          <w:sz w:val="28"/>
          <w:szCs w:val="28"/>
        </w:rPr>
        <w:t>циона</w:t>
      </w:r>
      <w:r w:rsidRPr="00BE7784">
        <w:rPr>
          <w:rFonts w:ascii="Times New Roman" w:hAnsi="Times New Roman"/>
          <w:sz w:val="28"/>
          <w:szCs w:val="28"/>
        </w:rPr>
        <w:t>:</w:t>
      </w:r>
    </w:p>
    <w:p w:rsidR="00CA3D02" w:rsidRPr="00BE7784" w:rsidRDefault="007D1F95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 xml:space="preserve">Извещение </w:t>
      </w:r>
      <w:r w:rsidR="00CA3D02" w:rsidRPr="00BE7784">
        <w:rPr>
          <w:rFonts w:ascii="Times New Roman" w:hAnsi="Times New Roman"/>
          <w:sz w:val="28"/>
          <w:szCs w:val="28"/>
        </w:rPr>
        <w:t xml:space="preserve">размещено в ЕИС – </w:t>
      </w:r>
      <w:r w:rsidR="00B5277E" w:rsidRPr="00BE7784">
        <w:rPr>
          <w:rFonts w:ascii="Times New Roman" w:hAnsi="Times New Roman"/>
          <w:sz w:val="28"/>
          <w:szCs w:val="28"/>
        </w:rPr>
        <w:t>28.03.2023</w:t>
      </w:r>
      <w:r w:rsidR="00CA3D02" w:rsidRPr="00BE7784">
        <w:rPr>
          <w:rFonts w:ascii="Times New Roman" w:hAnsi="Times New Roman"/>
          <w:sz w:val="28"/>
          <w:szCs w:val="28"/>
        </w:rPr>
        <w:t>;</w:t>
      </w:r>
    </w:p>
    <w:p w:rsidR="00CA3D02" w:rsidRPr="00BE7784" w:rsidRDefault="00CA3D02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</w:t>
      </w:r>
      <w:r w:rsidR="00E10232" w:rsidRPr="00BE7784">
        <w:rPr>
          <w:rFonts w:ascii="Times New Roman" w:hAnsi="Times New Roman"/>
          <w:sz w:val="28"/>
          <w:szCs w:val="28"/>
        </w:rPr>
        <w:t>электронный аукцион</w:t>
      </w:r>
      <w:r w:rsidRPr="00BE7784">
        <w:rPr>
          <w:rFonts w:ascii="Times New Roman" w:hAnsi="Times New Roman"/>
          <w:sz w:val="28"/>
          <w:szCs w:val="28"/>
        </w:rPr>
        <w:t>;</w:t>
      </w:r>
    </w:p>
    <w:p w:rsidR="00CA3D02" w:rsidRPr="00BE7784" w:rsidRDefault="00284FB8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CA3D02" w:rsidRPr="00BE7784">
        <w:rPr>
          <w:rFonts w:ascii="Times New Roman" w:hAnsi="Times New Roman"/>
          <w:sz w:val="28"/>
          <w:szCs w:val="28"/>
        </w:rPr>
        <w:t xml:space="preserve"> – </w:t>
      </w:r>
      <w:r w:rsidR="00B5277E" w:rsidRPr="00BE7784">
        <w:rPr>
          <w:rFonts w:ascii="Times New Roman" w:hAnsi="Times New Roman"/>
          <w:sz w:val="28"/>
          <w:szCs w:val="28"/>
        </w:rPr>
        <w:t xml:space="preserve">350 000 </w:t>
      </w:r>
      <w:r w:rsidR="00E10232" w:rsidRPr="00BE7784">
        <w:rPr>
          <w:rFonts w:ascii="Times New Roman" w:hAnsi="Times New Roman"/>
          <w:sz w:val="28"/>
          <w:szCs w:val="28"/>
        </w:rPr>
        <w:t>руб.</w:t>
      </w:r>
      <w:r w:rsidR="00CA3D02" w:rsidRPr="00BE7784">
        <w:rPr>
          <w:rFonts w:ascii="Times New Roman" w:hAnsi="Times New Roman"/>
          <w:sz w:val="28"/>
          <w:szCs w:val="28"/>
        </w:rPr>
        <w:t>;</w:t>
      </w:r>
    </w:p>
    <w:p w:rsidR="00CA3D02" w:rsidRPr="00BE7784" w:rsidRDefault="00CA3D02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 xml:space="preserve">источник финансирования – </w:t>
      </w:r>
      <w:r w:rsidR="00B5277E" w:rsidRPr="00BE7784">
        <w:rPr>
          <w:rFonts w:ascii="Times New Roman" w:hAnsi="Times New Roman"/>
          <w:sz w:val="28"/>
          <w:szCs w:val="28"/>
        </w:rPr>
        <w:t>федеральный бюджет</w:t>
      </w:r>
      <w:r w:rsidR="007D1F95" w:rsidRPr="00BE7784">
        <w:rPr>
          <w:rFonts w:ascii="Times New Roman" w:hAnsi="Times New Roman"/>
          <w:sz w:val="28"/>
          <w:szCs w:val="28"/>
        </w:rPr>
        <w:t>,</w:t>
      </w:r>
      <w:r w:rsidR="00B5277E" w:rsidRPr="00BE7784">
        <w:rPr>
          <w:rFonts w:ascii="Times New Roman" w:hAnsi="Times New Roman"/>
          <w:sz w:val="28"/>
          <w:szCs w:val="28"/>
        </w:rPr>
        <w:t xml:space="preserve"> КБК</w:t>
      </w:r>
      <w:r w:rsidR="00886403" w:rsidRPr="00BE7784">
        <w:rPr>
          <w:rFonts w:ascii="Times New Roman" w:hAnsi="Times New Roman"/>
          <w:sz w:val="28"/>
          <w:szCs w:val="28"/>
        </w:rPr>
        <w:t xml:space="preserve"> –</w:t>
      </w:r>
      <w:r w:rsidRPr="00BE7784">
        <w:rPr>
          <w:rFonts w:ascii="Times New Roman" w:hAnsi="Times New Roman"/>
          <w:sz w:val="28"/>
          <w:szCs w:val="28"/>
        </w:rPr>
        <w:t xml:space="preserve"> </w:t>
      </w:r>
      <w:r w:rsidR="00B5277E" w:rsidRPr="00BE7784">
        <w:rPr>
          <w:rFonts w:ascii="Times New Roman" w:hAnsi="Times New Roman"/>
          <w:sz w:val="28"/>
          <w:szCs w:val="28"/>
        </w:rPr>
        <w:t>43801059090090020244</w:t>
      </w:r>
      <w:r w:rsidRPr="00BE7784">
        <w:rPr>
          <w:rFonts w:ascii="Times New Roman" w:hAnsi="Times New Roman"/>
          <w:sz w:val="28"/>
          <w:szCs w:val="28"/>
        </w:rPr>
        <w:t xml:space="preserve">; </w:t>
      </w:r>
    </w:p>
    <w:p w:rsidR="003E7097" w:rsidRPr="00BE7784" w:rsidRDefault="00CA3D02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 xml:space="preserve">дата окончания подачи заявок на участие в </w:t>
      </w:r>
      <w:r w:rsidR="0015591E" w:rsidRPr="00BE7784">
        <w:rPr>
          <w:rFonts w:ascii="Times New Roman" w:hAnsi="Times New Roman"/>
          <w:sz w:val="28"/>
          <w:szCs w:val="28"/>
        </w:rPr>
        <w:t>Аукционе</w:t>
      </w:r>
      <w:r w:rsidRPr="00BE7784">
        <w:rPr>
          <w:rFonts w:ascii="Times New Roman" w:hAnsi="Times New Roman"/>
          <w:sz w:val="28"/>
          <w:szCs w:val="28"/>
        </w:rPr>
        <w:t xml:space="preserve"> – </w:t>
      </w:r>
      <w:r w:rsidR="00BE7784" w:rsidRPr="00BE7784">
        <w:rPr>
          <w:rFonts w:ascii="Times New Roman" w:hAnsi="Times New Roman"/>
          <w:sz w:val="28"/>
          <w:szCs w:val="28"/>
        </w:rPr>
        <w:t>26</w:t>
      </w:r>
      <w:r w:rsidR="0018077A" w:rsidRPr="00BE7784">
        <w:rPr>
          <w:rFonts w:ascii="Times New Roman" w:hAnsi="Times New Roman"/>
          <w:sz w:val="28"/>
          <w:szCs w:val="28"/>
        </w:rPr>
        <w:t>.04.2023</w:t>
      </w:r>
      <w:r w:rsidRPr="00BE7784">
        <w:rPr>
          <w:rFonts w:ascii="Times New Roman" w:hAnsi="Times New Roman"/>
          <w:sz w:val="28"/>
          <w:szCs w:val="28"/>
        </w:rPr>
        <w:t xml:space="preserve">; </w:t>
      </w:r>
    </w:p>
    <w:p w:rsidR="003E7097" w:rsidRPr="00FA00E9" w:rsidRDefault="003E7097" w:rsidP="00185048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784">
        <w:rPr>
          <w:rFonts w:ascii="Times New Roman" w:hAnsi="Times New Roman"/>
          <w:sz w:val="28"/>
          <w:szCs w:val="28"/>
        </w:rPr>
        <w:t xml:space="preserve">согласно пункту 1 части 1 статьи 52 Закона о контрактной системе Аукцион признан несостоявшимся, поскольку по окончании срока подачи заявок </w:t>
      </w:r>
      <w:r w:rsidRPr="00FA00E9">
        <w:rPr>
          <w:rFonts w:ascii="Times New Roman" w:hAnsi="Times New Roman"/>
          <w:sz w:val="28"/>
          <w:szCs w:val="28"/>
        </w:rPr>
        <w:t>на участие в Аукционе подана только од</w:t>
      </w:r>
      <w:r w:rsidR="00D76D42">
        <w:rPr>
          <w:rFonts w:ascii="Times New Roman" w:hAnsi="Times New Roman"/>
          <w:sz w:val="28"/>
          <w:szCs w:val="28"/>
        </w:rPr>
        <w:t>на заявка на участие в Аукционе, признанная соответствующей требованиям Извещения и Закона о контрактной системе.</w:t>
      </w:r>
    </w:p>
    <w:p w:rsidR="003A3475" w:rsidRPr="00FA00E9" w:rsidRDefault="003A3475" w:rsidP="00185048">
      <w:pPr>
        <w:pStyle w:val="a9"/>
        <w:spacing w:after="0"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0E9">
        <w:rPr>
          <w:rFonts w:ascii="Times New Roman" w:hAnsi="Times New Roman"/>
          <w:sz w:val="28"/>
          <w:szCs w:val="28"/>
        </w:rPr>
        <w:t xml:space="preserve">Согласно доводу жалобы Заявителя, его права и законные интересы нарушены действиями Заказчика, установившего в Описании объекта закупки </w:t>
      </w:r>
      <w:r w:rsidR="00FA00E9" w:rsidRPr="00FA00E9">
        <w:rPr>
          <w:rFonts w:ascii="Times New Roman" w:hAnsi="Times New Roman"/>
          <w:sz w:val="28"/>
          <w:szCs w:val="28"/>
        </w:rPr>
        <w:t>требование к характеристике</w:t>
      </w:r>
      <w:r w:rsidRPr="00FA00E9">
        <w:rPr>
          <w:rFonts w:ascii="Times New Roman" w:hAnsi="Times New Roman"/>
          <w:sz w:val="28"/>
          <w:szCs w:val="28"/>
        </w:rPr>
        <w:t xml:space="preserve"> товара, подлежащего поставке, </w:t>
      </w:r>
      <w:r w:rsidR="00FA00E9" w:rsidRPr="00FA00E9">
        <w:rPr>
          <w:rFonts w:ascii="Times New Roman" w:hAnsi="Times New Roman"/>
          <w:sz w:val="28"/>
          <w:szCs w:val="28"/>
        </w:rPr>
        <w:t>соответствующее</w:t>
      </w:r>
      <w:r w:rsidRPr="00FA00E9">
        <w:rPr>
          <w:rFonts w:ascii="Times New Roman" w:hAnsi="Times New Roman"/>
          <w:sz w:val="28"/>
          <w:szCs w:val="28"/>
        </w:rPr>
        <w:t xml:space="preserve"> </w:t>
      </w:r>
      <w:r w:rsidR="00BA5DF0">
        <w:rPr>
          <w:rFonts w:ascii="Times New Roman" w:hAnsi="Times New Roman"/>
          <w:sz w:val="28"/>
          <w:szCs w:val="28"/>
        </w:rPr>
        <w:t>товару единственного производителя</w:t>
      </w:r>
      <w:r w:rsidR="00556CCE" w:rsidRPr="00FA00E9">
        <w:rPr>
          <w:rFonts w:ascii="Times New Roman" w:hAnsi="Times New Roman"/>
          <w:sz w:val="28"/>
          <w:szCs w:val="28"/>
        </w:rPr>
        <w:t xml:space="preserve"> </w:t>
      </w:r>
      <w:r w:rsidRPr="00FA00E9">
        <w:rPr>
          <w:rFonts w:ascii="Times New Roman" w:hAnsi="Times New Roman"/>
          <w:sz w:val="28"/>
          <w:szCs w:val="28"/>
        </w:rPr>
        <w:t>ООО «Локаторная техника».</w:t>
      </w:r>
    </w:p>
    <w:p w:rsidR="00425D32" w:rsidRPr="00463384" w:rsidRDefault="00091669" w:rsidP="00185048">
      <w:pPr>
        <w:pStyle w:val="a9"/>
        <w:spacing w:after="0" w:line="366" w:lineRule="exac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3384">
        <w:rPr>
          <w:rFonts w:ascii="Times New Roman" w:eastAsiaTheme="minorHAnsi" w:hAnsi="Times New Roman"/>
          <w:sz w:val="28"/>
          <w:szCs w:val="28"/>
        </w:rPr>
        <w:t>В соответствии с пунктом</w:t>
      </w:r>
      <w:r w:rsidR="00425D32" w:rsidRPr="00463384">
        <w:rPr>
          <w:rFonts w:ascii="Times New Roman" w:eastAsiaTheme="minorHAnsi" w:hAnsi="Times New Roman"/>
          <w:sz w:val="28"/>
          <w:szCs w:val="28"/>
        </w:rPr>
        <w:t xml:space="preserve"> 1 части 2 статьи 42 Закона о контрактной                      системе извещение об осуществлении закупки, если иное не предусмотрено Законом о контрактной системе, должно содержать описание объекта закупки             в соответствии со статьей 33 Закона о контрактной системе</w:t>
      </w:r>
      <w:r w:rsidR="001E162F" w:rsidRPr="00463384">
        <w:rPr>
          <w:rFonts w:ascii="Times New Roman" w:eastAsiaTheme="minorHAnsi" w:hAnsi="Times New Roman"/>
          <w:sz w:val="28"/>
          <w:szCs w:val="28"/>
        </w:rPr>
        <w:t>.</w:t>
      </w:r>
    </w:p>
    <w:p w:rsidR="002C0926" w:rsidRPr="00463384" w:rsidRDefault="002D7157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2C0926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унктом 1 части 1 статьи 33 Закона о контрактной системе</w:t>
      </w:r>
      <w:r w:rsidR="002C0926" w:rsidRPr="004633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3384">
        <w:rPr>
          <w:rFonts w:ascii="Times New Roman" w:hAnsi="Times New Roman"/>
          <w:color w:val="auto"/>
          <w:sz w:val="28"/>
          <w:szCs w:val="28"/>
        </w:rPr>
        <w:t xml:space="preserve">установлено, что </w:t>
      </w:r>
      <w:r w:rsidR="002C0926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описании объекта закупки указываю</w:t>
      </w: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тся функциональные, технические</w:t>
      </w: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2C0926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                   на товарный знак при условии сопровождения такого указания словами                     «или эквивалент» либо при условии несовместимости товаров, на которых размещаются другие товарные знаки, и необходимости обеспечения </w:t>
      </w:r>
      <w:r w:rsidR="002C0926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взаимодействия таких товаров с товарами, используемыми заказчиком,                          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924CF7" w:rsidRPr="00463384" w:rsidRDefault="002776A7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Согласно пункту 2 части 1 статьи </w:t>
      </w:r>
      <w:r w:rsidR="00EF6FCE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33 Закона о контрактной системе</w:t>
      </w:r>
      <w:r w:rsidR="00EF6FCE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4A1154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</w:t>
      </w:r>
      <w:r w:rsidR="004A1154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>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340383" w:rsidRPr="00463384" w:rsidRDefault="005F6672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соответствии с О</w:t>
      </w:r>
      <w:r w:rsidR="009040E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пи</w:t>
      </w:r>
      <w:r w:rsidR="00A7322F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санием объекта закупки объектом </w:t>
      </w:r>
      <w:r w:rsidR="009040E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закупки является </w:t>
      </w:r>
      <w:r w:rsidR="00340383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поставка</w:t>
      </w:r>
      <w:r w:rsidR="009040E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арочного металлодетектора </w:t>
      </w:r>
      <w:r w:rsidR="00340383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(далее – Товар)</w:t>
      </w:r>
      <w:r w:rsidR="009040E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463384" w:rsidRPr="00463384" w:rsidRDefault="005F6672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Также О</w:t>
      </w:r>
      <w:r w:rsidR="003A3475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писанием</w:t>
      </w:r>
      <w:r w:rsidR="003D522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объекта закупки </w:t>
      </w:r>
      <w:r w:rsidR="002645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установлены требования</w:t>
      </w:r>
      <w:r w:rsidR="002645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3A3475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 характеристикам Т</w:t>
      </w:r>
      <w:r w:rsidR="00463384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овара, в том числе установлено</w:t>
      </w:r>
      <w:r w:rsidR="00F8191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что</w:t>
      </w:r>
      <w:r w:rsidR="00463384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3D522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возможность переключения количества зон должна с</w:t>
      </w:r>
      <w:r w:rsidR="00BE50B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оответствовать</w:t>
      </w:r>
      <w:r w:rsidR="003D522C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значению «6, 12, 1</w:t>
      </w:r>
      <w:r w:rsidR="00463384" w:rsidRPr="00463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8, 24 (неизменяемое значение)».</w:t>
      </w:r>
    </w:p>
    <w:p w:rsidR="00B61709" w:rsidRDefault="00471926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Представитель Заказчика на заседании Комиссии сообщил и представил сведения, согласно которым </w:t>
      </w:r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 това</w:t>
      </w:r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рном рынке имеется как минимум</w:t>
      </w:r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>3</w:t>
      </w:r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металлодетектора</w:t>
      </w:r>
      <w:proofErr w:type="spellEnd"/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подходящих под Описание объекта закупки, а именно </w:t>
      </w:r>
      <w:proofErr w:type="spellStart"/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металлодетектор</w:t>
      </w:r>
      <w:proofErr w:type="spellEnd"/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«Паутина-М24» </w:t>
      </w:r>
      <w:r w:rsidR="005F667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производителя </w:t>
      </w:r>
      <w:r w:rsidR="005F6672" w:rsidRPr="00D76D42">
        <w:rPr>
          <w:rFonts w:ascii="Times New Roman" w:hAnsi="Times New Roman"/>
          <w:sz w:val="28"/>
          <w:szCs w:val="28"/>
        </w:rPr>
        <w:t>ООО «Локаторная техника»</w:t>
      </w:r>
      <w:r w:rsidR="00D76D42" w:rsidRPr="00D76D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металлодетектор</w:t>
      </w:r>
      <w:proofErr w:type="spellEnd"/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«RADARPLUS </w:t>
      </w:r>
      <w:proofErr w:type="spellStart"/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Model</w:t>
      </w:r>
      <w:proofErr w:type="spellEnd"/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СТ-S» производителя ООО «</w:t>
      </w:r>
      <w:proofErr w:type="gramStart"/>
      <w:r w:rsidR="00D76D42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НТ»</w:t>
      </w:r>
      <w:r w:rsidR="005F6672" w:rsidRPr="00D76D4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металлодетектор</w:t>
      </w:r>
      <w:proofErr w:type="spellEnd"/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«</w:t>
      </w:r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ARENA</w:t>
      </w:r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5000</w:t>
      </w:r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val="en-US" w:eastAsia="en-US"/>
        </w:rPr>
        <w:t>PR</w:t>
      </w:r>
      <w:r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» производителя </w:t>
      </w:r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ООО «ОПКБ </w:t>
      </w:r>
      <w:proofErr w:type="spellStart"/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Экспломет</w:t>
      </w:r>
      <w:proofErr w:type="spellEnd"/>
      <w:r w:rsidR="00E04DF5" w:rsidRPr="00D76D4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».</w:t>
      </w:r>
    </w:p>
    <w:p w:rsidR="00B61709" w:rsidRPr="00150D28" w:rsidRDefault="0019723F" w:rsidP="00185048">
      <w:pPr>
        <w:tabs>
          <w:tab w:val="left" w:pos="0"/>
        </w:tabs>
        <w:spacing w:after="0" w:line="366" w:lineRule="exact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 этом представителями </w:t>
      </w:r>
      <w:r w:rsidR="00B61709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Заявителя на заседании К</w:t>
      </w:r>
      <w:r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омиссии</w:t>
      </w:r>
      <w:r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150D28">
        <w:rPr>
          <w:rFonts w:ascii="Times New Roman" w:eastAsia="SimSun" w:hAnsi="Times New Roman"/>
          <w:sz w:val="28"/>
          <w:szCs w:val="28"/>
        </w:rPr>
        <w:t>не представлены документы и</w:t>
      </w:r>
      <w:r w:rsidR="00150D28" w:rsidRPr="00150D28">
        <w:rPr>
          <w:rFonts w:ascii="Times New Roman" w:eastAsia="SimSun" w:hAnsi="Times New Roman"/>
          <w:sz w:val="28"/>
          <w:szCs w:val="28"/>
        </w:rPr>
        <w:t xml:space="preserve"> сведения, позволяющие Комиссии</w:t>
      </w:r>
      <w:r w:rsidR="00150D28" w:rsidRPr="00150D28">
        <w:rPr>
          <w:rFonts w:ascii="Times New Roman" w:eastAsia="SimSun" w:hAnsi="Times New Roman"/>
          <w:sz w:val="28"/>
          <w:szCs w:val="28"/>
        </w:rPr>
        <w:br/>
        <w:t xml:space="preserve">прийти </w:t>
      </w:r>
      <w:r w:rsidRPr="00150D28">
        <w:rPr>
          <w:rFonts w:ascii="Times New Roman" w:eastAsia="SimSun" w:hAnsi="Times New Roman"/>
          <w:sz w:val="28"/>
          <w:szCs w:val="28"/>
        </w:rPr>
        <w:t>к выводу о том</w:t>
      </w:r>
      <w:r w:rsidR="00B61709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="00805CBE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что</w:t>
      </w:r>
      <w:r w:rsidR="00B61709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3A3475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</w:t>
      </w:r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ребование к характеристике</w:t>
      </w:r>
      <w:r w:rsidR="00B61709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B61709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</w:t>
      </w:r>
      <w:r w:rsidR="003A3475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овара</w:t>
      </w:r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«</w:t>
      </w:r>
      <w:proofErr w:type="gramEnd"/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возможность переключения количества зон», установленное Заказчиком</w:t>
      </w:r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B8684A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Описании объекта закупи, соответствует </w:t>
      </w:r>
      <w:r w:rsidR="0027750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Товару единственного производителя</w:t>
      </w:r>
      <w:r w:rsidR="00150D28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3A3475" w:rsidRPr="00150D2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ООО «Локаторная техника».</w:t>
      </w:r>
    </w:p>
    <w:p w:rsidR="009B46AC" w:rsidRPr="00352E9B" w:rsidRDefault="00792A2A" w:rsidP="00185048">
      <w:pPr>
        <w:widowControl/>
        <w:autoSpaceDE/>
        <w:autoSpaceDN/>
        <w:adjustRightInd/>
        <w:spacing w:after="0" w:line="366" w:lineRule="exact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52E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Таким образом довод Заявителя не нашел своего подтверждения.</w:t>
      </w:r>
    </w:p>
    <w:p w:rsidR="00352E9B" w:rsidRPr="007D177D" w:rsidRDefault="00352E9B" w:rsidP="00185048">
      <w:pPr>
        <w:pStyle w:val="a9"/>
        <w:spacing w:line="366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1ECA">
        <w:rPr>
          <w:rFonts w:ascii="Times New Roman" w:hAnsi="Times New Roman"/>
          <w:sz w:val="28"/>
          <w:szCs w:val="28"/>
        </w:rPr>
        <w:t xml:space="preserve">На </w:t>
      </w:r>
      <w:r w:rsidRPr="007D177D">
        <w:rPr>
          <w:rFonts w:ascii="Times New Roman" w:hAnsi="Times New Roman"/>
          <w:sz w:val="28"/>
          <w:szCs w:val="28"/>
        </w:rPr>
        <w:t xml:space="preserve">основании изложенного и руководствуясь частью 1 статьи </w:t>
      </w:r>
      <w:proofErr w:type="gramStart"/>
      <w:r w:rsidRPr="007D177D">
        <w:rPr>
          <w:rFonts w:ascii="Times New Roman" w:hAnsi="Times New Roman"/>
          <w:sz w:val="28"/>
          <w:szCs w:val="28"/>
        </w:rPr>
        <w:t xml:space="preserve">2,   </w:t>
      </w:r>
      <w:proofErr w:type="gramEnd"/>
      <w:r w:rsidRPr="007D177D">
        <w:rPr>
          <w:rFonts w:ascii="Times New Roman" w:hAnsi="Times New Roman"/>
          <w:sz w:val="28"/>
          <w:szCs w:val="28"/>
        </w:rPr>
        <w:t xml:space="preserve">           пунктом 1 части 15 статьи 99, частью 8 статьи 106 Закона о контрактной системе, Комиссия</w:t>
      </w:r>
    </w:p>
    <w:p w:rsidR="00512A99" w:rsidRPr="007D177D" w:rsidRDefault="00512A99" w:rsidP="007D177D">
      <w:pPr>
        <w:pStyle w:val="a9"/>
        <w:tabs>
          <w:tab w:val="left" w:pos="902"/>
          <w:tab w:val="left" w:pos="9639"/>
        </w:tabs>
        <w:spacing w:after="0" w:line="40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D177D">
        <w:rPr>
          <w:rFonts w:ascii="Times New Roman" w:hAnsi="Times New Roman"/>
          <w:sz w:val="28"/>
          <w:szCs w:val="28"/>
        </w:rPr>
        <w:t>РЕШИЛА:</w:t>
      </w:r>
    </w:p>
    <w:p w:rsidR="00512A99" w:rsidRPr="007D177D" w:rsidRDefault="00512A99" w:rsidP="007D177D">
      <w:pPr>
        <w:pStyle w:val="a9"/>
        <w:tabs>
          <w:tab w:val="left" w:pos="902"/>
          <w:tab w:val="left" w:pos="9639"/>
        </w:tabs>
        <w:spacing w:after="0" w:line="40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2A99" w:rsidRPr="007D177D" w:rsidRDefault="00512A99" w:rsidP="007D177D">
      <w:pPr>
        <w:tabs>
          <w:tab w:val="left" w:pos="9639"/>
        </w:tabs>
        <w:spacing w:line="40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177D">
        <w:rPr>
          <w:rFonts w:ascii="Times New Roman" w:hAnsi="Times New Roman"/>
          <w:sz w:val="28"/>
          <w:szCs w:val="28"/>
        </w:rPr>
        <w:t xml:space="preserve">Признать жалобу </w:t>
      </w:r>
      <w:r w:rsidR="00AD01A1" w:rsidRPr="007D177D">
        <w:rPr>
          <w:rFonts w:ascii="Times New Roman" w:hAnsi="Times New Roman"/>
          <w:bCs/>
          <w:sz w:val="28"/>
          <w:szCs w:val="28"/>
        </w:rPr>
        <w:t>ИП Григорович Л.И.</w:t>
      </w:r>
      <w:r w:rsidRPr="007D177D">
        <w:rPr>
          <w:rFonts w:ascii="Times New Roman" w:hAnsi="Times New Roman"/>
          <w:bCs/>
          <w:sz w:val="28"/>
          <w:szCs w:val="28"/>
        </w:rPr>
        <w:t xml:space="preserve"> </w:t>
      </w:r>
      <w:r w:rsidR="00AD01A1" w:rsidRPr="007D177D">
        <w:rPr>
          <w:rFonts w:ascii="Times New Roman" w:hAnsi="Times New Roman"/>
          <w:bCs/>
          <w:sz w:val="28"/>
          <w:szCs w:val="28"/>
        </w:rPr>
        <w:t>не</w:t>
      </w:r>
      <w:r w:rsidRPr="007D177D">
        <w:rPr>
          <w:rFonts w:ascii="Times New Roman" w:hAnsi="Times New Roman"/>
          <w:bCs/>
          <w:sz w:val="28"/>
          <w:szCs w:val="28"/>
        </w:rPr>
        <w:t>о</w:t>
      </w:r>
      <w:r w:rsidRPr="007D177D">
        <w:rPr>
          <w:rFonts w:ascii="Times New Roman" w:hAnsi="Times New Roman"/>
          <w:sz w:val="28"/>
          <w:szCs w:val="28"/>
        </w:rPr>
        <w:t>боснованной.</w:t>
      </w:r>
    </w:p>
    <w:p w:rsidR="00CD0079" w:rsidRPr="00BD71F8" w:rsidRDefault="00CD0079" w:rsidP="007D177D">
      <w:pPr>
        <w:pStyle w:val="a9"/>
        <w:widowControl w:val="0"/>
        <w:tabs>
          <w:tab w:val="left" w:pos="9639"/>
        </w:tabs>
        <w:autoSpaceDE w:val="0"/>
        <w:autoSpaceDN w:val="0"/>
        <w:adjustRightInd w:val="0"/>
        <w:spacing w:after="0" w:line="400" w:lineRule="exac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512A99" w:rsidRDefault="00512A99" w:rsidP="007D177D">
      <w:pPr>
        <w:tabs>
          <w:tab w:val="left" w:pos="9639"/>
        </w:tabs>
        <w:spacing w:line="4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E9B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                                  в течение трех месяцев в установленном законом порядке.</w:t>
      </w:r>
    </w:p>
    <w:p w:rsidR="00277508" w:rsidRPr="00352E9B" w:rsidRDefault="00277508" w:rsidP="007D177D">
      <w:pPr>
        <w:tabs>
          <w:tab w:val="left" w:pos="9639"/>
        </w:tabs>
        <w:spacing w:line="4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7D19" w:rsidRPr="00DD3A77" w:rsidRDefault="00A47D19" w:rsidP="00DD3A77">
      <w:pPr>
        <w:spacing w:after="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A47D19" w:rsidRPr="00DD3A77">
      <w:headerReference w:type="default" r:id="rId8"/>
      <w:pgSz w:w="11907" w:h="1638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D0" w:rsidRDefault="004459D0">
      <w:pPr>
        <w:spacing w:after="0"/>
      </w:pPr>
      <w:r>
        <w:separator/>
      </w:r>
    </w:p>
  </w:endnote>
  <w:endnote w:type="continuationSeparator" w:id="0">
    <w:p w:rsidR="004459D0" w:rsidRDefault="004459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D0" w:rsidRDefault="004459D0">
      <w:pPr>
        <w:spacing w:after="0"/>
      </w:pPr>
      <w:r>
        <w:separator/>
      </w:r>
    </w:p>
  </w:footnote>
  <w:footnote w:type="continuationSeparator" w:id="0">
    <w:p w:rsidR="004459D0" w:rsidRDefault="004459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8B" w:rsidRDefault="0096318B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514">
      <w:rPr>
        <w:noProof/>
      </w:rPr>
      <w:t>2</w:t>
    </w:r>
    <w:r>
      <w:fldChar w:fldCharType="end"/>
    </w:r>
  </w:p>
  <w:p w:rsidR="0096318B" w:rsidRDefault="0096318B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6A"/>
    <w:multiLevelType w:val="hybridMultilevel"/>
    <w:tmpl w:val="2F48677C"/>
    <w:lvl w:ilvl="0" w:tplc="3D16EBF6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61C90"/>
    <w:multiLevelType w:val="hybridMultilevel"/>
    <w:tmpl w:val="128009F2"/>
    <w:lvl w:ilvl="0" w:tplc="94062F4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811272"/>
    <w:multiLevelType w:val="hybridMultilevel"/>
    <w:tmpl w:val="B314A7DC"/>
    <w:lvl w:ilvl="0" w:tplc="16DA229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3FB2"/>
    <w:multiLevelType w:val="hybridMultilevel"/>
    <w:tmpl w:val="7C9E4E42"/>
    <w:lvl w:ilvl="0" w:tplc="2B084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A9085D"/>
    <w:multiLevelType w:val="hybridMultilevel"/>
    <w:tmpl w:val="5602E9FC"/>
    <w:lvl w:ilvl="0" w:tplc="0D584BDA">
      <w:start w:val="1"/>
      <w:numFmt w:val="decimal"/>
      <w:suff w:val="space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A1107E"/>
    <w:multiLevelType w:val="hybridMultilevel"/>
    <w:tmpl w:val="BF1AD10E"/>
    <w:lvl w:ilvl="0" w:tplc="8E560954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14A09"/>
    <w:multiLevelType w:val="hybridMultilevel"/>
    <w:tmpl w:val="FC2A6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1348BE"/>
    <w:multiLevelType w:val="hybridMultilevel"/>
    <w:tmpl w:val="EF02A492"/>
    <w:lvl w:ilvl="0" w:tplc="C590C848">
      <w:start w:val="1"/>
      <w:numFmt w:val="decimal"/>
      <w:suff w:val="space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B071D"/>
    <w:multiLevelType w:val="hybridMultilevel"/>
    <w:tmpl w:val="EE249556"/>
    <w:lvl w:ilvl="0" w:tplc="BB2AD7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1EF78F4"/>
    <w:multiLevelType w:val="hybridMultilevel"/>
    <w:tmpl w:val="FCEA362C"/>
    <w:lvl w:ilvl="0" w:tplc="09FA21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4796900"/>
    <w:multiLevelType w:val="hybridMultilevel"/>
    <w:tmpl w:val="61846CD6"/>
    <w:lvl w:ilvl="0" w:tplc="3F2E4FA2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824506"/>
    <w:multiLevelType w:val="hybridMultilevel"/>
    <w:tmpl w:val="A7DC51EE"/>
    <w:lvl w:ilvl="0" w:tplc="71207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44051D"/>
    <w:multiLevelType w:val="hybridMultilevel"/>
    <w:tmpl w:val="D594258C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7616DA6"/>
    <w:multiLevelType w:val="hybridMultilevel"/>
    <w:tmpl w:val="9F90DA6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1360CC"/>
    <w:multiLevelType w:val="hybridMultilevel"/>
    <w:tmpl w:val="5602E9FC"/>
    <w:lvl w:ilvl="0" w:tplc="0D584BDA">
      <w:start w:val="1"/>
      <w:numFmt w:val="decimal"/>
      <w:suff w:val="space"/>
      <w:lvlText w:val="%1."/>
      <w:lvlJc w:val="left"/>
      <w:pPr>
        <w:ind w:left="9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  <w:rPr>
        <w:rFonts w:cs="Times New Roman"/>
      </w:rPr>
    </w:lvl>
  </w:abstractNum>
  <w:abstractNum w:abstractNumId="15" w15:restartNumberingAfterBreak="0">
    <w:nsid w:val="2A507A3B"/>
    <w:multiLevelType w:val="hybridMultilevel"/>
    <w:tmpl w:val="E5C2E286"/>
    <w:lvl w:ilvl="0" w:tplc="56DEF02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7B505E"/>
    <w:multiLevelType w:val="hybridMultilevel"/>
    <w:tmpl w:val="6088CBDC"/>
    <w:lvl w:ilvl="0" w:tplc="6526BB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C11337E"/>
    <w:multiLevelType w:val="hybridMultilevel"/>
    <w:tmpl w:val="50E4C126"/>
    <w:lvl w:ilvl="0" w:tplc="E6B087B2">
      <w:start w:val="1"/>
      <w:numFmt w:val="bullet"/>
      <w:suff w:val="space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8F0F32"/>
    <w:multiLevelType w:val="multilevel"/>
    <w:tmpl w:val="435A5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BF4E0E"/>
    <w:multiLevelType w:val="hybridMultilevel"/>
    <w:tmpl w:val="69DA70CC"/>
    <w:lvl w:ilvl="0" w:tplc="7BD8A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545A6F"/>
    <w:multiLevelType w:val="hybridMultilevel"/>
    <w:tmpl w:val="EE5A9532"/>
    <w:lvl w:ilvl="0" w:tplc="BBD8F66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A62AEE"/>
    <w:multiLevelType w:val="hybridMultilevel"/>
    <w:tmpl w:val="1F2679EC"/>
    <w:lvl w:ilvl="0" w:tplc="76E25260">
      <w:start w:val="2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6C4E4D"/>
    <w:multiLevelType w:val="hybridMultilevel"/>
    <w:tmpl w:val="9BFA7740"/>
    <w:lvl w:ilvl="0" w:tplc="51AEFB7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7B755A"/>
    <w:multiLevelType w:val="hybridMultilevel"/>
    <w:tmpl w:val="C3541750"/>
    <w:lvl w:ilvl="0" w:tplc="022CBA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286156"/>
    <w:multiLevelType w:val="hybridMultilevel"/>
    <w:tmpl w:val="DBBEB752"/>
    <w:lvl w:ilvl="0" w:tplc="E2C07BD4">
      <w:start w:val="1"/>
      <w:numFmt w:val="decimal"/>
      <w:suff w:val="space"/>
      <w:lvlText w:val="%1)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26" w15:restartNumberingAfterBreak="0">
    <w:nsid w:val="505761C9"/>
    <w:multiLevelType w:val="hybridMultilevel"/>
    <w:tmpl w:val="673E3E0E"/>
    <w:lvl w:ilvl="0" w:tplc="349C997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CE9"/>
    <w:multiLevelType w:val="hybridMultilevel"/>
    <w:tmpl w:val="EC8653DC"/>
    <w:lvl w:ilvl="0" w:tplc="AB06744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93EC1"/>
    <w:multiLevelType w:val="hybridMultilevel"/>
    <w:tmpl w:val="F3C4361A"/>
    <w:lvl w:ilvl="0" w:tplc="5A40E3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C87617"/>
    <w:multiLevelType w:val="hybridMultilevel"/>
    <w:tmpl w:val="58042B28"/>
    <w:lvl w:ilvl="0" w:tplc="26C6DB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5B3B1D75"/>
    <w:multiLevelType w:val="hybridMultilevel"/>
    <w:tmpl w:val="1E2CE000"/>
    <w:lvl w:ilvl="0" w:tplc="FFAC04A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EC5433"/>
    <w:multiLevelType w:val="hybridMultilevel"/>
    <w:tmpl w:val="7A1E75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C30E4D"/>
    <w:multiLevelType w:val="hybridMultilevel"/>
    <w:tmpl w:val="5F2A64B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DE643D"/>
    <w:multiLevelType w:val="hybridMultilevel"/>
    <w:tmpl w:val="BCEC5F5A"/>
    <w:lvl w:ilvl="0" w:tplc="B3681414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E127C20"/>
    <w:multiLevelType w:val="hybridMultilevel"/>
    <w:tmpl w:val="67BCF744"/>
    <w:lvl w:ilvl="0" w:tplc="B5F2831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E1F7776"/>
    <w:multiLevelType w:val="hybridMultilevel"/>
    <w:tmpl w:val="6F962DB6"/>
    <w:lvl w:ilvl="0" w:tplc="E3CC93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FD42FF"/>
    <w:multiLevelType w:val="hybridMultilevel"/>
    <w:tmpl w:val="6978B4F0"/>
    <w:lvl w:ilvl="0" w:tplc="EB582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B182D33"/>
    <w:multiLevelType w:val="hybridMultilevel"/>
    <w:tmpl w:val="C50C1034"/>
    <w:lvl w:ilvl="0" w:tplc="833653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8"/>
  </w:num>
  <w:num w:numId="5">
    <w:abstractNumId w:val="3"/>
  </w:num>
  <w:num w:numId="6">
    <w:abstractNumId w:val="37"/>
  </w:num>
  <w:num w:numId="7">
    <w:abstractNumId w:val="24"/>
  </w:num>
  <w:num w:numId="8">
    <w:abstractNumId w:val="14"/>
  </w:num>
  <w:num w:numId="9">
    <w:abstractNumId w:val="16"/>
  </w:num>
  <w:num w:numId="10">
    <w:abstractNumId w:val="1"/>
  </w:num>
  <w:num w:numId="11">
    <w:abstractNumId w:val="35"/>
  </w:num>
  <w:num w:numId="12">
    <w:abstractNumId w:val="4"/>
  </w:num>
  <w:num w:numId="13">
    <w:abstractNumId w:val="31"/>
  </w:num>
  <w:num w:numId="14">
    <w:abstractNumId w:val="19"/>
  </w:num>
  <w:num w:numId="15">
    <w:abstractNumId w:val="6"/>
  </w:num>
  <w:num w:numId="16">
    <w:abstractNumId w:val="20"/>
  </w:num>
  <w:num w:numId="17">
    <w:abstractNumId w:val="0"/>
  </w:num>
  <w:num w:numId="18">
    <w:abstractNumId w:val="5"/>
  </w:num>
  <w:num w:numId="19">
    <w:abstractNumId w:val="27"/>
  </w:num>
  <w:num w:numId="20">
    <w:abstractNumId w:val="17"/>
  </w:num>
  <w:num w:numId="21">
    <w:abstractNumId w:val="36"/>
  </w:num>
  <w:num w:numId="22">
    <w:abstractNumId w:val="13"/>
  </w:num>
  <w:num w:numId="23">
    <w:abstractNumId w:val="29"/>
  </w:num>
  <w:num w:numId="24">
    <w:abstractNumId w:val="21"/>
  </w:num>
  <w:num w:numId="25">
    <w:abstractNumId w:val="2"/>
  </w:num>
  <w:num w:numId="26">
    <w:abstractNumId w:val="34"/>
  </w:num>
  <w:num w:numId="27">
    <w:abstractNumId w:val="38"/>
  </w:num>
  <w:num w:numId="28">
    <w:abstractNumId w:val="10"/>
  </w:num>
  <w:num w:numId="29">
    <w:abstractNumId w:val="11"/>
  </w:num>
  <w:num w:numId="30">
    <w:abstractNumId w:val="32"/>
  </w:num>
  <w:num w:numId="31">
    <w:abstractNumId w:val="18"/>
  </w:num>
  <w:num w:numId="32">
    <w:abstractNumId w:val="30"/>
  </w:num>
  <w:num w:numId="33">
    <w:abstractNumId w:val="33"/>
  </w:num>
  <w:num w:numId="34">
    <w:abstractNumId w:val="23"/>
  </w:num>
  <w:num w:numId="35">
    <w:abstractNumId w:val="22"/>
  </w:num>
  <w:num w:numId="36">
    <w:abstractNumId w:val="26"/>
  </w:num>
  <w:num w:numId="37">
    <w:abstractNumId w:val="15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9"/>
    <w:rsid w:val="000047CB"/>
    <w:rsid w:val="000104B9"/>
    <w:rsid w:val="00010D1A"/>
    <w:rsid w:val="00014FDA"/>
    <w:rsid w:val="00017FC8"/>
    <w:rsid w:val="0003162F"/>
    <w:rsid w:val="00037529"/>
    <w:rsid w:val="000402F6"/>
    <w:rsid w:val="000406A2"/>
    <w:rsid w:val="000460DE"/>
    <w:rsid w:val="00052C03"/>
    <w:rsid w:val="00053724"/>
    <w:rsid w:val="0005766D"/>
    <w:rsid w:val="00060E17"/>
    <w:rsid w:val="00066721"/>
    <w:rsid w:val="0008239E"/>
    <w:rsid w:val="000908E3"/>
    <w:rsid w:val="00091669"/>
    <w:rsid w:val="00095E91"/>
    <w:rsid w:val="000A234F"/>
    <w:rsid w:val="000A5547"/>
    <w:rsid w:val="000B4B2A"/>
    <w:rsid w:val="000B5AC1"/>
    <w:rsid w:val="000C55B9"/>
    <w:rsid w:val="000D0E94"/>
    <w:rsid w:val="000E27DF"/>
    <w:rsid w:val="000E5143"/>
    <w:rsid w:val="000E564B"/>
    <w:rsid w:val="000E6A07"/>
    <w:rsid w:val="000F45D8"/>
    <w:rsid w:val="00105A64"/>
    <w:rsid w:val="00106881"/>
    <w:rsid w:val="00110BEB"/>
    <w:rsid w:val="00110FBE"/>
    <w:rsid w:val="00111018"/>
    <w:rsid w:val="00111471"/>
    <w:rsid w:val="00114846"/>
    <w:rsid w:val="00123AE0"/>
    <w:rsid w:val="001245C3"/>
    <w:rsid w:val="00143C7E"/>
    <w:rsid w:val="00150D28"/>
    <w:rsid w:val="0015388C"/>
    <w:rsid w:val="00154F40"/>
    <w:rsid w:val="0015591E"/>
    <w:rsid w:val="001561C8"/>
    <w:rsid w:val="0015661A"/>
    <w:rsid w:val="00160C90"/>
    <w:rsid w:val="0016206B"/>
    <w:rsid w:val="0016557E"/>
    <w:rsid w:val="00174ECF"/>
    <w:rsid w:val="00176834"/>
    <w:rsid w:val="0018077A"/>
    <w:rsid w:val="001831FF"/>
    <w:rsid w:val="00184F93"/>
    <w:rsid w:val="00185048"/>
    <w:rsid w:val="00186D6F"/>
    <w:rsid w:val="00192A7D"/>
    <w:rsid w:val="00193D0E"/>
    <w:rsid w:val="0019723F"/>
    <w:rsid w:val="001A44A9"/>
    <w:rsid w:val="001A4EFD"/>
    <w:rsid w:val="001A5470"/>
    <w:rsid w:val="001B1813"/>
    <w:rsid w:val="001B470C"/>
    <w:rsid w:val="001C1BD1"/>
    <w:rsid w:val="001C650A"/>
    <w:rsid w:val="001D0A9F"/>
    <w:rsid w:val="001D2103"/>
    <w:rsid w:val="001D228F"/>
    <w:rsid w:val="001D5FEE"/>
    <w:rsid w:val="001D67D2"/>
    <w:rsid w:val="001E030E"/>
    <w:rsid w:val="001E14D9"/>
    <w:rsid w:val="001E162F"/>
    <w:rsid w:val="001E44CD"/>
    <w:rsid w:val="002026F7"/>
    <w:rsid w:val="00202DE4"/>
    <w:rsid w:val="00204EE1"/>
    <w:rsid w:val="00210D77"/>
    <w:rsid w:val="00216894"/>
    <w:rsid w:val="00220D20"/>
    <w:rsid w:val="00237710"/>
    <w:rsid w:val="00237E09"/>
    <w:rsid w:val="00237F75"/>
    <w:rsid w:val="00241AD6"/>
    <w:rsid w:val="00253DD1"/>
    <w:rsid w:val="00253F9E"/>
    <w:rsid w:val="00255A1E"/>
    <w:rsid w:val="00257042"/>
    <w:rsid w:val="0025774E"/>
    <w:rsid w:val="00262E2B"/>
    <w:rsid w:val="00264539"/>
    <w:rsid w:val="00265CF0"/>
    <w:rsid w:val="002702D3"/>
    <w:rsid w:val="00270FBA"/>
    <w:rsid w:val="00277508"/>
    <w:rsid w:val="002776A7"/>
    <w:rsid w:val="00281A87"/>
    <w:rsid w:val="00281F28"/>
    <w:rsid w:val="002822BC"/>
    <w:rsid w:val="00284FB8"/>
    <w:rsid w:val="00291194"/>
    <w:rsid w:val="0029669B"/>
    <w:rsid w:val="00297A34"/>
    <w:rsid w:val="002A0B8C"/>
    <w:rsid w:val="002A3358"/>
    <w:rsid w:val="002A5BFE"/>
    <w:rsid w:val="002A72EB"/>
    <w:rsid w:val="002B2D71"/>
    <w:rsid w:val="002B3A39"/>
    <w:rsid w:val="002C0926"/>
    <w:rsid w:val="002C1629"/>
    <w:rsid w:val="002C35BB"/>
    <w:rsid w:val="002C660A"/>
    <w:rsid w:val="002C6E71"/>
    <w:rsid w:val="002C79E1"/>
    <w:rsid w:val="002D5E36"/>
    <w:rsid w:val="002D7157"/>
    <w:rsid w:val="002D7EB1"/>
    <w:rsid w:val="002E1D5C"/>
    <w:rsid w:val="002E1F98"/>
    <w:rsid w:val="002E4ECE"/>
    <w:rsid w:val="002F272F"/>
    <w:rsid w:val="003000E9"/>
    <w:rsid w:val="00300C81"/>
    <w:rsid w:val="00300E7C"/>
    <w:rsid w:val="0031249E"/>
    <w:rsid w:val="00316E52"/>
    <w:rsid w:val="00332C7E"/>
    <w:rsid w:val="00334E93"/>
    <w:rsid w:val="00337375"/>
    <w:rsid w:val="00340383"/>
    <w:rsid w:val="00344D83"/>
    <w:rsid w:val="003462BD"/>
    <w:rsid w:val="00347CA8"/>
    <w:rsid w:val="003516A1"/>
    <w:rsid w:val="00352E9B"/>
    <w:rsid w:val="00353EBA"/>
    <w:rsid w:val="0035681B"/>
    <w:rsid w:val="0035700E"/>
    <w:rsid w:val="00361FC3"/>
    <w:rsid w:val="0037292D"/>
    <w:rsid w:val="003742A1"/>
    <w:rsid w:val="00374E5D"/>
    <w:rsid w:val="00381143"/>
    <w:rsid w:val="00383EF8"/>
    <w:rsid w:val="00385082"/>
    <w:rsid w:val="003876C5"/>
    <w:rsid w:val="003921CD"/>
    <w:rsid w:val="00392BE6"/>
    <w:rsid w:val="00395B1F"/>
    <w:rsid w:val="00397E5E"/>
    <w:rsid w:val="003A3475"/>
    <w:rsid w:val="003A535A"/>
    <w:rsid w:val="003A65AB"/>
    <w:rsid w:val="003A7580"/>
    <w:rsid w:val="003B5315"/>
    <w:rsid w:val="003B631E"/>
    <w:rsid w:val="003B77DE"/>
    <w:rsid w:val="003C4ACE"/>
    <w:rsid w:val="003D299E"/>
    <w:rsid w:val="003D4582"/>
    <w:rsid w:val="003D522C"/>
    <w:rsid w:val="003D5ECF"/>
    <w:rsid w:val="003D736E"/>
    <w:rsid w:val="003E7097"/>
    <w:rsid w:val="003F0D01"/>
    <w:rsid w:val="003F0F6A"/>
    <w:rsid w:val="003F2257"/>
    <w:rsid w:val="004044E2"/>
    <w:rsid w:val="00413C85"/>
    <w:rsid w:val="004144DE"/>
    <w:rsid w:val="00417EB0"/>
    <w:rsid w:val="00425D32"/>
    <w:rsid w:val="0043239D"/>
    <w:rsid w:val="00433A9D"/>
    <w:rsid w:val="0043467A"/>
    <w:rsid w:val="00440115"/>
    <w:rsid w:val="004418F1"/>
    <w:rsid w:val="00442244"/>
    <w:rsid w:val="004453BA"/>
    <w:rsid w:val="004459D0"/>
    <w:rsid w:val="004511F3"/>
    <w:rsid w:val="004563D9"/>
    <w:rsid w:val="004616D4"/>
    <w:rsid w:val="00463384"/>
    <w:rsid w:val="00471926"/>
    <w:rsid w:val="00471E02"/>
    <w:rsid w:val="004737DA"/>
    <w:rsid w:val="00474D11"/>
    <w:rsid w:val="00480930"/>
    <w:rsid w:val="004833DF"/>
    <w:rsid w:val="00483EA2"/>
    <w:rsid w:val="00486925"/>
    <w:rsid w:val="00493F46"/>
    <w:rsid w:val="004A1154"/>
    <w:rsid w:val="004A4A46"/>
    <w:rsid w:val="004A57B7"/>
    <w:rsid w:val="004A5F7A"/>
    <w:rsid w:val="004A7266"/>
    <w:rsid w:val="004B225B"/>
    <w:rsid w:val="004B2856"/>
    <w:rsid w:val="004B2C90"/>
    <w:rsid w:val="004B3F0E"/>
    <w:rsid w:val="004B4B88"/>
    <w:rsid w:val="004B7702"/>
    <w:rsid w:val="004C1313"/>
    <w:rsid w:val="004C1D36"/>
    <w:rsid w:val="004C7BE5"/>
    <w:rsid w:val="004D2059"/>
    <w:rsid w:val="004D4AB6"/>
    <w:rsid w:val="004D7818"/>
    <w:rsid w:val="004E2B8D"/>
    <w:rsid w:val="004E60E6"/>
    <w:rsid w:val="004F080C"/>
    <w:rsid w:val="004F0C76"/>
    <w:rsid w:val="004F2EA3"/>
    <w:rsid w:val="004F3029"/>
    <w:rsid w:val="004F5029"/>
    <w:rsid w:val="004F72AD"/>
    <w:rsid w:val="005051CC"/>
    <w:rsid w:val="00505606"/>
    <w:rsid w:val="0051222D"/>
    <w:rsid w:val="00512A99"/>
    <w:rsid w:val="0051433B"/>
    <w:rsid w:val="005235A0"/>
    <w:rsid w:val="00524D99"/>
    <w:rsid w:val="005259C8"/>
    <w:rsid w:val="005270BB"/>
    <w:rsid w:val="0053651F"/>
    <w:rsid w:val="00542575"/>
    <w:rsid w:val="00544F9F"/>
    <w:rsid w:val="00551689"/>
    <w:rsid w:val="0055679D"/>
    <w:rsid w:val="00556CCE"/>
    <w:rsid w:val="00561998"/>
    <w:rsid w:val="00561AC0"/>
    <w:rsid w:val="0056237E"/>
    <w:rsid w:val="0056313F"/>
    <w:rsid w:val="00571082"/>
    <w:rsid w:val="0057248D"/>
    <w:rsid w:val="00581518"/>
    <w:rsid w:val="00582F92"/>
    <w:rsid w:val="00584886"/>
    <w:rsid w:val="005914DD"/>
    <w:rsid w:val="00592075"/>
    <w:rsid w:val="00592818"/>
    <w:rsid w:val="00594FA5"/>
    <w:rsid w:val="0059545C"/>
    <w:rsid w:val="005B6B9E"/>
    <w:rsid w:val="005C01CB"/>
    <w:rsid w:val="005C48BE"/>
    <w:rsid w:val="005D0CC0"/>
    <w:rsid w:val="005D5F8D"/>
    <w:rsid w:val="005F0B1E"/>
    <w:rsid w:val="005F3D1E"/>
    <w:rsid w:val="005F46F3"/>
    <w:rsid w:val="005F5504"/>
    <w:rsid w:val="005F6672"/>
    <w:rsid w:val="00606BA2"/>
    <w:rsid w:val="0061403D"/>
    <w:rsid w:val="00621704"/>
    <w:rsid w:val="006237CE"/>
    <w:rsid w:val="00625279"/>
    <w:rsid w:val="00634592"/>
    <w:rsid w:val="00641F99"/>
    <w:rsid w:val="00643F13"/>
    <w:rsid w:val="006509CC"/>
    <w:rsid w:val="006535F5"/>
    <w:rsid w:val="0065389E"/>
    <w:rsid w:val="00653B29"/>
    <w:rsid w:val="006540B1"/>
    <w:rsid w:val="0065570D"/>
    <w:rsid w:val="00663DC7"/>
    <w:rsid w:val="006663AA"/>
    <w:rsid w:val="00674B50"/>
    <w:rsid w:val="0067592B"/>
    <w:rsid w:val="00681EEA"/>
    <w:rsid w:val="00684DE7"/>
    <w:rsid w:val="00685074"/>
    <w:rsid w:val="00685EA8"/>
    <w:rsid w:val="00693F64"/>
    <w:rsid w:val="00697E50"/>
    <w:rsid w:val="006A4AEF"/>
    <w:rsid w:val="006A4C8B"/>
    <w:rsid w:val="006B2C38"/>
    <w:rsid w:val="006D1240"/>
    <w:rsid w:val="006D163E"/>
    <w:rsid w:val="006D17D2"/>
    <w:rsid w:val="006D7B70"/>
    <w:rsid w:val="006E025F"/>
    <w:rsid w:val="006E0263"/>
    <w:rsid w:val="006E117C"/>
    <w:rsid w:val="006E240D"/>
    <w:rsid w:val="006E4A15"/>
    <w:rsid w:val="006F2A9F"/>
    <w:rsid w:val="006F34C7"/>
    <w:rsid w:val="006F4EEF"/>
    <w:rsid w:val="006F5A57"/>
    <w:rsid w:val="00700BBF"/>
    <w:rsid w:val="00701782"/>
    <w:rsid w:val="00702022"/>
    <w:rsid w:val="00703F26"/>
    <w:rsid w:val="0071484B"/>
    <w:rsid w:val="00721CA0"/>
    <w:rsid w:val="00723A47"/>
    <w:rsid w:val="00731AEF"/>
    <w:rsid w:val="00733404"/>
    <w:rsid w:val="0073356C"/>
    <w:rsid w:val="00736A40"/>
    <w:rsid w:val="00742ADF"/>
    <w:rsid w:val="00742AEC"/>
    <w:rsid w:val="00745205"/>
    <w:rsid w:val="0075276A"/>
    <w:rsid w:val="00755095"/>
    <w:rsid w:val="00764D80"/>
    <w:rsid w:val="007754D7"/>
    <w:rsid w:val="00781084"/>
    <w:rsid w:val="007811AB"/>
    <w:rsid w:val="00781396"/>
    <w:rsid w:val="00783050"/>
    <w:rsid w:val="007849BF"/>
    <w:rsid w:val="00792A2A"/>
    <w:rsid w:val="00795FE2"/>
    <w:rsid w:val="00796142"/>
    <w:rsid w:val="007A5476"/>
    <w:rsid w:val="007B6CD9"/>
    <w:rsid w:val="007B6CEE"/>
    <w:rsid w:val="007C0A2E"/>
    <w:rsid w:val="007C53A7"/>
    <w:rsid w:val="007D177D"/>
    <w:rsid w:val="007D1F95"/>
    <w:rsid w:val="007D2C75"/>
    <w:rsid w:val="007D3255"/>
    <w:rsid w:val="007D697F"/>
    <w:rsid w:val="007E5F68"/>
    <w:rsid w:val="007F3AA6"/>
    <w:rsid w:val="007F43A0"/>
    <w:rsid w:val="008015CB"/>
    <w:rsid w:val="00803E0C"/>
    <w:rsid w:val="00805CBE"/>
    <w:rsid w:val="00817D9D"/>
    <w:rsid w:val="00821C46"/>
    <w:rsid w:val="00823D68"/>
    <w:rsid w:val="008261E9"/>
    <w:rsid w:val="00832A6D"/>
    <w:rsid w:val="00834097"/>
    <w:rsid w:val="00843EC9"/>
    <w:rsid w:val="00845BC7"/>
    <w:rsid w:val="008529FB"/>
    <w:rsid w:val="00852F2D"/>
    <w:rsid w:val="00854192"/>
    <w:rsid w:val="00856856"/>
    <w:rsid w:val="008621E0"/>
    <w:rsid w:val="00871586"/>
    <w:rsid w:val="0087406A"/>
    <w:rsid w:val="0087537E"/>
    <w:rsid w:val="00880A42"/>
    <w:rsid w:val="0088125A"/>
    <w:rsid w:val="00884858"/>
    <w:rsid w:val="00885ED5"/>
    <w:rsid w:val="00886403"/>
    <w:rsid w:val="008A2B61"/>
    <w:rsid w:val="008A32EB"/>
    <w:rsid w:val="008A3C7E"/>
    <w:rsid w:val="008A59FF"/>
    <w:rsid w:val="008A71DE"/>
    <w:rsid w:val="008A76DB"/>
    <w:rsid w:val="008A792F"/>
    <w:rsid w:val="008B03C0"/>
    <w:rsid w:val="008B206A"/>
    <w:rsid w:val="008B2DBB"/>
    <w:rsid w:val="008B5057"/>
    <w:rsid w:val="008B69CF"/>
    <w:rsid w:val="008B69E0"/>
    <w:rsid w:val="008D1578"/>
    <w:rsid w:val="008D3B1D"/>
    <w:rsid w:val="008D5ED3"/>
    <w:rsid w:val="008D5F68"/>
    <w:rsid w:val="008E2706"/>
    <w:rsid w:val="008E74FC"/>
    <w:rsid w:val="008F1CB8"/>
    <w:rsid w:val="008F4B41"/>
    <w:rsid w:val="008F67E2"/>
    <w:rsid w:val="009040EC"/>
    <w:rsid w:val="00924CF7"/>
    <w:rsid w:val="00931A39"/>
    <w:rsid w:val="0093524F"/>
    <w:rsid w:val="00935514"/>
    <w:rsid w:val="0093725D"/>
    <w:rsid w:val="0094152F"/>
    <w:rsid w:val="00942CE0"/>
    <w:rsid w:val="00946A86"/>
    <w:rsid w:val="00947E9A"/>
    <w:rsid w:val="0095554B"/>
    <w:rsid w:val="00961295"/>
    <w:rsid w:val="00962858"/>
    <w:rsid w:val="0096318B"/>
    <w:rsid w:val="009641B5"/>
    <w:rsid w:val="009650D1"/>
    <w:rsid w:val="00965FE3"/>
    <w:rsid w:val="00966CED"/>
    <w:rsid w:val="00967F8D"/>
    <w:rsid w:val="009800B4"/>
    <w:rsid w:val="009808B9"/>
    <w:rsid w:val="009822CF"/>
    <w:rsid w:val="00985054"/>
    <w:rsid w:val="009851A8"/>
    <w:rsid w:val="00987F56"/>
    <w:rsid w:val="0099147B"/>
    <w:rsid w:val="009959B6"/>
    <w:rsid w:val="009A14C9"/>
    <w:rsid w:val="009A1D32"/>
    <w:rsid w:val="009A4E1A"/>
    <w:rsid w:val="009B0D56"/>
    <w:rsid w:val="009B2587"/>
    <w:rsid w:val="009B354C"/>
    <w:rsid w:val="009B46AC"/>
    <w:rsid w:val="009B704E"/>
    <w:rsid w:val="009C46FE"/>
    <w:rsid w:val="009C57B0"/>
    <w:rsid w:val="009C5CC1"/>
    <w:rsid w:val="009D2183"/>
    <w:rsid w:val="009E0380"/>
    <w:rsid w:val="009E1191"/>
    <w:rsid w:val="009E37A2"/>
    <w:rsid w:val="009E53DE"/>
    <w:rsid w:val="009E679D"/>
    <w:rsid w:val="009E712F"/>
    <w:rsid w:val="00A0094D"/>
    <w:rsid w:val="00A15EAB"/>
    <w:rsid w:val="00A20687"/>
    <w:rsid w:val="00A235AC"/>
    <w:rsid w:val="00A24265"/>
    <w:rsid w:val="00A25398"/>
    <w:rsid w:val="00A33C16"/>
    <w:rsid w:val="00A34058"/>
    <w:rsid w:val="00A35433"/>
    <w:rsid w:val="00A36153"/>
    <w:rsid w:val="00A36324"/>
    <w:rsid w:val="00A43EB0"/>
    <w:rsid w:val="00A47D19"/>
    <w:rsid w:val="00A5775D"/>
    <w:rsid w:val="00A62693"/>
    <w:rsid w:val="00A64F3F"/>
    <w:rsid w:val="00A66DBD"/>
    <w:rsid w:val="00A679AA"/>
    <w:rsid w:val="00A67CC7"/>
    <w:rsid w:val="00A71553"/>
    <w:rsid w:val="00A72D6D"/>
    <w:rsid w:val="00A7322F"/>
    <w:rsid w:val="00A749D2"/>
    <w:rsid w:val="00A75E71"/>
    <w:rsid w:val="00A805DE"/>
    <w:rsid w:val="00A861DC"/>
    <w:rsid w:val="00A90702"/>
    <w:rsid w:val="00A91719"/>
    <w:rsid w:val="00A91F8A"/>
    <w:rsid w:val="00AA5E15"/>
    <w:rsid w:val="00AA6FEA"/>
    <w:rsid w:val="00AB314F"/>
    <w:rsid w:val="00AB4B81"/>
    <w:rsid w:val="00AB6033"/>
    <w:rsid w:val="00AC5F1E"/>
    <w:rsid w:val="00AC637C"/>
    <w:rsid w:val="00AC7771"/>
    <w:rsid w:val="00AD01A1"/>
    <w:rsid w:val="00AD3696"/>
    <w:rsid w:val="00AD385F"/>
    <w:rsid w:val="00AE1659"/>
    <w:rsid w:val="00AE2844"/>
    <w:rsid w:val="00AE42FC"/>
    <w:rsid w:val="00AE6077"/>
    <w:rsid w:val="00AE6800"/>
    <w:rsid w:val="00AF5FFB"/>
    <w:rsid w:val="00B060E3"/>
    <w:rsid w:val="00B16BC9"/>
    <w:rsid w:val="00B20817"/>
    <w:rsid w:val="00B27751"/>
    <w:rsid w:val="00B34FD7"/>
    <w:rsid w:val="00B421B4"/>
    <w:rsid w:val="00B5277E"/>
    <w:rsid w:val="00B55F1D"/>
    <w:rsid w:val="00B5641C"/>
    <w:rsid w:val="00B57230"/>
    <w:rsid w:val="00B57918"/>
    <w:rsid w:val="00B61709"/>
    <w:rsid w:val="00B655DB"/>
    <w:rsid w:val="00B675C4"/>
    <w:rsid w:val="00B731AA"/>
    <w:rsid w:val="00B77220"/>
    <w:rsid w:val="00B82B71"/>
    <w:rsid w:val="00B855E4"/>
    <w:rsid w:val="00B855F3"/>
    <w:rsid w:val="00B8684A"/>
    <w:rsid w:val="00B9524B"/>
    <w:rsid w:val="00B97783"/>
    <w:rsid w:val="00B97F70"/>
    <w:rsid w:val="00BA26BB"/>
    <w:rsid w:val="00BA5DF0"/>
    <w:rsid w:val="00BA5DF8"/>
    <w:rsid w:val="00BB52DD"/>
    <w:rsid w:val="00BC0657"/>
    <w:rsid w:val="00BC1FCE"/>
    <w:rsid w:val="00BC298E"/>
    <w:rsid w:val="00BD3EEA"/>
    <w:rsid w:val="00BD71F8"/>
    <w:rsid w:val="00BE03AB"/>
    <w:rsid w:val="00BE2B8C"/>
    <w:rsid w:val="00BE43D0"/>
    <w:rsid w:val="00BE50BF"/>
    <w:rsid w:val="00BE7784"/>
    <w:rsid w:val="00BF3361"/>
    <w:rsid w:val="00C02710"/>
    <w:rsid w:val="00C03371"/>
    <w:rsid w:val="00C047BC"/>
    <w:rsid w:val="00C04B62"/>
    <w:rsid w:val="00C11474"/>
    <w:rsid w:val="00C148FD"/>
    <w:rsid w:val="00C20CC6"/>
    <w:rsid w:val="00C24A0A"/>
    <w:rsid w:val="00C263AC"/>
    <w:rsid w:val="00C3123D"/>
    <w:rsid w:val="00C31BE8"/>
    <w:rsid w:val="00C32AD2"/>
    <w:rsid w:val="00C36DF4"/>
    <w:rsid w:val="00C412C6"/>
    <w:rsid w:val="00C502A5"/>
    <w:rsid w:val="00C51688"/>
    <w:rsid w:val="00C517A5"/>
    <w:rsid w:val="00C532BC"/>
    <w:rsid w:val="00C55116"/>
    <w:rsid w:val="00C56BAA"/>
    <w:rsid w:val="00C6189F"/>
    <w:rsid w:val="00C664CC"/>
    <w:rsid w:val="00C7669F"/>
    <w:rsid w:val="00C83825"/>
    <w:rsid w:val="00C84DDC"/>
    <w:rsid w:val="00C95FDC"/>
    <w:rsid w:val="00CA3D02"/>
    <w:rsid w:val="00CA409F"/>
    <w:rsid w:val="00CA4F74"/>
    <w:rsid w:val="00CB38D5"/>
    <w:rsid w:val="00CC3786"/>
    <w:rsid w:val="00CC56CA"/>
    <w:rsid w:val="00CC6992"/>
    <w:rsid w:val="00CD0079"/>
    <w:rsid w:val="00CD410A"/>
    <w:rsid w:val="00CD64DF"/>
    <w:rsid w:val="00CE059B"/>
    <w:rsid w:val="00CE2F6C"/>
    <w:rsid w:val="00CE4183"/>
    <w:rsid w:val="00CE55BB"/>
    <w:rsid w:val="00CF529F"/>
    <w:rsid w:val="00D00081"/>
    <w:rsid w:val="00D01132"/>
    <w:rsid w:val="00D04740"/>
    <w:rsid w:val="00D12E9C"/>
    <w:rsid w:val="00D13049"/>
    <w:rsid w:val="00D16DB4"/>
    <w:rsid w:val="00D17449"/>
    <w:rsid w:val="00D2319F"/>
    <w:rsid w:val="00D256B7"/>
    <w:rsid w:val="00D271D9"/>
    <w:rsid w:val="00D27E48"/>
    <w:rsid w:val="00D31F71"/>
    <w:rsid w:val="00D35461"/>
    <w:rsid w:val="00D35C93"/>
    <w:rsid w:val="00D36725"/>
    <w:rsid w:val="00D40D26"/>
    <w:rsid w:val="00D42BEF"/>
    <w:rsid w:val="00D43243"/>
    <w:rsid w:val="00D60F4D"/>
    <w:rsid w:val="00D62044"/>
    <w:rsid w:val="00D64972"/>
    <w:rsid w:val="00D6718F"/>
    <w:rsid w:val="00D76D42"/>
    <w:rsid w:val="00D8257A"/>
    <w:rsid w:val="00D90B26"/>
    <w:rsid w:val="00D9232F"/>
    <w:rsid w:val="00D933B1"/>
    <w:rsid w:val="00D94C93"/>
    <w:rsid w:val="00D95369"/>
    <w:rsid w:val="00D97421"/>
    <w:rsid w:val="00DB12F8"/>
    <w:rsid w:val="00DB4162"/>
    <w:rsid w:val="00DC3DF6"/>
    <w:rsid w:val="00DC4143"/>
    <w:rsid w:val="00DD3A77"/>
    <w:rsid w:val="00DD4879"/>
    <w:rsid w:val="00DD5131"/>
    <w:rsid w:val="00DD66F3"/>
    <w:rsid w:val="00DD6BB2"/>
    <w:rsid w:val="00DE63EA"/>
    <w:rsid w:val="00DF095E"/>
    <w:rsid w:val="00DF23EA"/>
    <w:rsid w:val="00DF3BF8"/>
    <w:rsid w:val="00DF5702"/>
    <w:rsid w:val="00DF5E14"/>
    <w:rsid w:val="00E002D2"/>
    <w:rsid w:val="00E02477"/>
    <w:rsid w:val="00E03B87"/>
    <w:rsid w:val="00E04DF5"/>
    <w:rsid w:val="00E06E18"/>
    <w:rsid w:val="00E10232"/>
    <w:rsid w:val="00E20086"/>
    <w:rsid w:val="00E20932"/>
    <w:rsid w:val="00E209D8"/>
    <w:rsid w:val="00E24D62"/>
    <w:rsid w:val="00E30ACF"/>
    <w:rsid w:val="00E3113B"/>
    <w:rsid w:val="00E328AE"/>
    <w:rsid w:val="00E32DAF"/>
    <w:rsid w:val="00E37027"/>
    <w:rsid w:val="00E420D2"/>
    <w:rsid w:val="00E42FDA"/>
    <w:rsid w:val="00E4636C"/>
    <w:rsid w:val="00E46674"/>
    <w:rsid w:val="00E4703F"/>
    <w:rsid w:val="00E476F8"/>
    <w:rsid w:val="00E6019A"/>
    <w:rsid w:val="00E616B5"/>
    <w:rsid w:val="00E61C89"/>
    <w:rsid w:val="00E62CD3"/>
    <w:rsid w:val="00E64228"/>
    <w:rsid w:val="00E65B33"/>
    <w:rsid w:val="00E70446"/>
    <w:rsid w:val="00E73733"/>
    <w:rsid w:val="00E7460E"/>
    <w:rsid w:val="00E757D1"/>
    <w:rsid w:val="00E85987"/>
    <w:rsid w:val="00E85CB6"/>
    <w:rsid w:val="00E96D76"/>
    <w:rsid w:val="00EA351E"/>
    <w:rsid w:val="00EA4C42"/>
    <w:rsid w:val="00EA5D85"/>
    <w:rsid w:val="00EA6A89"/>
    <w:rsid w:val="00EB3642"/>
    <w:rsid w:val="00EB5303"/>
    <w:rsid w:val="00EC1924"/>
    <w:rsid w:val="00EC6091"/>
    <w:rsid w:val="00ED3E76"/>
    <w:rsid w:val="00ED4852"/>
    <w:rsid w:val="00ED4BE4"/>
    <w:rsid w:val="00ED5C80"/>
    <w:rsid w:val="00ED5F86"/>
    <w:rsid w:val="00EE09DB"/>
    <w:rsid w:val="00EE1700"/>
    <w:rsid w:val="00EF3685"/>
    <w:rsid w:val="00EF38F4"/>
    <w:rsid w:val="00EF3CA2"/>
    <w:rsid w:val="00EF43BA"/>
    <w:rsid w:val="00EF6FCE"/>
    <w:rsid w:val="00F00201"/>
    <w:rsid w:val="00F01ECA"/>
    <w:rsid w:val="00F07F3B"/>
    <w:rsid w:val="00F11848"/>
    <w:rsid w:val="00F11EF7"/>
    <w:rsid w:val="00F12679"/>
    <w:rsid w:val="00F15026"/>
    <w:rsid w:val="00F20230"/>
    <w:rsid w:val="00F2043C"/>
    <w:rsid w:val="00F23093"/>
    <w:rsid w:val="00F23ADC"/>
    <w:rsid w:val="00F258A8"/>
    <w:rsid w:val="00F33ACE"/>
    <w:rsid w:val="00F3531B"/>
    <w:rsid w:val="00F3595E"/>
    <w:rsid w:val="00F3658F"/>
    <w:rsid w:val="00F4013F"/>
    <w:rsid w:val="00F415E9"/>
    <w:rsid w:val="00F4626E"/>
    <w:rsid w:val="00F46BED"/>
    <w:rsid w:val="00F4709E"/>
    <w:rsid w:val="00F47672"/>
    <w:rsid w:val="00F51BFC"/>
    <w:rsid w:val="00F534F6"/>
    <w:rsid w:val="00F6351C"/>
    <w:rsid w:val="00F63C1D"/>
    <w:rsid w:val="00F64371"/>
    <w:rsid w:val="00F6438E"/>
    <w:rsid w:val="00F6453D"/>
    <w:rsid w:val="00F671DF"/>
    <w:rsid w:val="00F81913"/>
    <w:rsid w:val="00F82964"/>
    <w:rsid w:val="00F833F9"/>
    <w:rsid w:val="00F8367F"/>
    <w:rsid w:val="00F91406"/>
    <w:rsid w:val="00F91CAF"/>
    <w:rsid w:val="00F92712"/>
    <w:rsid w:val="00F965C0"/>
    <w:rsid w:val="00FA00E9"/>
    <w:rsid w:val="00FA37B1"/>
    <w:rsid w:val="00FA7AAF"/>
    <w:rsid w:val="00FC2752"/>
    <w:rsid w:val="00FC37AE"/>
    <w:rsid w:val="00FC7B66"/>
    <w:rsid w:val="00FD1814"/>
    <w:rsid w:val="00FD31B7"/>
    <w:rsid w:val="00FD565A"/>
    <w:rsid w:val="00FD5FFC"/>
    <w:rsid w:val="00FF4881"/>
    <w:rsid w:val="00FF59C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604A1A2-13BF-4F05-B720-A1940D8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9D"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47D19"/>
    <w:pPr>
      <w:widowControl/>
      <w:autoSpaceDE/>
      <w:autoSpaceDN/>
      <w:adjustRightInd/>
      <w:spacing w:after="0" w:line="258" w:lineRule="auto"/>
    </w:pPr>
    <w:rPr>
      <w:rFonts w:ascii="Times New Roman" w:hAnsi="Times New Roman"/>
      <w:noProof/>
      <w:color w:val="auto"/>
      <w:sz w:val="24"/>
      <w:szCs w:val="20"/>
    </w:rPr>
  </w:style>
  <w:style w:type="character" w:customStyle="1" w:styleId="sectioninfo">
    <w:name w:val="section__info"/>
    <w:basedOn w:val="a0"/>
    <w:rsid w:val="00542575"/>
    <w:rPr>
      <w:rFonts w:cs="Times New Roman"/>
    </w:rPr>
  </w:style>
  <w:style w:type="character" w:customStyle="1" w:styleId="cardmaininfopurchaselink">
    <w:name w:val="cardmaininfo__purchaselink"/>
    <w:basedOn w:val="a0"/>
    <w:rsid w:val="00542575"/>
    <w:rPr>
      <w:rFonts w:cs="Times New Roman"/>
    </w:rPr>
  </w:style>
  <w:style w:type="character" w:customStyle="1" w:styleId="cardmaininfocontent">
    <w:name w:val="cardmaininfo__content"/>
    <w:basedOn w:val="a0"/>
    <w:rsid w:val="00542575"/>
    <w:rPr>
      <w:rFonts w:cs="Times New Roman"/>
    </w:rPr>
  </w:style>
  <w:style w:type="paragraph" w:customStyle="1" w:styleId="TableContents">
    <w:name w:val="Table Contents"/>
    <w:basedOn w:val="a"/>
    <w:uiPriority w:val="99"/>
    <w:rsid w:val="00542575"/>
    <w:pPr>
      <w:spacing w:after="0"/>
    </w:pPr>
    <w:rPr>
      <w:rFonts w:ascii="Times New Roman" w:hAnsi="Times New Roman"/>
      <w:color w:val="auto"/>
      <w:sz w:val="18"/>
      <w:szCs w:val="18"/>
      <w:lang w:eastAsia="zh-CN" w:bidi="hi-IN"/>
    </w:rPr>
  </w:style>
  <w:style w:type="paragraph" w:customStyle="1" w:styleId="11">
    <w:name w:val="Абзац списка11"/>
    <w:basedOn w:val="a"/>
    <w:rsid w:val="008F67E2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8"/>
    </w:rPr>
  </w:style>
  <w:style w:type="paragraph" w:styleId="a9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,UL"/>
    <w:basedOn w:val="a"/>
    <w:link w:val="aa"/>
    <w:uiPriority w:val="34"/>
    <w:qFormat/>
    <w:rsid w:val="00D40D26"/>
    <w:pPr>
      <w:widowControl/>
      <w:autoSpaceDE/>
      <w:autoSpaceDN/>
      <w:adjustRightInd/>
      <w:spacing w:after="160" w:line="256" w:lineRule="auto"/>
      <w:ind w:left="720"/>
      <w:contextualSpacing/>
    </w:pPr>
    <w:rPr>
      <w:color w:val="auto"/>
      <w:lang w:eastAsia="en-US"/>
    </w:rPr>
  </w:style>
  <w:style w:type="character" w:customStyle="1" w:styleId="aa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9"/>
    <w:uiPriority w:val="34"/>
    <w:qFormat/>
    <w:locked/>
    <w:rsid w:val="00D40D26"/>
    <w:rPr>
      <w:rFonts w:ascii="Calibri" w:hAnsi="Calibri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54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40B1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8753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843EC9"/>
    <w:pPr>
      <w:widowControl/>
      <w:autoSpaceDE/>
      <w:autoSpaceDN/>
      <w:adjustRightInd/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843EC9"/>
    <w:rPr>
      <w:sz w:val="20"/>
      <w:szCs w:val="20"/>
    </w:rPr>
  </w:style>
  <w:style w:type="character" w:styleId="af0">
    <w:name w:val="footnote reference"/>
    <w:basedOn w:val="a0"/>
    <w:rsid w:val="00843EC9"/>
    <w:rPr>
      <w:vertAlign w:val="superscript"/>
    </w:rPr>
  </w:style>
  <w:style w:type="character" w:styleId="af1">
    <w:name w:val="Strong"/>
    <w:basedOn w:val="a0"/>
    <w:uiPriority w:val="22"/>
    <w:qFormat/>
    <w:rsid w:val="0057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9149-7FCF-405E-A764-47AE47C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Аслаханов Дени Олегович</dc:creator>
  <cp:keywords/>
  <dc:description/>
  <cp:lastModifiedBy>Борецкая Валентина Ярославна</cp:lastModifiedBy>
  <cp:revision>46</cp:revision>
  <cp:lastPrinted>2023-05-10T11:52:00Z</cp:lastPrinted>
  <dcterms:created xsi:type="dcterms:W3CDTF">2023-04-16T12:18:00Z</dcterms:created>
  <dcterms:modified xsi:type="dcterms:W3CDTF">2023-05-11T17:46:00Z</dcterms:modified>
</cp:coreProperties>
</file>