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78282D">
        <w:rPr>
          <w:rFonts w:ascii="Times New Roman" w:hAnsi="Times New Roman" w:cs="Times New Roman"/>
          <w:sz w:val="28"/>
          <w:szCs w:val="28"/>
        </w:rPr>
        <w:t>28</w:t>
      </w:r>
      <w:r w:rsidR="00DA3E11">
        <w:rPr>
          <w:rFonts w:ascii="Times New Roman" w:hAnsi="Times New Roman" w:cs="Times New Roman"/>
          <w:sz w:val="28"/>
          <w:szCs w:val="28"/>
        </w:rPr>
        <w:t>/</w:t>
      </w:r>
      <w:r w:rsidR="0078282D">
        <w:rPr>
          <w:rFonts w:ascii="Times New Roman" w:hAnsi="Times New Roman" w:cs="Times New Roman"/>
          <w:sz w:val="28"/>
          <w:szCs w:val="28"/>
        </w:rPr>
        <w:t>06/105-969/2023</w:t>
      </w:r>
      <w:r>
        <w:rPr>
          <w:rFonts w:ascii="Times New Roman" w:hAnsi="Times New Roman" w:cs="Times New Roman"/>
          <w:sz w:val="28"/>
          <w:szCs w:val="28"/>
        </w:rPr>
        <w:t xml:space="preserve"> о нарушении </w:t>
      </w:r>
    </w:p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78282D" w:rsidP="0078282D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</w:t>
            </w:r>
            <w:r w:rsidR="004569D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</w:t>
            </w:r>
            <w:r w:rsidR="004569D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99" w:type="dxa"/>
            <w:gridSpan w:val="2"/>
            <w:hideMark/>
          </w:tcPr>
          <w:p w:rsidR="004569DF" w:rsidRDefault="004569DF" w:rsidP="001A1417">
            <w:pPr>
              <w:spacing w:after="0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4569DF" w:rsidTr="004569DF">
        <w:trPr>
          <w:gridAfter w:val="1"/>
          <w:wAfter w:w="843" w:type="dxa"/>
        </w:trPr>
        <w:tc>
          <w:tcPr>
            <w:tcW w:w="4681" w:type="dxa"/>
          </w:tcPr>
          <w:p w:rsidR="004569DF" w:rsidRDefault="004569DF" w:rsidP="001A141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Default="004569DF" w:rsidP="001A1417">
            <w:pPr>
              <w:spacing w:after="0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C21BBB" w:rsidRDefault="004569DF" w:rsidP="00F316CD">
      <w:pPr>
        <w:pStyle w:val="c1e5e7e8edf2e5f0e2e0ebe01"/>
        <w:tabs>
          <w:tab w:val="left" w:pos="9498"/>
        </w:tabs>
        <w:spacing w:line="340" w:lineRule="exact"/>
        <w:ind w:firstLine="567"/>
        <w:jc w:val="both"/>
        <w:rPr>
          <w:sz w:val="28"/>
          <w:szCs w:val="28"/>
        </w:rPr>
      </w:pPr>
      <w:r w:rsidRPr="00F316CD">
        <w:rPr>
          <w:sz w:val="28"/>
          <w:szCs w:val="28"/>
        </w:rPr>
        <w:t xml:space="preserve">рассмотрев посредством системы видео-конференц-связи </w:t>
      </w:r>
      <w:r w:rsidR="00E159D9" w:rsidRPr="00F316CD">
        <w:rPr>
          <w:sz w:val="28"/>
          <w:szCs w:val="28"/>
        </w:rPr>
        <w:t>жалобу</w:t>
      </w:r>
      <w:r w:rsidRPr="00F316CD">
        <w:rPr>
          <w:sz w:val="28"/>
          <w:szCs w:val="28"/>
        </w:rPr>
        <w:t xml:space="preserve"> </w:t>
      </w:r>
      <w:r w:rsidRPr="00F316CD">
        <w:rPr>
          <w:sz w:val="28"/>
          <w:szCs w:val="28"/>
        </w:rPr>
        <w:br/>
      </w:r>
      <w:r w:rsidR="00F316CD" w:rsidRPr="00F316CD">
        <w:rPr>
          <w:sz w:val="28"/>
          <w:szCs w:val="28"/>
        </w:rPr>
        <w:t>ООО «УКС «Коренево»</w:t>
      </w:r>
      <w:r w:rsidRPr="00F316CD">
        <w:rPr>
          <w:sz w:val="28"/>
          <w:szCs w:val="28"/>
        </w:rPr>
        <w:t xml:space="preserve"> (далее – Заявитель) </w:t>
      </w:r>
      <w:r w:rsidR="00E159D9" w:rsidRPr="00F316CD">
        <w:rPr>
          <w:sz w:val="28"/>
          <w:szCs w:val="28"/>
        </w:rPr>
        <w:t>на действия</w:t>
      </w:r>
      <w:r w:rsidRPr="00F316CD">
        <w:rPr>
          <w:sz w:val="28"/>
          <w:szCs w:val="28"/>
        </w:rPr>
        <w:t xml:space="preserve"> </w:t>
      </w:r>
      <w:r w:rsidR="00F316CD" w:rsidRPr="00F316CD">
        <w:rPr>
          <w:sz w:val="28"/>
          <w:szCs w:val="28"/>
        </w:rPr>
        <w:t>ООО «РТС-тендер»</w:t>
      </w:r>
      <w:r w:rsidRPr="00F316CD">
        <w:rPr>
          <w:sz w:val="28"/>
          <w:szCs w:val="28"/>
        </w:rPr>
        <w:t xml:space="preserve"> </w:t>
      </w:r>
      <w:r w:rsidR="00DA3E11" w:rsidRPr="00F316CD">
        <w:rPr>
          <w:sz w:val="28"/>
          <w:szCs w:val="28"/>
        </w:rPr>
        <w:br/>
      </w:r>
      <w:r w:rsidRPr="00F316CD">
        <w:rPr>
          <w:sz w:val="28"/>
          <w:szCs w:val="28"/>
        </w:rPr>
        <w:t xml:space="preserve">(далее – Оператор электронной площадки) </w:t>
      </w:r>
      <w:r w:rsidR="00A43E25" w:rsidRPr="00F316CD">
        <w:rPr>
          <w:sz w:val="28"/>
          <w:szCs w:val="28"/>
        </w:rPr>
        <w:t xml:space="preserve">при размещении информации </w:t>
      </w:r>
      <w:r w:rsidR="00DA3E11" w:rsidRPr="00F316CD">
        <w:rPr>
          <w:sz w:val="28"/>
          <w:szCs w:val="28"/>
        </w:rPr>
        <w:br/>
      </w:r>
      <w:r w:rsidR="00A43E25" w:rsidRPr="00F316CD">
        <w:rPr>
          <w:sz w:val="28"/>
          <w:szCs w:val="28"/>
        </w:rPr>
        <w:t xml:space="preserve">и документов, включаемых в единый реестр участников закупки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 </w:t>
      </w:r>
      <w:r w:rsidR="00DA3E11" w:rsidRPr="00F316CD">
        <w:rPr>
          <w:sz w:val="28"/>
          <w:szCs w:val="28"/>
        </w:rPr>
        <w:br/>
      </w:r>
      <w:r w:rsidR="00A43E25" w:rsidRPr="00F316CD">
        <w:rPr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CE609D" w:rsidRPr="00F316CD">
        <w:rPr>
          <w:sz w:val="28"/>
          <w:szCs w:val="28"/>
        </w:rPr>
        <w:t xml:space="preserve"> </w:t>
      </w:r>
      <w:r w:rsidR="00DA3E11" w:rsidRPr="00F316CD">
        <w:rPr>
          <w:sz w:val="28"/>
          <w:szCs w:val="28"/>
        </w:rPr>
        <w:br/>
      </w:r>
      <w:r w:rsidR="00CE609D" w:rsidRPr="00F316CD">
        <w:rPr>
          <w:sz w:val="28"/>
          <w:szCs w:val="28"/>
        </w:rPr>
        <w:lastRenderedPageBreak/>
        <w:t>(далее – Закон о контрактной системе)</w:t>
      </w:r>
      <w:r w:rsidR="00A43E25" w:rsidRPr="00F316CD">
        <w:rPr>
          <w:sz w:val="28"/>
          <w:szCs w:val="28"/>
        </w:rPr>
        <w:t>,</w:t>
      </w:r>
    </w:p>
    <w:p w:rsidR="004569DF" w:rsidRDefault="004569DF" w:rsidP="00F316CD">
      <w:pPr>
        <w:tabs>
          <w:tab w:val="center" w:pos="5106"/>
          <w:tab w:val="left" w:pos="7050"/>
          <w:tab w:val="left" w:pos="9498"/>
        </w:tabs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F316CD">
      <w:pPr>
        <w:tabs>
          <w:tab w:val="left" w:pos="9498"/>
        </w:tabs>
        <w:spacing w:after="0" w:line="34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A43E25" w:rsidP="00F316C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3E25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A43E25">
        <w:rPr>
          <w:rFonts w:ascii="Times New Roman" w:hAnsi="Times New Roman" w:cs="Times New Roman"/>
          <w:sz w:val="28"/>
          <w:szCs w:val="28"/>
        </w:rPr>
        <w:t>на действия Оператора электронной площ</w:t>
      </w:r>
      <w:r>
        <w:rPr>
          <w:rFonts w:ascii="Times New Roman" w:hAnsi="Times New Roman" w:cs="Times New Roman"/>
          <w:sz w:val="28"/>
          <w:szCs w:val="28"/>
        </w:rPr>
        <w:t xml:space="preserve">адки при размещении документов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A43E25">
        <w:rPr>
          <w:rFonts w:ascii="Times New Roman" w:hAnsi="Times New Roman" w:cs="Times New Roman"/>
          <w:sz w:val="28"/>
          <w:szCs w:val="28"/>
        </w:rPr>
        <w:t xml:space="preserve">в реестре участников </w:t>
      </w:r>
      <w:r w:rsidR="00ED24CA" w:rsidRPr="00A43E25">
        <w:rPr>
          <w:rFonts w:ascii="Times New Roman" w:hAnsi="Times New Roman" w:cs="Times New Roman"/>
          <w:sz w:val="28"/>
          <w:szCs w:val="28"/>
        </w:rPr>
        <w:t>закупок,</w:t>
      </w:r>
      <w:r w:rsidR="00ED24CA">
        <w:rPr>
          <w:rFonts w:ascii="Times New Roman" w:hAnsi="Times New Roman" w:cs="Times New Roman"/>
          <w:sz w:val="28"/>
          <w:szCs w:val="28"/>
        </w:rPr>
        <w:t xml:space="preserve"> аккредитованных на электронной площадк</w:t>
      </w:r>
      <w:r w:rsidR="007C0250">
        <w:rPr>
          <w:rFonts w:ascii="Times New Roman" w:hAnsi="Times New Roman" w:cs="Times New Roman"/>
          <w:sz w:val="28"/>
          <w:szCs w:val="28"/>
        </w:rPr>
        <w:t>е</w:t>
      </w:r>
      <w:r w:rsidRPr="00A43E25">
        <w:rPr>
          <w:rFonts w:ascii="Times New Roman" w:hAnsi="Times New Roman" w:cs="Times New Roman"/>
          <w:sz w:val="28"/>
          <w:szCs w:val="28"/>
        </w:rPr>
        <w:t>, подтве</w:t>
      </w:r>
      <w:r w:rsidR="00AD47E2">
        <w:rPr>
          <w:rFonts w:ascii="Times New Roman" w:hAnsi="Times New Roman" w:cs="Times New Roman"/>
          <w:sz w:val="28"/>
          <w:szCs w:val="28"/>
        </w:rPr>
        <w:t xml:space="preserve">рждающих соответствие Заявителя </w:t>
      </w:r>
      <w:r w:rsidRPr="00A43E25">
        <w:rPr>
          <w:rFonts w:ascii="Times New Roman" w:hAnsi="Times New Roman" w:cs="Times New Roman"/>
          <w:sz w:val="28"/>
          <w:szCs w:val="28"/>
        </w:rPr>
        <w:t>дополнительным требованиям, предусмотренны</w:t>
      </w:r>
      <w:r w:rsidR="00AD47E2">
        <w:rPr>
          <w:rFonts w:ascii="Times New Roman" w:hAnsi="Times New Roman" w:cs="Times New Roman"/>
          <w:sz w:val="28"/>
          <w:szCs w:val="28"/>
        </w:rPr>
        <w:t>м</w:t>
      </w:r>
      <w:r w:rsidRPr="00A43E25">
        <w:rPr>
          <w:rFonts w:ascii="Times New Roman" w:hAnsi="Times New Roman" w:cs="Times New Roman"/>
          <w:sz w:val="28"/>
          <w:szCs w:val="28"/>
        </w:rPr>
        <w:t xml:space="preserve"> частью 2 статьи 31 Закона о контрактной системе.</w:t>
      </w:r>
    </w:p>
    <w:p w:rsidR="004569DF" w:rsidRDefault="00477031" w:rsidP="00F316CD">
      <w:pPr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Согласно доводу жалобы Заявителя, его права и законные интересы нарушены действиями Оператора электронной площ</w:t>
      </w:r>
      <w:r>
        <w:rPr>
          <w:rFonts w:ascii="Times New Roman" w:hAnsi="Times New Roman" w:cs="Times New Roman"/>
          <w:sz w:val="28"/>
          <w:szCs w:val="28"/>
        </w:rPr>
        <w:t xml:space="preserve">адки, неправомерно отказавшего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477031">
        <w:rPr>
          <w:rFonts w:ascii="Times New Roman" w:hAnsi="Times New Roman" w:cs="Times New Roman"/>
          <w:sz w:val="28"/>
          <w:szCs w:val="28"/>
        </w:rPr>
        <w:t xml:space="preserve">в размещении информации и документов в реестре участников закупок, аккредитованных на электронной площадке, о соответствии Заявителя </w:t>
      </w:r>
      <w:r w:rsidR="00D55426" w:rsidRPr="00477031">
        <w:rPr>
          <w:rFonts w:ascii="Times New Roman" w:hAnsi="Times New Roman" w:cs="Times New Roman"/>
          <w:sz w:val="28"/>
          <w:szCs w:val="28"/>
        </w:rPr>
        <w:t>требованиям</w:t>
      </w:r>
      <w:r w:rsidR="00EB47FC">
        <w:rPr>
          <w:rFonts w:ascii="Times New Roman" w:hAnsi="Times New Roman" w:cs="Times New Roman"/>
          <w:sz w:val="28"/>
          <w:szCs w:val="28"/>
        </w:rPr>
        <w:t>,</w:t>
      </w:r>
      <w:r w:rsidR="00D55426" w:rsidRPr="00477031">
        <w:rPr>
          <w:rFonts w:ascii="Times New Roman" w:hAnsi="Times New Roman" w:cs="Times New Roman"/>
          <w:sz w:val="28"/>
          <w:szCs w:val="28"/>
        </w:rPr>
        <w:t xml:space="preserve"> </w:t>
      </w:r>
      <w:r w:rsidRPr="00477031">
        <w:rPr>
          <w:rFonts w:ascii="Times New Roman" w:hAnsi="Times New Roman" w:cs="Times New Roman"/>
          <w:sz w:val="28"/>
          <w:szCs w:val="28"/>
        </w:rPr>
        <w:t>предусмотренным частью 2 статьи 31 Закона о контрактной системе.</w:t>
      </w:r>
    </w:p>
    <w:p w:rsidR="0078282D" w:rsidRDefault="0078282D" w:rsidP="00F316CD">
      <w:pPr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282D">
        <w:rPr>
          <w:rFonts w:ascii="Times New Roman" w:hAnsi="Times New Roman" w:cs="Times New Roman"/>
          <w:sz w:val="28"/>
          <w:szCs w:val="28"/>
        </w:rPr>
        <w:t xml:space="preserve">В ходе рассмотрения жалобы Заявителя 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78282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78282D">
        <w:rPr>
          <w:rFonts w:ascii="Times New Roman" w:hAnsi="Times New Roman" w:cs="Times New Roman"/>
          <w:sz w:val="28"/>
          <w:szCs w:val="28"/>
        </w:rPr>
        <w:t xml:space="preserve">.2023 Комиссией в целях полного и всестороннего рассмотрения довода жалобы в заседании Комиссии объявлен перерыв, заседание продолжилось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78282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78282D">
        <w:rPr>
          <w:rFonts w:ascii="Times New Roman" w:hAnsi="Times New Roman" w:cs="Times New Roman"/>
          <w:sz w:val="28"/>
          <w:szCs w:val="28"/>
        </w:rPr>
        <w:t>.2023.</w:t>
      </w:r>
    </w:p>
    <w:p w:rsidR="004569DF" w:rsidRDefault="004569DF" w:rsidP="00F316CD">
      <w:pPr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EA7162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не согласился с доводом Заявителя и </w:t>
      </w:r>
      <w:r w:rsidRPr="002007E8">
        <w:rPr>
          <w:rFonts w:ascii="Times New Roman" w:hAnsi="Times New Roman" w:cs="Times New Roman"/>
          <w:sz w:val="28"/>
          <w:szCs w:val="28"/>
        </w:rPr>
        <w:t>сообщил, что Оператор электронной площадки действовал в с</w:t>
      </w:r>
      <w:r w:rsidR="00A43E25">
        <w:rPr>
          <w:rFonts w:ascii="Times New Roman" w:hAnsi="Times New Roman" w:cs="Times New Roman"/>
          <w:sz w:val="28"/>
          <w:szCs w:val="28"/>
        </w:rPr>
        <w:t xml:space="preserve">оответствии положениями Закона </w:t>
      </w:r>
      <w:r w:rsidRPr="002007E8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:rsidR="00477031" w:rsidRPr="00477031" w:rsidRDefault="00477031" w:rsidP="00F316CD">
      <w:pPr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:rsidR="00477031" w:rsidRPr="00477031" w:rsidRDefault="00477031" w:rsidP="00F316CD">
      <w:pPr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Согласно части 3 статьи 31 Закона о контрактной системе перечень документов, которые подтверждают соответствие участников закупок дополнительным требованиям, указа</w:t>
      </w:r>
      <w:r>
        <w:rPr>
          <w:rFonts w:ascii="Times New Roman" w:hAnsi="Times New Roman" w:cs="Times New Roman"/>
          <w:sz w:val="28"/>
          <w:szCs w:val="28"/>
        </w:rPr>
        <w:t>нным в частях 2 и 2.1 статьи 31</w:t>
      </w:r>
      <w:r w:rsidR="00AD47E2">
        <w:rPr>
          <w:rFonts w:ascii="Times New Roman" w:hAnsi="Times New Roman" w:cs="Times New Roman"/>
          <w:sz w:val="28"/>
          <w:szCs w:val="28"/>
        </w:rPr>
        <w:t xml:space="preserve"> </w:t>
      </w:r>
      <w:r w:rsidRPr="00477031">
        <w:rPr>
          <w:rFonts w:ascii="Times New Roman" w:hAnsi="Times New Roman" w:cs="Times New Roman"/>
          <w:sz w:val="28"/>
          <w:szCs w:val="28"/>
        </w:rPr>
        <w:t>Закона о контрактной системе, устанавливается Правительством Российской Федерации.</w:t>
      </w:r>
    </w:p>
    <w:p w:rsidR="00477031" w:rsidRPr="002007E8" w:rsidRDefault="00477031" w:rsidP="00F316CD">
      <w:pPr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Постановлением Правительства Рос</w:t>
      </w:r>
      <w:r>
        <w:rPr>
          <w:rFonts w:ascii="Times New Roman" w:hAnsi="Times New Roman" w:cs="Times New Roman"/>
          <w:sz w:val="28"/>
          <w:szCs w:val="28"/>
        </w:rPr>
        <w:t xml:space="preserve">сийской Федерации от 29.12.2021 </w:t>
      </w:r>
      <w:r w:rsidRPr="00477031">
        <w:rPr>
          <w:rFonts w:ascii="Times New Roman" w:hAnsi="Times New Roman" w:cs="Times New Roman"/>
          <w:sz w:val="28"/>
          <w:szCs w:val="28"/>
        </w:rPr>
        <w:t xml:space="preserve">№ 2571 (далее – Постановление № 2571) установлены дополнительные требования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477031">
        <w:rPr>
          <w:rFonts w:ascii="Times New Roman" w:hAnsi="Times New Roman" w:cs="Times New Roman"/>
          <w:sz w:val="28"/>
          <w:szCs w:val="28"/>
        </w:rPr>
        <w:t>к участникам закупки отдель</w:t>
      </w:r>
      <w:r>
        <w:rPr>
          <w:rFonts w:ascii="Times New Roman" w:hAnsi="Times New Roman" w:cs="Times New Roman"/>
          <w:sz w:val="28"/>
          <w:szCs w:val="28"/>
        </w:rPr>
        <w:t xml:space="preserve">ных видов товаров, работ, услуг </w:t>
      </w:r>
      <w:r w:rsidRPr="00477031">
        <w:rPr>
          <w:rFonts w:ascii="Times New Roman" w:hAnsi="Times New Roman" w:cs="Times New Roman"/>
          <w:sz w:val="28"/>
          <w:szCs w:val="28"/>
        </w:rPr>
        <w:t>для обеспечения государственных и муниципальных нужд.</w:t>
      </w:r>
    </w:p>
    <w:p w:rsidR="009B63CE" w:rsidRPr="009B63CE" w:rsidRDefault="009B63CE" w:rsidP="00F316C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</w:t>
      </w:r>
      <w:r w:rsidR="002E649B">
        <w:rPr>
          <w:rFonts w:ascii="Times New Roman" w:hAnsi="Times New Roman" w:cs="Times New Roman"/>
          <w:sz w:val="28"/>
          <w:szCs w:val="28"/>
        </w:rPr>
        <w:t xml:space="preserve">соответствии с частями 2 и 2.1 </w:t>
      </w:r>
      <w:r w:rsidRPr="009B63CE">
        <w:rPr>
          <w:rFonts w:ascii="Times New Roman" w:hAnsi="Times New Roman" w:cs="Times New Roman"/>
          <w:sz w:val="28"/>
          <w:szCs w:val="28"/>
        </w:rPr>
        <w:t>статьи 31 Закона о контрактной системе, уча</w:t>
      </w:r>
      <w:r w:rsidR="002E649B">
        <w:rPr>
          <w:rFonts w:ascii="Times New Roman" w:hAnsi="Times New Roman" w:cs="Times New Roman"/>
          <w:sz w:val="28"/>
          <w:szCs w:val="28"/>
        </w:rPr>
        <w:t xml:space="preserve">стник закупки, аккредитованный </w:t>
      </w:r>
      <w:r w:rsidRPr="009B63CE">
        <w:rPr>
          <w:rFonts w:ascii="Times New Roman" w:hAnsi="Times New Roman" w:cs="Times New Roman"/>
          <w:sz w:val="28"/>
          <w:szCs w:val="28"/>
        </w:rPr>
        <w:t>на электронной площадке, направляет опера</w:t>
      </w:r>
      <w:r w:rsidR="002E649B">
        <w:rPr>
          <w:rFonts w:ascii="Times New Roman" w:hAnsi="Times New Roman" w:cs="Times New Roman"/>
          <w:sz w:val="28"/>
          <w:szCs w:val="28"/>
        </w:rPr>
        <w:t xml:space="preserve">тору этой электронной площадки </w:t>
      </w:r>
      <w:r w:rsidRPr="009B63CE">
        <w:rPr>
          <w:rFonts w:ascii="Times New Roman" w:hAnsi="Times New Roman" w:cs="Times New Roman"/>
          <w:sz w:val="28"/>
          <w:szCs w:val="28"/>
        </w:rPr>
        <w:t>в отношении каждого такого вида информацию и документы, предусмотренные перечнем, установленным Правительством Российской Федерации в соответствии с частью 3 статьи 31 Закона о контрактной системе.</w:t>
      </w:r>
    </w:p>
    <w:p w:rsidR="009B63CE" w:rsidRPr="009B63CE" w:rsidRDefault="00F230F0" w:rsidP="00F316C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 w:rsidR="009B63CE" w:rsidRPr="009B63CE">
        <w:rPr>
          <w:rFonts w:ascii="Times New Roman" w:hAnsi="Times New Roman" w:cs="Times New Roman"/>
          <w:sz w:val="28"/>
          <w:szCs w:val="28"/>
        </w:rPr>
        <w:t xml:space="preserve"> </w:t>
      </w:r>
      <w:r w:rsidR="00D02CA7" w:rsidRPr="009B63CE">
        <w:rPr>
          <w:rFonts w:ascii="Times New Roman" w:hAnsi="Times New Roman" w:cs="Times New Roman"/>
          <w:sz w:val="28"/>
          <w:szCs w:val="28"/>
        </w:rPr>
        <w:t>части</w:t>
      </w:r>
      <w:r w:rsidR="009B63CE" w:rsidRPr="009B63CE">
        <w:rPr>
          <w:rFonts w:ascii="Times New Roman" w:hAnsi="Times New Roman" w:cs="Times New Roman"/>
          <w:sz w:val="28"/>
          <w:szCs w:val="28"/>
        </w:rPr>
        <w:t xml:space="preserve"> 13 статьи 24.</w:t>
      </w:r>
      <w:r w:rsidR="009B63CE">
        <w:rPr>
          <w:rFonts w:ascii="Times New Roman" w:hAnsi="Times New Roman" w:cs="Times New Roman"/>
          <w:sz w:val="28"/>
          <w:szCs w:val="28"/>
        </w:rPr>
        <w:t xml:space="preserve">2 Закона о контрактной системе </w:t>
      </w:r>
      <w:r w:rsidR="009B63CE" w:rsidRPr="009B63CE">
        <w:rPr>
          <w:rFonts w:ascii="Times New Roman" w:hAnsi="Times New Roman" w:cs="Times New Roman"/>
          <w:sz w:val="28"/>
          <w:szCs w:val="28"/>
        </w:rPr>
        <w:t xml:space="preserve">в течение пяти рабочих дней со дня, следующего за днем получения в соответствии с частью 12 статьи 24.2 Закона о контрактной системе электронных документов (или их копий), </w:t>
      </w:r>
      <w:r w:rsidR="009B63CE" w:rsidRPr="009B63CE">
        <w:rPr>
          <w:rFonts w:ascii="Times New Roman" w:hAnsi="Times New Roman" w:cs="Times New Roman"/>
          <w:sz w:val="28"/>
          <w:szCs w:val="28"/>
        </w:rPr>
        <w:lastRenderedPageBreak/>
        <w:t xml:space="preserve">оператор электронной площадки по каждому виду товаров, работ, услуг, </w:t>
      </w:r>
      <w:r w:rsidR="00921A6B">
        <w:rPr>
          <w:rFonts w:ascii="Times New Roman" w:hAnsi="Times New Roman" w:cs="Times New Roman"/>
          <w:sz w:val="28"/>
          <w:szCs w:val="28"/>
        </w:rPr>
        <w:br/>
      </w:r>
      <w:r w:rsidR="009B63CE" w:rsidRPr="009B63CE">
        <w:rPr>
          <w:rFonts w:ascii="Times New Roman" w:hAnsi="Times New Roman" w:cs="Times New Roman"/>
          <w:sz w:val="28"/>
          <w:szCs w:val="28"/>
        </w:rPr>
        <w:t>в отношении которых участником закупки предоставлены такие документы, принимает решение:</w:t>
      </w:r>
    </w:p>
    <w:p w:rsidR="009B63CE" w:rsidRPr="009B63CE" w:rsidRDefault="009B63CE" w:rsidP="00F316C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>1) о размещении таких документов (или их копий) в реестре участников закупок, аккредитованных на электронной площадке;</w:t>
      </w:r>
    </w:p>
    <w:p w:rsidR="009B63CE" w:rsidRPr="009B63CE" w:rsidRDefault="009B63CE" w:rsidP="00F316C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>2) об отказе в размещении таких документов (или их копий) в реестре участников закупок, аккредитованных на электронной площадке, в случае:</w:t>
      </w:r>
    </w:p>
    <w:p w:rsidR="009B63CE" w:rsidRPr="009B63CE" w:rsidRDefault="009B63CE" w:rsidP="00F316C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>а) несоответствия перечня представленных документов (или их копий) перечню, который установлен Прави</w:t>
      </w:r>
      <w:r w:rsidR="002E649B">
        <w:rPr>
          <w:rFonts w:ascii="Times New Roman" w:hAnsi="Times New Roman" w:cs="Times New Roman"/>
          <w:sz w:val="28"/>
          <w:szCs w:val="28"/>
        </w:rPr>
        <w:t xml:space="preserve">тельством Российской Федерации </w:t>
      </w:r>
      <w:r w:rsidR="002E649B">
        <w:rPr>
          <w:rFonts w:ascii="Times New Roman" w:hAnsi="Times New Roman" w:cs="Times New Roman"/>
          <w:sz w:val="28"/>
          <w:szCs w:val="28"/>
        </w:rPr>
        <w:br/>
      </w:r>
      <w:r w:rsidRPr="009B63CE">
        <w:rPr>
          <w:rFonts w:ascii="Times New Roman" w:hAnsi="Times New Roman" w:cs="Times New Roman"/>
          <w:sz w:val="28"/>
          <w:szCs w:val="28"/>
        </w:rPr>
        <w:t>в соответствии с частью 3 статьи 31 Закона о контрактной системе;</w:t>
      </w:r>
    </w:p>
    <w:p w:rsidR="00D92677" w:rsidRDefault="009B63CE" w:rsidP="00F316C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 xml:space="preserve">б) нарушения порядка, установленного Правительством Российской Федерации в соответствии с частью 15 статьи 24.2 Закона о контрактной системе, </w:t>
      </w:r>
      <w:r w:rsidR="006801F0">
        <w:rPr>
          <w:rFonts w:ascii="Times New Roman" w:hAnsi="Times New Roman" w:cs="Times New Roman"/>
          <w:sz w:val="28"/>
          <w:szCs w:val="28"/>
        </w:rPr>
        <w:br/>
      </w:r>
      <w:r w:rsidRPr="009B63CE">
        <w:rPr>
          <w:rFonts w:ascii="Times New Roman" w:hAnsi="Times New Roman" w:cs="Times New Roman"/>
          <w:sz w:val="28"/>
          <w:szCs w:val="28"/>
        </w:rPr>
        <w:t>при направлении таких документов (или их копий).</w:t>
      </w:r>
    </w:p>
    <w:p w:rsidR="00921A6B" w:rsidRDefault="00921A6B" w:rsidP="00F316CD">
      <w:pPr>
        <w:widowControl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соответствии с 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пункт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ом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2</w:t>
      </w:r>
      <w:r w:rsidR="000E3EE9" w:rsidRPr="000E3EE9">
        <w:t xml:space="preserve"> 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Правил </w:t>
      </w:r>
      <w:r w:rsidR="000E3EE9" w:rsidRP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взаимодействия участника закупки </w:t>
      </w:r>
      <w:r w:rsidR="006801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="000E3EE9" w:rsidRP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и оператора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E3EE9" w:rsidRP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электронной площадки, оператора специализированной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E3EE9" w:rsidRP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электронной площадки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установленных постановлением Правительства Российской Федерации 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от 14.09.2019 № 1202 «О</w:t>
      </w:r>
      <w:r w:rsidR="000E3EE9" w:rsidRP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порядке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E3EE9" w:rsidRP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взаимодействия участника закупки и оператора</w:t>
      </w:r>
      <w:r w:rsid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E3EE9" w:rsidRPr="000E3EE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электронной </w:t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площадки, оператора специализированной электронной площадки</w:t>
      </w:r>
      <w:r w:rsidR="00CE609D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»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(</w:t>
      </w:r>
      <w:r w:rsidR="006801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далее – Правила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)</w:t>
      </w:r>
      <w:r w:rsidR="006801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целях обеспечения доступа к участию в проводимых </w:t>
      </w:r>
      <w:r w:rsidR="006801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электронной площадке, специализированной электронной площадке закупках,</w:t>
      </w:r>
      <w:r w:rsidR="006801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отношении участников которых установлены дополнительные требования </w:t>
      </w:r>
      <w:r w:rsidR="006801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соответствии с </w:t>
      </w:r>
      <w:hyperlink r:id="rId7" w:history="1">
        <w:r w:rsidR="000E3EE9" w:rsidRPr="00B67744">
          <w:rPr>
            <w:rFonts w:ascii="Times New Roman" w:eastAsiaTheme="minorHAnsi" w:hAnsi="Times New Roman" w:cs="Times New Roman"/>
            <w:color w:val="auto"/>
            <w:sz w:val="28"/>
            <w:szCs w:val="28"/>
            <w:lang w:eastAsia="en-US"/>
          </w:rPr>
          <w:t>частями 2</w:t>
        </w:r>
      </w:hyperlink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и </w:t>
      </w:r>
      <w:hyperlink r:id="rId8" w:history="1">
        <w:r w:rsidR="000E3EE9" w:rsidRPr="00B67744">
          <w:rPr>
            <w:rFonts w:ascii="Times New Roman" w:eastAsiaTheme="minorHAnsi" w:hAnsi="Times New Roman" w:cs="Times New Roman"/>
            <w:color w:val="auto"/>
            <w:sz w:val="28"/>
            <w:szCs w:val="28"/>
            <w:lang w:eastAsia="en-US"/>
          </w:rPr>
          <w:t>2.1 статьи 31</w:t>
        </w:r>
      </w:hyperlink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CE609D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Закона о контрактной системе</w:t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, участник закупки после идентификации и аутентификации на электронной площадке, специализированной электронно</w:t>
      </w:r>
      <w:r w:rsidR="006801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й площадке направляет оператору </w:t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соответствующей площадки информацию и документы, предусмотренные перечнем, установленным в соответствии с </w:t>
      </w:r>
      <w:hyperlink r:id="rId9" w:history="1">
        <w:r w:rsidR="000E3EE9" w:rsidRPr="00B67744">
          <w:rPr>
            <w:rFonts w:ascii="Times New Roman" w:eastAsiaTheme="minorHAnsi" w:hAnsi="Times New Roman" w:cs="Times New Roman"/>
            <w:color w:val="auto"/>
            <w:sz w:val="28"/>
            <w:szCs w:val="28"/>
            <w:lang w:eastAsia="en-US"/>
          </w:rPr>
          <w:t>частью 3 статьи 31</w:t>
        </w:r>
      </w:hyperlink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CE609D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Закона о контрактной системе</w:t>
      </w:r>
      <w:r w:rsidR="000E3EE9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, путем формирования и подписания электронной подписью, вид которой предусмотрен 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Закона </w:t>
      </w:r>
      <w:r w:rsidR="00CE609D" w:rsidRPr="00B6774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о контрактной </w:t>
      </w:r>
      <w:r w:rsidR="00CE609D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системе</w:t>
      </w:r>
      <w:r w:rsidR="000E3EE9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, информации и документов, предусмотренных </w:t>
      </w:r>
      <w:hyperlink r:id="rId10" w:history="1">
        <w:r w:rsidR="000E3EE9" w:rsidRPr="00477031">
          <w:rPr>
            <w:rFonts w:ascii="Times New Roman" w:eastAsiaTheme="minorHAnsi" w:hAnsi="Times New Roman" w:cs="Times New Roman"/>
            <w:color w:val="auto"/>
            <w:sz w:val="28"/>
            <w:szCs w:val="28"/>
            <w:lang w:eastAsia="en-US"/>
          </w:rPr>
          <w:t>пунктом 4</w:t>
        </w:r>
      </w:hyperlink>
      <w:r w:rsidR="000E3EE9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CE609D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Постановления № 2571</w:t>
      </w:r>
      <w:r w:rsidR="000E3EE9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, а также указанных в </w:t>
      </w:r>
      <w:hyperlink r:id="rId11" w:history="1">
        <w:r w:rsidR="000E3EE9" w:rsidRPr="00477031">
          <w:rPr>
            <w:rFonts w:ascii="Times New Roman" w:eastAsiaTheme="minorHAnsi" w:hAnsi="Times New Roman" w:cs="Times New Roman"/>
            <w:color w:val="auto"/>
            <w:sz w:val="28"/>
            <w:szCs w:val="28"/>
            <w:lang w:eastAsia="en-US"/>
          </w:rPr>
          <w:t>графе</w:t>
        </w:r>
      </w:hyperlink>
      <w:r w:rsidR="000E3EE9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CE609D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«</w:t>
      </w:r>
      <w:r w:rsidR="000E3EE9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Информация и документы, подтверждающие соответствие участников закупки дополнительным требованиям</w:t>
      </w:r>
      <w:r w:rsidR="00CE609D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»</w:t>
      </w:r>
      <w:r w:rsidR="000E3EE9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прилож</w:t>
      </w:r>
      <w:r w:rsidR="00CE609D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ения к указанному постановлению.</w:t>
      </w:r>
    </w:p>
    <w:p w:rsidR="006E5609" w:rsidRPr="006E5609" w:rsidRDefault="00921A6B" w:rsidP="00F316CD">
      <w:pPr>
        <w:widowControl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Согласно позиции </w:t>
      </w:r>
      <w:r w:rsidR="006E560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9</w:t>
      </w:r>
      <w:r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8912FD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раздела 2 Постановлени</w:t>
      </w:r>
      <w:r w:rsidR="00477031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я № 2571 </w:t>
      </w:r>
      <w:r w:rsidR="00F97D4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выполнение работ</w:t>
      </w:r>
      <w:r w:rsidR="00F97D4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="0008309D"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 строительству некапитального строения, сооружения (строений, сооружений), благоустройству территори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 </w:t>
      </w:r>
      <w:r w:rsidR="0008309D"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к участникам закупки предъявляются дополнительные требования о наличии </w:t>
      </w:r>
      <w:r w:rsidR="006E5609" w:rsidRPr="006E560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у участника закупки следующего опыта выполнения работ:</w:t>
      </w:r>
    </w:p>
    <w:p w:rsidR="0008309D" w:rsidRPr="0008309D" w:rsidRDefault="0008309D" w:rsidP="00F316CD">
      <w:pPr>
        <w:widowControl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1) опыт исполнения договора, предусматривающего выполнение работ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 строительству некапитального строения, сооружения (строений, сооружений), благоустройству территории;</w:t>
      </w:r>
    </w:p>
    <w:p w:rsidR="0008309D" w:rsidRPr="0008309D" w:rsidRDefault="0008309D" w:rsidP="00F316CD">
      <w:pPr>
        <w:widowControl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2) опыт исполнения договора строительного подряда, предусматривающего выполнение работ по строительству, реконструкции объ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екта капитального строительства </w:t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(в том числе линейного объекта);</w:t>
      </w:r>
    </w:p>
    <w:p w:rsidR="0008309D" w:rsidRPr="0008309D" w:rsidRDefault="0008309D" w:rsidP="00F316CD">
      <w:pPr>
        <w:widowControl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3) опыт выполнения участником закупки, являющимся застройщиком, работ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 строительству, реконструкции объекта капитального строительства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(в том числе линейного объекта).</w:t>
      </w:r>
    </w:p>
    <w:p w:rsidR="006E5609" w:rsidRDefault="0008309D" w:rsidP="00F316CD">
      <w:pPr>
        <w:widowControl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Цена выполненных работ по договорам, предусмотренны</w:t>
      </w:r>
      <w:r w:rsidR="00EB47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м</w:t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пунктами 1 или 2 настоящей графы позиции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9 раздела 2 приложения к Постановлению № 2571</w:t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</w:t>
      </w:r>
    </w:p>
    <w:p w:rsidR="0008309D" w:rsidRPr="0008309D" w:rsidRDefault="00921A6B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При этом документами, подтверждающими соответствие участника </w:t>
      </w:r>
      <w:r w:rsidR="00EA0AEB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закупки </w:t>
      </w:r>
      <w:r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дополнительным требованиям </w:t>
      </w:r>
      <w:r w:rsidR="0008309D"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случае наличия опыта, предусмотренного пунктом 1 графы 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«</w:t>
      </w:r>
      <w:r w:rsidR="0008309D"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Дополнительные требования к участникам закупки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»</w:t>
      </w:r>
      <w:r w:rsidR="0008309D"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позиции</w:t>
      </w:r>
      <w:r w:rsidR="0008309D"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9 раздела 2 приложения к Постановлению № 2571 </w:t>
      </w:r>
      <w:r w:rsidRPr="0047703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являются: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1) исполненный договор;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2) акт выполненных работ, подтверждающий цену выполненных работ.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случае наличия опыта, предусмотренного пунктом 2 графы «Дополнительные требования к участникам закупки» позиции 9 раздела 2 приложения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 Постановлению № 2571: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1) исполненный договор;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3) разрешение на ввод объекта капитального строительства в эксплуатацию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случае наличия опыта, предусмотренного пунктом 3 графы «Дополнительные требования к участникам закупки» позиции 9 раздела 2 приложения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 Постановлению № 2571:</w:t>
      </w:r>
    </w:p>
    <w:p w:rsidR="0008309D" w:rsidRPr="0008309D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1) раздел 11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«</w:t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Смета на строительство объектов капитального строительства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»</w:t>
      </w: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проектной документации;</w:t>
      </w:r>
    </w:p>
    <w:p w:rsidR="009C682E" w:rsidRPr="00477031" w:rsidRDefault="0008309D" w:rsidP="00F316CD">
      <w:pPr>
        <w:widowControl/>
        <w:spacing w:after="0" w:line="32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8309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</w:t>
      </w:r>
    </w:p>
    <w:p w:rsidR="0008309D" w:rsidRDefault="007233C3" w:rsidP="00F316CD">
      <w:pPr>
        <w:widowControl/>
        <w:spacing w:after="0" w:line="32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Из жалобы Заявителя следует, что Оператором электронной площадки неправомерно отказано Заявителю </w:t>
      </w:r>
      <w:r w:rsidR="003E07C0">
        <w:rPr>
          <w:rFonts w:ascii="Times New Roman" w:hAnsi="Times New Roman" w:cs="Times New Roman"/>
          <w:color w:val="auto"/>
          <w:sz w:val="28"/>
          <w:szCs w:val="28"/>
        </w:rPr>
        <w:t xml:space="preserve">в размещении информации и документов </w:t>
      </w:r>
      <w:r w:rsidR="003E07C0">
        <w:rPr>
          <w:rFonts w:ascii="Times New Roman" w:hAnsi="Times New Roman" w:cs="Times New Roman"/>
          <w:color w:val="auto"/>
          <w:sz w:val="28"/>
          <w:szCs w:val="28"/>
        </w:rPr>
        <w:br/>
        <w:t>в подтверждение дополнительным требованиям, установленным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E07C0">
        <w:rPr>
          <w:rFonts w:ascii="Times New Roman" w:hAnsi="Times New Roman" w:cs="Times New Roman"/>
          <w:color w:val="auto"/>
          <w:sz w:val="28"/>
          <w:szCs w:val="28"/>
        </w:rPr>
        <w:t xml:space="preserve">позицией 9 </w:t>
      </w:r>
      <w:r w:rsidR="003E07C0">
        <w:rPr>
          <w:rFonts w:ascii="Times New Roman" w:hAnsi="Times New Roman" w:cs="Times New Roman"/>
          <w:color w:val="auto"/>
          <w:sz w:val="28"/>
          <w:szCs w:val="28"/>
        </w:rPr>
        <w:br/>
        <w:t>раздела 2 приложения к Постановлению № 2571.</w:t>
      </w:r>
    </w:p>
    <w:p w:rsidR="0078282D" w:rsidRDefault="00537D27" w:rsidP="00F316CD">
      <w:pPr>
        <w:tabs>
          <w:tab w:val="left" w:pos="9498"/>
        </w:tabs>
        <w:spacing w:after="0" w:line="32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7744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53464C" w:rsidRPr="00B67744">
        <w:rPr>
          <w:rFonts w:ascii="Times New Roman" w:hAnsi="Times New Roman" w:cs="Times New Roman"/>
          <w:color w:val="auto"/>
          <w:sz w:val="28"/>
          <w:szCs w:val="28"/>
        </w:rPr>
        <w:t xml:space="preserve">редставитель Оператора электронной площадки </w:t>
      </w:r>
      <w:r w:rsidR="00D92677" w:rsidRPr="00B67744">
        <w:rPr>
          <w:rFonts w:ascii="Times New Roman" w:hAnsi="Times New Roman" w:cs="Times New Roman"/>
          <w:color w:val="auto"/>
          <w:sz w:val="28"/>
          <w:szCs w:val="28"/>
        </w:rPr>
        <w:t>на заседании Комиссии</w:t>
      </w:r>
      <w:r w:rsidRPr="00B6774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E3EE9" w:rsidRPr="00B67744">
        <w:rPr>
          <w:rFonts w:ascii="Times New Roman" w:hAnsi="Times New Roman" w:cs="Times New Roman"/>
          <w:color w:val="auto"/>
          <w:sz w:val="28"/>
          <w:szCs w:val="28"/>
        </w:rPr>
        <w:t>пояснил</w:t>
      </w:r>
      <w:r w:rsidR="0053464C" w:rsidRPr="00B67744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0071DD" w:rsidRPr="00B67744">
        <w:rPr>
          <w:rFonts w:ascii="Times New Roman" w:hAnsi="Times New Roman" w:cs="Times New Roman"/>
          <w:color w:val="auto"/>
          <w:sz w:val="28"/>
          <w:szCs w:val="28"/>
        </w:rPr>
        <w:t xml:space="preserve">что </w:t>
      </w:r>
      <w:r w:rsidR="0078282D">
        <w:rPr>
          <w:rFonts w:ascii="Times New Roman" w:hAnsi="Times New Roman" w:cs="Times New Roman"/>
          <w:color w:val="auto"/>
          <w:sz w:val="28"/>
          <w:szCs w:val="28"/>
        </w:rPr>
        <w:t>Заявителю отказано в размещении документов в реестре участников, аккредитованных на электронной площадке</w:t>
      </w:r>
      <w:r w:rsidR="00F446B1">
        <w:rPr>
          <w:rFonts w:ascii="Times New Roman" w:hAnsi="Times New Roman" w:cs="Times New Roman"/>
          <w:color w:val="auto"/>
          <w:sz w:val="28"/>
          <w:szCs w:val="28"/>
        </w:rPr>
        <w:t xml:space="preserve"> по позиции 9 Постановления № 2571</w:t>
      </w:r>
      <w:r w:rsidR="00F446B1">
        <w:rPr>
          <w:rFonts w:ascii="Times New Roman" w:hAnsi="Times New Roman" w:cs="Times New Roman"/>
          <w:color w:val="auto"/>
          <w:sz w:val="28"/>
          <w:szCs w:val="28"/>
        </w:rPr>
        <w:br/>
        <w:t>в качестве застройщика</w:t>
      </w:r>
      <w:r w:rsidR="0078282D">
        <w:rPr>
          <w:rFonts w:ascii="Times New Roman" w:hAnsi="Times New Roman" w:cs="Times New Roman"/>
          <w:color w:val="auto"/>
          <w:sz w:val="28"/>
          <w:szCs w:val="28"/>
        </w:rPr>
        <w:t>, поскольку Заяв</w:t>
      </w:r>
      <w:r w:rsidR="00F446B1">
        <w:rPr>
          <w:rFonts w:ascii="Times New Roman" w:hAnsi="Times New Roman" w:cs="Times New Roman"/>
          <w:color w:val="auto"/>
          <w:sz w:val="28"/>
          <w:szCs w:val="28"/>
        </w:rPr>
        <w:t>ителем не представлен раздел 11</w:t>
      </w:r>
      <w:r w:rsidR="00F446B1">
        <w:rPr>
          <w:rFonts w:ascii="Times New Roman" w:hAnsi="Times New Roman" w:cs="Times New Roman"/>
          <w:color w:val="auto"/>
          <w:sz w:val="28"/>
          <w:szCs w:val="28"/>
        </w:rPr>
        <w:br/>
      </w:r>
      <w:r w:rsidR="0078282D">
        <w:rPr>
          <w:rFonts w:ascii="Times New Roman" w:hAnsi="Times New Roman" w:cs="Times New Roman"/>
          <w:color w:val="auto"/>
          <w:sz w:val="28"/>
          <w:szCs w:val="28"/>
        </w:rPr>
        <w:t xml:space="preserve">«Смета на строительство объектов капитального строительства» проектной документации.  </w:t>
      </w:r>
    </w:p>
    <w:p w:rsidR="00F477E4" w:rsidRPr="00F477E4" w:rsidRDefault="00F477E4" w:rsidP="00F446B1">
      <w:pPr>
        <w:tabs>
          <w:tab w:val="left" w:pos="9498"/>
        </w:tabs>
        <w:spacing w:after="0" w:line="306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477E4">
        <w:rPr>
          <w:rFonts w:ascii="Times New Roman" w:hAnsi="Times New Roman" w:cs="Times New Roman"/>
          <w:color w:val="auto"/>
          <w:sz w:val="28"/>
          <w:szCs w:val="28"/>
        </w:rPr>
        <w:t xml:space="preserve">На заседании Комиссии установлено, что Заявителем в составе документов, подтверждающих соответствие участника закупки требованиям Постановления </w:t>
      </w:r>
      <w:r w:rsidR="00AD47E2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F477E4">
        <w:rPr>
          <w:rFonts w:ascii="Times New Roman" w:hAnsi="Times New Roman" w:cs="Times New Roman"/>
          <w:color w:val="auto"/>
          <w:sz w:val="28"/>
          <w:szCs w:val="28"/>
        </w:rPr>
        <w:t>№ 2571, представлены:</w:t>
      </w:r>
    </w:p>
    <w:p w:rsidR="00F477E4" w:rsidRDefault="00F477E4" w:rsidP="00F446B1">
      <w:pPr>
        <w:tabs>
          <w:tab w:val="left" w:pos="9498"/>
        </w:tabs>
        <w:spacing w:after="0" w:line="306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–</w:t>
      </w:r>
      <w:r w:rsidRPr="00F477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8282D">
        <w:rPr>
          <w:rFonts w:ascii="Times New Roman" w:hAnsi="Times New Roman" w:cs="Times New Roman"/>
          <w:color w:val="auto"/>
          <w:sz w:val="28"/>
          <w:szCs w:val="28"/>
        </w:rPr>
        <w:t xml:space="preserve">разрешение на ввод объекта в эксплуатацию Министерства строительного комплекса Московской области от 12.10.2018 № </w:t>
      </w:r>
      <w:r w:rsidR="0078282D">
        <w:rPr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 w:rsidR="0078282D" w:rsidRPr="0078282D">
        <w:rPr>
          <w:rFonts w:ascii="Times New Roman" w:hAnsi="Times New Roman" w:cs="Times New Roman"/>
          <w:color w:val="auto"/>
          <w:sz w:val="28"/>
          <w:szCs w:val="28"/>
        </w:rPr>
        <w:t>50-9-11904-</w:t>
      </w:r>
      <w:proofErr w:type="gramStart"/>
      <w:r w:rsidR="0078282D" w:rsidRPr="0078282D">
        <w:rPr>
          <w:rFonts w:ascii="Times New Roman" w:hAnsi="Times New Roman" w:cs="Times New Roman"/>
          <w:color w:val="auto"/>
          <w:sz w:val="28"/>
          <w:szCs w:val="28"/>
        </w:rPr>
        <w:t>2018</w:t>
      </w:r>
      <w:r w:rsidR="0078282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F316CD">
        <w:rPr>
          <w:rFonts w:ascii="Times New Roman" w:hAnsi="Times New Roman" w:cs="Times New Roman"/>
          <w:color w:val="auto"/>
          <w:sz w:val="28"/>
          <w:szCs w:val="28"/>
        </w:rPr>
        <w:br/>
      </w:r>
      <w:r w:rsidR="0078282D">
        <w:rPr>
          <w:rFonts w:ascii="Times New Roman" w:hAnsi="Times New Roman" w:cs="Times New Roman"/>
          <w:color w:val="auto"/>
          <w:sz w:val="28"/>
          <w:szCs w:val="28"/>
        </w:rPr>
        <w:t>выданное</w:t>
      </w:r>
      <w:proofErr w:type="gramEnd"/>
      <w:r w:rsidR="00F316C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8282D">
        <w:rPr>
          <w:rFonts w:ascii="Times New Roman" w:hAnsi="Times New Roman" w:cs="Times New Roman"/>
          <w:color w:val="auto"/>
          <w:sz w:val="28"/>
          <w:szCs w:val="28"/>
        </w:rPr>
        <w:t>ООО «Инвестиционно-Строительная компания Максимум»</w:t>
      </w:r>
      <w:r w:rsidR="00F316CD">
        <w:rPr>
          <w:rFonts w:ascii="Times New Roman" w:hAnsi="Times New Roman" w:cs="Times New Roman"/>
          <w:color w:val="auto"/>
          <w:sz w:val="28"/>
          <w:szCs w:val="28"/>
        </w:rPr>
        <w:br/>
      </w:r>
      <w:r w:rsidR="00E61B96">
        <w:rPr>
          <w:rFonts w:ascii="Times New Roman" w:hAnsi="Times New Roman" w:cs="Times New Roman"/>
          <w:color w:val="auto"/>
          <w:sz w:val="28"/>
          <w:szCs w:val="28"/>
        </w:rPr>
        <w:t>(далее – Разрешение на ввод)</w:t>
      </w:r>
      <w:r w:rsidRPr="00F477E4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E736FB" w:rsidRPr="00F477E4" w:rsidRDefault="00E736FB" w:rsidP="00F446B1">
      <w:pPr>
        <w:tabs>
          <w:tab w:val="left" w:pos="9498"/>
        </w:tabs>
        <w:spacing w:after="0" w:line="306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282D">
        <w:rPr>
          <w:rFonts w:ascii="Times New Roman" w:hAnsi="Times New Roman" w:cs="Times New Roman"/>
          <w:sz w:val="28"/>
          <w:szCs w:val="28"/>
        </w:rPr>
        <w:t xml:space="preserve">протоколы согласования договорной цены </w:t>
      </w:r>
      <w:r w:rsidR="008D6E15">
        <w:rPr>
          <w:rFonts w:ascii="Times New Roman" w:hAnsi="Times New Roman" w:cs="Times New Roman"/>
          <w:sz w:val="28"/>
          <w:szCs w:val="28"/>
        </w:rPr>
        <w:t>к договору генерального подряда от 07.06.2016 № ИКМ-УКС-ФВ1-06-06-2016</w:t>
      </w:r>
      <w:r w:rsidR="00E61B96">
        <w:rPr>
          <w:rFonts w:ascii="Times New Roman" w:hAnsi="Times New Roman" w:cs="Times New Roman"/>
          <w:sz w:val="28"/>
          <w:szCs w:val="28"/>
        </w:rPr>
        <w:t xml:space="preserve"> (далее – Протоколы)</w:t>
      </w:r>
      <w:r w:rsidR="00795AB4">
        <w:rPr>
          <w:rFonts w:ascii="Times New Roman" w:hAnsi="Times New Roman" w:cs="Times New Roman"/>
          <w:sz w:val="28"/>
          <w:szCs w:val="28"/>
        </w:rPr>
        <w:t>.</w:t>
      </w:r>
    </w:p>
    <w:p w:rsidR="00F446B1" w:rsidRDefault="00F446B1" w:rsidP="00F446B1">
      <w:pPr>
        <w:tabs>
          <w:tab w:val="left" w:pos="9498"/>
        </w:tabs>
        <w:spacing w:after="0" w:line="306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D7513">
        <w:rPr>
          <w:rFonts w:ascii="Times New Roman" w:hAnsi="Times New Roman" w:cs="Times New Roman"/>
          <w:color w:val="auto"/>
          <w:sz w:val="28"/>
          <w:szCs w:val="28"/>
        </w:rPr>
        <w:t xml:space="preserve">При этом, исходя из </w:t>
      </w:r>
      <w:r>
        <w:rPr>
          <w:rFonts w:ascii="Times New Roman" w:hAnsi="Times New Roman" w:cs="Times New Roman"/>
          <w:color w:val="auto"/>
          <w:sz w:val="28"/>
          <w:szCs w:val="28"/>
        </w:rPr>
        <w:t>подпункта 3</w:t>
      </w:r>
      <w:r w:rsidRPr="00FD751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пункта 9 Постановления № 2571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следует,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FD7513">
        <w:rPr>
          <w:rFonts w:ascii="Times New Roman" w:hAnsi="Times New Roman" w:cs="Times New Roman"/>
          <w:color w:val="auto"/>
          <w:sz w:val="28"/>
          <w:szCs w:val="28"/>
        </w:rPr>
        <w:t>что</w:t>
      </w:r>
      <w:proofErr w:type="gramEnd"/>
      <w:r w:rsidRPr="00FD751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подтверждением опыта № 3 </w:t>
      </w:r>
      <w:r w:rsidR="00F27AB7">
        <w:rPr>
          <w:rFonts w:ascii="Times New Roman" w:hAnsi="Times New Roman" w:cs="Times New Roman"/>
          <w:color w:val="auto"/>
          <w:sz w:val="28"/>
          <w:szCs w:val="28"/>
        </w:rPr>
        <w:t>является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выполнени</w:t>
      </w:r>
      <w:r w:rsidR="00F27AB7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61B96">
        <w:rPr>
          <w:rFonts w:ascii="Times New Roman" w:hAnsi="Times New Roman" w:cs="Times New Roman"/>
          <w:b/>
          <w:color w:val="auto"/>
          <w:sz w:val="28"/>
          <w:szCs w:val="28"/>
        </w:rPr>
        <w:t>участником закупки, являющимся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61B96">
        <w:rPr>
          <w:rFonts w:ascii="Times New Roman" w:hAnsi="Times New Roman" w:cs="Times New Roman"/>
          <w:b/>
          <w:color w:val="auto"/>
          <w:sz w:val="28"/>
          <w:szCs w:val="28"/>
        </w:rPr>
        <w:t>застройщиком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, работ по строительству, реконструкции объ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екта капитального строительства 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(в том числе линейного объекта).</w:t>
      </w:r>
    </w:p>
    <w:p w:rsidR="00F446B1" w:rsidRDefault="00F446B1" w:rsidP="00F446B1">
      <w:pPr>
        <w:tabs>
          <w:tab w:val="left" w:pos="9498"/>
        </w:tabs>
        <w:spacing w:after="0" w:line="306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соответствии с пунктом 16 статьи 1 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Градостроительн</w:t>
      </w:r>
      <w:r>
        <w:rPr>
          <w:rFonts w:ascii="Times New Roman" w:hAnsi="Times New Roman" w:cs="Times New Roman"/>
          <w:color w:val="auto"/>
          <w:sz w:val="28"/>
          <w:szCs w:val="28"/>
        </w:rPr>
        <w:t>ого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color w:val="auto"/>
          <w:sz w:val="28"/>
          <w:szCs w:val="28"/>
        </w:rPr>
        <w:t>а Российской Федерации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 от 29.12.2004 </w:t>
      </w:r>
      <w:r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 190-ФЗ застройщик - физическое или юридическое лицо, обеспечивающее на принадлежащем ему земельном участке или на земельном участке иного правообладателя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 власти (государственные органы), Государственная корпорация по атомной энергии </w:t>
      </w: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proofErr w:type="spellStart"/>
      <w:r w:rsidRPr="00E61B96">
        <w:rPr>
          <w:rFonts w:ascii="Times New Roman" w:hAnsi="Times New Roman" w:cs="Times New Roman"/>
          <w:color w:val="auto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, Государственная корпорация по космической деятельности </w:t>
      </w: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Роскосмос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</w:t>
      </w:r>
      <w:r>
        <w:rPr>
          <w:rFonts w:ascii="Times New Roman" w:hAnsi="Times New Roman" w:cs="Times New Roman"/>
          <w:color w:val="auto"/>
          <w:sz w:val="28"/>
          <w:szCs w:val="28"/>
        </w:rPr>
        <w:t>ика или которому в соответствии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со статьей 13.3 Федерального закона от 29 июля 2017 года </w:t>
      </w:r>
      <w:r>
        <w:rPr>
          <w:rFonts w:ascii="Times New Roman" w:hAnsi="Times New Roman" w:cs="Times New Roman"/>
          <w:color w:val="auto"/>
          <w:sz w:val="28"/>
          <w:szCs w:val="28"/>
        </w:rPr>
        <w:t>№ 218-ФЗ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«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О публично-правовой компании </w:t>
      </w: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Фонд развития территорий</w:t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 xml:space="preserve"> и 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color w:val="auto"/>
          <w:sz w:val="28"/>
          <w:szCs w:val="28"/>
        </w:rPr>
        <w:t>» передали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на основании соглашений свои функции застройщика) строительство, реконструкцию, капитальный ремонт, снос объек</w:t>
      </w:r>
      <w:r>
        <w:rPr>
          <w:rFonts w:ascii="Times New Roman" w:hAnsi="Times New Roman" w:cs="Times New Roman"/>
          <w:color w:val="auto"/>
          <w:sz w:val="28"/>
          <w:szCs w:val="28"/>
        </w:rPr>
        <w:t>тов капитального строительства,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61B96">
        <w:rPr>
          <w:rFonts w:ascii="Times New Roman" w:hAnsi="Times New Roman" w:cs="Times New Roman"/>
          <w:color w:val="auto"/>
          <w:sz w:val="28"/>
          <w:szCs w:val="28"/>
        </w:rPr>
        <w:t>а также выполнение инженерных изысканий, подготовку проектной документации для их строительства, реконструкции, капитального ремонта. Застройщик вправе передать свои функции, предусмотренные законодательством о градостроительной деятельности, техническому заказчику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795AB4" w:rsidRDefault="00795AB4" w:rsidP="00F446B1">
      <w:pPr>
        <w:tabs>
          <w:tab w:val="left" w:pos="9498"/>
        </w:tabs>
        <w:spacing w:after="0" w:line="32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Вместе с тем, Комиссией установлено, что </w:t>
      </w:r>
      <w:r w:rsidR="00E61B96">
        <w:rPr>
          <w:rFonts w:ascii="Times New Roman" w:hAnsi="Times New Roman" w:cs="Times New Roman"/>
          <w:color w:val="auto"/>
          <w:sz w:val="28"/>
          <w:szCs w:val="28"/>
        </w:rPr>
        <w:t>Р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азрешение </w:t>
      </w:r>
      <w:r w:rsidR="00E61B96">
        <w:rPr>
          <w:rFonts w:ascii="Times New Roman" w:hAnsi="Times New Roman" w:cs="Times New Roman"/>
          <w:color w:val="auto"/>
          <w:sz w:val="28"/>
          <w:szCs w:val="28"/>
        </w:rPr>
        <w:t>на ввод выдано</w:t>
      </w:r>
      <w:r w:rsidR="00E61B96"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ООО «Инвестиционно-Строительная компания Максимум»,</w:t>
      </w:r>
      <w:r w:rsidR="00E61B96">
        <w:rPr>
          <w:rFonts w:ascii="Times New Roman" w:hAnsi="Times New Roman" w:cs="Times New Roman"/>
          <w:color w:val="auto"/>
          <w:sz w:val="28"/>
          <w:szCs w:val="28"/>
        </w:rPr>
        <w:t xml:space="preserve"> а также в соответствии с Протоколами ООО «Инвестиционно-Строительная компания Максимум» выступает в роли заказчика, а Заявитель в роли генподрядчика.</w:t>
      </w:r>
    </w:p>
    <w:p w:rsidR="00B50628" w:rsidRDefault="001D61C1" w:rsidP="00F446B1">
      <w:pPr>
        <w:tabs>
          <w:tab w:val="left" w:pos="9498"/>
        </w:tabs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изложенного</w:t>
      </w:r>
      <w:r w:rsidR="00AD47E2">
        <w:rPr>
          <w:rFonts w:ascii="Times New Roman" w:hAnsi="Times New Roman" w:cs="Times New Roman"/>
          <w:sz w:val="28"/>
          <w:szCs w:val="28"/>
        </w:rPr>
        <w:t>,</w:t>
      </w:r>
      <w:r w:rsidR="00B50628">
        <w:rPr>
          <w:rFonts w:ascii="Times New Roman" w:hAnsi="Times New Roman" w:cs="Times New Roman"/>
          <w:sz w:val="28"/>
          <w:szCs w:val="28"/>
        </w:rPr>
        <w:t xml:space="preserve"> Комиссия приходит к выводу, что действия Оператора электронной п</w:t>
      </w:r>
      <w:r w:rsidR="00AD47E2">
        <w:rPr>
          <w:rFonts w:ascii="Times New Roman" w:hAnsi="Times New Roman" w:cs="Times New Roman"/>
          <w:sz w:val="28"/>
          <w:szCs w:val="28"/>
        </w:rPr>
        <w:t xml:space="preserve">лощадки </w:t>
      </w:r>
      <w:r>
        <w:rPr>
          <w:rFonts w:ascii="Times New Roman" w:hAnsi="Times New Roman" w:cs="Times New Roman"/>
          <w:sz w:val="28"/>
          <w:szCs w:val="28"/>
        </w:rPr>
        <w:t>не противоречат</w:t>
      </w:r>
      <w:r w:rsidR="00C21BBB">
        <w:rPr>
          <w:rFonts w:ascii="Times New Roman" w:hAnsi="Times New Roman" w:cs="Times New Roman"/>
          <w:sz w:val="28"/>
          <w:szCs w:val="28"/>
        </w:rPr>
        <w:t xml:space="preserve"> положениям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21BB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BBB">
        <w:rPr>
          <w:rFonts w:ascii="Times New Roman" w:hAnsi="Times New Roman" w:cs="Times New Roman"/>
          <w:sz w:val="28"/>
          <w:szCs w:val="28"/>
        </w:rPr>
        <w:br/>
      </w:r>
      <w:r w:rsidR="00B50628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:rsidR="006B5A84" w:rsidRDefault="00F446B1" w:rsidP="00F446B1">
      <w:pPr>
        <w:tabs>
          <w:tab w:val="left" w:pos="9498"/>
        </w:tabs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46B1">
        <w:rPr>
          <w:rFonts w:ascii="Times New Roman" w:hAnsi="Times New Roman" w:cs="Times New Roman"/>
          <w:sz w:val="28"/>
          <w:szCs w:val="28"/>
        </w:rPr>
        <w:t>На заседание Комиссии Заявитель явку представителей не обеспечил, а также</w:t>
      </w:r>
      <w:r w:rsidRPr="00F446B1">
        <w:rPr>
          <w:rFonts w:ascii="Times New Roman" w:hAnsi="Times New Roman" w:cs="Times New Roman"/>
          <w:sz w:val="28"/>
          <w:szCs w:val="28"/>
        </w:rPr>
        <w:br/>
        <w:t>не представил доказательств, свидетельствующих об обратном.</w:t>
      </w:r>
    </w:p>
    <w:p w:rsidR="00EE6B2F" w:rsidRDefault="006B5A84" w:rsidP="00F446B1">
      <w:pPr>
        <w:tabs>
          <w:tab w:val="left" w:pos="9498"/>
        </w:tabs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AD47E2">
        <w:rPr>
          <w:rFonts w:ascii="Times New Roman" w:hAnsi="Times New Roman" w:cs="Times New Roman"/>
          <w:sz w:val="28"/>
          <w:szCs w:val="28"/>
        </w:rPr>
        <w:t>,</w:t>
      </w:r>
      <w:r w:rsidR="00FD76FF">
        <w:rPr>
          <w:rFonts w:ascii="Times New Roman" w:hAnsi="Times New Roman" w:cs="Times New Roman"/>
          <w:sz w:val="28"/>
          <w:szCs w:val="28"/>
        </w:rPr>
        <w:t xml:space="preserve"> </w:t>
      </w:r>
      <w:r w:rsidR="00EE6B2F" w:rsidRPr="00EE6B2F">
        <w:rPr>
          <w:rFonts w:ascii="Times New Roman" w:hAnsi="Times New Roman" w:cs="Times New Roman"/>
          <w:sz w:val="28"/>
          <w:szCs w:val="28"/>
        </w:rPr>
        <w:t>довод Заявителя не нашел своего подтверждения.</w:t>
      </w:r>
    </w:p>
    <w:p w:rsidR="00C21BBB" w:rsidRDefault="004569DF" w:rsidP="00F446B1">
      <w:pPr>
        <w:tabs>
          <w:tab w:val="left" w:pos="9498"/>
        </w:tabs>
        <w:spacing w:after="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частью 1 статьи 2, пунктом </w:t>
      </w:r>
      <w:r w:rsidR="007C48E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части 15</w:t>
      </w:r>
      <w:r w:rsidR="00481F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99</w:t>
      </w:r>
      <w:r w:rsidR="00E255D3">
        <w:rPr>
          <w:rFonts w:ascii="Times New Roman" w:hAnsi="Times New Roman" w:cs="Times New Roman"/>
          <w:sz w:val="28"/>
          <w:szCs w:val="28"/>
        </w:rPr>
        <w:t>, части 8 статьи 106</w:t>
      </w:r>
      <w:r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Комиссия</w:t>
      </w:r>
    </w:p>
    <w:p w:rsidR="000D759D" w:rsidRDefault="000D759D" w:rsidP="001A1417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1A1417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4569DF" w:rsidRDefault="004569DF" w:rsidP="001A1417">
      <w:pPr>
        <w:tabs>
          <w:tab w:val="left" w:pos="6987"/>
          <w:tab w:val="left" w:pos="9498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B6686D">
      <w:pPr>
        <w:tabs>
          <w:tab w:val="left" w:pos="459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F316CD" w:rsidRPr="00F316CD">
        <w:rPr>
          <w:rFonts w:ascii="Times New Roman" w:hAnsi="Times New Roman" w:cs="Times New Roman"/>
          <w:sz w:val="28"/>
          <w:szCs w:val="28"/>
        </w:rPr>
        <w:t>ООО «УКС «Коренево»</w:t>
      </w:r>
      <w:r w:rsidR="0012053E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B6686D">
      <w:pPr>
        <w:pStyle w:val="a5"/>
        <w:tabs>
          <w:tab w:val="left" w:pos="4595"/>
        </w:tabs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4569DF" w:rsidP="001A14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7C48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течение трех месяцев в установленном законом порядке.</w:t>
      </w:r>
    </w:p>
    <w:p w:rsidR="00F316CD" w:rsidRDefault="00F316CD" w:rsidP="001A14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316CD" w:rsidRDefault="00F316CD" w:rsidP="001A14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22650A" w:rsidRPr="00626BC5" w:rsidSect="00B50628">
      <w:headerReference w:type="default" r:id="rId12"/>
      <w:pgSz w:w="11906" w:h="16838"/>
      <w:pgMar w:top="1135" w:right="850" w:bottom="127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93B" w:rsidRDefault="00AF293B" w:rsidP="007C48EF">
      <w:pPr>
        <w:spacing w:after="0"/>
      </w:pPr>
      <w:r>
        <w:separator/>
      </w:r>
    </w:p>
  </w:endnote>
  <w:endnote w:type="continuationSeparator" w:id="0">
    <w:p w:rsidR="00AF293B" w:rsidRDefault="00AF293B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93B" w:rsidRDefault="00AF293B" w:rsidP="007C48EF">
      <w:pPr>
        <w:spacing w:after="0"/>
      </w:pPr>
      <w:r>
        <w:separator/>
      </w:r>
    </w:p>
  </w:footnote>
  <w:footnote w:type="continuationSeparator" w:id="0">
    <w:p w:rsidR="00AF293B" w:rsidRDefault="00AF293B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4530205"/>
      <w:docPartObj>
        <w:docPartGallery w:val="Page Numbers (Top of Page)"/>
        <w:docPartUnique/>
      </w:docPartObj>
    </w:sdtPr>
    <w:sdtEndPr/>
    <w:sdtContent>
      <w:p w:rsidR="00D02CA7" w:rsidRDefault="00D02C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59D">
          <w:rPr>
            <w:noProof/>
          </w:rPr>
          <w:t>5</w:t>
        </w:r>
        <w:r>
          <w:fldChar w:fldCharType="end"/>
        </w:r>
      </w:p>
    </w:sdtContent>
  </w:sdt>
  <w:p w:rsidR="00D02CA7" w:rsidRDefault="00D02CA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71DD"/>
    <w:rsid w:val="000249E7"/>
    <w:rsid w:val="0004091A"/>
    <w:rsid w:val="00065044"/>
    <w:rsid w:val="00075413"/>
    <w:rsid w:val="0008309D"/>
    <w:rsid w:val="00091087"/>
    <w:rsid w:val="000D3995"/>
    <w:rsid w:val="000D5B46"/>
    <w:rsid w:val="000D6DD2"/>
    <w:rsid w:val="000D759D"/>
    <w:rsid w:val="000E3EE9"/>
    <w:rsid w:val="0012053E"/>
    <w:rsid w:val="00130147"/>
    <w:rsid w:val="0013481D"/>
    <w:rsid w:val="00137833"/>
    <w:rsid w:val="00194406"/>
    <w:rsid w:val="00194C98"/>
    <w:rsid w:val="001A1417"/>
    <w:rsid w:val="001D615D"/>
    <w:rsid w:val="001D61C1"/>
    <w:rsid w:val="002007E8"/>
    <w:rsid w:val="00214673"/>
    <w:rsid w:val="0022650A"/>
    <w:rsid w:val="002825E6"/>
    <w:rsid w:val="002A587E"/>
    <w:rsid w:val="002B631C"/>
    <w:rsid w:val="002D586F"/>
    <w:rsid w:val="002E649B"/>
    <w:rsid w:val="003070D0"/>
    <w:rsid w:val="003322BE"/>
    <w:rsid w:val="00351E5C"/>
    <w:rsid w:val="00377283"/>
    <w:rsid w:val="00397E65"/>
    <w:rsid w:val="003E07C0"/>
    <w:rsid w:val="003F5219"/>
    <w:rsid w:val="00420458"/>
    <w:rsid w:val="0043107F"/>
    <w:rsid w:val="00441B3F"/>
    <w:rsid w:val="0045039F"/>
    <w:rsid w:val="004569DF"/>
    <w:rsid w:val="00477031"/>
    <w:rsid w:val="004771C8"/>
    <w:rsid w:val="00481FDC"/>
    <w:rsid w:val="00483CA1"/>
    <w:rsid w:val="004F41F5"/>
    <w:rsid w:val="005248F3"/>
    <w:rsid w:val="0053464C"/>
    <w:rsid w:val="00537D27"/>
    <w:rsid w:val="005451CC"/>
    <w:rsid w:val="00566949"/>
    <w:rsid w:val="00583F36"/>
    <w:rsid w:val="005A6AFC"/>
    <w:rsid w:val="005C17BB"/>
    <w:rsid w:val="005F1E0B"/>
    <w:rsid w:val="005F6C23"/>
    <w:rsid w:val="005F74C6"/>
    <w:rsid w:val="00601CB1"/>
    <w:rsid w:val="00606D8E"/>
    <w:rsid w:val="006150F2"/>
    <w:rsid w:val="00626BC5"/>
    <w:rsid w:val="00637710"/>
    <w:rsid w:val="0064528D"/>
    <w:rsid w:val="00646DA6"/>
    <w:rsid w:val="006673CC"/>
    <w:rsid w:val="006801F0"/>
    <w:rsid w:val="0068088D"/>
    <w:rsid w:val="006A06F8"/>
    <w:rsid w:val="006A6561"/>
    <w:rsid w:val="006B5A84"/>
    <w:rsid w:val="006D68F3"/>
    <w:rsid w:val="006E5609"/>
    <w:rsid w:val="006E6A17"/>
    <w:rsid w:val="007233C3"/>
    <w:rsid w:val="00724D95"/>
    <w:rsid w:val="007262A4"/>
    <w:rsid w:val="00730B01"/>
    <w:rsid w:val="00731259"/>
    <w:rsid w:val="0076020A"/>
    <w:rsid w:val="007613AF"/>
    <w:rsid w:val="0078282D"/>
    <w:rsid w:val="00795AB4"/>
    <w:rsid w:val="007A6C21"/>
    <w:rsid w:val="007B1F00"/>
    <w:rsid w:val="007C0250"/>
    <w:rsid w:val="007C48EF"/>
    <w:rsid w:val="007E50CB"/>
    <w:rsid w:val="007E7334"/>
    <w:rsid w:val="007F0F0C"/>
    <w:rsid w:val="00857409"/>
    <w:rsid w:val="00883E0C"/>
    <w:rsid w:val="008912FD"/>
    <w:rsid w:val="008B4B88"/>
    <w:rsid w:val="008D6E15"/>
    <w:rsid w:val="00921A6B"/>
    <w:rsid w:val="00923058"/>
    <w:rsid w:val="0094693F"/>
    <w:rsid w:val="00953178"/>
    <w:rsid w:val="00960F0A"/>
    <w:rsid w:val="009A28D4"/>
    <w:rsid w:val="009B63CE"/>
    <w:rsid w:val="009C39FD"/>
    <w:rsid w:val="009C682E"/>
    <w:rsid w:val="009D30FC"/>
    <w:rsid w:val="009E41F8"/>
    <w:rsid w:val="009E48CC"/>
    <w:rsid w:val="009E5459"/>
    <w:rsid w:val="009F0D21"/>
    <w:rsid w:val="009F48E8"/>
    <w:rsid w:val="00A01AC5"/>
    <w:rsid w:val="00A06480"/>
    <w:rsid w:val="00A101FD"/>
    <w:rsid w:val="00A26EE8"/>
    <w:rsid w:val="00A27EF9"/>
    <w:rsid w:val="00A30567"/>
    <w:rsid w:val="00A43E25"/>
    <w:rsid w:val="00A44A4B"/>
    <w:rsid w:val="00A44C40"/>
    <w:rsid w:val="00A840F7"/>
    <w:rsid w:val="00AB086B"/>
    <w:rsid w:val="00AD2DBF"/>
    <w:rsid w:val="00AD2ECD"/>
    <w:rsid w:val="00AD47E2"/>
    <w:rsid w:val="00AE5923"/>
    <w:rsid w:val="00AE7834"/>
    <w:rsid w:val="00AF293B"/>
    <w:rsid w:val="00B027D6"/>
    <w:rsid w:val="00B079D7"/>
    <w:rsid w:val="00B111CC"/>
    <w:rsid w:val="00B50628"/>
    <w:rsid w:val="00B6686D"/>
    <w:rsid w:val="00B67744"/>
    <w:rsid w:val="00B7676D"/>
    <w:rsid w:val="00BD15CE"/>
    <w:rsid w:val="00BD3743"/>
    <w:rsid w:val="00BF2A22"/>
    <w:rsid w:val="00C00C1A"/>
    <w:rsid w:val="00C13A38"/>
    <w:rsid w:val="00C21BBB"/>
    <w:rsid w:val="00C238DA"/>
    <w:rsid w:val="00C7515E"/>
    <w:rsid w:val="00CA1BC5"/>
    <w:rsid w:val="00CE22AF"/>
    <w:rsid w:val="00CE609D"/>
    <w:rsid w:val="00D02CA7"/>
    <w:rsid w:val="00D05BE0"/>
    <w:rsid w:val="00D14081"/>
    <w:rsid w:val="00D16970"/>
    <w:rsid w:val="00D374FB"/>
    <w:rsid w:val="00D55426"/>
    <w:rsid w:val="00D761C6"/>
    <w:rsid w:val="00D92677"/>
    <w:rsid w:val="00DA3E11"/>
    <w:rsid w:val="00DF6CDB"/>
    <w:rsid w:val="00E01666"/>
    <w:rsid w:val="00E0588B"/>
    <w:rsid w:val="00E159D9"/>
    <w:rsid w:val="00E255D3"/>
    <w:rsid w:val="00E31CBC"/>
    <w:rsid w:val="00E61B96"/>
    <w:rsid w:val="00E736FB"/>
    <w:rsid w:val="00EA0AEB"/>
    <w:rsid w:val="00EA7162"/>
    <w:rsid w:val="00EB47FC"/>
    <w:rsid w:val="00EB7D3A"/>
    <w:rsid w:val="00ED24CA"/>
    <w:rsid w:val="00EE141D"/>
    <w:rsid w:val="00EE6B2F"/>
    <w:rsid w:val="00EF2132"/>
    <w:rsid w:val="00F230F0"/>
    <w:rsid w:val="00F27AB7"/>
    <w:rsid w:val="00F316CD"/>
    <w:rsid w:val="00F446B1"/>
    <w:rsid w:val="00F477E4"/>
    <w:rsid w:val="00F87884"/>
    <w:rsid w:val="00F97D41"/>
    <w:rsid w:val="00FA1F01"/>
    <w:rsid w:val="00FA7F74"/>
    <w:rsid w:val="00FB133D"/>
    <w:rsid w:val="00FD7513"/>
    <w:rsid w:val="00FD76FF"/>
    <w:rsid w:val="00FE3EE6"/>
    <w:rsid w:val="00FF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91624708BD0A62622400DBE2581335099FF5FD3FB0865BA2CF8A2E22E48C6BF008CDB13A0086846CC165054A06EB2AA1927A4EB70w549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091624708BD0A62622400DBE2581335099FF5FD3FB0865BA2CF8A2E22E48C6BF008CDB13A0096846CC165054A06EB2AA1927A4EB70w549O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B091624708BD0A62622400DBE2581335098FF58D2F00865BA2CF8A2E22E48C6BF008CD811A10F661A9606541DF460ADA90239A3F5705B22w74BO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B091624708BD0A62622400DBE2581335098FF58D2F00865BA2CF8A2E22E48C6BF008CD811A10F671A9606541DF460ADA90239A3F5705B22w74B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B091624708BD0A62622400DBE2581335099FF5FD3FB0865BA2CF8A2E22E48C6BF008CDB13A0076846CC165054A06EB2AA1927A4EB70w549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1936</Words>
  <Characters>11037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Ползикова Мария Александровна</cp:lastModifiedBy>
  <cp:revision>7</cp:revision>
  <cp:lastPrinted>2023-05-11T12:54:00Z</cp:lastPrinted>
  <dcterms:created xsi:type="dcterms:W3CDTF">2022-11-17T14:03:00Z</dcterms:created>
  <dcterms:modified xsi:type="dcterms:W3CDTF">2023-05-11T14:35:00Z</dcterms:modified>
</cp:coreProperties>
</file>