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9B59DF" w:rsidRPr="00B261A7" w:rsidRDefault="007972A8" w:rsidP="00796359">
      <w:pPr>
        <w:jc w:val="center"/>
        <w:rPr>
          <w:color w:val="000000"/>
        </w:rPr>
      </w:pPr>
      <w:r w:rsidRPr="00B261A7">
        <w:rPr>
          <w:color w:val="000000"/>
        </w:rPr>
        <w:t>по дел</w:t>
      </w:r>
      <w:r w:rsidR="008D1719" w:rsidRPr="00B261A7">
        <w:rPr>
          <w:color w:val="000000"/>
        </w:rPr>
        <w:t>у</w:t>
      </w:r>
      <w:r w:rsidR="00E7648C" w:rsidRPr="00B261A7">
        <w:rPr>
          <w:color w:val="000000"/>
        </w:rPr>
        <w:t xml:space="preserve"> </w:t>
      </w:r>
      <w:r w:rsidRPr="00B261A7">
        <w:rPr>
          <w:color w:val="000000"/>
        </w:rPr>
        <w:t>№</w:t>
      </w:r>
      <w:r w:rsidR="0007044A" w:rsidRPr="00B261A7">
        <w:rPr>
          <w:color w:val="000000"/>
        </w:rPr>
        <w:t> </w:t>
      </w:r>
      <w:r w:rsidR="00006B72" w:rsidRPr="00B261A7">
        <w:rPr>
          <w:color w:val="000000"/>
        </w:rPr>
        <w:t>014/06/49-677/2023</w:t>
      </w:r>
    </w:p>
    <w:p w:rsidR="008A2EF4" w:rsidRPr="00B261A7" w:rsidRDefault="008A2EF4" w:rsidP="00796359">
      <w:pPr>
        <w:jc w:val="center"/>
        <w:rPr>
          <w:color w:val="000000"/>
        </w:rPr>
      </w:pPr>
      <w:r w:rsidRPr="00B261A7">
        <w:rPr>
          <w:color w:val="000000"/>
        </w:rPr>
        <w:t>о нарушении законодательства о контрактной системе в сфере закупок</w:t>
      </w:r>
    </w:p>
    <w:p w:rsidR="00E743F2" w:rsidRPr="00B261A7" w:rsidRDefault="00E743F2" w:rsidP="00796359">
      <w:pPr>
        <w:jc w:val="center"/>
        <w:rPr>
          <w:color w:val="000000"/>
        </w:rPr>
      </w:pPr>
    </w:p>
    <w:p w:rsidR="008A2EF4" w:rsidRPr="00B261A7" w:rsidRDefault="008A2EF4" w:rsidP="00817E6B">
      <w:pPr>
        <w:tabs>
          <w:tab w:val="right" w:pos="9637"/>
        </w:tabs>
        <w:spacing w:before="120" w:after="120"/>
        <w:jc w:val="both"/>
        <w:rPr>
          <w:color w:val="000000"/>
        </w:rPr>
      </w:pPr>
      <w:r w:rsidRPr="00B261A7">
        <w:rPr>
          <w:color w:val="000000"/>
        </w:rPr>
        <w:t xml:space="preserve">г. Якутск </w:t>
      </w:r>
      <w:r w:rsidR="00796359" w:rsidRPr="00B261A7">
        <w:rPr>
          <w:color w:val="000000"/>
        </w:rPr>
        <w:tab/>
      </w:r>
      <w:r w:rsidR="00006B72" w:rsidRPr="00B261A7">
        <w:rPr>
          <w:color w:val="000000"/>
        </w:rPr>
        <w:t>04</w:t>
      </w:r>
      <w:r w:rsidR="00E748B9" w:rsidRPr="00B261A7">
        <w:rPr>
          <w:color w:val="000000"/>
        </w:rPr>
        <w:t xml:space="preserve"> </w:t>
      </w:r>
      <w:r w:rsidR="00006B72" w:rsidRPr="00B261A7">
        <w:rPr>
          <w:color w:val="000000"/>
        </w:rPr>
        <w:t>мая</w:t>
      </w:r>
      <w:r w:rsidR="009F651D" w:rsidRPr="00B261A7">
        <w:rPr>
          <w:color w:val="000000"/>
        </w:rPr>
        <w:t xml:space="preserve"> 202</w:t>
      </w:r>
      <w:r w:rsidR="00E748B9" w:rsidRPr="00B261A7">
        <w:rPr>
          <w:color w:val="000000"/>
        </w:rPr>
        <w:t>3</w:t>
      </w:r>
      <w:r w:rsidRPr="00B261A7">
        <w:rPr>
          <w:color w:val="000000"/>
        </w:rPr>
        <w:t xml:space="preserve"> года</w:t>
      </w:r>
    </w:p>
    <w:p w:rsidR="008A2EF4" w:rsidRPr="00B261A7" w:rsidRDefault="008A2EF4" w:rsidP="00651C20">
      <w:pPr>
        <w:ind w:firstLine="567"/>
        <w:jc w:val="both"/>
        <w:rPr>
          <w:color w:val="auto"/>
        </w:rPr>
      </w:pPr>
      <w:r w:rsidRPr="00B261A7">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B261A7" w:rsidRDefault="00117FBC" w:rsidP="00651C20">
      <w:pPr>
        <w:ind w:firstLine="567"/>
        <w:jc w:val="both"/>
        <w:rPr>
          <w:color w:val="auto"/>
        </w:rPr>
      </w:pPr>
      <w:r>
        <w:rPr>
          <w:color w:val="auto"/>
        </w:rPr>
        <w:t>..</w:t>
      </w:r>
      <w:r w:rsidR="00E748B9" w:rsidRPr="00B261A7">
        <w:rPr>
          <w:color w:val="auto"/>
        </w:rPr>
        <w:t>.</w:t>
      </w:r>
      <w:r w:rsidR="00BB7B74" w:rsidRPr="00B261A7">
        <w:rPr>
          <w:color w:val="auto"/>
        </w:rPr>
        <w:t xml:space="preserve"> –</w:t>
      </w:r>
      <w:r w:rsidR="00E748B9" w:rsidRPr="00B261A7">
        <w:rPr>
          <w:color w:val="auto"/>
        </w:rPr>
        <w:t xml:space="preserve"> </w:t>
      </w:r>
      <w:r w:rsidR="00BB7B74" w:rsidRPr="00B261A7">
        <w:rPr>
          <w:color w:val="auto"/>
        </w:rPr>
        <w:t>начальника отдела контроля закупок Якутского УФАС России, заместителя председателя Комиссии;</w:t>
      </w:r>
    </w:p>
    <w:p w:rsidR="00A1033E" w:rsidRPr="00B261A7" w:rsidRDefault="00117FBC" w:rsidP="00A1033E">
      <w:pPr>
        <w:ind w:firstLine="567"/>
        <w:jc w:val="both"/>
        <w:rPr>
          <w:color w:val="auto"/>
        </w:rPr>
      </w:pPr>
      <w:r>
        <w:rPr>
          <w:color w:val="auto"/>
        </w:rPr>
        <w:t>..</w:t>
      </w:r>
      <w:r w:rsidR="00463411" w:rsidRPr="00B261A7">
        <w:rPr>
          <w:color w:val="auto"/>
        </w:rPr>
        <w:t>.</w:t>
      </w:r>
      <w:r w:rsidR="00A1033E" w:rsidRPr="00B261A7">
        <w:rPr>
          <w:color w:val="auto"/>
        </w:rPr>
        <w:t xml:space="preserve"> –</w:t>
      </w:r>
      <w:r w:rsidR="00CE56FD" w:rsidRPr="00B261A7">
        <w:rPr>
          <w:color w:val="auto"/>
        </w:rPr>
        <w:t xml:space="preserve"> </w:t>
      </w:r>
      <w:r w:rsidR="00E748B9" w:rsidRPr="00B261A7">
        <w:rPr>
          <w:color w:val="auto"/>
        </w:rPr>
        <w:t>старшего государственного инспектора</w:t>
      </w:r>
      <w:r w:rsidR="008D1719" w:rsidRPr="00B261A7">
        <w:rPr>
          <w:color w:val="auto"/>
        </w:rPr>
        <w:t xml:space="preserve"> отдела</w:t>
      </w:r>
      <w:r w:rsidR="00824F43" w:rsidRPr="00B261A7">
        <w:rPr>
          <w:color w:val="auto"/>
        </w:rPr>
        <w:t xml:space="preserve"> </w:t>
      </w:r>
      <w:r w:rsidR="00A1033E" w:rsidRPr="00B261A7">
        <w:rPr>
          <w:color w:val="auto"/>
        </w:rPr>
        <w:t xml:space="preserve">контроля закупок Якутского УФАС России, </w:t>
      </w:r>
      <w:r w:rsidR="00BB7B74" w:rsidRPr="00B261A7">
        <w:rPr>
          <w:color w:val="auto"/>
        </w:rPr>
        <w:t>члена</w:t>
      </w:r>
      <w:r w:rsidR="009D705F" w:rsidRPr="00B261A7">
        <w:rPr>
          <w:color w:val="auto"/>
        </w:rPr>
        <w:t xml:space="preserve"> </w:t>
      </w:r>
      <w:r w:rsidR="00A1033E" w:rsidRPr="00B261A7">
        <w:rPr>
          <w:color w:val="auto"/>
        </w:rPr>
        <w:t>Комиссии;</w:t>
      </w:r>
    </w:p>
    <w:p w:rsidR="00CD26C7" w:rsidRPr="00B261A7" w:rsidRDefault="00117FBC" w:rsidP="00CD26C7">
      <w:pPr>
        <w:ind w:firstLine="567"/>
        <w:jc w:val="both"/>
        <w:rPr>
          <w:color w:val="auto"/>
        </w:rPr>
      </w:pPr>
      <w:r>
        <w:rPr>
          <w:color w:val="auto"/>
        </w:rPr>
        <w:t>..</w:t>
      </w:r>
      <w:r w:rsidR="00463411" w:rsidRPr="00B261A7">
        <w:rPr>
          <w:color w:val="auto"/>
        </w:rPr>
        <w:t>.</w:t>
      </w:r>
      <w:r w:rsidR="009B59DF" w:rsidRPr="00B261A7">
        <w:rPr>
          <w:color w:val="auto"/>
        </w:rPr>
        <w:t xml:space="preserve"> </w:t>
      </w:r>
      <w:r w:rsidR="00EE2573" w:rsidRPr="00B261A7">
        <w:rPr>
          <w:color w:val="auto"/>
        </w:rPr>
        <w:t xml:space="preserve"> </w:t>
      </w:r>
      <w:r w:rsidR="00CD26C7" w:rsidRPr="00B261A7">
        <w:rPr>
          <w:color w:val="auto"/>
        </w:rPr>
        <w:t>–</w:t>
      </w:r>
      <w:r w:rsidR="00463411" w:rsidRPr="00B261A7">
        <w:rPr>
          <w:color w:val="auto"/>
        </w:rPr>
        <w:t xml:space="preserve"> </w:t>
      </w:r>
      <w:r w:rsidR="00006B72" w:rsidRPr="00B261A7">
        <w:rPr>
          <w:color w:val="auto"/>
        </w:rPr>
        <w:t>ведущего специалиста-эксперта</w:t>
      </w:r>
      <w:r w:rsidR="00D11374" w:rsidRPr="00B261A7">
        <w:rPr>
          <w:color w:val="auto"/>
        </w:rPr>
        <w:t xml:space="preserve"> </w:t>
      </w:r>
      <w:r w:rsidR="00E76D43" w:rsidRPr="00B261A7">
        <w:rPr>
          <w:color w:val="auto"/>
        </w:rPr>
        <w:t>отдела контроля</w:t>
      </w:r>
      <w:r w:rsidR="00CE56FD" w:rsidRPr="00B261A7">
        <w:rPr>
          <w:color w:val="auto"/>
        </w:rPr>
        <w:t xml:space="preserve"> закупок</w:t>
      </w:r>
      <w:r w:rsidR="00382E0E" w:rsidRPr="00B261A7">
        <w:rPr>
          <w:color w:val="auto"/>
        </w:rPr>
        <w:t xml:space="preserve"> </w:t>
      </w:r>
      <w:r w:rsidR="00FB184E" w:rsidRPr="00B261A7">
        <w:rPr>
          <w:color w:val="auto"/>
        </w:rPr>
        <w:t>Я</w:t>
      </w:r>
      <w:r w:rsidR="008D1719" w:rsidRPr="00B261A7">
        <w:rPr>
          <w:color w:val="auto"/>
        </w:rPr>
        <w:t>кутского</w:t>
      </w:r>
      <w:r w:rsidR="00CD26C7" w:rsidRPr="00B261A7">
        <w:rPr>
          <w:color w:val="auto"/>
        </w:rPr>
        <w:t xml:space="preserve"> УФАС России, члена Комиссии;</w:t>
      </w:r>
    </w:p>
    <w:p w:rsidR="00C14407" w:rsidRPr="00B261A7" w:rsidRDefault="00C14407" w:rsidP="00404A1F">
      <w:pPr>
        <w:pStyle w:val="af"/>
        <w:ind w:firstLine="567"/>
      </w:pPr>
      <w:r w:rsidRPr="00B261A7">
        <w:t>в отсутствии:</w:t>
      </w:r>
    </w:p>
    <w:p w:rsidR="00131A8A" w:rsidRPr="00B261A7" w:rsidRDefault="00C14407" w:rsidP="00404A1F">
      <w:pPr>
        <w:pStyle w:val="af"/>
        <w:ind w:firstLine="567"/>
      </w:pPr>
      <w:r w:rsidRPr="00B261A7">
        <w:t>з</w:t>
      </w:r>
      <w:r w:rsidR="009B59DF" w:rsidRPr="00B261A7">
        <w:t xml:space="preserve">аказчика </w:t>
      </w:r>
      <w:r w:rsidR="00006B72" w:rsidRPr="00B261A7">
        <w:t>АДМИНИСТРАЦИИ МУНИЦИПАЛЬНОГО РАЙОНА "УСТЬ-АЛДАНСКИЙ УЛУС (РАЙОН)" РЕСПУБЛИКИ САХА (ЯКУТИЯ) (далее - АДМИНИСТРАЦИЯ МР "УСТЬ</w:t>
      </w:r>
      <w:r w:rsidR="00EA5B31">
        <w:t>-</w:t>
      </w:r>
      <w:r w:rsidR="00006B72" w:rsidRPr="00B261A7">
        <w:t>АЛДАНСКИЙ УЛУС (РАЙОН)" РС(Я), заказчик)</w:t>
      </w:r>
      <w:r w:rsidRPr="00B261A7">
        <w:t>: не участвовали, уведомлены надлежащим образом</w:t>
      </w:r>
      <w:r w:rsidR="00131A8A" w:rsidRPr="00B261A7">
        <w:t>;</w:t>
      </w:r>
    </w:p>
    <w:p w:rsidR="00950976" w:rsidRPr="00B261A7" w:rsidRDefault="00950976" w:rsidP="00404A1F">
      <w:pPr>
        <w:pStyle w:val="af"/>
        <w:ind w:firstLine="567"/>
      </w:pPr>
      <w:r w:rsidRPr="00B261A7">
        <w:t xml:space="preserve">заявителя </w:t>
      </w:r>
      <w:r w:rsidR="00E748B9" w:rsidRPr="00B261A7">
        <w:t xml:space="preserve">индивидуального предпринимателя </w:t>
      </w:r>
      <w:r w:rsidR="00117FBC">
        <w:t>…</w:t>
      </w:r>
      <w:r w:rsidR="00006B72" w:rsidRPr="00B261A7">
        <w:t xml:space="preserve"> (далее – ИП </w:t>
      </w:r>
      <w:r w:rsidR="00117FBC">
        <w:t>..</w:t>
      </w:r>
      <w:r w:rsidR="00006B72" w:rsidRPr="00B261A7">
        <w:t>., заявитель): не участвовали, уведомлены надлежащим образом</w:t>
      </w:r>
      <w:r w:rsidR="00D11374" w:rsidRPr="00B261A7">
        <w:t>;</w:t>
      </w:r>
    </w:p>
    <w:p w:rsidR="00CE03CE" w:rsidRPr="00B261A7" w:rsidRDefault="004254B6" w:rsidP="0094772C">
      <w:pPr>
        <w:ind w:firstLine="567"/>
        <w:jc w:val="both"/>
        <w:rPr>
          <w:color w:val="auto"/>
        </w:rPr>
      </w:pPr>
      <w:r w:rsidRPr="00B261A7">
        <w:rPr>
          <w:color w:val="000000" w:themeColor="text1"/>
        </w:rPr>
        <w:t>рассм</w:t>
      </w:r>
      <w:r w:rsidR="00ED14C0" w:rsidRPr="00B261A7">
        <w:rPr>
          <w:color w:val="000000" w:themeColor="text1"/>
        </w:rPr>
        <w:t>о</w:t>
      </w:r>
      <w:r w:rsidRPr="00B261A7">
        <w:rPr>
          <w:color w:val="000000" w:themeColor="text1"/>
        </w:rPr>
        <w:t>тр</w:t>
      </w:r>
      <w:r w:rsidR="00ED14C0" w:rsidRPr="00B261A7">
        <w:rPr>
          <w:color w:val="000000" w:themeColor="text1"/>
        </w:rPr>
        <w:t>ев</w:t>
      </w:r>
      <w:r w:rsidR="007622D0" w:rsidRPr="00B261A7">
        <w:rPr>
          <w:color w:val="000000" w:themeColor="text1"/>
        </w:rPr>
        <w:t xml:space="preserve"> </w:t>
      </w:r>
      <w:r w:rsidR="008D1719" w:rsidRPr="00B261A7">
        <w:rPr>
          <w:color w:val="000000" w:themeColor="text1"/>
        </w:rPr>
        <w:t>жалобу</w:t>
      </w:r>
      <w:r w:rsidR="001A7C15" w:rsidRPr="00B261A7">
        <w:rPr>
          <w:color w:val="000000" w:themeColor="text1"/>
        </w:rPr>
        <w:t xml:space="preserve"> </w:t>
      </w:r>
      <w:r w:rsidR="00006B72" w:rsidRPr="00B261A7">
        <w:t xml:space="preserve">ИП </w:t>
      </w:r>
      <w:r w:rsidR="00117FBC">
        <w:t>..</w:t>
      </w:r>
      <w:r w:rsidR="00006B72" w:rsidRPr="00B261A7">
        <w:t>.</w:t>
      </w:r>
      <w:r w:rsidR="00595A71" w:rsidRPr="00B261A7">
        <w:t xml:space="preserve"> на</w:t>
      </w:r>
      <w:r w:rsidR="00BB7B74" w:rsidRPr="00B261A7">
        <w:t xml:space="preserve"> действия (бездействие) заказчика </w:t>
      </w:r>
      <w:r w:rsidR="00006B72" w:rsidRPr="00B261A7">
        <w:t>АДМИНИСТРАЦИИ МР "УСТЬ</w:t>
      </w:r>
      <w:r w:rsidR="00EA5B31">
        <w:t>-</w:t>
      </w:r>
      <w:r w:rsidR="00006B72" w:rsidRPr="00B261A7">
        <w:t>АЛДАНСКИЙ УЛУС (РАЙОН)" РС(Я)</w:t>
      </w:r>
      <w:r w:rsidR="00BB7B74" w:rsidRPr="00B261A7">
        <w:t xml:space="preserve"> при проведении </w:t>
      </w:r>
      <w:r w:rsidR="00E748B9" w:rsidRPr="00B261A7">
        <w:t xml:space="preserve">электронного аукциона на </w:t>
      </w:r>
      <w:r w:rsidR="00006B72" w:rsidRPr="00B261A7">
        <w:t>ремонт автомобильной дороги "38-й км в а/д "Борогонцы - Тюнгюлю" - Окоемовка - Ус-Кюель" (извещение №  0116300008423000007)</w:t>
      </w:r>
      <w:r w:rsidR="00BB7B74" w:rsidRPr="00B261A7">
        <w:t xml:space="preserve">, </w:t>
      </w:r>
      <w:r w:rsidR="00B00E59" w:rsidRPr="00B261A7">
        <w:t>прове</w:t>
      </w:r>
      <w:r w:rsidR="008A2EF4" w:rsidRPr="00B261A7">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B261A7">
        <w:t>–</w:t>
      </w:r>
      <w:r w:rsidR="008A2EF4" w:rsidRPr="00B261A7">
        <w:t xml:space="preserve"> Закон о контрактной системе, Закон</w:t>
      </w:r>
      <w:r w:rsidR="008A2EF4" w:rsidRPr="00B261A7">
        <w:rPr>
          <w:color w:val="auto"/>
        </w:rPr>
        <w:t xml:space="preserve">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B261A7">
        <w:rPr>
          <w:color w:val="auto"/>
        </w:rPr>
        <w:t xml:space="preserve"> года №</w:t>
      </w:r>
      <w:r w:rsidR="00ED14C0" w:rsidRPr="00B261A7">
        <w:rPr>
          <w:color w:val="auto"/>
        </w:rPr>
        <w:t> </w:t>
      </w:r>
      <w:r w:rsidR="00D4735C" w:rsidRPr="00B261A7">
        <w:rPr>
          <w:color w:val="auto"/>
        </w:rPr>
        <w:t>727/14,</w:t>
      </w:r>
    </w:p>
    <w:p w:rsidR="006A3B8D" w:rsidRPr="00B261A7" w:rsidRDefault="006A3B8D" w:rsidP="00FC6D90">
      <w:pPr>
        <w:spacing w:after="120"/>
        <w:jc w:val="center"/>
        <w:rPr>
          <w:color w:val="000000" w:themeColor="text1"/>
          <w:spacing w:val="60"/>
        </w:rPr>
      </w:pPr>
      <w:r w:rsidRPr="00B261A7">
        <w:rPr>
          <w:color w:val="000000" w:themeColor="text1"/>
          <w:spacing w:val="60"/>
        </w:rPr>
        <w:t>установила:</w:t>
      </w:r>
    </w:p>
    <w:p w:rsidR="00B06923" w:rsidRPr="00B261A7" w:rsidRDefault="000B43AA" w:rsidP="00021D94">
      <w:pPr>
        <w:pStyle w:val="a6"/>
        <w:spacing w:before="0" w:beforeAutospacing="0" w:after="0" w:afterAutospacing="0"/>
        <w:ind w:firstLine="567"/>
        <w:jc w:val="both"/>
        <w:rPr>
          <w:lang w:eastAsia="ar-SA"/>
        </w:rPr>
      </w:pPr>
      <w:r w:rsidRPr="00B261A7">
        <w:rPr>
          <w:lang w:eastAsia="ar-SA"/>
        </w:rPr>
        <w:t>В Управление Федеральной антимонопольной службы по Республике Саха</w:t>
      </w:r>
      <w:r w:rsidR="006A3B8D" w:rsidRPr="00B261A7">
        <w:rPr>
          <w:lang w:eastAsia="ar-SA"/>
        </w:rPr>
        <w:t xml:space="preserve"> </w:t>
      </w:r>
      <w:r w:rsidRPr="00B261A7">
        <w:rPr>
          <w:lang w:eastAsia="ar-SA"/>
        </w:rPr>
        <w:t>(Якутия) поступил</w:t>
      </w:r>
      <w:r w:rsidR="00A7784E" w:rsidRPr="00B261A7">
        <w:rPr>
          <w:lang w:eastAsia="ar-SA"/>
        </w:rPr>
        <w:t>а</w:t>
      </w:r>
      <w:r w:rsidR="00B00E59" w:rsidRPr="00B261A7">
        <w:rPr>
          <w:lang w:eastAsia="ar-SA"/>
        </w:rPr>
        <w:t xml:space="preserve"> жалоб</w:t>
      </w:r>
      <w:r w:rsidR="00FB184E" w:rsidRPr="00B261A7">
        <w:rPr>
          <w:lang w:eastAsia="ar-SA"/>
        </w:rPr>
        <w:t>а</w:t>
      </w:r>
      <w:r w:rsidR="00784D74" w:rsidRPr="00B261A7">
        <w:rPr>
          <w:lang w:eastAsia="ar-SA"/>
        </w:rPr>
        <w:t xml:space="preserve"> </w:t>
      </w:r>
      <w:r w:rsidR="00E748B9" w:rsidRPr="00B261A7">
        <w:t xml:space="preserve">ИП </w:t>
      </w:r>
      <w:r w:rsidR="00117FBC">
        <w:t>..</w:t>
      </w:r>
      <w:r w:rsidR="00E13762" w:rsidRPr="00B261A7">
        <w:t>.</w:t>
      </w:r>
      <w:r w:rsidR="00BF3D5C" w:rsidRPr="00B261A7">
        <w:rPr>
          <w:lang w:eastAsia="ar-SA"/>
        </w:rPr>
        <w:t xml:space="preserve"> на действия </w:t>
      </w:r>
      <w:r w:rsidR="00BB7B74" w:rsidRPr="00B261A7">
        <w:rPr>
          <w:lang w:eastAsia="ar-SA"/>
        </w:rPr>
        <w:t>заказчика</w:t>
      </w:r>
      <w:r w:rsidR="00777B50" w:rsidRPr="00B261A7">
        <w:rPr>
          <w:lang w:eastAsia="ar-SA"/>
        </w:rPr>
        <w:t>.</w:t>
      </w:r>
    </w:p>
    <w:p w:rsidR="009D090F" w:rsidRPr="00B261A7" w:rsidRDefault="00950976" w:rsidP="00C14407">
      <w:pPr>
        <w:pStyle w:val="ConsPlusTitle"/>
        <w:ind w:firstLine="567"/>
        <w:jc w:val="both"/>
        <w:rPr>
          <w:rFonts w:ascii="Times New Roman" w:hAnsi="Times New Roman" w:cs="Times New Roman"/>
          <w:color w:val="000000" w:themeColor="text1"/>
          <w:sz w:val="24"/>
          <w:szCs w:val="24"/>
        </w:rPr>
      </w:pPr>
      <w:r w:rsidRPr="00B261A7">
        <w:rPr>
          <w:rFonts w:ascii="Times New Roman" w:hAnsi="Times New Roman" w:cs="Times New Roman"/>
          <w:color w:val="000000" w:themeColor="text1"/>
          <w:sz w:val="24"/>
          <w:szCs w:val="24"/>
        </w:rPr>
        <w:t xml:space="preserve">Из сути жалобы </w:t>
      </w:r>
      <w:r w:rsidR="00E748B9" w:rsidRPr="00B261A7">
        <w:rPr>
          <w:rFonts w:ascii="Times New Roman" w:hAnsi="Times New Roman" w:cs="Times New Roman"/>
          <w:color w:val="000000" w:themeColor="text1"/>
          <w:sz w:val="24"/>
          <w:szCs w:val="24"/>
        </w:rPr>
        <w:t xml:space="preserve">ИП </w:t>
      </w:r>
      <w:r w:rsidR="00117FBC">
        <w:rPr>
          <w:rFonts w:ascii="Times New Roman" w:hAnsi="Times New Roman" w:cs="Times New Roman"/>
          <w:color w:val="000000" w:themeColor="text1"/>
          <w:sz w:val="24"/>
          <w:szCs w:val="24"/>
        </w:rPr>
        <w:t>..</w:t>
      </w:r>
      <w:r w:rsidR="00E13762" w:rsidRPr="00B261A7">
        <w:rPr>
          <w:rFonts w:ascii="Times New Roman" w:hAnsi="Times New Roman" w:cs="Times New Roman"/>
          <w:color w:val="000000" w:themeColor="text1"/>
          <w:sz w:val="24"/>
          <w:szCs w:val="24"/>
        </w:rPr>
        <w:t xml:space="preserve">. </w:t>
      </w:r>
      <w:r w:rsidRPr="00B261A7">
        <w:rPr>
          <w:rFonts w:ascii="Times New Roman" w:hAnsi="Times New Roman" w:cs="Times New Roman"/>
          <w:color w:val="000000" w:themeColor="text1"/>
          <w:sz w:val="24"/>
          <w:szCs w:val="24"/>
        </w:rPr>
        <w:t>следует</w:t>
      </w:r>
      <w:r w:rsidR="00095B76" w:rsidRPr="00B261A7">
        <w:rPr>
          <w:rFonts w:ascii="Times New Roman" w:hAnsi="Times New Roman" w:cs="Times New Roman"/>
          <w:color w:val="000000" w:themeColor="text1"/>
          <w:sz w:val="24"/>
          <w:szCs w:val="24"/>
        </w:rPr>
        <w:t>, что</w:t>
      </w:r>
      <w:r w:rsidR="00C14407" w:rsidRPr="00B261A7">
        <w:rPr>
          <w:rFonts w:ascii="Times New Roman" w:hAnsi="Times New Roman" w:cs="Times New Roman"/>
          <w:color w:val="000000" w:themeColor="text1"/>
          <w:sz w:val="24"/>
          <w:szCs w:val="24"/>
        </w:rPr>
        <w:t xml:space="preserve"> </w:t>
      </w:r>
      <w:r w:rsidR="00C14407" w:rsidRPr="00B261A7">
        <w:rPr>
          <w:rFonts w:ascii="Times New Roman" w:hAnsi="Times New Roman" w:cs="Times New Roman"/>
          <w:b w:val="0"/>
          <w:bCs w:val="0"/>
          <w:sz w:val="24"/>
          <w:szCs w:val="24"/>
        </w:rPr>
        <w:t>з</w:t>
      </w:r>
      <w:r w:rsidR="009D090F" w:rsidRPr="00B261A7">
        <w:rPr>
          <w:rFonts w:ascii="Times New Roman" w:hAnsi="Times New Roman" w:cs="Times New Roman"/>
          <w:b w:val="0"/>
          <w:bCs w:val="0"/>
          <w:sz w:val="24"/>
          <w:szCs w:val="24"/>
        </w:rPr>
        <w:t>аказчиком</w:t>
      </w:r>
      <w:r w:rsidR="00E748B9" w:rsidRPr="00B261A7">
        <w:rPr>
          <w:rFonts w:ascii="Times New Roman" w:hAnsi="Times New Roman" w:cs="Times New Roman"/>
          <w:b w:val="0"/>
          <w:bCs w:val="0"/>
          <w:sz w:val="24"/>
          <w:szCs w:val="24"/>
        </w:rPr>
        <w:t xml:space="preserve"> </w:t>
      </w:r>
      <w:r w:rsidR="00E13762" w:rsidRPr="00B261A7">
        <w:rPr>
          <w:rFonts w:ascii="Times New Roman" w:hAnsi="Times New Roman" w:cs="Times New Roman"/>
          <w:b w:val="0"/>
          <w:bCs w:val="0"/>
          <w:sz w:val="24"/>
          <w:szCs w:val="24"/>
        </w:rPr>
        <w:t>неверно определено наименование объекта закупки, вследствие чего установлены ненадлежащие дополнительные требования к участникам закупки.</w:t>
      </w:r>
    </w:p>
    <w:p w:rsidR="00095B76" w:rsidRPr="00B261A7" w:rsidRDefault="00CA0D26" w:rsidP="00095B76">
      <w:pPr>
        <w:pStyle w:val="ConsPlusTitle"/>
        <w:ind w:firstLine="567"/>
        <w:jc w:val="both"/>
        <w:rPr>
          <w:rFonts w:ascii="Times New Roman" w:hAnsi="Times New Roman" w:cs="Times New Roman"/>
          <w:b w:val="0"/>
          <w:bCs w:val="0"/>
          <w:sz w:val="24"/>
          <w:szCs w:val="24"/>
        </w:rPr>
      </w:pPr>
      <w:r w:rsidRPr="00B261A7">
        <w:rPr>
          <w:rFonts w:ascii="Times New Roman" w:hAnsi="Times New Roman" w:cs="Times New Roman"/>
          <w:b w:val="0"/>
          <w:bCs w:val="0"/>
          <w:sz w:val="24"/>
          <w:szCs w:val="24"/>
        </w:rPr>
        <w:t>Прос</w:t>
      </w:r>
      <w:r w:rsidR="00704765" w:rsidRPr="00B261A7">
        <w:rPr>
          <w:rFonts w:ascii="Times New Roman" w:hAnsi="Times New Roman" w:cs="Times New Roman"/>
          <w:b w:val="0"/>
          <w:bCs w:val="0"/>
          <w:sz w:val="24"/>
          <w:szCs w:val="24"/>
        </w:rPr>
        <w:t>и</w:t>
      </w:r>
      <w:r w:rsidRPr="00B261A7">
        <w:rPr>
          <w:rFonts w:ascii="Times New Roman" w:hAnsi="Times New Roman" w:cs="Times New Roman"/>
          <w:b w:val="0"/>
          <w:bCs w:val="0"/>
          <w:sz w:val="24"/>
          <w:szCs w:val="24"/>
        </w:rPr>
        <w:t>т</w:t>
      </w:r>
      <w:r w:rsidR="00095B76" w:rsidRPr="00B261A7">
        <w:rPr>
          <w:rFonts w:ascii="Times New Roman" w:hAnsi="Times New Roman" w:cs="Times New Roman"/>
          <w:b w:val="0"/>
          <w:bCs w:val="0"/>
          <w:sz w:val="24"/>
          <w:szCs w:val="24"/>
        </w:rPr>
        <w:t xml:space="preserve"> признать жалобу обоснованной.</w:t>
      </w:r>
    </w:p>
    <w:p w:rsidR="00C14407" w:rsidRPr="00B261A7" w:rsidRDefault="00C14407" w:rsidP="00095B76">
      <w:pPr>
        <w:pStyle w:val="ConsPlusTitle"/>
        <w:ind w:firstLine="567"/>
        <w:jc w:val="both"/>
        <w:rPr>
          <w:rFonts w:ascii="Times New Roman" w:hAnsi="Times New Roman" w:cs="Times New Roman"/>
          <w:b w:val="0"/>
          <w:bCs w:val="0"/>
          <w:sz w:val="24"/>
          <w:szCs w:val="24"/>
        </w:rPr>
      </w:pPr>
      <w:r w:rsidRPr="00B261A7">
        <w:rPr>
          <w:rFonts w:ascii="Times New Roman" w:hAnsi="Times New Roman" w:cs="Times New Roman"/>
          <w:b w:val="0"/>
          <w:bCs w:val="0"/>
          <w:sz w:val="24"/>
          <w:szCs w:val="24"/>
        </w:rPr>
        <w:t xml:space="preserve">Из письменных пояснений заказчика следует, что </w:t>
      </w:r>
      <w:r w:rsidR="00E13762" w:rsidRPr="00B261A7">
        <w:rPr>
          <w:rFonts w:ascii="Times New Roman" w:hAnsi="Times New Roman" w:cs="Times New Roman"/>
          <w:b w:val="0"/>
          <w:bCs w:val="0"/>
          <w:sz w:val="24"/>
          <w:szCs w:val="24"/>
        </w:rPr>
        <w:t>при формировании извещения в ЕИС, ошибочно прикреплен другой файл, в частности, положительное заключение о проверке сметной стоимости, имеющим некоторое текстовое сходство в наименовании с положительным заключением рассматриваемой закупки.</w:t>
      </w:r>
    </w:p>
    <w:p w:rsidR="00C14407" w:rsidRPr="00B261A7" w:rsidRDefault="00C14407" w:rsidP="00095B76">
      <w:pPr>
        <w:pStyle w:val="ConsPlusTitle"/>
        <w:ind w:firstLine="567"/>
        <w:jc w:val="both"/>
        <w:rPr>
          <w:rFonts w:ascii="Times New Roman" w:hAnsi="Times New Roman" w:cs="Times New Roman"/>
          <w:b w:val="0"/>
          <w:bCs w:val="0"/>
          <w:sz w:val="24"/>
          <w:szCs w:val="24"/>
        </w:rPr>
      </w:pPr>
      <w:r w:rsidRPr="00B261A7">
        <w:rPr>
          <w:rFonts w:ascii="Times New Roman" w:hAnsi="Times New Roman" w:cs="Times New Roman"/>
          <w:b w:val="0"/>
          <w:bCs w:val="0"/>
          <w:sz w:val="24"/>
          <w:szCs w:val="24"/>
        </w:rPr>
        <w:t>Просят признать жалобу необоснованной.</w:t>
      </w:r>
    </w:p>
    <w:p w:rsidR="00A74D41" w:rsidRPr="00B261A7" w:rsidRDefault="00A74D41" w:rsidP="00A74D41">
      <w:pPr>
        <w:pStyle w:val="a6"/>
        <w:spacing w:before="0" w:beforeAutospacing="0" w:after="0" w:afterAutospacing="0"/>
        <w:ind w:firstLine="567"/>
        <w:jc w:val="both"/>
        <w:rPr>
          <w:b/>
          <w:color w:val="00000A"/>
        </w:rPr>
      </w:pPr>
      <w:r w:rsidRPr="00B261A7">
        <w:rPr>
          <w:b/>
          <w:color w:val="00000A"/>
        </w:rPr>
        <w:t>Комиссия, изучив имеющиеся в деле материалы, установила следующее:</w:t>
      </w:r>
    </w:p>
    <w:p w:rsidR="00A74D41" w:rsidRPr="00B261A7" w:rsidRDefault="00A74D41" w:rsidP="00A74D41">
      <w:pPr>
        <w:pStyle w:val="a6"/>
        <w:spacing w:before="0" w:beforeAutospacing="0" w:after="0" w:afterAutospacing="0"/>
        <w:ind w:firstLine="567"/>
        <w:jc w:val="both"/>
      </w:pPr>
      <w:r w:rsidRPr="00B261A7">
        <w:lastRenderedPageBreak/>
        <w:t>1.</w:t>
      </w:r>
      <w:r w:rsidR="00B01DC4" w:rsidRPr="00B261A7">
        <w:t xml:space="preserve"> Извещение № </w:t>
      </w:r>
      <w:r w:rsidR="00E13762" w:rsidRPr="00B261A7">
        <w:t xml:space="preserve">0116300008423000007 </w:t>
      </w:r>
      <w:r w:rsidRPr="00B261A7">
        <w:t>о проведении закупки размещено на официальном сайте единой информационной системы www.zakupki.gov.ru и на сайте оператора электронной п</w:t>
      </w:r>
      <w:r w:rsidR="00B01DC4" w:rsidRPr="00B261A7">
        <w:t xml:space="preserve">лощадки </w:t>
      </w:r>
      <w:r w:rsidR="00E13762" w:rsidRPr="00B261A7">
        <w:t xml:space="preserve">РТС-тендер </w:t>
      </w:r>
      <w:r w:rsidR="00B01DC4" w:rsidRPr="00B261A7">
        <w:t xml:space="preserve">- </w:t>
      </w:r>
      <w:r w:rsidR="00E13762" w:rsidRPr="00B261A7">
        <w:t xml:space="preserve">14.04.2023 </w:t>
      </w:r>
      <w:r w:rsidRPr="00B261A7">
        <w:t>года;</w:t>
      </w:r>
    </w:p>
    <w:p w:rsidR="00A74D41" w:rsidRPr="00B261A7" w:rsidRDefault="00A74D41" w:rsidP="00A74D41">
      <w:pPr>
        <w:pStyle w:val="a6"/>
        <w:spacing w:before="0" w:beforeAutospacing="0" w:after="0" w:afterAutospacing="0"/>
        <w:ind w:firstLine="567"/>
        <w:jc w:val="both"/>
      </w:pPr>
      <w:r w:rsidRPr="00B261A7">
        <w:t xml:space="preserve">2. Способ определения поставщика (подрядчика, исполнителя) – </w:t>
      </w:r>
      <w:r w:rsidR="00BB5B80" w:rsidRPr="00B261A7">
        <w:t>электронный аукцион</w:t>
      </w:r>
      <w:r w:rsidRPr="00B261A7">
        <w:t>;</w:t>
      </w:r>
    </w:p>
    <w:p w:rsidR="00A74D41" w:rsidRPr="00B261A7" w:rsidRDefault="00A74D41" w:rsidP="00A74D41">
      <w:pPr>
        <w:pStyle w:val="a6"/>
        <w:spacing w:before="0" w:beforeAutospacing="0" w:after="0" w:afterAutospacing="0"/>
        <w:ind w:firstLine="567"/>
        <w:jc w:val="both"/>
      </w:pPr>
      <w:r w:rsidRPr="00B261A7">
        <w:t xml:space="preserve">3. Начальная (максимальная) цена контракта - </w:t>
      </w:r>
      <w:r w:rsidR="00E13762" w:rsidRPr="00B261A7">
        <w:t>23 492 274,77</w:t>
      </w:r>
      <w:r w:rsidR="00C14407" w:rsidRPr="00B261A7">
        <w:t xml:space="preserve"> </w:t>
      </w:r>
      <w:r w:rsidRPr="00B261A7">
        <w:t>рублей;</w:t>
      </w:r>
    </w:p>
    <w:p w:rsidR="00A93992" w:rsidRPr="00B261A7" w:rsidRDefault="00A74D41" w:rsidP="00A74D41">
      <w:pPr>
        <w:pStyle w:val="a6"/>
        <w:spacing w:before="0" w:beforeAutospacing="0" w:after="0" w:afterAutospacing="0"/>
        <w:ind w:firstLine="567"/>
        <w:jc w:val="both"/>
      </w:pPr>
      <w:r w:rsidRPr="00B261A7">
        <w:t xml:space="preserve">4. </w:t>
      </w:r>
      <w:r w:rsidR="00A93992" w:rsidRPr="00B261A7">
        <w:t>На участие в закупке подан</w:t>
      </w:r>
      <w:r w:rsidR="00E13762" w:rsidRPr="00B261A7">
        <w:t xml:space="preserve">о две заявки, которые </w:t>
      </w:r>
      <w:r w:rsidR="00BB5B80" w:rsidRPr="00B261A7">
        <w:t>соответствует требованиям</w:t>
      </w:r>
      <w:r w:rsidR="00E13762" w:rsidRPr="00B261A7">
        <w:t xml:space="preserve"> извещения</w:t>
      </w:r>
      <w:r w:rsidR="00BB5B80" w:rsidRPr="00B261A7">
        <w:t>.</w:t>
      </w:r>
    </w:p>
    <w:p w:rsidR="000E38D6" w:rsidRPr="00B261A7" w:rsidRDefault="000E38D6" w:rsidP="00A74D41">
      <w:pPr>
        <w:suppressAutoHyphens w:val="0"/>
        <w:autoSpaceDE w:val="0"/>
        <w:autoSpaceDN w:val="0"/>
        <w:adjustRightInd w:val="0"/>
        <w:ind w:firstLine="567"/>
        <w:jc w:val="both"/>
        <w:rPr>
          <w:rFonts w:eastAsia="Arial"/>
          <w:color w:val="auto"/>
          <w:lang w:eastAsia="ru-RU"/>
        </w:rPr>
      </w:pPr>
      <w:r w:rsidRPr="00B261A7">
        <w:rPr>
          <w:rFonts w:eastAsia="Arial"/>
          <w:b/>
          <w:color w:val="auto"/>
          <w:lang w:eastAsia="ru-RU"/>
        </w:rPr>
        <w:t>Комиссия Управления Федеральной антимонопольной службы по Республике Саха (Якутия), изучив имеющиеся в деле докумен</w:t>
      </w:r>
      <w:r w:rsidR="00D11374" w:rsidRPr="00B261A7">
        <w:rPr>
          <w:rFonts w:eastAsia="Arial"/>
          <w:b/>
          <w:color w:val="auto"/>
          <w:lang w:eastAsia="ru-RU"/>
        </w:rPr>
        <w:t xml:space="preserve">ты, считает жалобу заявителя </w:t>
      </w:r>
      <w:r w:rsidR="00C14407" w:rsidRPr="00B261A7">
        <w:rPr>
          <w:rFonts w:eastAsia="Arial"/>
          <w:b/>
          <w:color w:val="auto"/>
          <w:lang w:eastAsia="ru-RU"/>
        </w:rPr>
        <w:t>не</w:t>
      </w:r>
      <w:r w:rsidR="00D11374" w:rsidRPr="00B261A7">
        <w:rPr>
          <w:rFonts w:eastAsia="Arial"/>
          <w:b/>
          <w:color w:val="auto"/>
          <w:lang w:eastAsia="ru-RU"/>
        </w:rPr>
        <w:t xml:space="preserve">обоснованной </w:t>
      </w:r>
      <w:r w:rsidRPr="00B261A7">
        <w:rPr>
          <w:rFonts w:eastAsia="Arial"/>
          <w:b/>
          <w:color w:val="auto"/>
          <w:lang w:eastAsia="ru-RU"/>
        </w:rPr>
        <w:t>по следующим основаниям.</w:t>
      </w:r>
    </w:p>
    <w:p w:rsidR="004956F3" w:rsidRPr="00B261A7" w:rsidRDefault="004956F3" w:rsidP="004956F3">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4956F3" w:rsidRPr="00B261A7" w:rsidRDefault="004956F3" w:rsidP="004956F3">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1) финансовых ресурсов для исполнения контракта;</w:t>
      </w:r>
    </w:p>
    <w:p w:rsidR="004956F3" w:rsidRPr="00B261A7" w:rsidRDefault="004956F3" w:rsidP="004956F3">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2) на праве собственности или ином законном основании оборудования и других материальных ресурсов для исполнения контракта;</w:t>
      </w:r>
    </w:p>
    <w:p w:rsidR="004956F3" w:rsidRPr="00B261A7" w:rsidRDefault="004956F3" w:rsidP="004956F3">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3) опыта работы, связанного с предметом контракта, и деловой репутации;</w:t>
      </w:r>
    </w:p>
    <w:p w:rsidR="00C14407" w:rsidRPr="00B261A7" w:rsidRDefault="004956F3" w:rsidP="004956F3">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4) необходимого количества специалистов и иных работников определенного уровня квалификации для исполнения контракта.</w:t>
      </w:r>
    </w:p>
    <w:p w:rsidR="0006750B" w:rsidRPr="00B261A7" w:rsidRDefault="0006750B"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Согласно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A698A" w:rsidRPr="00B261A7" w:rsidRDefault="00AA698A"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Дополнительные требования к участникам закупки устанавливаются Постановлением Правительства Российской Федерации от 29.12.2021 г.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N 2571).</w:t>
      </w:r>
    </w:p>
    <w:p w:rsidR="00F939D4" w:rsidRPr="00B261A7" w:rsidRDefault="00F939D4" w:rsidP="00AA698A">
      <w:pPr>
        <w:widowControl w:val="0"/>
        <w:suppressAutoHyphens w:val="0"/>
        <w:autoSpaceDE w:val="0"/>
        <w:autoSpaceDN w:val="0"/>
        <w:adjustRightInd w:val="0"/>
        <w:ind w:firstLine="567"/>
        <w:jc w:val="both"/>
        <w:rPr>
          <w:rFonts w:eastAsiaTheme="minorEastAsia"/>
          <w:b/>
          <w:color w:val="000000" w:themeColor="text1"/>
          <w:lang w:eastAsia="ru-RU"/>
        </w:rPr>
      </w:pPr>
      <w:r w:rsidRPr="00B261A7">
        <w:rPr>
          <w:rFonts w:eastAsiaTheme="minorEastAsia"/>
          <w:b/>
          <w:color w:val="000000" w:themeColor="text1"/>
          <w:lang w:eastAsia="ru-RU"/>
        </w:rPr>
        <w:t>Комиссия Якутского УФАС России проанализировав данную закупку в ЕИС установила следующее:</w:t>
      </w:r>
    </w:p>
    <w:p w:rsidR="00F939D4" w:rsidRPr="00B261A7" w:rsidRDefault="00F939D4" w:rsidP="00F939D4">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noProof/>
          <w:color w:val="000000" w:themeColor="text1"/>
          <w:lang w:eastAsia="ru-RU"/>
        </w:rPr>
        <w:drawing>
          <wp:inline distT="0" distB="0" distL="0" distR="0" wp14:anchorId="6CF9AE58" wp14:editId="2ADCF421">
            <wp:extent cx="3810000" cy="29796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655" t="18262" r="34783" b="14222"/>
                    <a:stretch/>
                  </pic:blipFill>
                  <pic:spPr bwMode="auto">
                    <a:xfrm>
                      <a:off x="0" y="0"/>
                      <a:ext cx="3814322" cy="2982995"/>
                    </a:xfrm>
                    <a:prstGeom prst="rect">
                      <a:avLst/>
                    </a:prstGeom>
                    <a:ln>
                      <a:noFill/>
                    </a:ln>
                    <a:extLst>
                      <a:ext uri="{53640926-AAD7-44D8-BBD7-CCE9431645EC}">
                        <a14:shadowObscured xmlns:a14="http://schemas.microsoft.com/office/drawing/2010/main"/>
                      </a:ext>
                    </a:extLst>
                  </pic:spPr>
                </pic:pic>
              </a:graphicData>
            </a:graphic>
          </wp:inline>
        </w:drawing>
      </w:r>
    </w:p>
    <w:p w:rsidR="00CB5C11" w:rsidRPr="00B261A7" w:rsidRDefault="00CB5C11"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 xml:space="preserve">Заявитель полагает, что объект закупки относится к </w:t>
      </w:r>
      <w:r w:rsidR="00F939D4" w:rsidRPr="00B261A7">
        <w:rPr>
          <w:rFonts w:eastAsiaTheme="minorEastAsia"/>
          <w:color w:val="000000" w:themeColor="text1"/>
          <w:lang w:eastAsia="ru-RU"/>
        </w:rPr>
        <w:t>капитальному ремонту автомобильной дороги</w:t>
      </w:r>
      <w:r w:rsidRPr="00B261A7">
        <w:rPr>
          <w:rFonts w:eastAsiaTheme="minorEastAsia"/>
          <w:color w:val="000000" w:themeColor="text1"/>
          <w:lang w:eastAsia="ru-RU"/>
        </w:rPr>
        <w:t xml:space="preserve"> и заказчику следовало установить дополнительные требования к участникам закупки согласно позиции 1</w:t>
      </w:r>
      <w:r w:rsidR="00F939D4" w:rsidRPr="00B261A7">
        <w:rPr>
          <w:rFonts w:eastAsiaTheme="minorEastAsia"/>
          <w:color w:val="000000" w:themeColor="text1"/>
          <w:lang w:eastAsia="ru-RU"/>
        </w:rPr>
        <w:t>7</w:t>
      </w:r>
      <w:r w:rsidRPr="00B261A7">
        <w:rPr>
          <w:rFonts w:eastAsiaTheme="minorEastAsia"/>
          <w:color w:val="000000" w:themeColor="text1"/>
          <w:lang w:eastAsia="ru-RU"/>
        </w:rPr>
        <w:t xml:space="preserve"> раздела </w:t>
      </w:r>
      <w:r w:rsidR="00F939D4" w:rsidRPr="00B261A7">
        <w:rPr>
          <w:rFonts w:eastAsiaTheme="minorEastAsia"/>
          <w:color w:val="000000" w:themeColor="text1"/>
          <w:lang w:eastAsia="ru-RU"/>
        </w:rPr>
        <w:t xml:space="preserve">3 </w:t>
      </w:r>
      <w:r w:rsidRPr="00B261A7">
        <w:rPr>
          <w:rFonts w:eastAsiaTheme="minorEastAsia"/>
          <w:color w:val="000000" w:themeColor="text1"/>
          <w:lang w:eastAsia="ru-RU"/>
        </w:rPr>
        <w:t>Постановления N 2571</w:t>
      </w:r>
      <w:r w:rsidR="00DD0323" w:rsidRPr="00B261A7">
        <w:rPr>
          <w:rFonts w:eastAsiaTheme="minorEastAsia"/>
          <w:color w:val="000000" w:themeColor="text1"/>
          <w:lang w:eastAsia="ru-RU"/>
        </w:rPr>
        <w:t xml:space="preserve">, так как </w:t>
      </w:r>
      <w:r w:rsidR="00DD0323" w:rsidRPr="00B261A7">
        <w:rPr>
          <w:rFonts w:eastAsiaTheme="minorEastAsia"/>
          <w:color w:val="000000" w:themeColor="text1"/>
          <w:lang w:eastAsia="ru-RU"/>
        </w:rPr>
        <w:lastRenderedPageBreak/>
        <w:t>положительное заключение размещенное в ЕИС относится к капитальному ремонту автомобильной дороги.</w:t>
      </w:r>
    </w:p>
    <w:p w:rsidR="00F939D4" w:rsidRPr="00B261A7" w:rsidRDefault="00DD0323"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 xml:space="preserve">Согласно сведениям из ЕИС, заказчиком при формировании извещения в ЕИС </w:t>
      </w:r>
      <w:r w:rsidR="00FF2458" w:rsidRPr="00B261A7">
        <w:rPr>
          <w:rFonts w:eastAsiaTheme="minorEastAsia"/>
          <w:color w:val="000000" w:themeColor="text1"/>
          <w:lang w:eastAsia="ru-RU"/>
        </w:rPr>
        <w:t>прикреплено Положительное заключение по капитальному ремонту дороги</w:t>
      </w:r>
      <w:r w:rsidRPr="00B261A7">
        <w:rPr>
          <w:rFonts w:eastAsiaTheme="minorEastAsia"/>
          <w:color w:val="000000" w:themeColor="text1"/>
          <w:lang w:eastAsia="ru-RU"/>
        </w:rPr>
        <w:t>:</w:t>
      </w:r>
    </w:p>
    <w:p w:rsidR="00DD0323" w:rsidRPr="00B261A7" w:rsidRDefault="00DD0323"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noProof/>
          <w:color w:val="000000" w:themeColor="text1"/>
          <w:lang w:eastAsia="ru-RU"/>
        </w:rPr>
        <w:drawing>
          <wp:inline distT="0" distB="0" distL="0" distR="0" wp14:anchorId="358EAA0D" wp14:editId="3D1E72B0">
            <wp:extent cx="3257550" cy="1345883"/>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296" t="30438" r="28557" b="26121"/>
                    <a:stretch/>
                  </pic:blipFill>
                  <pic:spPr bwMode="auto">
                    <a:xfrm>
                      <a:off x="0" y="0"/>
                      <a:ext cx="3271398" cy="1351604"/>
                    </a:xfrm>
                    <a:prstGeom prst="rect">
                      <a:avLst/>
                    </a:prstGeom>
                    <a:ln>
                      <a:noFill/>
                    </a:ln>
                    <a:extLst>
                      <a:ext uri="{53640926-AAD7-44D8-BBD7-CCE9431645EC}">
                        <a14:shadowObscured xmlns:a14="http://schemas.microsoft.com/office/drawing/2010/main"/>
                      </a:ext>
                    </a:extLst>
                  </pic:spPr>
                </pic:pic>
              </a:graphicData>
            </a:graphic>
          </wp:inline>
        </w:drawing>
      </w:r>
    </w:p>
    <w:p w:rsidR="00DD0323" w:rsidRPr="00B261A7" w:rsidRDefault="00DD0323"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Объект</w:t>
      </w:r>
      <w:r w:rsidR="00FF2458" w:rsidRPr="00B261A7">
        <w:rPr>
          <w:rFonts w:eastAsiaTheme="minorEastAsia"/>
          <w:color w:val="000000" w:themeColor="text1"/>
          <w:lang w:eastAsia="ru-RU"/>
        </w:rPr>
        <w:t xml:space="preserve">ом закупки является </w:t>
      </w:r>
      <w:r w:rsidRPr="00B261A7">
        <w:rPr>
          <w:rFonts w:eastAsiaTheme="minorEastAsia"/>
          <w:color w:val="000000" w:themeColor="text1"/>
          <w:lang w:eastAsia="ru-RU"/>
        </w:rPr>
        <w:t>«</w:t>
      </w:r>
      <w:r w:rsidRPr="00B261A7">
        <w:rPr>
          <w:rFonts w:eastAsiaTheme="minorEastAsia"/>
          <w:b/>
          <w:color w:val="000000" w:themeColor="text1"/>
          <w:lang w:eastAsia="ru-RU"/>
        </w:rPr>
        <w:t>Ремонт автомобильной дороги</w:t>
      </w:r>
      <w:r w:rsidRPr="00B261A7">
        <w:rPr>
          <w:rFonts w:eastAsiaTheme="minorEastAsia"/>
          <w:color w:val="000000" w:themeColor="text1"/>
          <w:lang w:eastAsia="ru-RU"/>
        </w:rPr>
        <w:t xml:space="preserve"> "38-й км в а/д "Борогонцы - Тюнгюлю" - Окоемовка - Ус-Кюель"»</w:t>
      </w:r>
    </w:p>
    <w:p w:rsidR="00CB5C11" w:rsidRPr="00B261A7" w:rsidRDefault="00F939D4"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 xml:space="preserve">Из письменных </w:t>
      </w:r>
      <w:r w:rsidR="00CB5C11" w:rsidRPr="00B261A7">
        <w:rPr>
          <w:rFonts w:eastAsiaTheme="minorEastAsia"/>
          <w:color w:val="000000" w:themeColor="text1"/>
          <w:lang w:eastAsia="ru-RU"/>
        </w:rPr>
        <w:t>пояснений заказчика следует, что объект закупки "</w:t>
      </w:r>
      <w:r w:rsidRPr="00B261A7">
        <w:rPr>
          <w:rFonts w:eastAsiaTheme="minorEastAsia"/>
          <w:color w:val="000000" w:themeColor="text1"/>
          <w:lang w:eastAsia="ru-RU"/>
        </w:rPr>
        <w:t>Ремонт автомобильной дороги "38-й км в а/д "Борогонцы - Тюнгюлю" - Окоемовка - Ус-Кюель"</w:t>
      </w:r>
      <w:r w:rsidR="00CB5C11" w:rsidRPr="00B261A7">
        <w:rPr>
          <w:rFonts w:eastAsiaTheme="minorEastAsia"/>
          <w:color w:val="000000" w:themeColor="text1"/>
          <w:lang w:eastAsia="ru-RU"/>
        </w:rPr>
        <w:t>" относится</w:t>
      </w:r>
      <w:r w:rsidR="00CB5C11" w:rsidRPr="00B261A7">
        <w:rPr>
          <w:rFonts w:eastAsiaTheme="minorEastAsia"/>
          <w:b/>
          <w:color w:val="000000" w:themeColor="text1"/>
          <w:lang w:eastAsia="ru-RU"/>
        </w:rPr>
        <w:t xml:space="preserve"> </w:t>
      </w:r>
      <w:r w:rsidR="00CB5C11" w:rsidRPr="00B261A7">
        <w:rPr>
          <w:rFonts w:eastAsiaTheme="minorEastAsia"/>
          <w:color w:val="000000" w:themeColor="text1"/>
          <w:lang w:eastAsia="ru-RU"/>
        </w:rPr>
        <w:t>к раздел</w:t>
      </w:r>
      <w:r w:rsidR="00EF18BA" w:rsidRPr="00B261A7">
        <w:rPr>
          <w:rFonts w:eastAsiaTheme="minorEastAsia"/>
          <w:color w:val="000000" w:themeColor="text1"/>
          <w:lang w:eastAsia="ru-RU"/>
        </w:rPr>
        <w:t xml:space="preserve">у </w:t>
      </w:r>
      <w:r w:rsidRPr="00B261A7">
        <w:rPr>
          <w:rFonts w:eastAsiaTheme="minorEastAsia"/>
          <w:color w:val="000000" w:themeColor="text1"/>
          <w:lang w:eastAsia="ru-RU"/>
        </w:rPr>
        <w:t>3</w:t>
      </w:r>
      <w:r w:rsidR="00EF18BA" w:rsidRPr="00B261A7">
        <w:rPr>
          <w:rFonts w:eastAsiaTheme="minorEastAsia"/>
          <w:color w:val="000000" w:themeColor="text1"/>
          <w:lang w:eastAsia="ru-RU"/>
        </w:rPr>
        <w:t xml:space="preserve">, п. </w:t>
      </w:r>
      <w:r w:rsidRPr="00B261A7">
        <w:rPr>
          <w:rFonts w:eastAsiaTheme="minorEastAsia"/>
          <w:color w:val="000000" w:themeColor="text1"/>
          <w:lang w:eastAsia="ru-RU"/>
        </w:rPr>
        <w:t>18</w:t>
      </w:r>
      <w:r w:rsidR="00EF18BA" w:rsidRPr="00B261A7">
        <w:rPr>
          <w:rFonts w:eastAsiaTheme="minorEastAsia"/>
          <w:color w:val="000000" w:themeColor="text1"/>
          <w:lang w:eastAsia="ru-RU"/>
        </w:rPr>
        <w:t xml:space="preserve"> Постановления N 2571 работы </w:t>
      </w:r>
      <w:r w:rsidRPr="00B261A7">
        <w:rPr>
          <w:rFonts w:eastAsiaTheme="minorEastAsia"/>
          <w:color w:val="000000" w:themeColor="text1"/>
          <w:lang w:eastAsia="ru-RU"/>
        </w:rPr>
        <w:t xml:space="preserve">по ремонту, содержанию автомобильной дороги, вместе с тем, </w:t>
      </w:r>
      <w:r w:rsidRPr="00B261A7">
        <w:rPr>
          <w:rFonts w:eastAsiaTheme="minorEastAsia"/>
          <w:bCs/>
          <w:color w:val="000000" w:themeColor="text1"/>
          <w:lang w:eastAsia="ru-RU"/>
        </w:rPr>
        <w:t>п</w:t>
      </w:r>
      <w:r w:rsidRPr="00B261A7">
        <w:rPr>
          <w:rFonts w:eastAsiaTheme="minorEastAsia"/>
          <w:color w:val="000000" w:themeColor="text1"/>
          <w:lang w:eastAsia="ru-RU"/>
        </w:rPr>
        <w:t>ри формировании извещения в ЕИС, ошибочно прикреплен другой файл, в частности, положительное заключение о проверке сметной стоимости, имеющим некоторое текстовое сходство в наименовании с положительным заключением рассматриваемой закупки.</w:t>
      </w:r>
    </w:p>
    <w:p w:rsidR="00F939D4" w:rsidRPr="00B261A7" w:rsidRDefault="00F939D4"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 xml:space="preserve">В материалы дела </w:t>
      </w:r>
      <w:r w:rsidRPr="00B261A7">
        <w:rPr>
          <w:rFonts w:eastAsiaTheme="minorEastAsia"/>
          <w:b/>
          <w:color w:val="000000" w:themeColor="text1"/>
          <w:lang w:eastAsia="ru-RU"/>
        </w:rPr>
        <w:t xml:space="preserve">заказчиком представлено Положительное заключение </w:t>
      </w:r>
      <w:r w:rsidR="00DD0323" w:rsidRPr="00B261A7">
        <w:rPr>
          <w:rFonts w:eastAsiaTheme="minorEastAsia"/>
          <w:b/>
          <w:color w:val="000000" w:themeColor="text1"/>
          <w:lang w:eastAsia="ru-RU"/>
        </w:rPr>
        <w:t>по текущему ремонту автомобильной дороги</w:t>
      </w:r>
      <w:r w:rsidR="00DD0323" w:rsidRPr="00B261A7">
        <w:rPr>
          <w:rFonts w:eastAsiaTheme="minorEastAsia"/>
          <w:color w:val="000000" w:themeColor="text1"/>
          <w:lang w:eastAsia="ru-RU"/>
        </w:rPr>
        <w:t xml:space="preserve"> </w:t>
      </w:r>
      <w:r w:rsidRPr="00B261A7">
        <w:rPr>
          <w:rFonts w:eastAsiaTheme="minorEastAsia"/>
          <w:color w:val="000000" w:themeColor="text1"/>
          <w:lang w:eastAsia="ru-RU"/>
        </w:rPr>
        <w:t>№ 14-С-1-0947-22 от 08.12.2022 года.</w:t>
      </w:r>
    </w:p>
    <w:p w:rsidR="00F939D4" w:rsidRPr="00B261A7" w:rsidRDefault="00F939D4" w:rsidP="00AA698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noProof/>
          <w:color w:val="000000" w:themeColor="text1"/>
          <w:lang w:eastAsia="ru-RU"/>
        </w:rPr>
        <w:drawing>
          <wp:inline distT="0" distB="0" distL="0" distR="0" wp14:anchorId="6C768712" wp14:editId="5F67F2A4">
            <wp:extent cx="3467100" cy="312039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461" t="16879" r="43966" b="35805"/>
                    <a:stretch/>
                  </pic:blipFill>
                  <pic:spPr bwMode="auto">
                    <a:xfrm>
                      <a:off x="0" y="0"/>
                      <a:ext cx="3470621" cy="3123559"/>
                    </a:xfrm>
                    <a:prstGeom prst="rect">
                      <a:avLst/>
                    </a:prstGeom>
                    <a:ln>
                      <a:noFill/>
                    </a:ln>
                    <a:extLst>
                      <a:ext uri="{53640926-AAD7-44D8-BBD7-CCE9431645EC}">
                        <a14:shadowObscured xmlns:a14="http://schemas.microsoft.com/office/drawing/2010/main"/>
                      </a:ext>
                    </a:extLst>
                  </pic:spPr>
                </pic:pic>
              </a:graphicData>
            </a:graphic>
          </wp:inline>
        </w:drawing>
      </w:r>
    </w:p>
    <w:p w:rsidR="00DD0323" w:rsidRPr="00B261A7" w:rsidRDefault="00DD0323"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Таким образом, Комиссия Якутского УФАС России приходит к выводу, что заказчиком правомерно установлены дополнительные требования согласно позиции 18 раздела 3 Постановления N 2571.</w:t>
      </w:r>
    </w:p>
    <w:p w:rsidR="00C14407" w:rsidRPr="00B261A7" w:rsidRDefault="00C14407"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Следовательно, довод жалобы Заявителя не нашел своего подтверждения.</w:t>
      </w:r>
    </w:p>
    <w:p w:rsidR="00BB2971" w:rsidRPr="00B261A7" w:rsidRDefault="00BB2971"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 xml:space="preserve">Жалоба ИП </w:t>
      </w:r>
      <w:r w:rsidR="00117FBC">
        <w:rPr>
          <w:rFonts w:eastAsiaTheme="minorEastAsia"/>
          <w:color w:val="000000" w:themeColor="text1"/>
          <w:lang w:eastAsia="ru-RU"/>
        </w:rPr>
        <w:t>..</w:t>
      </w:r>
      <w:r w:rsidR="000A7D1B" w:rsidRPr="00B261A7">
        <w:rPr>
          <w:rFonts w:eastAsiaTheme="minorEastAsia"/>
          <w:color w:val="000000" w:themeColor="text1"/>
          <w:lang w:eastAsia="ru-RU"/>
        </w:rPr>
        <w:t>.</w:t>
      </w:r>
      <w:r w:rsidRPr="00B261A7">
        <w:rPr>
          <w:rFonts w:eastAsiaTheme="minorEastAsia"/>
          <w:color w:val="000000" w:themeColor="text1"/>
          <w:lang w:eastAsia="ru-RU"/>
        </w:rPr>
        <w:t xml:space="preserve"> признана необоснованной.</w:t>
      </w:r>
    </w:p>
    <w:p w:rsidR="000A7D1B" w:rsidRPr="00B261A7" w:rsidRDefault="000A7D1B" w:rsidP="00C14407">
      <w:pPr>
        <w:widowControl w:val="0"/>
        <w:suppressAutoHyphens w:val="0"/>
        <w:autoSpaceDE w:val="0"/>
        <w:autoSpaceDN w:val="0"/>
        <w:adjustRightInd w:val="0"/>
        <w:ind w:firstLine="567"/>
        <w:jc w:val="both"/>
        <w:rPr>
          <w:rFonts w:eastAsiaTheme="minorEastAsia"/>
          <w:b/>
          <w:color w:val="000000" w:themeColor="text1"/>
          <w:lang w:eastAsia="ru-RU"/>
        </w:rPr>
      </w:pPr>
      <w:r w:rsidRPr="00B261A7">
        <w:rPr>
          <w:rFonts w:eastAsiaTheme="minorEastAsia"/>
          <w:b/>
          <w:color w:val="000000" w:themeColor="text1"/>
          <w:lang w:eastAsia="ru-RU"/>
        </w:rPr>
        <w:t>В ходе</w:t>
      </w:r>
      <w:r w:rsidR="00EA5B31">
        <w:rPr>
          <w:rFonts w:eastAsiaTheme="minorEastAsia"/>
          <w:b/>
          <w:color w:val="000000" w:themeColor="text1"/>
          <w:lang w:eastAsia="ru-RU"/>
        </w:rPr>
        <w:t xml:space="preserve"> проведения внеплановой проверки</w:t>
      </w:r>
      <w:r w:rsidRPr="00B261A7">
        <w:rPr>
          <w:rFonts w:eastAsiaTheme="minorEastAsia"/>
          <w:b/>
          <w:color w:val="000000" w:themeColor="text1"/>
          <w:lang w:eastAsia="ru-RU"/>
        </w:rPr>
        <w:t xml:space="preserve"> установлено следующее:</w:t>
      </w:r>
    </w:p>
    <w:p w:rsidR="000A7D1B" w:rsidRPr="00B261A7" w:rsidRDefault="000A7D1B"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0A7D1B" w:rsidRPr="00B261A7" w:rsidRDefault="000A7D1B"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Комиссия Якутского УФАС России установила</w:t>
      </w:r>
      <w:r w:rsidR="00FF2458" w:rsidRPr="00B261A7">
        <w:rPr>
          <w:rFonts w:eastAsiaTheme="minorEastAsia"/>
          <w:color w:val="000000" w:themeColor="text1"/>
          <w:lang w:eastAsia="ru-RU"/>
        </w:rPr>
        <w:t>, что заказчиком в ЕИС размещено Положительное заключение по капитальному ремонту дороги № 14-1-3-0376/16 от 25.10.2016 года.</w:t>
      </w:r>
    </w:p>
    <w:p w:rsidR="00FF2458" w:rsidRPr="00B261A7" w:rsidRDefault="00FF2458"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noProof/>
          <w:color w:val="000000" w:themeColor="text1"/>
          <w:lang w:eastAsia="ru-RU"/>
        </w:rPr>
        <w:lastRenderedPageBreak/>
        <w:drawing>
          <wp:inline distT="0" distB="0" distL="0" distR="0" wp14:anchorId="7ABC7117" wp14:editId="2A4B7226">
            <wp:extent cx="3257550" cy="1345883"/>
            <wp:effectExtent l="0" t="0" r="0" b="698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296" t="30438" r="28557" b="26121"/>
                    <a:stretch/>
                  </pic:blipFill>
                  <pic:spPr bwMode="auto">
                    <a:xfrm>
                      <a:off x="0" y="0"/>
                      <a:ext cx="3271398" cy="1351604"/>
                    </a:xfrm>
                    <a:prstGeom prst="rect">
                      <a:avLst/>
                    </a:prstGeom>
                    <a:ln>
                      <a:noFill/>
                    </a:ln>
                    <a:extLst>
                      <a:ext uri="{53640926-AAD7-44D8-BBD7-CCE9431645EC}">
                        <a14:shadowObscured xmlns:a14="http://schemas.microsoft.com/office/drawing/2010/main"/>
                      </a:ext>
                    </a:extLst>
                  </pic:spPr>
                </pic:pic>
              </a:graphicData>
            </a:graphic>
          </wp:inline>
        </w:drawing>
      </w:r>
    </w:p>
    <w:p w:rsidR="00FF2458" w:rsidRPr="00B261A7" w:rsidRDefault="00FF2458"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Между тем, из письменных пояснений заказчика следует, что ошибочно прикреплен другой документ и вместе с пояснениями заказчик направил Положительное заключение по текущему ремонту автомобильной дороги № 14-С-1-0947-22 от 08.12.2022 года, которое должен был разместить в ЕИС.</w:t>
      </w:r>
    </w:p>
    <w:p w:rsidR="00FF2458" w:rsidRPr="00B261A7" w:rsidRDefault="00FF2458" w:rsidP="00C14407">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 xml:space="preserve">Таким образом, заказчик допустив </w:t>
      </w:r>
      <w:r w:rsidR="003B22CB">
        <w:rPr>
          <w:rFonts w:eastAsiaTheme="minorEastAsia"/>
          <w:color w:val="000000" w:themeColor="text1"/>
          <w:lang w:eastAsia="ru-RU"/>
        </w:rPr>
        <w:t>размещение</w:t>
      </w:r>
      <w:r w:rsidRPr="00B261A7">
        <w:rPr>
          <w:rFonts w:eastAsiaTheme="minorEastAsia"/>
          <w:color w:val="000000" w:themeColor="text1"/>
          <w:lang w:eastAsia="ru-RU"/>
        </w:rPr>
        <w:t xml:space="preserve"> в </w:t>
      </w:r>
      <w:r w:rsidR="003B22CB">
        <w:rPr>
          <w:rFonts w:eastAsiaTheme="minorEastAsia"/>
          <w:color w:val="000000" w:themeColor="text1"/>
          <w:lang w:eastAsia="ru-RU"/>
        </w:rPr>
        <w:t xml:space="preserve">ЕИС недостоверную информацию в части </w:t>
      </w:r>
      <w:r w:rsidRPr="00B261A7">
        <w:rPr>
          <w:rFonts w:eastAsiaTheme="minorEastAsia"/>
          <w:color w:val="000000" w:themeColor="text1"/>
          <w:lang w:eastAsia="ru-RU"/>
        </w:rPr>
        <w:t>Положительного заключения по капитальному ремонту нарушил часть 3 статьи 7 Закона о контрактной системе.</w:t>
      </w:r>
    </w:p>
    <w:p w:rsidR="000E38D6" w:rsidRPr="00B261A7" w:rsidRDefault="000E38D6" w:rsidP="00D07F4A">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595A71" w:rsidRPr="00B261A7" w:rsidRDefault="00595A71" w:rsidP="001C6BC5">
      <w:pPr>
        <w:suppressAutoHyphens w:val="0"/>
        <w:ind w:right="-426"/>
        <w:rPr>
          <w:rFonts w:eastAsiaTheme="minorEastAsia"/>
          <w:color w:val="000000" w:themeColor="text1"/>
          <w:lang w:eastAsia="ru-RU"/>
        </w:rPr>
      </w:pPr>
    </w:p>
    <w:p w:rsidR="000E38D6" w:rsidRPr="00B261A7" w:rsidRDefault="000E38D6" w:rsidP="000E38D6">
      <w:pPr>
        <w:suppressAutoHyphens w:val="0"/>
        <w:ind w:right="-426" w:firstLine="709"/>
        <w:jc w:val="center"/>
        <w:rPr>
          <w:rFonts w:eastAsiaTheme="minorEastAsia"/>
          <w:color w:val="000000" w:themeColor="text1"/>
          <w:lang w:eastAsia="ru-RU"/>
        </w:rPr>
      </w:pPr>
      <w:r w:rsidRPr="00B261A7">
        <w:rPr>
          <w:rFonts w:eastAsiaTheme="minorEastAsia"/>
          <w:color w:val="000000" w:themeColor="text1"/>
          <w:lang w:eastAsia="ru-RU"/>
        </w:rPr>
        <w:t>р е ш и л а:</w:t>
      </w:r>
    </w:p>
    <w:p w:rsidR="000E38D6" w:rsidRPr="00B261A7" w:rsidRDefault="000E38D6" w:rsidP="000E38D6">
      <w:pPr>
        <w:tabs>
          <w:tab w:val="left" w:pos="1134"/>
        </w:tabs>
        <w:suppressAutoHyphens w:val="0"/>
        <w:ind w:right="-426"/>
        <w:jc w:val="both"/>
        <w:rPr>
          <w:rFonts w:eastAsiaTheme="minorEastAsia"/>
          <w:color w:val="000000" w:themeColor="text1"/>
          <w:lang w:eastAsia="ru-RU"/>
        </w:rPr>
      </w:pPr>
    </w:p>
    <w:p w:rsidR="009D4F44" w:rsidRPr="00B261A7" w:rsidRDefault="00BB7B74" w:rsidP="009D4F44">
      <w:pPr>
        <w:pStyle w:val="a3"/>
        <w:numPr>
          <w:ilvl w:val="0"/>
          <w:numId w:val="40"/>
        </w:numPr>
        <w:tabs>
          <w:tab w:val="left" w:pos="993"/>
        </w:tabs>
        <w:suppressAutoHyphens w:val="0"/>
        <w:jc w:val="both"/>
        <w:rPr>
          <w:rFonts w:eastAsiaTheme="minorEastAsia"/>
          <w:b/>
          <w:color w:val="auto"/>
          <w:lang w:eastAsia="ru-RU"/>
        </w:rPr>
      </w:pPr>
      <w:r w:rsidRPr="00B261A7">
        <w:rPr>
          <w:rFonts w:eastAsiaTheme="minorEastAsia"/>
          <w:color w:val="auto"/>
          <w:lang w:eastAsia="ru-RU"/>
        </w:rPr>
        <w:t>П</w:t>
      </w:r>
      <w:r w:rsidR="000E38D6" w:rsidRPr="00B261A7">
        <w:rPr>
          <w:rFonts w:eastAsiaTheme="minorEastAsia"/>
          <w:color w:val="auto"/>
          <w:lang w:eastAsia="ru-RU"/>
        </w:rPr>
        <w:t xml:space="preserve">ризнать жалобу </w:t>
      </w:r>
      <w:r w:rsidR="0068176B" w:rsidRPr="00B261A7">
        <w:t xml:space="preserve">ИП </w:t>
      </w:r>
      <w:r w:rsidR="00117FBC">
        <w:t>..</w:t>
      </w:r>
      <w:r w:rsidR="0068176B" w:rsidRPr="00B261A7">
        <w:t>. на действия (бездействие) заказчика АДМИНИСТРАЦИИ МР "УСТЬ</w:t>
      </w:r>
      <w:r w:rsidR="00EA5B31">
        <w:t>-</w:t>
      </w:r>
      <w:r w:rsidR="0068176B" w:rsidRPr="00B261A7">
        <w:t xml:space="preserve">АЛДАНСКИЙ УЛУС (РАЙОН)" РС(Я) при проведении электронного аукциона на ремонт автомобильной дороги "38-й км в а/д "Борогонцы - Тюнгюлю" - Окоемовка - Ус-Кюель" (извещение № 0116300008423000007) </w:t>
      </w:r>
      <w:r w:rsidR="001D2454" w:rsidRPr="00B261A7">
        <w:rPr>
          <w:b/>
        </w:rPr>
        <w:t>не</w:t>
      </w:r>
      <w:r w:rsidR="00595A71" w:rsidRPr="00B261A7">
        <w:rPr>
          <w:rFonts w:eastAsiaTheme="minorEastAsia"/>
          <w:b/>
          <w:color w:val="auto"/>
          <w:lang w:eastAsia="ru-RU"/>
        </w:rPr>
        <w:t>обоснованной</w:t>
      </w:r>
      <w:r w:rsidR="000E38D6" w:rsidRPr="00B261A7">
        <w:rPr>
          <w:rFonts w:eastAsiaTheme="minorEastAsia"/>
          <w:b/>
          <w:color w:val="auto"/>
          <w:lang w:eastAsia="ru-RU"/>
        </w:rPr>
        <w:t>.</w:t>
      </w:r>
    </w:p>
    <w:p w:rsidR="009D4F44" w:rsidRPr="00B261A7" w:rsidRDefault="009D4F44" w:rsidP="009D4F44">
      <w:pPr>
        <w:pStyle w:val="a3"/>
        <w:numPr>
          <w:ilvl w:val="0"/>
          <w:numId w:val="40"/>
        </w:numPr>
        <w:tabs>
          <w:tab w:val="left" w:pos="993"/>
        </w:tabs>
        <w:suppressAutoHyphens w:val="0"/>
        <w:jc w:val="both"/>
        <w:rPr>
          <w:rFonts w:eastAsiaTheme="minorEastAsia"/>
          <w:b/>
          <w:color w:val="auto"/>
          <w:lang w:eastAsia="ru-RU"/>
        </w:rPr>
      </w:pPr>
      <w:r w:rsidRPr="00B261A7">
        <w:rPr>
          <w:rFonts w:eastAsiaTheme="minorEastAsia"/>
          <w:color w:val="auto"/>
          <w:lang w:eastAsia="ru-RU"/>
        </w:rPr>
        <w:t xml:space="preserve">Признать заказчика </w:t>
      </w:r>
      <w:r w:rsidRPr="00B261A7">
        <w:t>АДМИНИСТРАЦИЮ МР "УСТЬ</w:t>
      </w:r>
      <w:r w:rsidR="00EA5B31">
        <w:t>-</w:t>
      </w:r>
      <w:r w:rsidR="001B08D1">
        <w:t>АЛДАНСКИЙ УЛУС (РАЙОН)" РС(Я)</w:t>
      </w:r>
      <w:r w:rsidRPr="00B261A7">
        <w:t xml:space="preserve"> нарушившим часть 3 статьи 7 </w:t>
      </w:r>
      <w:r w:rsidRPr="00B261A7">
        <w:rPr>
          <w:rFonts w:eastAsiaTheme="minorEastAsia"/>
          <w:color w:val="000000" w:themeColor="text1"/>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9D4F44" w:rsidRPr="00B261A7" w:rsidRDefault="009D4F44" w:rsidP="009D4F44">
      <w:pPr>
        <w:pStyle w:val="a3"/>
        <w:numPr>
          <w:ilvl w:val="0"/>
          <w:numId w:val="40"/>
        </w:numPr>
        <w:tabs>
          <w:tab w:val="left" w:pos="993"/>
        </w:tabs>
        <w:suppressAutoHyphens w:val="0"/>
        <w:jc w:val="both"/>
        <w:rPr>
          <w:rFonts w:eastAsiaTheme="minorEastAsia"/>
          <w:b/>
          <w:color w:val="auto"/>
          <w:lang w:eastAsia="ru-RU"/>
        </w:rPr>
      </w:pPr>
      <w:r w:rsidRPr="00B261A7">
        <w:rPr>
          <w:rFonts w:eastAsiaTheme="minorEastAsia"/>
          <w:color w:val="auto"/>
          <w:lang w:eastAsia="ru-RU"/>
        </w:rPr>
        <w:t>В связи с тем, что выявленное нарушение не повлияло на результаты закупки, предписание об устранений выявленного нарушения не выдавать.</w:t>
      </w:r>
    </w:p>
    <w:p w:rsidR="00EA5B31" w:rsidRDefault="00EA5B31" w:rsidP="000E38D6">
      <w:pPr>
        <w:widowControl w:val="0"/>
        <w:suppressAutoHyphens w:val="0"/>
        <w:autoSpaceDE w:val="0"/>
        <w:autoSpaceDN w:val="0"/>
        <w:adjustRightInd w:val="0"/>
        <w:ind w:firstLine="567"/>
        <w:jc w:val="both"/>
        <w:rPr>
          <w:rFonts w:eastAsiaTheme="minorEastAsia"/>
          <w:color w:val="000000" w:themeColor="text1"/>
          <w:lang w:eastAsia="ru-RU"/>
        </w:rPr>
      </w:pPr>
    </w:p>
    <w:p w:rsidR="000E38D6" w:rsidRPr="00B261A7" w:rsidRDefault="000E38D6" w:rsidP="000E38D6">
      <w:pPr>
        <w:widowControl w:val="0"/>
        <w:suppressAutoHyphens w:val="0"/>
        <w:autoSpaceDE w:val="0"/>
        <w:autoSpaceDN w:val="0"/>
        <w:adjustRightInd w:val="0"/>
        <w:ind w:firstLine="567"/>
        <w:jc w:val="both"/>
        <w:rPr>
          <w:rFonts w:eastAsiaTheme="minorEastAsia"/>
          <w:color w:val="000000" w:themeColor="text1"/>
          <w:lang w:eastAsia="ru-RU"/>
        </w:rPr>
      </w:pPr>
      <w:r w:rsidRPr="00B261A7">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rsidR="000E38D6" w:rsidRPr="00B261A7" w:rsidRDefault="000E38D6" w:rsidP="000E38D6">
      <w:pPr>
        <w:widowControl w:val="0"/>
        <w:suppressAutoHyphens w:val="0"/>
        <w:autoSpaceDE w:val="0"/>
        <w:autoSpaceDN w:val="0"/>
        <w:adjustRightInd w:val="0"/>
        <w:ind w:right="-426"/>
        <w:jc w:val="both"/>
        <w:outlineLvl w:val="1"/>
        <w:rPr>
          <w:rFonts w:eastAsiaTheme="minorEastAsia"/>
          <w:color w:val="000000" w:themeColor="text1"/>
          <w:lang w:eastAsia="ru-RU"/>
        </w:rPr>
      </w:pPr>
    </w:p>
    <w:p w:rsidR="00223870" w:rsidRPr="00B261A7" w:rsidRDefault="000E38D6" w:rsidP="000E38D6">
      <w:pPr>
        <w:suppressAutoHyphens w:val="0"/>
        <w:spacing w:line="360" w:lineRule="auto"/>
        <w:ind w:right="-426"/>
        <w:jc w:val="both"/>
        <w:rPr>
          <w:rFonts w:eastAsiaTheme="minorEastAsia"/>
          <w:color w:val="000000" w:themeColor="text1"/>
          <w:lang w:eastAsia="ru-RU"/>
        </w:rPr>
      </w:pPr>
      <w:r w:rsidRPr="00B261A7">
        <w:rPr>
          <w:rFonts w:eastAsiaTheme="minorEastAsia"/>
          <w:color w:val="000000" w:themeColor="text1"/>
          <w:lang w:eastAsia="ru-RU"/>
        </w:rPr>
        <w:t xml:space="preserve">Заместитель председателя комиссии </w:t>
      </w:r>
      <w:r w:rsidRPr="00B261A7">
        <w:rPr>
          <w:rFonts w:eastAsiaTheme="minorEastAsia"/>
          <w:color w:val="000000" w:themeColor="text1"/>
          <w:lang w:eastAsia="ru-RU"/>
        </w:rPr>
        <w:tab/>
        <w:t xml:space="preserve">                                                    </w:t>
      </w:r>
      <w:r w:rsidRPr="00B261A7">
        <w:rPr>
          <w:rFonts w:eastAsiaTheme="minorEastAsia"/>
          <w:color w:val="000000" w:themeColor="text1"/>
          <w:lang w:eastAsia="ru-RU"/>
        </w:rPr>
        <w:tab/>
      </w:r>
      <w:r w:rsidR="001D0660" w:rsidRPr="00B261A7">
        <w:rPr>
          <w:rFonts w:eastAsiaTheme="minorEastAsia"/>
          <w:color w:val="000000" w:themeColor="text1"/>
          <w:lang w:eastAsia="ru-RU"/>
        </w:rPr>
        <w:t xml:space="preserve">         </w:t>
      </w:r>
      <w:r w:rsidR="00704765" w:rsidRPr="00B261A7">
        <w:rPr>
          <w:rFonts w:eastAsiaTheme="minorEastAsia"/>
          <w:color w:val="000000" w:themeColor="text1"/>
          <w:lang w:eastAsia="ru-RU"/>
        </w:rPr>
        <w:t xml:space="preserve">  </w:t>
      </w:r>
      <w:r w:rsidR="00117FBC">
        <w:rPr>
          <w:rFonts w:eastAsiaTheme="minorEastAsia"/>
          <w:color w:val="000000" w:themeColor="text1"/>
          <w:lang w:eastAsia="ru-RU"/>
        </w:rPr>
        <w:t>…</w:t>
      </w:r>
    </w:p>
    <w:p w:rsidR="009D4F44" w:rsidRPr="00B261A7" w:rsidRDefault="009D4F44" w:rsidP="000E38D6">
      <w:pPr>
        <w:suppressAutoHyphens w:val="0"/>
        <w:spacing w:line="360" w:lineRule="auto"/>
        <w:ind w:right="-426"/>
        <w:jc w:val="both"/>
        <w:rPr>
          <w:rFonts w:eastAsiaTheme="minorEastAsia"/>
          <w:color w:val="000000" w:themeColor="text1"/>
          <w:lang w:eastAsia="ru-RU"/>
        </w:rPr>
      </w:pPr>
    </w:p>
    <w:p w:rsidR="00D07F4A" w:rsidRPr="00B261A7" w:rsidRDefault="00644A82" w:rsidP="000E38D6">
      <w:pPr>
        <w:suppressAutoHyphens w:val="0"/>
        <w:spacing w:line="360" w:lineRule="auto"/>
        <w:ind w:right="-426"/>
        <w:jc w:val="both"/>
        <w:rPr>
          <w:rFonts w:eastAsiaTheme="minorEastAsia"/>
          <w:color w:val="000000" w:themeColor="text1"/>
          <w:lang w:eastAsia="ru-RU"/>
        </w:rPr>
      </w:pPr>
      <w:r w:rsidRPr="00B261A7">
        <w:rPr>
          <w:rFonts w:eastAsiaTheme="minorEastAsia"/>
          <w:color w:val="000000" w:themeColor="text1"/>
          <w:lang w:eastAsia="ru-RU"/>
        </w:rPr>
        <w:t xml:space="preserve">Члены </w:t>
      </w:r>
      <w:r w:rsidR="00595A71" w:rsidRPr="00B261A7">
        <w:rPr>
          <w:rFonts w:eastAsiaTheme="minorEastAsia"/>
          <w:color w:val="000000" w:themeColor="text1"/>
          <w:lang w:eastAsia="ru-RU"/>
        </w:rPr>
        <w:t xml:space="preserve">комиссии: </w:t>
      </w:r>
      <w:r w:rsidR="00595A71" w:rsidRPr="00B261A7">
        <w:rPr>
          <w:rFonts w:eastAsiaTheme="minorEastAsia"/>
          <w:color w:val="000000" w:themeColor="text1"/>
          <w:lang w:eastAsia="ru-RU"/>
        </w:rPr>
        <w:tab/>
      </w:r>
      <w:r w:rsidRPr="00B261A7">
        <w:rPr>
          <w:rFonts w:eastAsiaTheme="minorEastAsia"/>
          <w:color w:val="000000" w:themeColor="text1"/>
          <w:lang w:eastAsia="ru-RU"/>
        </w:rPr>
        <w:t xml:space="preserve">    </w:t>
      </w:r>
      <w:r w:rsidR="000E38D6" w:rsidRPr="00B261A7">
        <w:rPr>
          <w:rFonts w:eastAsiaTheme="minorEastAsia"/>
          <w:color w:val="000000" w:themeColor="text1"/>
          <w:lang w:eastAsia="ru-RU"/>
        </w:rPr>
        <w:tab/>
      </w:r>
      <w:r w:rsidR="000E38D6" w:rsidRPr="00B261A7">
        <w:rPr>
          <w:rFonts w:eastAsiaTheme="minorEastAsia"/>
          <w:color w:val="000000" w:themeColor="text1"/>
          <w:lang w:eastAsia="ru-RU"/>
        </w:rPr>
        <w:tab/>
      </w:r>
      <w:r w:rsidR="000E38D6" w:rsidRPr="00B261A7">
        <w:rPr>
          <w:rFonts w:eastAsiaTheme="minorEastAsia"/>
          <w:color w:val="000000" w:themeColor="text1"/>
          <w:lang w:eastAsia="ru-RU"/>
        </w:rPr>
        <w:tab/>
      </w:r>
      <w:r w:rsidR="000E38D6" w:rsidRPr="00B261A7">
        <w:rPr>
          <w:rFonts w:eastAsiaTheme="minorEastAsia"/>
          <w:color w:val="000000" w:themeColor="text1"/>
          <w:lang w:eastAsia="ru-RU"/>
        </w:rPr>
        <w:tab/>
      </w:r>
      <w:r w:rsidR="000E38D6" w:rsidRPr="00B261A7">
        <w:rPr>
          <w:rFonts w:eastAsiaTheme="minorEastAsia"/>
          <w:color w:val="000000" w:themeColor="text1"/>
          <w:lang w:eastAsia="ru-RU"/>
        </w:rPr>
        <w:tab/>
      </w:r>
      <w:r w:rsidR="004C7A7B" w:rsidRPr="00B261A7">
        <w:rPr>
          <w:rFonts w:eastAsiaTheme="minorEastAsia"/>
          <w:color w:val="000000" w:themeColor="text1"/>
          <w:lang w:eastAsia="ru-RU"/>
        </w:rPr>
        <w:tab/>
      </w:r>
      <w:r w:rsidR="004C7A7B" w:rsidRPr="00B261A7">
        <w:rPr>
          <w:rFonts w:eastAsiaTheme="minorEastAsia"/>
          <w:color w:val="000000" w:themeColor="text1"/>
          <w:lang w:eastAsia="ru-RU"/>
        </w:rPr>
        <w:tab/>
      </w:r>
      <w:r w:rsidR="004C7A7B" w:rsidRPr="00B261A7">
        <w:rPr>
          <w:rFonts w:eastAsiaTheme="minorEastAsia"/>
          <w:color w:val="000000" w:themeColor="text1"/>
          <w:lang w:eastAsia="ru-RU"/>
        </w:rPr>
        <w:tab/>
        <w:t xml:space="preserve">   </w:t>
      </w:r>
      <w:r w:rsidR="00595A71" w:rsidRPr="00B261A7">
        <w:rPr>
          <w:rFonts w:eastAsiaTheme="minorEastAsia"/>
          <w:color w:val="000000" w:themeColor="text1"/>
          <w:lang w:eastAsia="ru-RU"/>
        </w:rPr>
        <w:t xml:space="preserve"> </w:t>
      </w:r>
      <w:r w:rsidR="002F2A11" w:rsidRPr="00B261A7">
        <w:rPr>
          <w:rFonts w:eastAsiaTheme="minorEastAsia"/>
          <w:color w:val="000000" w:themeColor="text1"/>
          <w:lang w:eastAsia="ru-RU"/>
        </w:rPr>
        <w:t xml:space="preserve"> </w:t>
      </w:r>
      <w:r w:rsidR="00223870" w:rsidRPr="00B261A7">
        <w:rPr>
          <w:rFonts w:eastAsiaTheme="minorEastAsia"/>
          <w:color w:val="000000" w:themeColor="text1"/>
          <w:lang w:eastAsia="ru-RU"/>
        </w:rPr>
        <w:t xml:space="preserve">    </w:t>
      </w:r>
      <w:r w:rsidR="00117FBC">
        <w:rPr>
          <w:rFonts w:eastAsiaTheme="minorEastAsia"/>
          <w:color w:val="000000" w:themeColor="text1"/>
          <w:lang w:eastAsia="ru-RU"/>
        </w:rPr>
        <w:t>…</w:t>
      </w:r>
    </w:p>
    <w:p w:rsidR="009D4F44" w:rsidRPr="00B261A7" w:rsidRDefault="009D4F44" w:rsidP="000E38D6">
      <w:pPr>
        <w:suppressAutoHyphens w:val="0"/>
        <w:spacing w:line="360" w:lineRule="auto"/>
        <w:ind w:right="-426"/>
        <w:jc w:val="both"/>
        <w:rPr>
          <w:rFonts w:eastAsiaTheme="minorEastAsia"/>
          <w:color w:val="000000" w:themeColor="text1"/>
          <w:lang w:eastAsia="ru-RU"/>
        </w:rPr>
      </w:pPr>
    </w:p>
    <w:p w:rsidR="000E38D6" w:rsidRPr="00B261A7" w:rsidRDefault="006761FE" w:rsidP="000E38D6">
      <w:pPr>
        <w:suppressAutoHyphens w:val="0"/>
        <w:spacing w:line="360" w:lineRule="auto"/>
        <w:ind w:right="-426"/>
        <w:jc w:val="both"/>
        <w:rPr>
          <w:rFonts w:eastAsiaTheme="minorEastAsia"/>
          <w:color w:val="000000" w:themeColor="text1"/>
          <w:lang w:eastAsia="ru-RU"/>
        </w:rPr>
      </w:pPr>
      <w:r w:rsidRPr="00B261A7">
        <w:rPr>
          <w:rFonts w:eastAsiaTheme="minorEastAsia"/>
          <w:color w:val="000000" w:themeColor="text1"/>
          <w:lang w:eastAsia="ru-RU"/>
        </w:rPr>
        <w:t xml:space="preserve">                                                                                                      </w:t>
      </w:r>
      <w:r w:rsidR="004C7A7B" w:rsidRPr="00B261A7">
        <w:rPr>
          <w:rFonts w:eastAsiaTheme="minorEastAsia"/>
          <w:color w:val="000000" w:themeColor="text1"/>
          <w:lang w:eastAsia="ru-RU"/>
        </w:rPr>
        <w:t xml:space="preserve">                        </w:t>
      </w:r>
      <w:r w:rsidR="00704765" w:rsidRPr="00B261A7">
        <w:rPr>
          <w:rFonts w:eastAsiaTheme="minorEastAsia"/>
          <w:color w:val="000000" w:themeColor="text1"/>
          <w:lang w:eastAsia="ru-RU"/>
        </w:rPr>
        <w:t xml:space="preserve">            </w:t>
      </w:r>
      <w:r w:rsidR="00B261A7">
        <w:rPr>
          <w:rFonts w:eastAsiaTheme="minorEastAsia"/>
          <w:color w:val="000000" w:themeColor="text1"/>
          <w:lang w:eastAsia="ru-RU"/>
        </w:rPr>
        <w:t xml:space="preserve">  </w:t>
      </w:r>
      <w:r w:rsidR="00117FBC">
        <w:rPr>
          <w:rFonts w:eastAsiaTheme="minorEastAsia"/>
          <w:color w:val="000000" w:themeColor="text1"/>
          <w:lang w:eastAsia="ru-RU"/>
        </w:rPr>
        <w:t>…</w:t>
      </w:r>
      <w:bookmarkStart w:id="0" w:name="_GoBack"/>
      <w:bookmarkEnd w:id="0"/>
      <w:r w:rsidRPr="00B261A7">
        <w:rPr>
          <w:rFonts w:eastAsiaTheme="minorEastAsia"/>
          <w:color w:val="000000" w:themeColor="text1"/>
          <w:lang w:eastAsia="ru-RU"/>
        </w:rPr>
        <w:t xml:space="preserve"> </w:t>
      </w:r>
    </w:p>
    <w:sectPr w:rsidR="000E38D6" w:rsidRPr="00B261A7" w:rsidSect="00623821">
      <w:headerReference w:type="default" r:id="rId12"/>
      <w:footerReference w:type="default" r:id="rId13"/>
      <w:footerReference w:type="first" r:id="rId14"/>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1173962"/>
      <w:docPartObj>
        <w:docPartGallery w:val="Page Numbers (Bottom of Page)"/>
        <w:docPartUnique/>
      </w:docPartObj>
    </w:sdtPr>
    <w:sdtEndPr/>
    <w:sdtContent>
      <w:p w:rsidR="00623821" w:rsidRDefault="00623821">
        <w:pPr>
          <w:pStyle w:val="ad"/>
          <w:jc w:val="center"/>
        </w:pPr>
        <w:r>
          <w:fldChar w:fldCharType="begin"/>
        </w:r>
        <w:r>
          <w:instrText>PAGE   \* MERGEFORMAT</w:instrText>
        </w:r>
        <w:r>
          <w:fldChar w:fldCharType="separate"/>
        </w:r>
        <w:r w:rsidR="00117FBC">
          <w:rPr>
            <w:noProof/>
          </w:rPr>
          <w:t>- 1 -</w:t>
        </w:r>
        <w:r>
          <w:fldChar w:fldCharType="end"/>
        </w:r>
      </w:p>
    </w:sdtContent>
  </w:sdt>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41B33F2"/>
    <w:multiLevelType w:val="hybridMultilevel"/>
    <w:tmpl w:val="79701DF2"/>
    <w:lvl w:ilvl="0" w:tplc="AAB2DC2E">
      <w:start w:val="1"/>
      <w:numFmt w:val="decimal"/>
      <w:lvlText w:val="%1."/>
      <w:lvlJc w:val="left"/>
      <w:pPr>
        <w:ind w:left="972" w:hanging="405"/>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D1E144D"/>
    <w:multiLevelType w:val="hybridMultilevel"/>
    <w:tmpl w:val="F9E4403E"/>
    <w:lvl w:ilvl="0" w:tplc="05ACFB22">
      <w:start w:val="1"/>
      <w:numFmt w:val="decimal"/>
      <w:lvlText w:val="%1."/>
      <w:lvlJc w:val="left"/>
      <w:pPr>
        <w:ind w:left="0" w:firstLine="567"/>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8">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75B03613"/>
    <w:multiLevelType w:val="hybridMultilevel"/>
    <w:tmpl w:val="4704C0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35"/>
  </w:num>
  <w:num w:numId="3">
    <w:abstractNumId w:val="19"/>
  </w:num>
  <w:num w:numId="4">
    <w:abstractNumId w:val="13"/>
  </w:num>
  <w:num w:numId="5">
    <w:abstractNumId w:val="12"/>
  </w:num>
  <w:num w:numId="6">
    <w:abstractNumId w:val="4"/>
  </w:num>
  <w:num w:numId="7">
    <w:abstractNumId w:val="31"/>
  </w:num>
  <w:num w:numId="8">
    <w:abstractNumId w:val="26"/>
  </w:num>
  <w:num w:numId="9">
    <w:abstractNumId w:val="2"/>
  </w:num>
  <w:num w:numId="10">
    <w:abstractNumId w:val="14"/>
  </w:num>
  <w:num w:numId="11">
    <w:abstractNumId w:val="38"/>
  </w:num>
  <w:num w:numId="12">
    <w:abstractNumId w:val="23"/>
  </w:num>
  <w:num w:numId="13">
    <w:abstractNumId w:val="0"/>
  </w:num>
  <w:num w:numId="14">
    <w:abstractNumId w:val="34"/>
  </w:num>
  <w:num w:numId="15">
    <w:abstractNumId w:val="8"/>
  </w:num>
  <w:num w:numId="16">
    <w:abstractNumId w:val="27"/>
  </w:num>
  <w:num w:numId="17">
    <w:abstractNumId w:val="36"/>
  </w:num>
  <w:num w:numId="18">
    <w:abstractNumId w:val="3"/>
  </w:num>
  <w:num w:numId="19">
    <w:abstractNumId w:val="20"/>
  </w:num>
  <w:num w:numId="20">
    <w:abstractNumId w:val="29"/>
  </w:num>
  <w:num w:numId="21">
    <w:abstractNumId w:val="6"/>
  </w:num>
  <w:num w:numId="22">
    <w:abstractNumId w:val="16"/>
  </w:num>
  <w:num w:numId="23">
    <w:abstractNumId w:val="28"/>
  </w:num>
  <w:num w:numId="24">
    <w:abstractNumId w:val="21"/>
  </w:num>
  <w:num w:numId="25">
    <w:abstractNumId w:val="30"/>
  </w:num>
  <w:num w:numId="26">
    <w:abstractNumId w:val="33"/>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4"/>
  </w:num>
  <w:num w:numId="30">
    <w:abstractNumId w:val="10"/>
  </w:num>
  <w:num w:numId="31">
    <w:abstractNumId w:val="17"/>
  </w:num>
  <w:num w:numId="32">
    <w:abstractNumId w:val="9"/>
  </w:num>
  <w:num w:numId="33">
    <w:abstractNumId w:val="37"/>
  </w:num>
  <w:num w:numId="34">
    <w:abstractNumId w:val="32"/>
  </w:num>
  <w:num w:numId="35">
    <w:abstractNumId w:val="11"/>
  </w:num>
  <w:num w:numId="36">
    <w:abstractNumId w:val="5"/>
  </w:num>
  <w:num w:numId="37">
    <w:abstractNumId w:val="25"/>
  </w:num>
  <w:num w:numId="38">
    <w:abstractNumId w:val="18"/>
  </w:num>
  <w:num w:numId="39">
    <w:abstractNumId w:val="1"/>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9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6655"/>
    <w:rsid w:val="00006B72"/>
    <w:rsid w:val="000101CA"/>
    <w:rsid w:val="00010B6F"/>
    <w:rsid w:val="0001237E"/>
    <w:rsid w:val="0001252B"/>
    <w:rsid w:val="00012D2D"/>
    <w:rsid w:val="00012DB9"/>
    <w:rsid w:val="0001733C"/>
    <w:rsid w:val="00017B5E"/>
    <w:rsid w:val="0002163C"/>
    <w:rsid w:val="000219A0"/>
    <w:rsid w:val="00021D94"/>
    <w:rsid w:val="00023A2A"/>
    <w:rsid w:val="0002497D"/>
    <w:rsid w:val="00027D71"/>
    <w:rsid w:val="00031774"/>
    <w:rsid w:val="000323F7"/>
    <w:rsid w:val="000331CD"/>
    <w:rsid w:val="00034C46"/>
    <w:rsid w:val="0003557F"/>
    <w:rsid w:val="000367EA"/>
    <w:rsid w:val="000409A2"/>
    <w:rsid w:val="00042DC5"/>
    <w:rsid w:val="00043799"/>
    <w:rsid w:val="00044552"/>
    <w:rsid w:val="00050320"/>
    <w:rsid w:val="000530A4"/>
    <w:rsid w:val="00053D13"/>
    <w:rsid w:val="00056E87"/>
    <w:rsid w:val="00061B44"/>
    <w:rsid w:val="00061C62"/>
    <w:rsid w:val="00062BA0"/>
    <w:rsid w:val="00063E8D"/>
    <w:rsid w:val="00064AF6"/>
    <w:rsid w:val="00064CF0"/>
    <w:rsid w:val="00064D80"/>
    <w:rsid w:val="00065EE8"/>
    <w:rsid w:val="0006750B"/>
    <w:rsid w:val="000702A8"/>
    <w:rsid w:val="0007044A"/>
    <w:rsid w:val="00076CC6"/>
    <w:rsid w:val="00076FBA"/>
    <w:rsid w:val="000770C0"/>
    <w:rsid w:val="00081CE1"/>
    <w:rsid w:val="00085215"/>
    <w:rsid w:val="000871A9"/>
    <w:rsid w:val="00090926"/>
    <w:rsid w:val="0009101E"/>
    <w:rsid w:val="00093177"/>
    <w:rsid w:val="000940DA"/>
    <w:rsid w:val="00094DF0"/>
    <w:rsid w:val="00095B76"/>
    <w:rsid w:val="00096509"/>
    <w:rsid w:val="0009696B"/>
    <w:rsid w:val="000A1639"/>
    <w:rsid w:val="000A165F"/>
    <w:rsid w:val="000A7D1B"/>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17FBC"/>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62A"/>
    <w:rsid w:val="00141110"/>
    <w:rsid w:val="00141232"/>
    <w:rsid w:val="00141C20"/>
    <w:rsid w:val="00144089"/>
    <w:rsid w:val="0014525E"/>
    <w:rsid w:val="00145973"/>
    <w:rsid w:val="00150009"/>
    <w:rsid w:val="00150B7F"/>
    <w:rsid w:val="001527ED"/>
    <w:rsid w:val="001538F7"/>
    <w:rsid w:val="00155242"/>
    <w:rsid w:val="0015537E"/>
    <w:rsid w:val="00155882"/>
    <w:rsid w:val="0015638D"/>
    <w:rsid w:val="001603F5"/>
    <w:rsid w:val="0016324C"/>
    <w:rsid w:val="00163366"/>
    <w:rsid w:val="00164644"/>
    <w:rsid w:val="00165405"/>
    <w:rsid w:val="00167FD5"/>
    <w:rsid w:val="00171419"/>
    <w:rsid w:val="00171B28"/>
    <w:rsid w:val="00171F94"/>
    <w:rsid w:val="001724EB"/>
    <w:rsid w:val="00172723"/>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2D13"/>
    <w:rsid w:val="001A414F"/>
    <w:rsid w:val="001A7C15"/>
    <w:rsid w:val="001B08D1"/>
    <w:rsid w:val="001B1CD3"/>
    <w:rsid w:val="001B3C41"/>
    <w:rsid w:val="001B5A78"/>
    <w:rsid w:val="001B647C"/>
    <w:rsid w:val="001B7C8F"/>
    <w:rsid w:val="001C1704"/>
    <w:rsid w:val="001C38F0"/>
    <w:rsid w:val="001C40AE"/>
    <w:rsid w:val="001C67DA"/>
    <w:rsid w:val="001C6B8C"/>
    <w:rsid w:val="001C6BC5"/>
    <w:rsid w:val="001D0660"/>
    <w:rsid w:val="001D0FA2"/>
    <w:rsid w:val="001D1562"/>
    <w:rsid w:val="001D2454"/>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2A11"/>
    <w:rsid w:val="002F35A2"/>
    <w:rsid w:val="002F3790"/>
    <w:rsid w:val="002F5208"/>
    <w:rsid w:val="002F69AC"/>
    <w:rsid w:val="00301AD8"/>
    <w:rsid w:val="00302578"/>
    <w:rsid w:val="003025D7"/>
    <w:rsid w:val="00302CC0"/>
    <w:rsid w:val="00304479"/>
    <w:rsid w:val="00304608"/>
    <w:rsid w:val="00304A02"/>
    <w:rsid w:val="0030540D"/>
    <w:rsid w:val="003066C0"/>
    <w:rsid w:val="003067D1"/>
    <w:rsid w:val="00307E90"/>
    <w:rsid w:val="003119E9"/>
    <w:rsid w:val="003129D5"/>
    <w:rsid w:val="0031502C"/>
    <w:rsid w:val="003168C0"/>
    <w:rsid w:val="00317419"/>
    <w:rsid w:val="00317D37"/>
    <w:rsid w:val="003229FC"/>
    <w:rsid w:val="003237A3"/>
    <w:rsid w:val="00323E38"/>
    <w:rsid w:val="00324D74"/>
    <w:rsid w:val="00331651"/>
    <w:rsid w:val="003336DB"/>
    <w:rsid w:val="00334F37"/>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22CB"/>
    <w:rsid w:val="003B5158"/>
    <w:rsid w:val="003B7155"/>
    <w:rsid w:val="003C03EF"/>
    <w:rsid w:val="003C0CFB"/>
    <w:rsid w:val="003C2110"/>
    <w:rsid w:val="003C62CB"/>
    <w:rsid w:val="003C7039"/>
    <w:rsid w:val="003D042B"/>
    <w:rsid w:val="003D12A3"/>
    <w:rsid w:val="003D2433"/>
    <w:rsid w:val="003E1CF4"/>
    <w:rsid w:val="003E3288"/>
    <w:rsid w:val="003E5C1C"/>
    <w:rsid w:val="003F13F3"/>
    <w:rsid w:val="003F3D23"/>
    <w:rsid w:val="003F3EB9"/>
    <w:rsid w:val="003F7731"/>
    <w:rsid w:val="004002D0"/>
    <w:rsid w:val="00400F8F"/>
    <w:rsid w:val="0040106B"/>
    <w:rsid w:val="00401423"/>
    <w:rsid w:val="004029EE"/>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7C33"/>
    <w:rsid w:val="00490B0D"/>
    <w:rsid w:val="004919CB"/>
    <w:rsid w:val="00493A1F"/>
    <w:rsid w:val="0049406D"/>
    <w:rsid w:val="00494169"/>
    <w:rsid w:val="004956F3"/>
    <w:rsid w:val="00497514"/>
    <w:rsid w:val="004A22D8"/>
    <w:rsid w:val="004A3664"/>
    <w:rsid w:val="004A3C6E"/>
    <w:rsid w:val="004A5C75"/>
    <w:rsid w:val="004A6D03"/>
    <w:rsid w:val="004A7596"/>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3904"/>
    <w:rsid w:val="0051436B"/>
    <w:rsid w:val="00515D9A"/>
    <w:rsid w:val="00517290"/>
    <w:rsid w:val="005218C7"/>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4697"/>
    <w:rsid w:val="005D4FDA"/>
    <w:rsid w:val="005D669E"/>
    <w:rsid w:val="005E051A"/>
    <w:rsid w:val="005E1123"/>
    <w:rsid w:val="005E2A46"/>
    <w:rsid w:val="005E43DB"/>
    <w:rsid w:val="005E4D05"/>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A82"/>
    <w:rsid w:val="00646FE7"/>
    <w:rsid w:val="006478B6"/>
    <w:rsid w:val="00651C20"/>
    <w:rsid w:val="006528FB"/>
    <w:rsid w:val="0065726D"/>
    <w:rsid w:val="00662417"/>
    <w:rsid w:val="00664196"/>
    <w:rsid w:val="00664EBA"/>
    <w:rsid w:val="00667399"/>
    <w:rsid w:val="006676BC"/>
    <w:rsid w:val="006761FE"/>
    <w:rsid w:val="0068172A"/>
    <w:rsid w:val="0068176B"/>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6E51"/>
    <w:rsid w:val="006D2D3F"/>
    <w:rsid w:val="006D41B3"/>
    <w:rsid w:val="006D4B73"/>
    <w:rsid w:val="006E4F8F"/>
    <w:rsid w:val="006E568E"/>
    <w:rsid w:val="006E5FEC"/>
    <w:rsid w:val="006E7960"/>
    <w:rsid w:val="006F0476"/>
    <w:rsid w:val="006F1F4D"/>
    <w:rsid w:val="006F24EB"/>
    <w:rsid w:val="006F332B"/>
    <w:rsid w:val="006F403C"/>
    <w:rsid w:val="007029F9"/>
    <w:rsid w:val="00704765"/>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314BC"/>
    <w:rsid w:val="00731F2E"/>
    <w:rsid w:val="00736D7B"/>
    <w:rsid w:val="00737F23"/>
    <w:rsid w:val="0074358A"/>
    <w:rsid w:val="007437E6"/>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02F0"/>
    <w:rsid w:val="00781032"/>
    <w:rsid w:val="00781E11"/>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1B9"/>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6174"/>
    <w:rsid w:val="00976AE9"/>
    <w:rsid w:val="00980221"/>
    <w:rsid w:val="00981B47"/>
    <w:rsid w:val="009820F6"/>
    <w:rsid w:val="009842E1"/>
    <w:rsid w:val="0098530C"/>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4F44"/>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698A"/>
    <w:rsid w:val="00AA7F1A"/>
    <w:rsid w:val="00AB26B6"/>
    <w:rsid w:val="00AB5364"/>
    <w:rsid w:val="00AC5603"/>
    <w:rsid w:val="00AC583D"/>
    <w:rsid w:val="00AC6678"/>
    <w:rsid w:val="00AC66D8"/>
    <w:rsid w:val="00AD1E91"/>
    <w:rsid w:val="00AD2D80"/>
    <w:rsid w:val="00AD3758"/>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1A7"/>
    <w:rsid w:val="00B264CC"/>
    <w:rsid w:val="00B26AC3"/>
    <w:rsid w:val="00B275E5"/>
    <w:rsid w:val="00B27E45"/>
    <w:rsid w:val="00B321D1"/>
    <w:rsid w:val="00B35E9F"/>
    <w:rsid w:val="00B40777"/>
    <w:rsid w:val="00B40B20"/>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AFA"/>
    <w:rsid w:val="00B87B16"/>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2971"/>
    <w:rsid w:val="00BB370E"/>
    <w:rsid w:val="00BB574E"/>
    <w:rsid w:val="00BB5B80"/>
    <w:rsid w:val="00BB7B74"/>
    <w:rsid w:val="00BC4BAB"/>
    <w:rsid w:val="00BC683A"/>
    <w:rsid w:val="00BC68AE"/>
    <w:rsid w:val="00BC6F58"/>
    <w:rsid w:val="00BD1AD8"/>
    <w:rsid w:val="00BD2B1D"/>
    <w:rsid w:val="00BD3BE2"/>
    <w:rsid w:val="00BD3E39"/>
    <w:rsid w:val="00BD4125"/>
    <w:rsid w:val="00BD44E4"/>
    <w:rsid w:val="00BD542F"/>
    <w:rsid w:val="00BE0AE0"/>
    <w:rsid w:val="00BE1983"/>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14407"/>
    <w:rsid w:val="00C20104"/>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4F00"/>
    <w:rsid w:val="00C95189"/>
    <w:rsid w:val="00C95FB2"/>
    <w:rsid w:val="00C9698D"/>
    <w:rsid w:val="00C96F73"/>
    <w:rsid w:val="00CA0D26"/>
    <w:rsid w:val="00CA30A3"/>
    <w:rsid w:val="00CA4B3F"/>
    <w:rsid w:val="00CA7421"/>
    <w:rsid w:val="00CA763A"/>
    <w:rsid w:val="00CA767A"/>
    <w:rsid w:val="00CA7E5B"/>
    <w:rsid w:val="00CB0431"/>
    <w:rsid w:val="00CB166C"/>
    <w:rsid w:val="00CB1865"/>
    <w:rsid w:val="00CB1972"/>
    <w:rsid w:val="00CB5C11"/>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45F2"/>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5E95"/>
    <w:rsid w:val="00D57635"/>
    <w:rsid w:val="00D57880"/>
    <w:rsid w:val="00D57C2B"/>
    <w:rsid w:val="00D57FB1"/>
    <w:rsid w:val="00D600BC"/>
    <w:rsid w:val="00D623F4"/>
    <w:rsid w:val="00D6353B"/>
    <w:rsid w:val="00D63586"/>
    <w:rsid w:val="00D65350"/>
    <w:rsid w:val="00D66CE9"/>
    <w:rsid w:val="00D709C4"/>
    <w:rsid w:val="00D70A3B"/>
    <w:rsid w:val="00D723F6"/>
    <w:rsid w:val="00D72A54"/>
    <w:rsid w:val="00D73724"/>
    <w:rsid w:val="00D76923"/>
    <w:rsid w:val="00D76F18"/>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323"/>
    <w:rsid w:val="00DD0DD6"/>
    <w:rsid w:val="00DD2F8A"/>
    <w:rsid w:val="00DD31A6"/>
    <w:rsid w:val="00DD508F"/>
    <w:rsid w:val="00DD65C0"/>
    <w:rsid w:val="00DE29A3"/>
    <w:rsid w:val="00DE364D"/>
    <w:rsid w:val="00DE3C82"/>
    <w:rsid w:val="00DE3EB2"/>
    <w:rsid w:val="00DE3F84"/>
    <w:rsid w:val="00DE4291"/>
    <w:rsid w:val="00DE7B80"/>
    <w:rsid w:val="00DF3C2F"/>
    <w:rsid w:val="00DF48A9"/>
    <w:rsid w:val="00DF4FDD"/>
    <w:rsid w:val="00DF750A"/>
    <w:rsid w:val="00DF780E"/>
    <w:rsid w:val="00E00961"/>
    <w:rsid w:val="00E00C2D"/>
    <w:rsid w:val="00E025E1"/>
    <w:rsid w:val="00E0607D"/>
    <w:rsid w:val="00E110CE"/>
    <w:rsid w:val="00E13762"/>
    <w:rsid w:val="00E13822"/>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5B31"/>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18BA"/>
    <w:rsid w:val="00EF5A41"/>
    <w:rsid w:val="00EF752F"/>
    <w:rsid w:val="00F0140C"/>
    <w:rsid w:val="00F036B8"/>
    <w:rsid w:val="00F03D64"/>
    <w:rsid w:val="00F052E2"/>
    <w:rsid w:val="00F0537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B4C"/>
    <w:rsid w:val="00F939D4"/>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2458"/>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9921"/>
    <o:shapelayout v:ext="edit">
      <o:idmap v:ext="edit" data="1"/>
    </o:shapelayout>
  </w:shapeDefaults>
  <w:decimalSymbol w:val=","/>
  <w:listSeparator w:val=";"/>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DD13E-E048-41A1-8FDB-A614A7387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4</Pages>
  <Words>1274</Words>
  <Characters>7264</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Шестакова Эмма Артуровна</cp:lastModifiedBy>
  <cp:revision>277</cp:revision>
  <cp:lastPrinted>2023-01-18T07:04:00Z</cp:lastPrinted>
  <dcterms:created xsi:type="dcterms:W3CDTF">2021-03-24T07:11:00Z</dcterms:created>
  <dcterms:modified xsi:type="dcterms:W3CDTF">2023-05-10T05:09:00Z</dcterms:modified>
</cp:coreProperties>
</file>