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4A6" w:rsidRDefault="00C4563C">
      <w:pPr>
        <w:spacing w:before="269" w:after="269"/>
        <w:ind w:left="5102"/>
        <w:rPr>
          <w:rFonts w:ascii="Times New Roman" w:hAnsi="Times New Roman"/>
          <w:color w:val="000000" w:themeColor="text1"/>
          <w:sz w:val="26"/>
        </w:rPr>
      </w:pPr>
      <w:r>
        <w:rPr>
          <w:rStyle w:val="1"/>
          <w:rFonts w:ascii="Times New Roman" w:hAnsi="Times New Roman"/>
          <w:color w:val="000000" w:themeColor="text1"/>
          <w:sz w:val="26"/>
        </w:rPr>
        <w:t>Заказчик:</w:t>
      </w:r>
      <w:r>
        <w:rPr>
          <w:rStyle w:val="1"/>
          <w:rFonts w:ascii="Times New Roman" w:hAnsi="Times New Roman"/>
          <w:color w:val="000000" w:themeColor="text1"/>
          <w:sz w:val="26"/>
        </w:rPr>
        <w:br/>
        <w:t xml:space="preserve">Государственное казенное учреждение </w:t>
      </w:r>
      <w:proofErr w:type="spellStart"/>
      <w:r>
        <w:rPr>
          <w:rStyle w:val="1"/>
          <w:rFonts w:ascii="Times New Roman" w:hAnsi="Times New Roman"/>
          <w:color w:val="000000" w:themeColor="text1"/>
          <w:sz w:val="26"/>
        </w:rPr>
        <w:t>ленинградскои</w:t>
      </w:r>
      <w:proofErr w:type="spellEnd"/>
      <w:r>
        <w:rPr>
          <w:rStyle w:val="1"/>
          <w:rFonts w:ascii="Times New Roman" w:hAnsi="Times New Roman"/>
          <w:color w:val="000000" w:themeColor="text1"/>
          <w:sz w:val="26"/>
        </w:rPr>
        <w:t xml:space="preserve">̆ области "Управление автомобильных дорог </w:t>
      </w:r>
      <w:proofErr w:type="spellStart"/>
      <w:r>
        <w:rPr>
          <w:rStyle w:val="1"/>
          <w:rFonts w:ascii="Times New Roman" w:hAnsi="Times New Roman"/>
          <w:color w:val="000000" w:themeColor="text1"/>
          <w:sz w:val="26"/>
        </w:rPr>
        <w:t>Ленинградскои</w:t>
      </w:r>
      <w:proofErr w:type="spellEnd"/>
      <w:r>
        <w:rPr>
          <w:rStyle w:val="1"/>
          <w:rFonts w:ascii="Times New Roman" w:hAnsi="Times New Roman"/>
          <w:color w:val="000000" w:themeColor="text1"/>
          <w:sz w:val="26"/>
        </w:rPr>
        <w:t>̆ области" dorzakaz@yandex.ru</w:t>
      </w:r>
    </w:p>
    <w:p w:rsidR="00FF14A6" w:rsidRDefault="00C4563C">
      <w:pPr>
        <w:spacing w:before="269" w:after="269"/>
        <w:ind w:left="5102"/>
        <w:rPr>
          <w:rFonts w:ascii="Times New Roman" w:hAnsi="Times New Roman"/>
          <w:color w:val="000000" w:themeColor="text1"/>
          <w:sz w:val="26"/>
        </w:rPr>
      </w:pPr>
      <w:proofErr w:type="spellStart"/>
      <w:r>
        <w:rPr>
          <w:rStyle w:val="1"/>
          <w:rFonts w:ascii="Times New Roman" w:hAnsi="Times New Roman"/>
          <w:color w:val="000000" w:themeColor="text1"/>
          <w:sz w:val="26"/>
        </w:rPr>
        <w:t>Уполномоченныи</w:t>
      </w:r>
      <w:proofErr w:type="spellEnd"/>
      <w:r>
        <w:rPr>
          <w:rStyle w:val="1"/>
          <w:rFonts w:ascii="Times New Roman" w:hAnsi="Times New Roman"/>
          <w:color w:val="000000" w:themeColor="text1"/>
          <w:sz w:val="26"/>
        </w:rPr>
        <w:t>̆ орган:</w:t>
      </w:r>
      <w:r>
        <w:rPr>
          <w:rStyle w:val="1"/>
          <w:rFonts w:ascii="Times New Roman" w:hAnsi="Times New Roman"/>
          <w:color w:val="000000" w:themeColor="text1"/>
          <w:sz w:val="26"/>
        </w:rPr>
        <w:br/>
        <w:t xml:space="preserve">Комитет государственного заказа </w:t>
      </w:r>
      <w:proofErr w:type="spellStart"/>
      <w:r>
        <w:rPr>
          <w:rStyle w:val="1"/>
          <w:rFonts w:ascii="Times New Roman" w:hAnsi="Times New Roman"/>
          <w:color w:val="000000" w:themeColor="text1"/>
          <w:sz w:val="26"/>
        </w:rPr>
        <w:t>Ленинградскои</w:t>
      </w:r>
      <w:proofErr w:type="spellEnd"/>
      <w:r>
        <w:rPr>
          <w:rStyle w:val="1"/>
          <w:rFonts w:ascii="Times New Roman" w:hAnsi="Times New Roman"/>
          <w:color w:val="000000" w:themeColor="text1"/>
          <w:sz w:val="26"/>
        </w:rPr>
        <w:t>̆ области</w:t>
      </w:r>
      <w:r>
        <w:rPr>
          <w:rStyle w:val="1"/>
          <w:rFonts w:ascii="Times New Roman" w:hAnsi="Times New Roman"/>
          <w:color w:val="000000" w:themeColor="text1"/>
          <w:sz w:val="26"/>
        </w:rPr>
        <w:br/>
        <w:t xml:space="preserve">191124, Санкт-Петербург, Смольного </w:t>
      </w:r>
      <w:proofErr w:type="spellStart"/>
      <w:r>
        <w:rPr>
          <w:rStyle w:val="1"/>
          <w:rFonts w:ascii="Times New Roman" w:hAnsi="Times New Roman"/>
          <w:color w:val="000000" w:themeColor="text1"/>
          <w:sz w:val="26"/>
        </w:rPr>
        <w:t>ул</w:t>
      </w:r>
      <w:proofErr w:type="spellEnd"/>
      <w:r>
        <w:rPr>
          <w:rStyle w:val="1"/>
          <w:rFonts w:ascii="Times New Roman" w:hAnsi="Times New Roman"/>
          <w:color w:val="000000" w:themeColor="text1"/>
          <w:sz w:val="26"/>
        </w:rPr>
        <w:t>, дом 3, литер</w:t>
      </w:r>
      <w:proofErr w:type="gramStart"/>
      <w:r>
        <w:rPr>
          <w:rStyle w:val="1"/>
          <w:rFonts w:ascii="Times New Roman" w:hAnsi="Times New Roman"/>
          <w:color w:val="000000" w:themeColor="text1"/>
          <w:sz w:val="26"/>
        </w:rPr>
        <w:t xml:space="preserve"> А</w:t>
      </w:r>
      <w:proofErr w:type="gramEnd"/>
      <w:r>
        <w:rPr>
          <w:rStyle w:val="1"/>
          <w:rFonts w:ascii="Times New Roman" w:hAnsi="Times New Roman"/>
          <w:color w:val="000000" w:themeColor="text1"/>
          <w:sz w:val="26"/>
        </w:rPr>
        <w:br/>
        <w:t>konkurs@lenreg.ru;</w:t>
      </w:r>
      <w:r>
        <w:rPr>
          <w:rStyle w:val="1"/>
          <w:rFonts w:ascii="Times New Roman" w:hAnsi="Times New Roman"/>
          <w:color w:val="000000" w:themeColor="text1"/>
          <w:sz w:val="26"/>
        </w:rPr>
        <w:br/>
        <w:t>nv_kuzmina@lenreg.ru</w:t>
      </w:r>
    </w:p>
    <w:p w:rsidR="00FF14A6" w:rsidRDefault="00C4563C">
      <w:pPr>
        <w:spacing w:before="269" w:after="269"/>
        <w:ind w:left="5102"/>
        <w:rPr>
          <w:rFonts w:ascii="Times New Roman" w:hAnsi="Times New Roman"/>
          <w:color w:val="000000" w:themeColor="text1"/>
          <w:sz w:val="26"/>
        </w:rPr>
      </w:pPr>
      <w:r>
        <w:rPr>
          <w:rStyle w:val="1"/>
          <w:rFonts w:ascii="Times New Roman" w:hAnsi="Times New Roman"/>
          <w:color w:val="000000" w:themeColor="text1"/>
          <w:sz w:val="26"/>
        </w:rPr>
        <w:t>Заявитель:</w:t>
      </w:r>
      <w:r>
        <w:rPr>
          <w:rStyle w:val="1"/>
          <w:rFonts w:ascii="Times New Roman" w:hAnsi="Times New Roman"/>
          <w:color w:val="000000" w:themeColor="text1"/>
          <w:sz w:val="26"/>
        </w:rPr>
        <w:br/>
        <w:t>ООО «</w:t>
      </w:r>
      <w:proofErr w:type="spellStart"/>
      <w:r>
        <w:rPr>
          <w:rStyle w:val="1"/>
          <w:rFonts w:ascii="Times New Roman" w:hAnsi="Times New Roman"/>
          <w:color w:val="000000" w:themeColor="text1"/>
          <w:sz w:val="26"/>
        </w:rPr>
        <w:t>Ситиком</w:t>
      </w:r>
      <w:proofErr w:type="spellEnd"/>
      <w:r>
        <w:rPr>
          <w:rStyle w:val="1"/>
          <w:rFonts w:ascii="Times New Roman" w:hAnsi="Times New Roman"/>
          <w:color w:val="000000" w:themeColor="text1"/>
          <w:sz w:val="26"/>
        </w:rPr>
        <w:t>»</w:t>
      </w:r>
      <w:r>
        <w:rPr>
          <w:rStyle w:val="1"/>
          <w:rFonts w:ascii="Times New Roman" w:hAnsi="Times New Roman"/>
          <w:color w:val="000000" w:themeColor="text1"/>
          <w:sz w:val="26"/>
        </w:rPr>
        <w:br/>
        <w:t xml:space="preserve">173018 </w:t>
      </w:r>
      <w:proofErr w:type="gramStart"/>
      <w:r>
        <w:rPr>
          <w:rStyle w:val="1"/>
          <w:rFonts w:ascii="Times New Roman" w:hAnsi="Times New Roman"/>
          <w:color w:val="000000" w:themeColor="text1"/>
          <w:sz w:val="26"/>
        </w:rPr>
        <w:t>Новгородская</w:t>
      </w:r>
      <w:proofErr w:type="gramEnd"/>
      <w:r>
        <w:rPr>
          <w:rStyle w:val="1"/>
          <w:rFonts w:ascii="Times New Roman" w:hAnsi="Times New Roman"/>
          <w:color w:val="000000" w:themeColor="text1"/>
          <w:sz w:val="26"/>
        </w:rPr>
        <w:t xml:space="preserve"> обл., </w:t>
      </w:r>
      <w:proofErr w:type="spellStart"/>
      <w:r>
        <w:rPr>
          <w:rStyle w:val="1"/>
          <w:rFonts w:ascii="Times New Roman" w:hAnsi="Times New Roman"/>
          <w:color w:val="000000" w:themeColor="text1"/>
          <w:sz w:val="26"/>
        </w:rPr>
        <w:t>Новгородскии</w:t>
      </w:r>
      <w:proofErr w:type="spellEnd"/>
      <w:r>
        <w:rPr>
          <w:rStyle w:val="1"/>
          <w:rFonts w:ascii="Times New Roman" w:hAnsi="Times New Roman"/>
          <w:color w:val="000000" w:themeColor="text1"/>
          <w:sz w:val="26"/>
        </w:rPr>
        <w:t xml:space="preserve">̆ р-н, д. </w:t>
      </w:r>
      <w:proofErr w:type="spellStart"/>
      <w:r>
        <w:rPr>
          <w:rStyle w:val="1"/>
          <w:rFonts w:ascii="Times New Roman" w:hAnsi="Times New Roman"/>
          <w:color w:val="000000" w:themeColor="text1"/>
          <w:sz w:val="26"/>
        </w:rPr>
        <w:t>Григорово</w:t>
      </w:r>
      <w:proofErr w:type="spellEnd"/>
      <w:r>
        <w:rPr>
          <w:rStyle w:val="1"/>
          <w:rFonts w:ascii="Times New Roman" w:hAnsi="Times New Roman"/>
          <w:color w:val="000000" w:themeColor="text1"/>
          <w:sz w:val="26"/>
        </w:rPr>
        <w:t xml:space="preserve"> ул. Большая д.4 оф.1 lestrade@yandex.ru</w:t>
      </w:r>
    </w:p>
    <w:p w:rsidR="00FF14A6" w:rsidRDefault="00C4563C">
      <w:pPr>
        <w:spacing w:before="269" w:after="269"/>
        <w:ind w:left="5102"/>
        <w:rPr>
          <w:rFonts w:ascii="Times New Roman" w:hAnsi="Times New Roman"/>
          <w:color w:val="000000" w:themeColor="text1"/>
          <w:sz w:val="26"/>
        </w:rPr>
      </w:pPr>
      <w:r>
        <w:rPr>
          <w:rStyle w:val="1"/>
          <w:rFonts w:ascii="Times New Roman" w:hAnsi="Times New Roman"/>
          <w:color w:val="000000" w:themeColor="text1"/>
          <w:sz w:val="26"/>
        </w:rPr>
        <w:t xml:space="preserve">Оператор </w:t>
      </w:r>
      <w:proofErr w:type="spellStart"/>
      <w:r>
        <w:rPr>
          <w:rStyle w:val="1"/>
          <w:rFonts w:ascii="Times New Roman" w:hAnsi="Times New Roman"/>
          <w:color w:val="000000" w:themeColor="text1"/>
          <w:sz w:val="26"/>
        </w:rPr>
        <w:t>электроннои</w:t>
      </w:r>
      <w:proofErr w:type="spellEnd"/>
      <w:r>
        <w:rPr>
          <w:rStyle w:val="1"/>
          <w:rFonts w:ascii="Times New Roman" w:hAnsi="Times New Roman"/>
          <w:color w:val="000000" w:themeColor="text1"/>
          <w:sz w:val="26"/>
        </w:rPr>
        <w:t>̆ площадки: ООО АГЗ РТ</w:t>
      </w:r>
      <w:r>
        <w:rPr>
          <w:rStyle w:val="1"/>
          <w:rFonts w:ascii="Times New Roman" w:hAnsi="Times New Roman"/>
          <w:color w:val="000000" w:themeColor="text1"/>
          <w:sz w:val="26"/>
        </w:rPr>
        <w:br/>
        <w:t>agzrt@tatar.ru</w:t>
      </w:r>
    </w:p>
    <w:p w:rsidR="00FF14A6" w:rsidRDefault="00C4563C">
      <w:pPr>
        <w:spacing w:before="269" w:after="269"/>
        <w:ind w:left="5102"/>
        <w:rPr>
          <w:rFonts w:ascii="Times New Roman" w:hAnsi="Times New Roman"/>
          <w:color w:val="000000" w:themeColor="text1"/>
          <w:sz w:val="26"/>
        </w:rPr>
      </w:pPr>
      <w:r>
        <w:rPr>
          <w:rStyle w:val="1"/>
          <w:rFonts w:ascii="Times New Roman" w:hAnsi="Times New Roman"/>
          <w:color w:val="000000" w:themeColor="text1"/>
          <w:sz w:val="26"/>
        </w:rPr>
        <w:t xml:space="preserve">Извещение </w:t>
      </w:r>
      <w:r w:rsidR="00E4088E">
        <w:rPr>
          <w:rStyle w:val="1"/>
          <w:rFonts w:ascii="Times New Roman" w:hAnsi="Times New Roman"/>
          <w:color w:val="000000" w:themeColor="text1"/>
          <w:sz w:val="26"/>
        </w:rPr>
        <w:t>№</w:t>
      </w:r>
      <w:r>
        <w:rPr>
          <w:rStyle w:val="1"/>
          <w:rFonts w:ascii="Times New Roman" w:hAnsi="Times New Roman"/>
          <w:color w:val="000000" w:themeColor="text1"/>
          <w:sz w:val="26"/>
        </w:rPr>
        <w:t xml:space="preserve"> </w:t>
      </w:r>
      <w:r w:rsidR="00E4088E" w:rsidRPr="00E4088E">
        <w:rPr>
          <w:rStyle w:val="1"/>
          <w:rFonts w:ascii="Times New Roman" w:hAnsi="Times New Roman"/>
          <w:color w:val="000000" w:themeColor="text1"/>
          <w:sz w:val="26"/>
        </w:rPr>
        <w:t>0145200000423000396</w:t>
      </w:r>
    </w:p>
    <w:p w:rsidR="00FF14A6" w:rsidRDefault="00FF14A6">
      <w:pPr>
        <w:widowControl w:val="0"/>
        <w:spacing w:after="0" w:line="240" w:lineRule="auto"/>
        <w:ind w:left="5245"/>
        <w:rPr>
          <w:rFonts w:ascii="Times New Roman" w:hAnsi="Times New Roman"/>
          <w:color w:val="000000" w:themeColor="text1"/>
          <w:sz w:val="26"/>
        </w:rPr>
      </w:pPr>
    </w:p>
    <w:p w:rsidR="00FF14A6" w:rsidRDefault="00C4563C">
      <w:pPr>
        <w:widowControl w:val="0"/>
        <w:spacing w:after="0" w:line="240" w:lineRule="auto"/>
        <w:jc w:val="center"/>
        <w:rPr>
          <w:rFonts w:ascii="Times New Roman" w:hAnsi="Times New Roman"/>
          <w:sz w:val="26"/>
        </w:rPr>
      </w:pPr>
      <w:r>
        <w:rPr>
          <w:rFonts w:ascii="Times New Roman" w:hAnsi="Times New Roman"/>
          <w:sz w:val="26"/>
        </w:rPr>
        <w:t>РЕШЕНИЕ</w:t>
      </w:r>
    </w:p>
    <w:p w:rsidR="00FF14A6" w:rsidRDefault="00C4563C">
      <w:pPr>
        <w:widowControl w:val="0"/>
        <w:spacing w:after="0" w:line="240" w:lineRule="auto"/>
        <w:jc w:val="center"/>
        <w:rPr>
          <w:rFonts w:ascii="Times New Roman" w:hAnsi="Times New Roman"/>
          <w:sz w:val="26"/>
        </w:rPr>
      </w:pPr>
      <w:r>
        <w:rPr>
          <w:rFonts w:ascii="Times New Roman" w:hAnsi="Times New Roman"/>
          <w:sz w:val="26"/>
        </w:rPr>
        <w:t xml:space="preserve">Комиссии </w:t>
      </w:r>
      <w:proofErr w:type="gramStart"/>
      <w:r>
        <w:rPr>
          <w:rFonts w:ascii="Times New Roman" w:hAnsi="Times New Roman"/>
          <w:sz w:val="26"/>
        </w:rPr>
        <w:t>Ленинградского</w:t>
      </w:r>
      <w:proofErr w:type="gramEnd"/>
      <w:r>
        <w:rPr>
          <w:rFonts w:ascii="Times New Roman" w:hAnsi="Times New Roman"/>
          <w:sz w:val="26"/>
        </w:rPr>
        <w:t xml:space="preserve"> УФАС России</w:t>
      </w:r>
    </w:p>
    <w:p w:rsidR="00FF14A6" w:rsidRDefault="00C4563C">
      <w:pPr>
        <w:widowControl w:val="0"/>
        <w:spacing w:after="0" w:line="240" w:lineRule="auto"/>
        <w:jc w:val="center"/>
        <w:rPr>
          <w:rFonts w:ascii="Times New Roman" w:hAnsi="Times New Roman"/>
          <w:sz w:val="26"/>
        </w:rPr>
      </w:pPr>
      <w:r>
        <w:rPr>
          <w:rFonts w:ascii="Times New Roman" w:hAnsi="Times New Roman"/>
          <w:sz w:val="26"/>
        </w:rPr>
        <w:t xml:space="preserve">по контролю в сфере закупок по делу </w:t>
      </w:r>
    </w:p>
    <w:p w:rsidR="00FF14A6" w:rsidRDefault="00C4563C">
      <w:pPr>
        <w:widowControl w:val="0"/>
        <w:spacing w:after="0" w:line="240" w:lineRule="auto"/>
        <w:jc w:val="center"/>
        <w:rPr>
          <w:rFonts w:ascii="Times New Roman" w:hAnsi="Times New Roman"/>
          <w:sz w:val="26"/>
        </w:rPr>
      </w:pPr>
      <w:r>
        <w:rPr>
          <w:rFonts w:ascii="Times New Roman" w:hAnsi="Times New Roman"/>
          <w:sz w:val="26"/>
        </w:rPr>
        <w:t>№</w:t>
      </w:r>
      <w:r>
        <w:rPr>
          <w:sz w:val="26"/>
        </w:rPr>
        <w:t xml:space="preserve"> </w:t>
      </w:r>
      <w:r>
        <w:rPr>
          <w:rFonts w:ascii="Times New Roman" w:hAnsi="Times New Roman"/>
          <w:sz w:val="26"/>
        </w:rPr>
        <w:t>047/06/48-</w:t>
      </w:r>
      <w:r w:rsidR="00E4088E">
        <w:rPr>
          <w:rFonts w:ascii="Times New Roman" w:hAnsi="Times New Roman"/>
          <w:sz w:val="26"/>
        </w:rPr>
        <w:t>905</w:t>
      </w:r>
      <w:r>
        <w:rPr>
          <w:rFonts w:ascii="Times New Roman" w:hAnsi="Times New Roman"/>
          <w:sz w:val="26"/>
        </w:rPr>
        <w:t>/2023</w:t>
      </w:r>
      <w:r>
        <w:rPr>
          <w:rFonts w:ascii="Times New Roman" w:hAnsi="Times New Roman"/>
          <w:sz w:val="26"/>
        </w:rPr>
        <w:tab/>
      </w:r>
    </w:p>
    <w:p w:rsidR="00FF14A6" w:rsidRDefault="00C4563C">
      <w:pPr>
        <w:widowControl w:val="0"/>
        <w:spacing w:after="0" w:line="240" w:lineRule="auto"/>
        <w:rPr>
          <w:rFonts w:ascii="Times New Roman" w:hAnsi="Times New Roman"/>
          <w:sz w:val="26"/>
        </w:rPr>
      </w:pPr>
      <w:r>
        <w:rPr>
          <w:rFonts w:ascii="Times New Roman" w:hAnsi="Times New Roman"/>
          <w:sz w:val="26"/>
        </w:rPr>
        <w:t xml:space="preserve">03 мая 2023 года </w:t>
      </w:r>
      <w:r>
        <w:rPr>
          <w:rFonts w:ascii="Times New Roman" w:hAnsi="Times New Roman"/>
          <w:sz w:val="26"/>
        </w:rPr>
        <w:tab/>
      </w:r>
      <w:r>
        <w:rPr>
          <w:rFonts w:ascii="Times New Roman" w:hAnsi="Times New Roman"/>
          <w:sz w:val="26"/>
        </w:rPr>
        <w:tab/>
        <w:t xml:space="preserve">                                                                             Санкт-Петербург</w:t>
      </w:r>
    </w:p>
    <w:p w:rsidR="00FF14A6" w:rsidRDefault="00FF14A6">
      <w:pPr>
        <w:widowControl w:val="0"/>
        <w:spacing w:after="0" w:line="240" w:lineRule="auto"/>
        <w:ind w:firstLine="709"/>
        <w:rPr>
          <w:rFonts w:ascii="Times New Roman" w:hAnsi="Times New Roman"/>
          <w:sz w:val="26"/>
        </w:rPr>
      </w:pPr>
    </w:p>
    <w:p w:rsidR="00FF14A6" w:rsidRDefault="00C4563C">
      <w:pPr>
        <w:widowControl w:val="0"/>
        <w:spacing w:after="0" w:line="240" w:lineRule="auto"/>
        <w:ind w:firstLine="709"/>
        <w:jc w:val="both"/>
        <w:rPr>
          <w:rFonts w:ascii="Times New Roman" w:hAnsi="Times New Roman"/>
          <w:sz w:val="26"/>
        </w:rPr>
      </w:pPr>
      <w:r>
        <w:rPr>
          <w:rFonts w:ascii="Times New Roman" w:hAnsi="Times New Roman"/>
          <w:sz w:val="26"/>
        </w:rPr>
        <w:t xml:space="preserve">Комиссия </w:t>
      </w:r>
      <w:proofErr w:type="gramStart"/>
      <w:r>
        <w:rPr>
          <w:rFonts w:ascii="Times New Roman" w:hAnsi="Times New Roman"/>
          <w:sz w:val="26"/>
        </w:rPr>
        <w:t>Ленинградского</w:t>
      </w:r>
      <w:proofErr w:type="gramEnd"/>
      <w:r>
        <w:rPr>
          <w:rFonts w:ascii="Times New Roman" w:hAnsi="Times New Roman"/>
          <w:sz w:val="26"/>
        </w:rPr>
        <w:t xml:space="preserve"> УФАС России по контролю в сфере закупок (далее - Комиссия) в составе:</w:t>
      </w:r>
    </w:p>
    <w:p w:rsidR="00FF14A6" w:rsidRDefault="00C4563C">
      <w:pPr>
        <w:spacing w:after="0"/>
        <w:ind w:firstLine="709"/>
        <w:jc w:val="both"/>
      </w:pPr>
      <w:r>
        <w:rPr>
          <w:rFonts w:ascii="Times New Roman" w:hAnsi="Times New Roman"/>
          <w:sz w:val="26"/>
        </w:rPr>
        <w:t>в присутствии представителей по доверенности:</w:t>
      </w:r>
    </w:p>
    <w:p w:rsidR="00FF14A6" w:rsidRDefault="00C4563C">
      <w:pPr>
        <w:spacing w:after="0"/>
        <w:ind w:firstLine="709"/>
        <w:jc w:val="both"/>
      </w:pPr>
      <w:r>
        <w:rPr>
          <w:rFonts w:ascii="Times New Roman" w:hAnsi="Times New Roman"/>
          <w:sz w:val="26"/>
        </w:rPr>
        <w:t>от Заказчика - </w:t>
      </w:r>
      <w:r>
        <w:rPr>
          <w:rStyle w:val="1"/>
          <w:rFonts w:ascii="Times New Roman" w:hAnsi="Times New Roman"/>
          <w:color w:val="000000" w:themeColor="text1"/>
          <w:sz w:val="26"/>
        </w:rPr>
        <w:t xml:space="preserve">Государственное казенное учреждение </w:t>
      </w:r>
      <w:proofErr w:type="spellStart"/>
      <w:r>
        <w:rPr>
          <w:rStyle w:val="1"/>
          <w:rFonts w:ascii="Times New Roman" w:hAnsi="Times New Roman"/>
          <w:color w:val="000000" w:themeColor="text1"/>
          <w:sz w:val="26"/>
        </w:rPr>
        <w:t>ленинградскои</w:t>
      </w:r>
      <w:proofErr w:type="spellEnd"/>
      <w:r>
        <w:rPr>
          <w:rStyle w:val="1"/>
          <w:rFonts w:ascii="Times New Roman" w:hAnsi="Times New Roman"/>
          <w:color w:val="000000" w:themeColor="text1"/>
          <w:sz w:val="26"/>
        </w:rPr>
        <w:t xml:space="preserve">̆ области "Управление автомобильных дорог </w:t>
      </w:r>
      <w:proofErr w:type="spellStart"/>
      <w:r>
        <w:rPr>
          <w:rStyle w:val="1"/>
          <w:rFonts w:ascii="Times New Roman" w:hAnsi="Times New Roman"/>
          <w:color w:val="000000" w:themeColor="text1"/>
          <w:sz w:val="26"/>
        </w:rPr>
        <w:t>Ленинградскои</w:t>
      </w:r>
      <w:proofErr w:type="spellEnd"/>
      <w:r>
        <w:rPr>
          <w:rStyle w:val="1"/>
          <w:rFonts w:ascii="Times New Roman" w:hAnsi="Times New Roman"/>
          <w:color w:val="000000" w:themeColor="text1"/>
          <w:sz w:val="26"/>
        </w:rPr>
        <w:t>̆ области"</w:t>
      </w:r>
      <w:r>
        <w:rPr>
          <w:rFonts w:ascii="Times New Roman" w:hAnsi="Times New Roman"/>
          <w:sz w:val="26"/>
        </w:rPr>
        <w:t>: </w:t>
      </w:r>
      <w:r w:rsidR="006620A3">
        <w:rPr>
          <w:rFonts w:ascii="Times New Roman" w:hAnsi="Times New Roman"/>
          <w:sz w:val="26"/>
        </w:rPr>
        <w:t xml:space="preserve"> </w:t>
      </w:r>
      <w:r>
        <w:rPr>
          <w:rFonts w:ascii="Times New Roman" w:hAnsi="Times New Roman"/>
          <w:sz w:val="26"/>
        </w:rPr>
        <w:t>от Уполномоченного органа - Комитет государственного заказа Ленинградской области: </w:t>
      </w:r>
    </w:p>
    <w:p w:rsidR="00FF14A6" w:rsidRDefault="00C4563C">
      <w:pPr>
        <w:spacing w:after="0"/>
        <w:ind w:firstLine="709"/>
        <w:jc w:val="both"/>
      </w:pPr>
      <w:r>
        <w:rPr>
          <w:rFonts w:ascii="Times New Roman" w:hAnsi="Times New Roman"/>
          <w:sz w:val="26"/>
        </w:rPr>
        <w:t xml:space="preserve">от  Заявителя - </w:t>
      </w:r>
      <w:r>
        <w:rPr>
          <w:rStyle w:val="1"/>
          <w:rFonts w:ascii="Times New Roman" w:hAnsi="Times New Roman"/>
          <w:color w:val="000000" w:themeColor="text1"/>
          <w:sz w:val="26"/>
        </w:rPr>
        <w:t>ООО «</w:t>
      </w:r>
      <w:proofErr w:type="spellStart"/>
      <w:r>
        <w:rPr>
          <w:rStyle w:val="1"/>
          <w:rFonts w:ascii="Times New Roman" w:hAnsi="Times New Roman"/>
          <w:color w:val="000000" w:themeColor="text1"/>
          <w:sz w:val="26"/>
        </w:rPr>
        <w:t>Ситиком</w:t>
      </w:r>
      <w:proofErr w:type="spellEnd"/>
      <w:r>
        <w:rPr>
          <w:rStyle w:val="1"/>
          <w:rFonts w:ascii="Times New Roman" w:hAnsi="Times New Roman"/>
          <w:color w:val="000000" w:themeColor="text1"/>
          <w:sz w:val="26"/>
        </w:rPr>
        <w:t>»</w:t>
      </w:r>
      <w:r>
        <w:rPr>
          <w:rFonts w:ascii="Times New Roman" w:hAnsi="Times New Roman"/>
          <w:sz w:val="26"/>
        </w:rPr>
        <w:t>: </w:t>
      </w:r>
    </w:p>
    <w:p w:rsidR="00FF14A6" w:rsidRDefault="00C4563C">
      <w:pPr>
        <w:pStyle w:val="HTML"/>
        <w:ind w:firstLine="709"/>
        <w:jc w:val="both"/>
        <w:rPr>
          <w:rFonts w:ascii="Times New Roman" w:hAnsi="Times New Roman"/>
          <w:sz w:val="26"/>
        </w:rPr>
      </w:pPr>
      <w:proofErr w:type="gramStart"/>
      <w:r>
        <w:rPr>
          <w:rFonts w:ascii="Times New Roman" w:hAnsi="Times New Roman"/>
          <w:sz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w:t>
      </w:r>
      <w:r>
        <w:rPr>
          <w:rFonts w:ascii="Times New Roman" w:hAnsi="Times New Roman"/>
          <w:sz w:val="26"/>
        </w:rPr>
        <w:lastRenderedPageBreak/>
        <w:t>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F14A6" w:rsidRDefault="00C4563C">
      <w:pPr>
        <w:pStyle w:val="HTML"/>
        <w:ind w:firstLine="709"/>
        <w:jc w:val="both"/>
        <w:rPr>
          <w:rFonts w:ascii="Times New Roman" w:hAnsi="Times New Roman"/>
          <w:sz w:val="26"/>
        </w:rPr>
      </w:pPr>
      <w:proofErr w:type="gramStart"/>
      <w:r>
        <w:rPr>
          <w:rFonts w:ascii="Times New Roman" w:hAnsi="Times New Roman"/>
          <w:sz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sz w:val="26"/>
        </w:rPr>
        <w:t xml:space="preserve">, п.п. 6.4-6.6. </w:t>
      </w:r>
      <w:proofErr w:type="gramStart"/>
      <w:r>
        <w:rPr>
          <w:rFonts w:ascii="Times New Roman" w:hAnsi="Times New Roman"/>
          <w:sz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F14A6" w:rsidRDefault="00FF14A6">
      <w:pPr>
        <w:spacing w:after="0" w:line="240" w:lineRule="auto"/>
        <w:jc w:val="both"/>
        <w:rPr>
          <w:rFonts w:ascii="Times New Roman" w:hAnsi="Times New Roman"/>
          <w:sz w:val="26"/>
        </w:rPr>
      </w:pPr>
    </w:p>
    <w:p w:rsidR="00FF14A6" w:rsidRDefault="00C4563C">
      <w:pPr>
        <w:spacing w:after="0" w:line="240" w:lineRule="auto"/>
        <w:ind w:firstLine="709"/>
        <w:jc w:val="center"/>
        <w:rPr>
          <w:rFonts w:ascii="Times New Roman" w:hAnsi="Times New Roman"/>
          <w:sz w:val="26"/>
        </w:rPr>
      </w:pPr>
      <w:r>
        <w:rPr>
          <w:rFonts w:ascii="Times New Roman" w:hAnsi="Times New Roman"/>
          <w:sz w:val="26"/>
        </w:rPr>
        <w:t>УСТАНОВИЛА:</w:t>
      </w:r>
    </w:p>
    <w:p w:rsidR="00FF14A6" w:rsidRDefault="00FF14A6">
      <w:pPr>
        <w:spacing w:after="0" w:line="240" w:lineRule="auto"/>
        <w:ind w:firstLine="709"/>
        <w:jc w:val="center"/>
        <w:rPr>
          <w:rFonts w:ascii="Times New Roman" w:hAnsi="Times New Roman"/>
          <w:sz w:val="26"/>
        </w:rPr>
      </w:pPr>
    </w:p>
    <w:p w:rsidR="00FF14A6" w:rsidRDefault="00C4563C">
      <w:pPr>
        <w:spacing w:after="0" w:line="240" w:lineRule="auto"/>
        <w:ind w:firstLine="709"/>
        <w:jc w:val="both"/>
        <w:rPr>
          <w:rFonts w:ascii="Times New Roman" w:hAnsi="Times New Roman"/>
          <w:sz w:val="26"/>
        </w:rPr>
      </w:pPr>
      <w:proofErr w:type="gramStart"/>
      <w:r>
        <w:rPr>
          <w:rFonts w:ascii="Times New Roman" w:hAnsi="Times New Roman"/>
          <w:sz w:val="26"/>
        </w:rPr>
        <w:t>В Ленинградское УФАС России поступила жалоба Заявителя (</w:t>
      </w:r>
      <w:proofErr w:type="spellStart"/>
      <w:r>
        <w:rPr>
          <w:rFonts w:ascii="Times New Roman" w:hAnsi="Times New Roman"/>
          <w:sz w:val="26"/>
        </w:rPr>
        <w:t>вх</w:t>
      </w:r>
      <w:proofErr w:type="spellEnd"/>
      <w:r>
        <w:rPr>
          <w:rFonts w:ascii="Times New Roman" w:hAnsi="Times New Roman"/>
          <w:sz w:val="26"/>
        </w:rPr>
        <w:t>. № 433</w:t>
      </w:r>
      <w:r w:rsidR="00E4088E">
        <w:rPr>
          <w:rFonts w:ascii="Times New Roman" w:hAnsi="Times New Roman"/>
          <w:sz w:val="26"/>
        </w:rPr>
        <w:t>1</w:t>
      </w:r>
      <w:r>
        <w:rPr>
          <w:rFonts w:ascii="Times New Roman" w:hAnsi="Times New Roman"/>
          <w:sz w:val="26"/>
        </w:rPr>
        <w:t xml:space="preserve">-ИП/23 от 25.04.2023) на </w:t>
      </w:r>
      <w:proofErr w:type="spellStart"/>
      <w:r>
        <w:rPr>
          <w:rFonts w:ascii="Times New Roman" w:hAnsi="Times New Roman"/>
          <w:sz w:val="26"/>
        </w:rPr>
        <w:t>действия</w:t>
      </w:r>
      <w:proofErr w:type="spellEnd"/>
      <w:r>
        <w:rPr>
          <w:rFonts w:ascii="Times New Roman" w:hAnsi="Times New Roman"/>
          <w:sz w:val="26"/>
        </w:rPr>
        <w:t xml:space="preserve"> комиссии при проведении открытого конкурса в </w:t>
      </w:r>
      <w:proofErr w:type="spellStart"/>
      <w:r>
        <w:rPr>
          <w:rFonts w:ascii="Times New Roman" w:hAnsi="Times New Roman"/>
          <w:sz w:val="26"/>
        </w:rPr>
        <w:t>электроннои</w:t>
      </w:r>
      <w:proofErr w:type="spellEnd"/>
      <w:r>
        <w:rPr>
          <w:rFonts w:ascii="Times New Roman" w:hAnsi="Times New Roman"/>
          <w:sz w:val="26"/>
        </w:rPr>
        <w:t xml:space="preserve">̆ форме на выполнение </w:t>
      </w:r>
      <w:r w:rsidR="00E4088E" w:rsidRPr="00E4088E">
        <w:rPr>
          <w:rFonts w:ascii="Times New Roman" w:hAnsi="Times New Roman"/>
          <w:sz w:val="26"/>
        </w:rPr>
        <w:t xml:space="preserve">работ по ремонту автомобильной дороги общего пользования регионального значения "Ящера – </w:t>
      </w:r>
      <w:proofErr w:type="spellStart"/>
      <w:r w:rsidR="00E4088E" w:rsidRPr="00E4088E">
        <w:rPr>
          <w:rFonts w:ascii="Times New Roman" w:hAnsi="Times New Roman"/>
          <w:sz w:val="26"/>
        </w:rPr>
        <w:t>Дивенская</w:t>
      </w:r>
      <w:proofErr w:type="spellEnd"/>
      <w:r w:rsidR="00E4088E" w:rsidRPr="00E4088E">
        <w:rPr>
          <w:rFonts w:ascii="Times New Roman" w:hAnsi="Times New Roman"/>
          <w:sz w:val="26"/>
        </w:rPr>
        <w:t xml:space="preserve"> - Кузнецово" км 2+770 - км 7+912 в </w:t>
      </w:r>
      <w:proofErr w:type="spellStart"/>
      <w:r w:rsidR="00E4088E" w:rsidRPr="00E4088E">
        <w:rPr>
          <w:rFonts w:ascii="Times New Roman" w:hAnsi="Times New Roman"/>
          <w:sz w:val="26"/>
        </w:rPr>
        <w:t>Лужском</w:t>
      </w:r>
      <w:proofErr w:type="spellEnd"/>
      <w:r w:rsidR="00E4088E" w:rsidRPr="00E4088E">
        <w:rPr>
          <w:rFonts w:ascii="Times New Roman" w:hAnsi="Times New Roman"/>
          <w:sz w:val="26"/>
        </w:rPr>
        <w:t xml:space="preserve"> районе Ленинградской области.</w:t>
      </w:r>
      <w:proofErr w:type="gramEnd"/>
    </w:p>
    <w:p w:rsidR="00FF14A6" w:rsidRDefault="00C4563C">
      <w:pPr>
        <w:spacing w:after="0" w:line="240" w:lineRule="auto"/>
        <w:ind w:firstLine="709"/>
        <w:jc w:val="both"/>
        <w:rPr>
          <w:rFonts w:ascii="Times New Roman" w:hAnsi="Times New Roman"/>
          <w:sz w:val="26"/>
        </w:rPr>
      </w:pPr>
      <w:r>
        <w:rPr>
          <w:rFonts w:ascii="Times New Roman" w:hAnsi="Times New Roman"/>
          <w:sz w:val="26"/>
        </w:rPr>
        <w:t>Извещение о проведении открытого конкурса в электронной форме размещено 31.03.2023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FF14A6" w:rsidRDefault="00FF14A6">
      <w:pPr>
        <w:spacing w:after="0" w:line="240" w:lineRule="auto"/>
        <w:ind w:firstLine="709"/>
        <w:jc w:val="both"/>
        <w:rPr>
          <w:rFonts w:ascii="Times New Roman" w:hAnsi="Times New Roman"/>
          <w:sz w:val="26"/>
        </w:rPr>
      </w:pPr>
    </w:p>
    <w:p w:rsidR="00FF14A6" w:rsidRDefault="00C4563C">
      <w:pPr>
        <w:spacing w:after="0" w:line="240" w:lineRule="auto"/>
        <w:ind w:firstLine="709"/>
        <w:jc w:val="both"/>
        <w:rPr>
          <w:rFonts w:ascii="Times New Roman" w:hAnsi="Times New Roman"/>
          <w:sz w:val="26"/>
        </w:rPr>
      </w:pPr>
      <w:r>
        <w:rPr>
          <w:rFonts w:ascii="Times New Roman" w:hAnsi="Times New Roman"/>
          <w:sz w:val="26"/>
        </w:rPr>
        <w:t xml:space="preserve">Начальная (максимальная) цена контракта </w:t>
      </w:r>
      <w:r w:rsidR="00090D29">
        <w:rPr>
          <w:rFonts w:ascii="Times New Roman" w:hAnsi="Times New Roman"/>
          <w:sz w:val="26"/>
        </w:rPr>
        <w:t xml:space="preserve">- </w:t>
      </w:r>
      <w:r w:rsidR="00E4088E" w:rsidRPr="00E4088E">
        <w:rPr>
          <w:rFonts w:ascii="Times New Roman" w:hAnsi="Times New Roman"/>
          <w:sz w:val="26"/>
        </w:rPr>
        <w:t>147 576 944,80</w:t>
      </w:r>
      <w:r w:rsidR="00E4088E">
        <w:rPr>
          <w:rFonts w:ascii="Times New Roman" w:hAnsi="Times New Roman"/>
          <w:sz w:val="26"/>
        </w:rPr>
        <w:t xml:space="preserve"> </w:t>
      </w:r>
      <w:r>
        <w:rPr>
          <w:rFonts w:ascii="Times New Roman" w:hAnsi="Times New Roman"/>
          <w:sz w:val="26"/>
        </w:rPr>
        <w:t>руб.</w:t>
      </w:r>
    </w:p>
    <w:p w:rsidR="00FF14A6" w:rsidRDefault="00FF14A6">
      <w:pPr>
        <w:spacing w:after="0" w:line="240" w:lineRule="auto"/>
        <w:ind w:firstLine="709"/>
        <w:jc w:val="both"/>
        <w:rPr>
          <w:rFonts w:ascii="Times New Roman" w:hAnsi="Times New Roman"/>
          <w:sz w:val="26"/>
        </w:rPr>
      </w:pPr>
    </w:p>
    <w:p w:rsidR="00883CD5" w:rsidRPr="00883CD5" w:rsidRDefault="00883CD5" w:rsidP="00883CD5">
      <w:pPr>
        <w:spacing w:after="0" w:line="240" w:lineRule="auto"/>
        <w:ind w:firstLine="720"/>
        <w:jc w:val="both"/>
        <w:rPr>
          <w:rFonts w:ascii="Times New Roman" w:hAnsi="Times New Roman"/>
          <w:sz w:val="26"/>
        </w:rPr>
      </w:pPr>
      <w:r w:rsidRPr="00883CD5">
        <w:rPr>
          <w:rFonts w:ascii="Times New Roman" w:hAnsi="Times New Roman"/>
          <w:sz w:val="26"/>
        </w:rPr>
        <w:t>Как следует из жалобы, Заявитель оспаривает результаты рассмотрения конкурсной комиссией заявок участников, в частности отклонение заявки Общества на соответствие участников закупки дополнительным требованиям, установленных Постановлением Правительства РФ от 29.12.2021 № 2571.</w:t>
      </w:r>
    </w:p>
    <w:p w:rsidR="00FF14A6" w:rsidRDefault="00C4563C">
      <w:pPr>
        <w:spacing w:after="0" w:line="240" w:lineRule="auto"/>
        <w:ind w:firstLine="720"/>
        <w:jc w:val="both"/>
        <w:rPr>
          <w:rFonts w:ascii="Times New Roman" w:hAnsi="Times New Roman"/>
          <w:sz w:val="26"/>
        </w:rPr>
      </w:pPr>
      <w:r>
        <w:rPr>
          <w:rFonts w:ascii="Times New Roman" w:hAnsi="Times New Roman"/>
          <w:sz w:val="26"/>
        </w:rPr>
        <w:t>Представитель Заказчика и Уполномоченного органа возражали против доводов Заявителя, просили признать жалобу необоснованной.</w:t>
      </w:r>
    </w:p>
    <w:p w:rsidR="00FF14A6" w:rsidRDefault="00C4563C">
      <w:pPr>
        <w:spacing w:after="0" w:line="240" w:lineRule="auto"/>
        <w:ind w:firstLine="720"/>
        <w:jc w:val="both"/>
        <w:rPr>
          <w:rFonts w:ascii="Times New Roman" w:hAnsi="Times New Roman"/>
          <w:sz w:val="26"/>
        </w:rPr>
      </w:pPr>
      <w:r>
        <w:rPr>
          <w:rFonts w:ascii="Times New Roman" w:hAnsi="Times New Roman"/>
          <w:sz w:val="26"/>
        </w:rPr>
        <w:t xml:space="preserve">На момент рассмотрения жалобы контракт Заказчиком не заключен. </w:t>
      </w:r>
    </w:p>
    <w:p w:rsidR="00FF14A6" w:rsidRDefault="00C4563C">
      <w:pPr>
        <w:spacing w:after="0" w:line="240" w:lineRule="auto"/>
        <w:ind w:firstLine="720"/>
        <w:jc w:val="both"/>
        <w:rPr>
          <w:rFonts w:ascii="Times New Roman" w:hAnsi="Times New Roman"/>
          <w:sz w:val="26"/>
        </w:rPr>
      </w:pPr>
      <w:r>
        <w:rPr>
          <w:rFonts w:ascii="Times New Roman" w:hAnsi="Times New Roman"/>
          <w:sz w:val="26"/>
        </w:rPr>
        <w:t>Рассмотрев представленные документы, Комиссия пришла к следующим выводам.</w:t>
      </w:r>
    </w:p>
    <w:p w:rsidR="00FF14A6" w:rsidRDefault="00FF14A6">
      <w:pPr>
        <w:spacing w:after="0" w:line="240" w:lineRule="auto"/>
        <w:ind w:firstLine="709"/>
        <w:jc w:val="both"/>
        <w:rPr>
          <w:rFonts w:ascii="Times New Roman" w:hAnsi="Times New Roman"/>
          <w:sz w:val="26"/>
        </w:rPr>
      </w:pPr>
    </w:p>
    <w:p w:rsidR="00FF14A6" w:rsidRDefault="00C4563C">
      <w:pPr>
        <w:spacing w:after="0" w:line="240" w:lineRule="auto"/>
        <w:ind w:firstLine="709"/>
        <w:jc w:val="both"/>
        <w:rPr>
          <w:rFonts w:ascii="Times New Roman" w:hAnsi="Times New Roman"/>
          <w:sz w:val="26"/>
          <w:highlight w:val="white"/>
        </w:rPr>
      </w:pPr>
      <w:proofErr w:type="gramStart"/>
      <w:r>
        <w:rPr>
          <w:rFonts w:ascii="Times New Roman" w:hAnsi="Times New Roman"/>
          <w:sz w:val="26"/>
          <w:highlight w:val="white"/>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highlight w:val="white"/>
        </w:rPr>
        <w:t xml:space="preserve"> на положениях Конституции Российской Федерации, Гражданского </w:t>
      </w:r>
      <w:r>
        <w:rPr>
          <w:rFonts w:ascii="Times New Roman" w:hAnsi="Times New Roman"/>
          <w:sz w:val="26"/>
          <w:highlight w:val="white"/>
        </w:rPr>
        <w:lastRenderedPageBreak/>
        <w:t>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F14A6" w:rsidRDefault="00C4563C">
      <w:pPr>
        <w:spacing w:after="0" w:line="240" w:lineRule="auto"/>
        <w:ind w:firstLine="709"/>
        <w:jc w:val="both"/>
        <w:rPr>
          <w:rFonts w:ascii="Times New Roman" w:hAnsi="Times New Roman"/>
          <w:sz w:val="26"/>
          <w:highlight w:val="white"/>
        </w:rPr>
      </w:pPr>
      <w:r>
        <w:rPr>
          <w:rFonts w:ascii="Times New Roman" w:hAnsi="Times New Roman"/>
          <w:sz w:val="26"/>
          <w:highlight w:val="white"/>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F14A6" w:rsidRDefault="00C4563C">
      <w:pPr>
        <w:spacing w:after="0" w:line="240" w:lineRule="auto"/>
        <w:ind w:firstLine="709"/>
        <w:jc w:val="both"/>
        <w:rPr>
          <w:rFonts w:ascii="Times New Roman" w:hAnsi="Times New Roman"/>
          <w:sz w:val="26"/>
        </w:rPr>
      </w:pPr>
      <w:r>
        <w:rPr>
          <w:rFonts w:ascii="Times New Roman" w:hAnsi="Times New Roman"/>
          <w:sz w:val="26"/>
          <w:highlight w:val="white"/>
        </w:rPr>
        <w:t xml:space="preserve">При этом в соответствии с частью 2 указанной статьи </w:t>
      </w:r>
      <w:r>
        <w:rPr>
          <w:rFonts w:ascii="Times New Roman" w:hAnsi="Times New Roman"/>
          <w:sz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F14A6" w:rsidRDefault="00C4563C">
      <w:pPr>
        <w:spacing w:after="0" w:line="240" w:lineRule="auto"/>
        <w:ind w:firstLine="709"/>
        <w:jc w:val="both"/>
        <w:rPr>
          <w:rFonts w:ascii="Times New Roman" w:hAnsi="Times New Roman"/>
          <w:sz w:val="26"/>
          <w:highlight w:val="white"/>
        </w:rPr>
      </w:pPr>
      <w:r>
        <w:rPr>
          <w:rFonts w:ascii="Times New Roman" w:hAnsi="Times New Roman"/>
          <w:sz w:val="26"/>
          <w:highlight w:val="white"/>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706B5" w:rsidRDefault="00C4563C" w:rsidP="004706B5">
      <w:pPr>
        <w:spacing w:after="0" w:line="240" w:lineRule="auto"/>
        <w:ind w:firstLine="709"/>
        <w:jc w:val="both"/>
        <w:rPr>
          <w:rFonts w:ascii="Times New Roman" w:hAnsi="Times New Roman"/>
          <w:sz w:val="26"/>
          <w:highlight w:val="white"/>
        </w:rPr>
      </w:pPr>
      <w:proofErr w:type="gramStart"/>
      <w:r>
        <w:rPr>
          <w:rFonts w:ascii="Times New Roman" w:hAnsi="Times New Roman"/>
          <w:sz w:val="26"/>
          <w:highlight w:val="white"/>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00E4088E" w:rsidRPr="00E4088E">
        <w:t xml:space="preserve"> </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1) описание объекта закупки в соответствии со статьей 33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lastRenderedPageBreak/>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5) проект контракта;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hAnsi="Times New Roman"/>
          <w:sz w:val="26"/>
          <w:szCs w:val="26"/>
        </w:rPr>
        <w:t>дств дл</w:t>
      </w:r>
      <w:proofErr w:type="gramEnd"/>
      <w:r w:rsidRPr="00FF028B">
        <w:rPr>
          <w:rFonts w:ascii="Times New Roman" w:hAnsi="Times New Roman"/>
          <w:sz w:val="26"/>
          <w:szCs w:val="26"/>
        </w:rPr>
        <w:t>я финансирования накопительной пенсии в Российской Федерации»;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hAnsi="Times New Roman"/>
          <w:sz w:val="26"/>
          <w:szCs w:val="26"/>
        </w:rPr>
        <w:t>накопительно</w:t>
      </w:r>
      <w:proofErr w:type="spellEnd"/>
      <w:r w:rsidRPr="00FF028B">
        <w:rPr>
          <w:rFonts w:ascii="Times New Roman" w:hAnsi="Times New Roman"/>
          <w:sz w:val="26"/>
          <w:szCs w:val="26"/>
        </w:rPr>
        <w:t>-ипотечной системе жилищного обеспечения военнослужащих»;</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F028B">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F028B">
        <w:rPr>
          <w:rFonts w:ascii="Times New Roman" w:hAnsi="Times New Roman"/>
          <w:sz w:val="26"/>
          <w:szCs w:val="26"/>
        </w:rPr>
        <w:t xml:space="preserve"> указанные машины и оборудование.  </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w:t>
      </w:r>
      <w:r w:rsidRPr="00FF028B">
        <w:rPr>
          <w:rFonts w:ascii="Times New Roman" w:hAnsi="Times New Roman"/>
          <w:sz w:val="26"/>
          <w:szCs w:val="26"/>
        </w:rPr>
        <w:lastRenderedPageBreak/>
        <w:t>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FF028B">
        <w:rPr>
          <w:rFonts w:ascii="Times New Roman" w:hAnsi="Times New Roman"/>
          <w:sz w:val="26"/>
          <w:szCs w:val="26"/>
        </w:rPr>
        <w:t xml:space="preserve">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1) члены комиссии по осуществлению закупок:</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F028B">
        <w:rPr>
          <w:rFonts w:ascii="Times New Roman" w:hAnsi="Times New Roman"/>
          <w:sz w:val="26"/>
          <w:szCs w:val="26"/>
        </w:rPr>
        <w:t>извещению</w:t>
      </w:r>
      <w:proofErr w:type="gramEnd"/>
      <w:r w:rsidRPr="00FF028B">
        <w:rPr>
          <w:rFonts w:ascii="Times New Roman" w:hAnsi="Times New Roman"/>
          <w:sz w:val="26"/>
          <w:szCs w:val="26"/>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1) члены комиссии по осуществлению закупок:</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F028B">
        <w:rPr>
          <w:rFonts w:ascii="Times New Roman" w:hAnsi="Times New Roman"/>
          <w:sz w:val="26"/>
          <w:szCs w:val="26"/>
        </w:rPr>
        <w:t xml:space="preserve"> </w:t>
      </w:r>
      <w:proofErr w:type="gramStart"/>
      <w:r w:rsidRPr="00FF028B">
        <w:rPr>
          <w:rFonts w:ascii="Times New Roman" w:hAnsi="Times New Roman"/>
          <w:sz w:val="26"/>
          <w:szCs w:val="26"/>
        </w:rPr>
        <w:t>заявках</w:t>
      </w:r>
      <w:proofErr w:type="gramEnd"/>
      <w:r w:rsidRPr="00FF028B">
        <w:rPr>
          <w:rFonts w:ascii="Times New Roman" w:hAnsi="Times New Roman"/>
          <w:sz w:val="26"/>
          <w:szCs w:val="26"/>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sidRPr="00FF028B">
        <w:rPr>
          <w:rFonts w:ascii="Times New Roman" w:hAnsi="Times New Roman"/>
          <w:sz w:val="26"/>
          <w:szCs w:val="26"/>
        </w:rPr>
        <w:t>,</w:t>
      </w:r>
      <w:proofErr w:type="gramEnd"/>
      <w:r w:rsidRPr="00FF028B">
        <w:rPr>
          <w:rFonts w:ascii="Times New Roman" w:hAnsi="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FF028B">
        <w:rPr>
          <w:rFonts w:ascii="Times New Roman" w:hAnsi="Times New Roman"/>
          <w:sz w:val="26"/>
          <w:szCs w:val="26"/>
        </w:rPr>
        <w:t xml:space="preserve"> об осуществлении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3F1CDC" w:rsidRPr="00FF028B" w:rsidRDefault="003F1CDC" w:rsidP="003F1CDC">
      <w:pPr>
        <w:suppressAutoHyphens/>
        <w:spacing w:after="0" w:line="240" w:lineRule="auto"/>
        <w:ind w:firstLine="720"/>
        <w:jc w:val="both"/>
        <w:rPr>
          <w:rFonts w:ascii="Times New Roman" w:hAnsi="Times New Roman"/>
          <w:sz w:val="26"/>
          <w:szCs w:val="26"/>
        </w:rPr>
      </w:pPr>
      <w:proofErr w:type="gramStart"/>
      <w:r w:rsidRPr="00FF028B">
        <w:rPr>
          <w:rFonts w:ascii="Times New Roman" w:hAnsi="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7) </w:t>
      </w:r>
      <w:proofErr w:type="gramStart"/>
      <w:r w:rsidRPr="00FF028B">
        <w:rPr>
          <w:rFonts w:ascii="Times New Roman" w:hAnsi="Times New Roman"/>
          <w:sz w:val="26"/>
          <w:szCs w:val="26"/>
        </w:rPr>
        <w:t>предусмотренных</w:t>
      </w:r>
      <w:proofErr w:type="gramEnd"/>
      <w:r w:rsidRPr="00FF028B">
        <w:rPr>
          <w:rFonts w:ascii="Times New Roman" w:hAnsi="Times New Roman"/>
          <w:sz w:val="26"/>
          <w:szCs w:val="26"/>
        </w:rPr>
        <w:t xml:space="preserve"> частью 6 статьи 45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8) выявления недостоверной информации, содержащейся в заявке на участие в закупке;</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w:t>
      </w:r>
      <w:r w:rsidRPr="00FF028B">
        <w:rPr>
          <w:rFonts w:ascii="Times New Roman" w:hAnsi="Times New Roman"/>
          <w:sz w:val="26"/>
          <w:szCs w:val="26"/>
        </w:rPr>
        <w:lastRenderedPageBreak/>
        <w:t>2 части 15 настоящей статьи протокола подведения итогов определения поставщика (подрядчика, исполнителя) размещает:</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sidRPr="00FF028B">
        <w:rPr>
          <w:rFonts w:ascii="Times New Roman" w:hAnsi="Times New Roman"/>
          <w:sz w:val="26"/>
          <w:szCs w:val="26"/>
        </w:rPr>
        <w:t>заявок</w:t>
      </w:r>
      <w:proofErr w:type="gramEnd"/>
      <w:r w:rsidRPr="00FF028B">
        <w:rPr>
          <w:rFonts w:ascii="Times New Roman" w:hAnsi="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FF028B">
        <w:rPr>
          <w:rFonts w:ascii="Times New Roman" w:hAnsi="Times New Roman"/>
          <w:sz w:val="26"/>
          <w:szCs w:val="26"/>
        </w:rPr>
        <w:t>извещению</w:t>
      </w:r>
      <w:proofErr w:type="gramEnd"/>
      <w:r w:rsidRPr="00FF028B">
        <w:rPr>
          <w:rFonts w:ascii="Times New Roman" w:hAnsi="Times New Roman"/>
          <w:sz w:val="26"/>
          <w:szCs w:val="26"/>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4) порядковые номера, присвоенные в соответствии с настоящим Федеральным законом заявкам на участие в закупке;</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5) о заключении контракта по цене, увеличенной в соответствии со статьями 28 и 29 настоящего Федерального закона;</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6) о решении каждого члена комиссии по осуществлению закупок в отношении каждой заявки на участие в закупке;</w:t>
      </w:r>
    </w:p>
    <w:p w:rsidR="003F1CDC" w:rsidRPr="00FF028B" w:rsidRDefault="003F1CDC" w:rsidP="003F1CDC">
      <w:pPr>
        <w:suppressAutoHyphens/>
        <w:spacing w:after="0" w:line="240" w:lineRule="auto"/>
        <w:ind w:firstLine="720"/>
        <w:jc w:val="both"/>
        <w:rPr>
          <w:rFonts w:ascii="Times New Roman" w:hAnsi="Times New Roman"/>
          <w:sz w:val="26"/>
          <w:szCs w:val="26"/>
        </w:rPr>
      </w:pPr>
      <w:r w:rsidRPr="00FF028B">
        <w:rPr>
          <w:rFonts w:ascii="Times New Roman" w:hAnsi="Times New Roman"/>
          <w:sz w:val="26"/>
          <w:szCs w:val="26"/>
        </w:rPr>
        <w:t xml:space="preserve">7) о признании определения поставщика (подрядчика, исполнителя) </w:t>
      </w:r>
      <w:proofErr w:type="gramStart"/>
      <w:r w:rsidRPr="00FF028B">
        <w:rPr>
          <w:rFonts w:ascii="Times New Roman" w:hAnsi="Times New Roman"/>
          <w:sz w:val="26"/>
          <w:szCs w:val="26"/>
        </w:rPr>
        <w:t>несостоявшимся</w:t>
      </w:r>
      <w:proofErr w:type="gramEnd"/>
      <w:r w:rsidRPr="00FF028B">
        <w:rPr>
          <w:rFonts w:ascii="Times New Roman" w:hAnsi="Times New Roman"/>
          <w:sz w:val="26"/>
          <w:szCs w:val="26"/>
        </w:rPr>
        <w:t xml:space="preserve"> в случаях, предусмотренных пунктами 1 - 4 части 1 статьи 52 настоящего Федерального закона.</w:t>
      </w:r>
    </w:p>
    <w:p w:rsidR="00883CD5" w:rsidRPr="00883CD5" w:rsidRDefault="00883CD5" w:rsidP="00883CD5">
      <w:pPr>
        <w:spacing w:after="0" w:line="240" w:lineRule="auto"/>
        <w:ind w:firstLine="709"/>
        <w:jc w:val="both"/>
        <w:rPr>
          <w:rFonts w:ascii="Times New Roman" w:hAnsi="Times New Roman"/>
          <w:sz w:val="26"/>
          <w:szCs w:val="26"/>
          <w:shd w:val="clear" w:color="auto" w:fill="FFFFFF"/>
        </w:rPr>
      </w:pPr>
      <w:r w:rsidRPr="00883CD5">
        <w:rPr>
          <w:rFonts w:ascii="Times New Roman" w:hAnsi="Times New Roman"/>
          <w:sz w:val="26"/>
          <w:szCs w:val="26"/>
          <w:shd w:val="clear" w:color="auto" w:fill="FFFFFF"/>
        </w:rPr>
        <w:t xml:space="preserve">Согласно доводам жалобы Заявителем оспариваются действия конкурсной комиссии в части признания его заявки (№38934) несоответствующей дополнительным требованиям извещения о наличие опыта при отклонении заявки. </w:t>
      </w:r>
    </w:p>
    <w:p w:rsidR="004B4B68" w:rsidRDefault="004B4B68" w:rsidP="00352055">
      <w:pPr>
        <w:spacing w:after="0" w:line="240" w:lineRule="auto"/>
        <w:ind w:firstLine="709"/>
        <w:jc w:val="both"/>
        <w:rPr>
          <w:rFonts w:ascii="Times New Roman" w:hAnsi="Times New Roman"/>
          <w:bCs/>
          <w:sz w:val="26"/>
          <w:szCs w:val="26"/>
        </w:rPr>
      </w:pPr>
      <w:r>
        <w:rPr>
          <w:rFonts w:ascii="Times New Roman" w:hAnsi="Times New Roman"/>
          <w:sz w:val="26"/>
          <w:szCs w:val="26"/>
        </w:rPr>
        <w:t xml:space="preserve">Проверив основания отклонения комиссией Заказчика заявки </w:t>
      </w:r>
      <w:r w:rsidR="00352055">
        <w:rPr>
          <w:rFonts w:ascii="Times New Roman" w:hAnsi="Times New Roman"/>
          <w:sz w:val="26"/>
          <w:szCs w:val="26"/>
        </w:rPr>
        <w:t>Заявителя</w:t>
      </w:r>
      <w:r>
        <w:rPr>
          <w:rFonts w:ascii="Times New Roman" w:hAnsi="Times New Roman"/>
          <w:sz w:val="26"/>
          <w:szCs w:val="26"/>
        </w:rPr>
        <w:t xml:space="preserve"> по вторым частям</w:t>
      </w:r>
      <w:r>
        <w:rPr>
          <w:rFonts w:ascii="Times New Roman" w:hAnsi="Times New Roman"/>
          <w:bCs/>
          <w:sz w:val="26"/>
          <w:szCs w:val="26"/>
        </w:rPr>
        <w:t xml:space="preserve">, </w:t>
      </w:r>
      <w:r w:rsidR="008C2CA7">
        <w:rPr>
          <w:rFonts w:ascii="Times New Roman" w:hAnsi="Times New Roman"/>
          <w:bCs/>
          <w:sz w:val="26"/>
          <w:szCs w:val="26"/>
        </w:rPr>
        <w:t>Комиссия Управления</w:t>
      </w:r>
      <w:r>
        <w:rPr>
          <w:rFonts w:ascii="Times New Roman" w:hAnsi="Times New Roman"/>
          <w:bCs/>
          <w:sz w:val="26"/>
          <w:szCs w:val="26"/>
        </w:rPr>
        <w:t xml:space="preserve"> не находит нарушений Закона о контрактной системе на основании следующего.</w:t>
      </w:r>
    </w:p>
    <w:p w:rsidR="004B4B68" w:rsidRPr="00D43F92" w:rsidRDefault="004B4B68" w:rsidP="004B4B68">
      <w:pPr>
        <w:tabs>
          <w:tab w:val="left" w:pos="1172"/>
        </w:tabs>
        <w:suppressAutoHyphens/>
        <w:spacing w:after="0" w:line="240" w:lineRule="auto"/>
        <w:ind w:firstLine="720"/>
        <w:jc w:val="both"/>
        <w:rPr>
          <w:rFonts w:ascii="Times New Roman" w:hAnsi="Times New Roman"/>
          <w:sz w:val="26"/>
          <w:szCs w:val="26"/>
        </w:rPr>
      </w:pPr>
      <w:r>
        <w:rPr>
          <w:rFonts w:ascii="Times New Roman" w:hAnsi="Times New Roman"/>
          <w:sz w:val="26"/>
          <w:szCs w:val="26"/>
        </w:rPr>
        <w:t>В</w:t>
      </w:r>
      <w:r w:rsidRPr="00D43F92">
        <w:rPr>
          <w:rFonts w:ascii="Times New Roman" w:hAnsi="Times New Roman"/>
          <w:sz w:val="26"/>
          <w:szCs w:val="26"/>
        </w:rPr>
        <w:t xml:space="preserve"> соответствии с пунктом 3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4B4B68" w:rsidRPr="00D43F92" w:rsidRDefault="004B4B68" w:rsidP="004B4B68">
      <w:pPr>
        <w:tabs>
          <w:tab w:val="left" w:pos="1172"/>
        </w:tabs>
        <w:suppressAutoHyphens/>
        <w:spacing w:after="0" w:line="240" w:lineRule="auto"/>
        <w:ind w:firstLine="720"/>
        <w:jc w:val="both"/>
        <w:rPr>
          <w:rFonts w:ascii="Times New Roman" w:hAnsi="Times New Roman"/>
          <w:sz w:val="26"/>
          <w:szCs w:val="26"/>
        </w:rPr>
      </w:pPr>
      <w:r w:rsidRPr="00D43F92">
        <w:rPr>
          <w:rFonts w:ascii="Times New Roman" w:hAnsi="Times New Roman"/>
          <w:sz w:val="26"/>
          <w:szCs w:val="26"/>
        </w:rPr>
        <w:t>1) финансовых ресурсов для исполнения контракта;</w:t>
      </w:r>
    </w:p>
    <w:p w:rsidR="004B4B68" w:rsidRPr="00D43F92" w:rsidRDefault="004B4B68" w:rsidP="004B4B68">
      <w:pPr>
        <w:tabs>
          <w:tab w:val="left" w:pos="1172"/>
        </w:tabs>
        <w:suppressAutoHyphens/>
        <w:spacing w:after="0" w:line="240" w:lineRule="auto"/>
        <w:ind w:firstLine="720"/>
        <w:jc w:val="both"/>
        <w:rPr>
          <w:rFonts w:ascii="Times New Roman" w:hAnsi="Times New Roman"/>
          <w:sz w:val="26"/>
          <w:szCs w:val="26"/>
        </w:rPr>
      </w:pPr>
      <w:r w:rsidRPr="00D43F92">
        <w:rPr>
          <w:rFonts w:ascii="Times New Roman" w:hAnsi="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4B4B68" w:rsidRPr="00D43F92" w:rsidRDefault="004B4B68" w:rsidP="004B4B68">
      <w:pPr>
        <w:tabs>
          <w:tab w:val="left" w:pos="1172"/>
        </w:tabs>
        <w:suppressAutoHyphens/>
        <w:spacing w:after="0" w:line="240" w:lineRule="auto"/>
        <w:ind w:firstLine="720"/>
        <w:jc w:val="both"/>
        <w:rPr>
          <w:rFonts w:ascii="Times New Roman" w:hAnsi="Times New Roman"/>
          <w:sz w:val="26"/>
          <w:szCs w:val="26"/>
        </w:rPr>
      </w:pPr>
      <w:r w:rsidRPr="00D43F92">
        <w:rPr>
          <w:rFonts w:ascii="Times New Roman" w:hAnsi="Times New Roman"/>
          <w:sz w:val="26"/>
          <w:szCs w:val="26"/>
        </w:rPr>
        <w:lastRenderedPageBreak/>
        <w:t>3) опыта работы, связанного с предметом контракта, и деловой репутации;</w:t>
      </w:r>
    </w:p>
    <w:p w:rsidR="004B4B68" w:rsidRPr="0063082F" w:rsidRDefault="004B4B68" w:rsidP="004B4B68">
      <w:pPr>
        <w:tabs>
          <w:tab w:val="left" w:pos="1172"/>
        </w:tabs>
        <w:suppressAutoHyphens/>
        <w:spacing w:after="0" w:line="240" w:lineRule="auto"/>
        <w:ind w:firstLine="720"/>
        <w:jc w:val="both"/>
        <w:rPr>
          <w:rFonts w:ascii="Times New Roman" w:hAnsi="Times New Roman"/>
          <w:sz w:val="26"/>
          <w:szCs w:val="26"/>
        </w:rPr>
      </w:pPr>
      <w:r w:rsidRPr="00D43F92">
        <w:rPr>
          <w:rFonts w:ascii="Times New Roman" w:hAnsi="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4B4B68" w:rsidRPr="006A5A7C" w:rsidRDefault="004B4B68" w:rsidP="004B4B68">
      <w:pPr>
        <w:spacing w:after="0" w:line="240" w:lineRule="auto"/>
        <w:ind w:firstLine="709"/>
        <w:jc w:val="both"/>
        <w:rPr>
          <w:rFonts w:ascii="Times New Roman" w:hAnsi="Times New Roman"/>
          <w:sz w:val="26"/>
          <w:szCs w:val="26"/>
        </w:rPr>
      </w:pPr>
      <w:proofErr w:type="gramStart"/>
      <w:r w:rsidRPr="006A5A7C">
        <w:rPr>
          <w:rFonts w:ascii="Times New Roman" w:hAnsi="Times New Roman"/>
          <w:sz w:val="26"/>
          <w:szCs w:val="26"/>
        </w:rPr>
        <w:t>Постановлени</w:t>
      </w:r>
      <w:r>
        <w:rPr>
          <w:rFonts w:ascii="Times New Roman" w:hAnsi="Times New Roman"/>
          <w:sz w:val="26"/>
          <w:szCs w:val="26"/>
        </w:rPr>
        <w:t xml:space="preserve">ем </w:t>
      </w:r>
      <w:r w:rsidRPr="006A5A7C">
        <w:rPr>
          <w:rFonts w:ascii="Times New Roman" w:hAnsi="Times New Roman"/>
          <w:sz w:val="26"/>
          <w:szCs w:val="26"/>
        </w:rPr>
        <w:t>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rFonts w:ascii="Times New Roman" w:hAnsi="Times New Roman"/>
          <w:sz w:val="26"/>
          <w:szCs w:val="26"/>
        </w:rPr>
        <w:t xml:space="preserve"> (далее - Постановление № 2571) </w:t>
      </w:r>
      <w:r w:rsidRPr="006A5A7C">
        <w:rPr>
          <w:rFonts w:ascii="Times New Roman" w:hAnsi="Times New Roman"/>
          <w:sz w:val="26"/>
          <w:szCs w:val="26"/>
        </w:rPr>
        <w:t>определены дополнительные требования к участникам закупок, в том</w:t>
      </w:r>
      <w:proofErr w:type="gramEnd"/>
      <w:r w:rsidRPr="006A5A7C">
        <w:rPr>
          <w:rFonts w:ascii="Times New Roman" w:hAnsi="Times New Roman"/>
          <w:sz w:val="26"/>
          <w:szCs w:val="26"/>
        </w:rPr>
        <w:t xml:space="preserve"> </w:t>
      </w:r>
      <w:proofErr w:type="gramStart"/>
      <w:r w:rsidRPr="006A5A7C">
        <w:rPr>
          <w:rFonts w:ascii="Times New Roman" w:hAnsi="Times New Roman"/>
          <w:sz w:val="26"/>
          <w:szCs w:val="26"/>
        </w:rPr>
        <w:t>числе</w:t>
      </w:r>
      <w:proofErr w:type="gramEnd"/>
      <w:r w:rsidRPr="006A5A7C">
        <w:rPr>
          <w:rFonts w:ascii="Times New Roman" w:hAnsi="Times New Roman"/>
          <w:sz w:val="26"/>
          <w:szCs w:val="26"/>
        </w:rPr>
        <w:t xml:space="preserve"> при проведении </w:t>
      </w:r>
      <w:r>
        <w:rPr>
          <w:rFonts w:ascii="Times New Roman" w:hAnsi="Times New Roman"/>
          <w:sz w:val="26"/>
          <w:szCs w:val="26"/>
        </w:rPr>
        <w:t>конкурса</w:t>
      </w:r>
      <w:r w:rsidRPr="006A5A7C">
        <w:rPr>
          <w:rFonts w:ascii="Times New Roman" w:hAnsi="Times New Roman"/>
          <w:sz w:val="26"/>
          <w:szCs w:val="26"/>
        </w:rPr>
        <w:t>.</w:t>
      </w:r>
    </w:p>
    <w:p w:rsidR="004B4B68" w:rsidRPr="006F3B0B" w:rsidRDefault="004B4B68" w:rsidP="006F3B0B">
      <w:pPr>
        <w:spacing w:after="0" w:line="240" w:lineRule="auto"/>
        <w:ind w:firstLine="709"/>
        <w:jc w:val="both"/>
        <w:rPr>
          <w:rFonts w:ascii="Times New Roman" w:hAnsi="Times New Roman"/>
          <w:i/>
          <w:sz w:val="26"/>
          <w:szCs w:val="26"/>
        </w:rPr>
      </w:pPr>
      <w:proofErr w:type="gramStart"/>
      <w:r w:rsidRPr="006A5A7C">
        <w:rPr>
          <w:rFonts w:ascii="Times New Roman" w:hAnsi="Times New Roman"/>
          <w:sz w:val="26"/>
          <w:szCs w:val="26"/>
        </w:rPr>
        <w:t xml:space="preserve">Пунктом </w:t>
      </w:r>
      <w:r w:rsidR="008C2CA7">
        <w:rPr>
          <w:rFonts w:ascii="Times New Roman" w:hAnsi="Times New Roman"/>
          <w:sz w:val="26"/>
          <w:szCs w:val="26"/>
        </w:rPr>
        <w:t>18</w:t>
      </w:r>
      <w:r w:rsidRPr="006A5A7C">
        <w:rPr>
          <w:rFonts w:ascii="Times New Roman" w:hAnsi="Times New Roman"/>
          <w:sz w:val="26"/>
          <w:szCs w:val="26"/>
        </w:rPr>
        <w:t xml:space="preserve"> приложения к Постановлению Правительства РФ № 2571 определены следующие дополнительные требования, предъявляемые к участникам закупки при проведении закупки на </w:t>
      </w:r>
      <w:r>
        <w:rPr>
          <w:rFonts w:ascii="Times New Roman" w:hAnsi="Times New Roman"/>
          <w:sz w:val="26"/>
          <w:szCs w:val="26"/>
        </w:rPr>
        <w:t>«</w:t>
      </w:r>
      <w:r w:rsidR="006F3B0B" w:rsidRPr="006F3B0B">
        <w:rPr>
          <w:rFonts w:ascii="Times New Roman" w:hAnsi="Times New Roman"/>
          <w:i/>
          <w:sz w:val="26"/>
          <w:szCs w:val="26"/>
        </w:rPr>
        <w:t>Работы по ремонту, содержанию автомобильной дороги</w:t>
      </w:r>
      <w:r w:rsidRPr="006F3B0B">
        <w:rPr>
          <w:rFonts w:ascii="Times New Roman" w:hAnsi="Times New Roman"/>
          <w:sz w:val="26"/>
          <w:szCs w:val="26"/>
        </w:rPr>
        <w:t>»: «</w:t>
      </w:r>
      <w:r w:rsidR="006F3B0B" w:rsidRPr="006F3B0B">
        <w:rPr>
          <w:rFonts w:ascii="Times New Roman" w:hAnsi="Times New Roman"/>
          <w:i/>
          <w:sz w:val="26"/>
          <w:szCs w:val="26"/>
        </w:rPr>
        <w:t xml:space="preserve">наличие у участника закупки  </w:t>
      </w:r>
      <w:r w:rsidR="006F3B0B">
        <w:rPr>
          <w:rFonts w:ascii="Times New Roman" w:hAnsi="Times New Roman"/>
          <w:i/>
          <w:sz w:val="26"/>
          <w:szCs w:val="26"/>
        </w:rPr>
        <w:t xml:space="preserve"> </w:t>
      </w:r>
      <w:r w:rsidR="006F3B0B" w:rsidRPr="006F3B0B">
        <w:rPr>
          <w:rFonts w:ascii="Times New Roman" w:hAnsi="Times New Roman"/>
          <w:i/>
          <w:sz w:val="26"/>
          <w:szCs w:val="26"/>
        </w:rPr>
        <w:t>следующего опыта выполнения работ: 1) опыт исполнения договора, предусматривающего выполнение</w:t>
      </w:r>
      <w:r w:rsidR="006F3B0B">
        <w:rPr>
          <w:rFonts w:ascii="Times New Roman" w:hAnsi="Times New Roman"/>
          <w:i/>
          <w:sz w:val="26"/>
          <w:szCs w:val="26"/>
        </w:rPr>
        <w:t xml:space="preserve"> </w:t>
      </w:r>
      <w:r w:rsidR="006F3B0B" w:rsidRPr="006F3B0B">
        <w:rPr>
          <w:rFonts w:ascii="Times New Roman" w:hAnsi="Times New Roman"/>
          <w:i/>
          <w:sz w:val="26"/>
          <w:szCs w:val="26"/>
        </w:rPr>
        <w:t>работ по ремонту, содержанию автомобильной дороги;</w:t>
      </w:r>
      <w:proofErr w:type="gramEnd"/>
      <w:r w:rsidR="006F3B0B" w:rsidRPr="006F3B0B">
        <w:rPr>
          <w:rFonts w:ascii="Times New Roman" w:hAnsi="Times New Roman"/>
          <w:i/>
          <w:sz w:val="26"/>
          <w:szCs w:val="26"/>
        </w:rPr>
        <w:t xml:space="preserve"> 2) опыт исполнения договора, предусматривающего выполнение</w:t>
      </w:r>
      <w:r w:rsidR="006F3B0B">
        <w:rPr>
          <w:rFonts w:ascii="Times New Roman" w:hAnsi="Times New Roman"/>
          <w:i/>
          <w:sz w:val="26"/>
          <w:szCs w:val="26"/>
        </w:rPr>
        <w:t xml:space="preserve"> </w:t>
      </w:r>
      <w:r w:rsidR="006F3B0B" w:rsidRPr="006F3B0B">
        <w:rPr>
          <w:rFonts w:ascii="Times New Roman" w:hAnsi="Times New Roman"/>
          <w:i/>
          <w:sz w:val="26"/>
          <w:szCs w:val="26"/>
        </w:rPr>
        <w:t>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w:t>
      </w:r>
      <w:r w:rsidR="006F3B0B">
        <w:rPr>
          <w:rFonts w:ascii="Times New Roman" w:hAnsi="Times New Roman"/>
          <w:i/>
          <w:sz w:val="26"/>
          <w:szCs w:val="26"/>
        </w:rPr>
        <w:t xml:space="preserve"> </w:t>
      </w:r>
      <w:r w:rsidR="006F3B0B" w:rsidRPr="006F3B0B">
        <w:rPr>
          <w:rFonts w:ascii="Times New Roman" w:hAnsi="Times New Roman"/>
          <w:i/>
          <w:sz w:val="26"/>
          <w:szCs w:val="26"/>
        </w:rPr>
        <w:t>закупки, являющимся застройщиком,</w:t>
      </w:r>
      <w:r w:rsidR="006F3B0B">
        <w:rPr>
          <w:rFonts w:ascii="Times New Roman" w:hAnsi="Times New Roman"/>
          <w:i/>
          <w:sz w:val="26"/>
          <w:szCs w:val="26"/>
        </w:rPr>
        <w:t xml:space="preserve"> </w:t>
      </w:r>
      <w:r w:rsidR="006F3B0B" w:rsidRPr="006F3B0B">
        <w:rPr>
          <w:rFonts w:ascii="Times New Roman" w:hAnsi="Times New Roman"/>
          <w:i/>
          <w:sz w:val="26"/>
          <w:szCs w:val="26"/>
        </w:rPr>
        <w:t>работ по строительству, реконструкции автомобильной дороги.</w:t>
      </w:r>
      <w:r w:rsidR="006F3B0B">
        <w:rPr>
          <w:rFonts w:ascii="Times New Roman" w:hAnsi="Times New Roman"/>
          <w:i/>
          <w:sz w:val="26"/>
          <w:szCs w:val="26"/>
        </w:rPr>
        <w:t xml:space="preserve"> </w:t>
      </w:r>
      <w:proofErr w:type="gramStart"/>
      <w:r w:rsidR="006F3B0B" w:rsidRPr="006F3B0B">
        <w:rPr>
          <w:rFonts w:ascii="Times New Roman" w:hAnsi="Times New Roman"/>
          <w:i/>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w:t>
      </w:r>
      <w:r w:rsidR="006F3B0B">
        <w:rPr>
          <w:rFonts w:ascii="Times New Roman" w:hAnsi="Times New Roman"/>
          <w:i/>
          <w:sz w:val="26"/>
          <w:szCs w:val="26"/>
        </w:rPr>
        <w:t xml:space="preserve"> </w:t>
      </w:r>
      <w:r w:rsidR="006F3B0B" w:rsidRPr="006F3B0B">
        <w:rPr>
          <w:rFonts w:ascii="Times New Roman" w:hAnsi="Times New Roman"/>
          <w:i/>
          <w:sz w:val="26"/>
          <w:szCs w:val="26"/>
        </w:rPr>
        <w:t>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sz w:val="26"/>
          <w:szCs w:val="26"/>
        </w:rPr>
        <w:t>».</w:t>
      </w:r>
      <w:r w:rsidRPr="00D43F92">
        <w:rPr>
          <w:rFonts w:ascii="Times New Roman" w:hAnsi="Times New Roman"/>
          <w:sz w:val="26"/>
          <w:szCs w:val="26"/>
        </w:rPr>
        <w:t xml:space="preserve"> </w:t>
      </w:r>
      <w:proofErr w:type="gramEnd"/>
    </w:p>
    <w:p w:rsidR="004B4B68" w:rsidRPr="006A5A7C" w:rsidRDefault="004B4B68" w:rsidP="004B4B68">
      <w:pPr>
        <w:spacing w:after="0" w:line="240" w:lineRule="auto"/>
        <w:ind w:firstLine="709"/>
        <w:jc w:val="both"/>
        <w:rPr>
          <w:rFonts w:ascii="Times New Roman" w:hAnsi="Times New Roman"/>
          <w:sz w:val="26"/>
          <w:szCs w:val="26"/>
        </w:rPr>
      </w:pPr>
      <w:r w:rsidRPr="006A5A7C">
        <w:rPr>
          <w:rFonts w:ascii="Times New Roman" w:hAnsi="Times New Roman"/>
          <w:sz w:val="26"/>
          <w:szCs w:val="26"/>
        </w:rPr>
        <w:t>В целях подтверждения соответствия дополнительным требованиям необходимо предоставление следующей информации и документов:</w:t>
      </w:r>
    </w:p>
    <w:p w:rsidR="004B4B68" w:rsidRPr="00D43F92" w:rsidRDefault="004B4B68" w:rsidP="004B4B68">
      <w:pPr>
        <w:spacing w:after="0" w:line="240" w:lineRule="auto"/>
        <w:ind w:firstLine="709"/>
        <w:jc w:val="both"/>
        <w:rPr>
          <w:rFonts w:ascii="Times New Roman" w:hAnsi="Times New Roman"/>
          <w:sz w:val="26"/>
          <w:szCs w:val="26"/>
        </w:rPr>
      </w:pPr>
      <w:r w:rsidRPr="00D43F92">
        <w:rPr>
          <w:rFonts w:ascii="Times New Roman" w:hAnsi="Times New Roman"/>
          <w:sz w:val="26"/>
          <w:szCs w:val="26"/>
        </w:rPr>
        <w:t>1) исполненный договор;</w:t>
      </w:r>
    </w:p>
    <w:p w:rsidR="004B4B68" w:rsidRDefault="004B4B68" w:rsidP="004B4B68">
      <w:pPr>
        <w:spacing w:after="0" w:line="240" w:lineRule="auto"/>
        <w:ind w:firstLine="709"/>
        <w:jc w:val="both"/>
        <w:rPr>
          <w:rFonts w:ascii="Times New Roman" w:hAnsi="Times New Roman"/>
          <w:sz w:val="26"/>
          <w:szCs w:val="26"/>
        </w:rPr>
      </w:pPr>
      <w:r w:rsidRPr="00D43F92">
        <w:rPr>
          <w:rFonts w:ascii="Times New Roman" w:hAnsi="Times New Roman"/>
          <w:sz w:val="26"/>
          <w:szCs w:val="26"/>
        </w:rPr>
        <w:t>2) акт приемки оказанных услуг, подтверждающий цену оказанных услуг</w:t>
      </w:r>
      <w:r>
        <w:rPr>
          <w:rFonts w:ascii="Times New Roman" w:hAnsi="Times New Roman"/>
          <w:sz w:val="26"/>
          <w:szCs w:val="26"/>
        </w:rPr>
        <w:t>.</w:t>
      </w:r>
    </w:p>
    <w:p w:rsidR="004B4B68" w:rsidRDefault="004B4B68" w:rsidP="004B4B68">
      <w:pPr>
        <w:spacing w:after="0" w:line="240" w:lineRule="auto"/>
        <w:ind w:firstLine="709"/>
        <w:jc w:val="both"/>
        <w:rPr>
          <w:rFonts w:ascii="Times New Roman" w:hAnsi="Times New Roman"/>
          <w:sz w:val="26"/>
          <w:szCs w:val="26"/>
        </w:rPr>
      </w:pPr>
      <w:proofErr w:type="gramStart"/>
      <w:r w:rsidRPr="006A5A7C">
        <w:rPr>
          <w:rFonts w:ascii="Times New Roman" w:hAnsi="Times New Roman"/>
          <w:sz w:val="26"/>
          <w:szCs w:val="26"/>
        </w:rPr>
        <w:t xml:space="preserve">Пунктом 3 Постановления Правительства РФ № 2571, в том числе установлено, что пункт </w:t>
      </w:r>
      <w:r w:rsidR="008C2CA7">
        <w:rPr>
          <w:rFonts w:ascii="Times New Roman" w:hAnsi="Times New Roman"/>
          <w:sz w:val="26"/>
          <w:szCs w:val="26"/>
        </w:rPr>
        <w:t>18</w:t>
      </w:r>
      <w:r w:rsidRPr="006A5A7C">
        <w:rPr>
          <w:rFonts w:ascii="Times New Roman" w:hAnsi="Times New Roman"/>
          <w:sz w:val="26"/>
          <w:szCs w:val="26"/>
        </w:rPr>
        <w:t xml:space="preserve"> приложения к Постановлению Правительства РФ № 2571 </w:t>
      </w:r>
      <w:r>
        <w:rPr>
          <w:rFonts w:ascii="Times New Roman" w:hAnsi="Times New Roman"/>
          <w:sz w:val="26"/>
          <w:szCs w:val="26"/>
        </w:rPr>
        <w:t>может</w:t>
      </w:r>
      <w:r w:rsidRPr="00D43F92">
        <w:rPr>
          <w:rFonts w:ascii="Times New Roman" w:hAnsi="Times New Roman"/>
          <w:sz w:val="26"/>
          <w:szCs w:val="26"/>
        </w:rPr>
        <w:t xml:space="preserve"> не применяться в случае, </w:t>
      </w:r>
      <w:r w:rsidR="008C2CA7" w:rsidRPr="008C2CA7">
        <w:rPr>
          <w:rFonts w:ascii="Times New Roman" w:hAnsi="Times New Roman"/>
          <w:sz w:val="26"/>
          <w:szCs w:val="26"/>
        </w:rPr>
        <w:t>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sz w:val="26"/>
          <w:szCs w:val="26"/>
        </w:rPr>
        <w:t>.</w:t>
      </w:r>
      <w:proofErr w:type="gramEnd"/>
    </w:p>
    <w:p w:rsidR="004B4B68" w:rsidRPr="006F3B0B" w:rsidRDefault="004B4B68" w:rsidP="004B4B68">
      <w:pPr>
        <w:spacing w:after="0" w:line="240" w:lineRule="auto"/>
        <w:ind w:firstLine="709"/>
        <w:jc w:val="both"/>
        <w:rPr>
          <w:rFonts w:ascii="Times New Roman" w:hAnsi="Times New Roman"/>
          <w:sz w:val="26"/>
          <w:szCs w:val="26"/>
        </w:rPr>
      </w:pPr>
      <w:r w:rsidRPr="00E4088E">
        <w:rPr>
          <w:rFonts w:ascii="Times New Roman" w:hAnsi="Times New Roman"/>
          <w:sz w:val="26"/>
          <w:szCs w:val="26"/>
        </w:rPr>
        <w:t xml:space="preserve">Комиссией установлено, что начальная (максимальная) цена контракта – </w:t>
      </w:r>
      <w:r w:rsidR="00E4088E" w:rsidRPr="00E4088E">
        <w:rPr>
          <w:rFonts w:ascii="Times New Roman" w:hAnsi="Times New Roman"/>
          <w:sz w:val="26"/>
          <w:szCs w:val="26"/>
        </w:rPr>
        <w:t xml:space="preserve">147 576 944,80 </w:t>
      </w:r>
      <w:r w:rsidRPr="00E4088E">
        <w:rPr>
          <w:rFonts w:ascii="Times New Roman" w:hAnsi="Times New Roman"/>
          <w:sz w:val="26"/>
          <w:szCs w:val="26"/>
        </w:rPr>
        <w:t>рублей. Объектом закупки является: «</w:t>
      </w:r>
      <w:r w:rsidR="00E4088E" w:rsidRPr="00E4088E">
        <w:rPr>
          <w:rFonts w:ascii="Times New Roman" w:hAnsi="Times New Roman"/>
          <w:i/>
          <w:sz w:val="26"/>
          <w:szCs w:val="26"/>
        </w:rPr>
        <w:t xml:space="preserve">Выполнение работ по ремонту автомобильной дороги общего пользования регионального значения "Ящера – </w:t>
      </w:r>
      <w:proofErr w:type="spellStart"/>
      <w:r w:rsidR="00E4088E" w:rsidRPr="00E4088E">
        <w:rPr>
          <w:rFonts w:ascii="Times New Roman" w:hAnsi="Times New Roman"/>
          <w:i/>
          <w:sz w:val="26"/>
          <w:szCs w:val="26"/>
        </w:rPr>
        <w:t>Дивенская</w:t>
      </w:r>
      <w:proofErr w:type="spellEnd"/>
      <w:r w:rsidR="00E4088E" w:rsidRPr="00E4088E">
        <w:rPr>
          <w:rFonts w:ascii="Times New Roman" w:hAnsi="Times New Roman"/>
          <w:i/>
          <w:sz w:val="26"/>
          <w:szCs w:val="26"/>
        </w:rPr>
        <w:t xml:space="preserve"> - Кузнецово" </w:t>
      </w:r>
      <w:proofErr w:type="gramStart"/>
      <w:r w:rsidR="00E4088E" w:rsidRPr="00E4088E">
        <w:rPr>
          <w:rFonts w:ascii="Times New Roman" w:hAnsi="Times New Roman"/>
          <w:i/>
          <w:sz w:val="26"/>
          <w:szCs w:val="26"/>
        </w:rPr>
        <w:t>км</w:t>
      </w:r>
      <w:proofErr w:type="gramEnd"/>
      <w:r w:rsidR="00E4088E" w:rsidRPr="00E4088E">
        <w:rPr>
          <w:rFonts w:ascii="Times New Roman" w:hAnsi="Times New Roman"/>
          <w:i/>
          <w:sz w:val="26"/>
          <w:szCs w:val="26"/>
        </w:rPr>
        <w:t xml:space="preserve"> 2+770 - км 7+912 в </w:t>
      </w:r>
      <w:proofErr w:type="spellStart"/>
      <w:r w:rsidR="00E4088E" w:rsidRPr="00E4088E">
        <w:rPr>
          <w:rFonts w:ascii="Times New Roman" w:hAnsi="Times New Roman"/>
          <w:i/>
          <w:sz w:val="26"/>
          <w:szCs w:val="26"/>
        </w:rPr>
        <w:t>Лужском</w:t>
      </w:r>
      <w:proofErr w:type="spellEnd"/>
      <w:r w:rsidR="00E4088E" w:rsidRPr="00E4088E">
        <w:rPr>
          <w:rFonts w:ascii="Times New Roman" w:hAnsi="Times New Roman"/>
          <w:i/>
          <w:sz w:val="26"/>
          <w:szCs w:val="26"/>
        </w:rPr>
        <w:t xml:space="preserve"> районе Ленинградской области.</w:t>
      </w:r>
      <w:r w:rsidRPr="00E4088E">
        <w:rPr>
          <w:rFonts w:ascii="Times New Roman" w:hAnsi="Times New Roman"/>
          <w:sz w:val="26"/>
          <w:szCs w:val="26"/>
        </w:rPr>
        <w:t>».</w:t>
      </w:r>
    </w:p>
    <w:p w:rsidR="006F3B0B" w:rsidRPr="006F3B0B" w:rsidRDefault="004B4B68" w:rsidP="006F3B0B">
      <w:pPr>
        <w:spacing w:after="0" w:line="240" w:lineRule="auto"/>
        <w:ind w:firstLine="709"/>
        <w:jc w:val="both"/>
        <w:rPr>
          <w:rFonts w:ascii="Times New Roman" w:hAnsi="Times New Roman"/>
          <w:i/>
          <w:sz w:val="26"/>
          <w:szCs w:val="26"/>
        </w:rPr>
      </w:pPr>
      <w:r w:rsidRPr="006F3B0B">
        <w:rPr>
          <w:rFonts w:ascii="Times New Roman" w:hAnsi="Times New Roman"/>
          <w:sz w:val="26"/>
          <w:szCs w:val="26"/>
        </w:rPr>
        <w:t>Заказчиком в п. 3.1 Извещения установлено следующее: «</w:t>
      </w:r>
      <w:r w:rsidR="006F3B0B" w:rsidRPr="006F3B0B">
        <w:rPr>
          <w:rFonts w:ascii="Times New Roman" w:hAnsi="Times New Roman"/>
          <w:i/>
          <w:sz w:val="26"/>
          <w:szCs w:val="26"/>
        </w:rPr>
        <w:t>Требования в соответствии с позицией 18 раздела III приложения к ПП РФ от 29.12.2021 № 2571</w:t>
      </w:r>
    </w:p>
    <w:p w:rsidR="004B4B68" w:rsidRDefault="006F3B0B" w:rsidP="006F3B0B">
      <w:pPr>
        <w:spacing w:after="0" w:line="240" w:lineRule="auto"/>
        <w:jc w:val="both"/>
        <w:rPr>
          <w:rFonts w:ascii="Times New Roman" w:hAnsi="Times New Roman"/>
          <w:i/>
          <w:sz w:val="26"/>
          <w:szCs w:val="26"/>
        </w:rPr>
      </w:pPr>
      <w:r w:rsidRPr="006F3B0B">
        <w:rPr>
          <w:rFonts w:ascii="Times New Roman" w:hAnsi="Times New Roman"/>
          <w:i/>
          <w:sz w:val="26"/>
          <w:szCs w:val="26"/>
        </w:rPr>
        <w:t>Дополнительные требования</w:t>
      </w:r>
      <w:r>
        <w:rPr>
          <w:rFonts w:ascii="Times New Roman" w:hAnsi="Times New Roman"/>
          <w:i/>
          <w:sz w:val="26"/>
          <w:szCs w:val="26"/>
        </w:rPr>
        <w:t xml:space="preserve"> </w:t>
      </w:r>
      <w:r w:rsidRPr="006F3B0B">
        <w:rPr>
          <w:rFonts w:ascii="Times New Roman" w:hAnsi="Times New Roman"/>
          <w:i/>
          <w:sz w:val="26"/>
          <w:szCs w:val="26"/>
        </w:rPr>
        <w:t xml:space="preserve">Наличие у участника закупки следующего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w:t>
      </w:r>
      <w:r w:rsidRPr="006F3B0B">
        <w:rPr>
          <w:rFonts w:ascii="Times New Roman" w:hAnsi="Times New Roman"/>
          <w:i/>
          <w:sz w:val="26"/>
          <w:szCs w:val="26"/>
        </w:rPr>
        <w:lastRenderedPageBreak/>
        <w:t xml:space="preserve">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 </w:t>
      </w:r>
      <w:proofErr w:type="gramStart"/>
      <w:r w:rsidRPr="006F3B0B">
        <w:rPr>
          <w:rFonts w:ascii="Times New Roman" w:hAnsi="Times New Roman"/>
          <w:i/>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End"/>
      <w:r w:rsidRPr="006F3B0B">
        <w:rPr>
          <w:rFonts w:ascii="Times New Roman" w:hAnsi="Times New Roman"/>
          <w:i/>
          <w:sz w:val="26"/>
          <w:szCs w:val="26"/>
        </w:rPr>
        <w:t xml:space="preserve"> Информация и документы, подтверждающие соответствие участников закупки дополнительным требованиям: в случае наличия опыта, предусмотренного пунктами 1 или 2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3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4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sidR="004B4B68" w:rsidRPr="006F3B0B">
        <w:rPr>
          <w:rFonts w:ascii="Times New Roman" w:hAnsi="Times New Roman"/>
          <w:i/>
          <w:sz w:val="26"/>
          <w:szCs w:val="26"/>
        </w:rPr>
        <w:t>».</w:t>
      </w:r>
    </w:p>
    <w:p w:rsidR="004B4B68" w:rsidRDefault="004B4B68" w:rsidP="004B4B68">
      <w:pPr>
        <w:spacing w:after="0" w:line="240" w:lineRule="auto"/>
        <w:ind w:firstLine="709"/>
        <w:jc w:val="both"/>
        <w:rPr>
          <w:rFonts w:ascii="Times New Roman" w:hAnsi="Times New Roman"/>
          <w:sz w:val="26"/>
          <w:szCs w:val="26"/>
        </w:rPr>
      </w:pPr>
      <w:r>
        <w:rPr>
          <w:rFonts w:ascii="Times New Roman" w:hAnsi="Times New Roman"/>
          <w:sz w:val="26"/>
          <w:szCs w:val="26"/>
        </w:rPr>
        <w:t xml:space="preserve">Таким образом, Заказчиком соблюдено требование о необходимости установления в извещении требования </w:t>
      </w:r>
      <w:r w:rsidRPr="006A5A7C">
        <w:rPr>
          <w:rFonts w:ascii="Times New Roman" w:hAnsi="Times New Roman"/>
          <w:sz w:val="26"/>
          <w:szCs w:val="26"/>
        </w:rPr>
        <w:t>Постановления Правительства РФ № 2571</w:t>
      </w:r>
      <w:r>
        <w:rPr>
          <w:rFonts w:ascii="Times New Roman" w:hAnsi="Times New Roman"/>
          <w:sz w:val="26"/>
          <w:szCs w:val="26"/>
        </w:rPr>
        <w:t>.</w:t>
      </w:r>
    </w:p>
    <w:p w:rsidR="004B4B68" w:rsidRPr="00AE4E92" w:rsidRDefault="004B4B68" w:rsidP="004B4B68">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ч. </w:t>
      </w:r>
      <w:r w:rsidRPr="00AE4E92">
        <w:rPr>
          <w:rFonts w:ascii="Times New Roman" w:hAnsi="Times New Roman"/>
          <w:sz w:val="26"/>
          <w:szCs w:val="26"/>
        </w:rPr>
        <w:t xml:space="preserve">5. </w:t>
      </w:r>
      <w:r>
        <w:rPr>
          <w:rFonts w:ascii="Times New Roman" w:hAnsi="Times New Roman"/>
          <w:sz w:val="26"/>
          <w:szCs w:val="26"/>
        </w:rPr>
        <w:t>ст. 49 Закона о контрактной системе н</w:t>
      </w:r>
      <w:r w:rsidRPr="00AE4E92">
        <w:rPr>
          <w:rFonts w:ascii="Times New Roman" w:hAnsi="Times New Roman"/>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1) члены комиссии по осуществлению закупок:</w:t>
      </w:r>
    </w:p>
    <w:p w:rsidR="004B4B68" w:rsidRDefault="004B4B68" w:rsidP="004B4B68">
      <w:pPr>
        <w:spacing w:after="0" w:line="240" w:lineRule="auto"/>
        <w:ind w:firstLine="709"/>
        <w:jc w:val="both"/>
        <w:rPr>
          <w:rFonts w:ascii="Times New Roman" w:hAnsi="Times New Roman"/>
          <w:sz w:val="26"/>
          <w:szCs w:val="26"/>
        </w:rPr>
      </w:pPr>
      <w:proofErr w:type="gramStart"/>
      <w:r w:rsidRPr="00AE4E92">
        <w:rPr>
          <w:rFonts w:ascii="Times New Roman" w:hAnsi="Times New Roman"/>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hAnsi="Times New Roman"/>
          <w:sz w:val="26"/>
          <w:szCs w:val="26"/>
        </w:rPr>
        <w:t xml:space="preserve"> настоящего Федерального закона.</w:t>
      </w:r>
      <w:proofErr w:type="gramEnd"/>
    </w:p>
    <w:p w:rsidR="004B4B68" w:rsidRPr="00AE4E92" w:rsidRDefault="004B4B68" w:rsidP="004B4B68">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ч. </w:t>
      </w:r>
      <w:r w:rsidRPr="00AE4E92">
        <w:rPr>
          <w:rFonts w:ascii="Times New Roman" w:hAnsi="Times New Roman"/>
          <w:sz w:val="26"/>
          <w:szCs w:val="26"/>
        </w:rPr>
        <w:t xml:space="preserve">12. </w:t>
      </w:r>
      <w:r>
        <w:rPr>
          <w:rFonts w:ascii="Times New Roman" w:hAnsi="Times New Roman"/>
          <w:sz w:val="26"/>
          <w:szCs w:val="26"/>
        </w:rPr>
        <w:t>ст. 48 Закона о контрактной системе п</w:t>
      </w:r>
      <w:r w:rsidRPr="00AE4E92">
        <w:rPr>
          <w:rFonts w:ascii="Times New Roman" w:hAnsi="Times New Roman"/>
          <w:sz w:val="26"/>
          <w:szCs w:val="26"/>
        </w:rPr>
        <w:t>ри рассмотрении вторых частей заявок на участие в закупке соответствующая заявка подлежит отклонению в случаях:</w:t>
      </w:r>
    </w:p>
    <w:p w:rsidR="004B4B68" w:rsidRPr="00AE4E92" w:rsidRDefault="004B4B68" w:rsidP="004B4B68">
      <w:pPr>
        <w:spacing w:after="0" w:line="240" w:lineRule="auto"/>
        <w:ind w:firstLine="709"/>
        <w:jc w:val="both"/>
        <w:rPr>
          <w:rFonts w:ascii="Times New Roman" w:hAnsi="Times New Roman"/>
          <w:sz w:val="26"/>
          <w:szCs w:val="26"/>
        </w:rPr>
      </w:pPr>
      <w:proofErr w:type="gramStart"/>
      <w:r w:rsidRPr="00AE4E92">
        <w:rPr>
          <w:rFonts w:ascii="Times New Roman" w:hAnsi="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w:t>
      </w:r>
      <w:r w:rsidRPr="00AE4E92">
        <w:rPr>
          <w:rFonts w:ascii="Times New Roman" w:hAnsi="Times New Roman"/>
          <w:sz w:val="26"/>
          <w:szCs w:val="26"/>
        </w:rPr>
        <w:lastRenderedPageBreak/>
        <w:t>статьи 43 настоящего Федерального закона), несоответствия таких информации и документов требованиям, установленным в извещении</w:t>
      </w:r>
      <w:proofErr w:type="gramEnd"/>
      <w:r w:rsidRPr="00AE4E92">
        <w:rPr>
          <w:rFonts w:ascii="Times New Roman" w:hAnsi="Times New Roman"/>
          <w:sz w:val="26"/>
          <w:szCs w:val="26"/>
        </w:rPr>
        <w:t xml:space="preserve"> об осуществлении закупки;</w:t>
      </w:r>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B4B68" w:rsidRPr="00AE4E92" w:rsidRDefault="004B4B68" w:rsidP="004B4B68">
      <w:pPr>
        <w:spacing w:after="0" w:line="240" w:lineRule="auto"/>
        <w:ind w:firstLine="709"/>
        <w:jc w:val="both"/>
        <w:rPr>
          <w:rFonts w:ascii="Times New Roman" w:hAnsi="Times New Roman"/>
          <w:sz w:val="26"/>
          <w:szCs w:val="26"/>
        </w:rPr>
      </w:pPr>
      <w:proofErr w:type="gramStart"/>
      <w:r w:rsidRPr="00AE4E92">
        <w:rPr>
          <w:rFonts w:ascii="Times New Roman" w:hAnsi="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4B4B68" w:rsidRPr="00AE4E92" w:rsidRDefault="004B4B68" w:rsidP="004B4B68">
      <w:pPr>
        <w:spacing w:after="0" w:line="240" w:lineRule="auto"/>
        <w:ind w:firstLine="709"/>
        <w:jc w:val="both"/>
        <w:rPr>
          <w:rFonts w:ascii="Times New Roman" w:hAnsi="Times New Roman"/>
          <w:sz w:val="26"/>
          <w:szCs w:val="26"/>
        </w:rPr>
      </w:pPr>
      <w:proofErr w:type="gramStart"/>
      <w:r w:rsidRPr="00AE4E92">
        <w:rPr>
          <w:rFonts w:ascii="Times New Roman" w:hAnsi="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 xml:space="preserve">7) </w:t>
      </w:r>
      <w:proofErr w:type="gramStart"/>
      <w:r w:rsidRPr="00AE4E92">
        <w:rPr>
          <w:rFonts w:ascii="Times New Roman" w:hAnsi="Times New Roman"/>
          <w:sz w:val="26"/>
          <w:szCs w:val="26"/>
        </w:rPr>
        <w:t>предусмотренных</w:t>
      </w:r>
      <w:proofErr w:type="gramEnd"/>
      <w:r w:rsidRPr="00AE4E92">
        <w:rPr>
          <w:rFonts w:ascii="Times New Roman" w:hAnsi="Times New Roman"/>
          <w:sz w:val="26"/>
          <w:szCs w:val="26"/>
        </w:rPr>
        <w:t xml:space="preserve"> частью 6 статьи 45 настоящего Федерального закона;</w:t>
      </w:r>
    </w:p>
    <w:p w:rsidR="004B4B68" w:rsidRPr="00AE4E92"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8) выявления недостоверной информации, содержащейся в заявке на участие в закупке;</w:t>
      </w:r>
    </w:p>
    <w:p w:rsidR="004B4B68" w:rsidRDefault="004B4B68" w:rsidP="004B4B68">
      <w:pPr>
        <w:spacing w:after="0" w:line="240" w:lineRule="auto"/>
        <w:ind w:firstLine="709"/>
        <w:jc w:val="both"/>
        <w:rPr>
          <w:rFonts w:ascii="Times New Roman" w:hAnsi="Times New Roman"/>
          <w:sz w:val="26"/>
          <w:szCs w:val="26"/>
        </w:rPr>
      </w:pPr>
      <w:r w:rsidRPr="00AE4E92">
        <w:rPr>
          <w:rFonts w:ascii="Times New Roman" w:hAnsi="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051C5F" w:rsidRDefault="00051C5F" w:rsidP="006F3B0B">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w:t>
      </w:r>
      <w:r w:rsidRPr="00051C5F">
        <w:rPr>
          <w:rFonts w:ascii="Times New Roman" w:hAnsi="Times New Roman"/>
          <w:sz w:val="26"/>
          <w:szCs w:val="26"/>
        </w:rPr>
        <w:t>Протокол</w:t>
      </w:r>
      <w:r>
        <w:rPr>
          <w:rFonts w:ascii="Times New Roman" w:hAnsi="Times New Roman"/>
          <w:sz w:val="26"/>
          <w:szCs w:val="26"/>
        </w:rPr>
        <w:t>у</w:t>
      </w:r>
      <w:r w:rsidRPr="00051C5F">
        <w:rPr>
          <w:rFonts w:ascii="Times New Roman" w:hAnsi="Times New Roman"/>
          <w:sz w:val="26"/>
          <w:szCs w:val="26"/>
        </w:rPr>
        <w:t xml:space="preserve"> рассмотрения и оценки вторых частей заявок на участие в электронном конкурсе №</w:t>
      </w:r>
      <w:r w:rsidR="00871D1E">
        <w:rPr>
          <w:rFonts w:ascii="Times New Roman" w:hAnsi="Times New Roman"/>
          <w:sz w:val="26"/>
          <w:szCs w:val="26"/>
        </w:rPr>
        <w:t xml:space="preserve"> </w:t>
      </w:r>
      <w:r w:rsidR="00E4088E" w:rsidRPr="00E4088E">
        <w:rPr>
          <w:rFonts w:ascii="Times New Roman" w:hAnsi="Times New Roman"/>
          <w:sz w:val="26"/>
          <w:szCs w:val="26"/>
        </w:rPr>
        <w:t>0145200000423000396</w:t>
      </w:r>
      <w:r w:rsidR="00E4088E">
        <w:rPr>
          <w:rFonts w:ascii="Times New Roman" w:hAnsi="Times New Roman"/>
          <w:sz w:val="26"/>
          <w:szCs w:val="26"/>
        </w:rPr>
        <w:t xml:space="preserve"> </w:t>
      </w:r>
      <w:r>
        <w:rPr>
          <w:rFonts w:ascii="Times New Roman" w:hAnsi="Times New Roman"/>
          <w:sz w:val="26"/>
          <w:szCs w:val="26"/>
        </w:rPr>
        <w:t xml:space="preserve">заявка № </w:t>
      </w:r>
      <w:r w:rsidR="00E4088E" w:rsidRPr="00E4088E">
        <w:rPr>
          <w:rFonts w:ascii="Times New Roman" w:hAnsi="Times New Roman"/>
          <w:sz w:val="26"/>
          <w:szCs w:val="26"/>
        </w:rPr>
        <w:t>38934</w:t>
      </w:r>
      <w:r w:rsidR="00E4088E">
        <w:rPr>
          <w:rFonts w:ascii="Times New Roman" w:hAnsi="Times New Roman"/>
          <w:sz w:val="26"/>
          <w:szCs w:val="26"/>
        </w:rPr>
        <w:t xml:space="preserve"> </w:t>
      </w:r>
      <w:r>
        <w:rPr>
          <w:rFonts w:ascii="Times New Roman" w:hAnsi="Times New Roman"/>
          <w:sz w:val="26"/>
          <w:szCs w:val="26"/>
        </w:rPr>
        <w:t xml:space="preserve">отклонена по следующим основаниям: </w:t>
      </w:r>
    </w:p>
    <w:p w:rsidR="00E4088E" w:rsidRPr="00E4088E" w:rsidRDefault="00051C5F" w:rsidP="00E4088E">
      <w:pPr>
        <w:spacing w:after="0" w:line="240" w:lineRule="auto"/>
        <w:ind w:firstLine="709"/>
        <w:jc w:val="both"/>
        <w:rPr>
          <w:rFonts w:ascii="Times New Roman" w:hAnsi="Times New Roman"/>
          <w:i/>
          <w:sz w:val="26"/>
          <w:szCs w:val="26"/>
        </w:rPr>
      </w:pPr>
      <w:r w:rsidRPr="00051C5F">
        <w:rPr>
          <w:rFonts w:ascii="Times New Roman" w:hAnsi="Times New Roman"/>
          <w:i/>
          <w:sz w:val="26"/>
          <w:szCs w:val="26"/>
        </w:rPr>
        <w:t>«</w:t>
      </w:r>
      <w:r w:rsidR="00E4088E" w:rsidRPr="00E4088E">
        <w:rPr>
          <w:rFonts w:ascii="Times New Roman" w:hAnsi="Times New Roman"/>
          <w:i/>
          <w:sz w:val="26"/>
          <w:szCs w:val="26"/>
        </w:rPr>
        <w:t xml:space="preserve">Основание отклонения: п. 2 ч. 12 ст. 48 Федерального закона от 05.04.2013 № 44-ФЗ. </w:t>
      </w:r>
    </w:p>
    <w:p w:rsidR="00051C5F" w:rsidRPr="00051C5F" w:rsidRDefault="00E4088E" w:rsidP="00E4088E">
      <w:pPr>
        <w:spacing w:after="0" w:line="240" w:lineRule="auto"/>
        <w:ind w:firstLine="709"/>
        <w:jc w:val="both"/>
        <w:rPr>
          <w:rFonts w:ascii="Times New Roman" w:hAnsi="Times New Roman"/>
          <w:i/>
          <w:sz w:val="26"/>
          <w:szCs w:val="26"/>
        </w:rPr>
      </w:pPr>
      <w:proofErr w:type="gramStart"/>
      <w:r w:rsidRPr="00E4088E">
        <w:rPr>
          <w:rFonts w:ascii="Times New Roman" w:hAnsi="Times New Roman"/>
          <w:i/>
          <w:sz w:val="26"/>
          <w:szCs w:val="26"/>
        </w:rPr>
        <w:t xml:space="preserve">Обоснование решения: в нарушение требований извещения об осуществлении закупки, </w:t>
      </w:r>
      <w:proofErr w:type="spellStart"/>
      <w:r w:rsidRPr="00E4088E">
        <w:rPr>
          <w:rFonts w:ascii="Times New Roman" w:hAnsi="Times New Roman"/>
          <w:i/>
          <w:sz w:val="26"/>
          <w:szCs w:val="26"/>
        </w:rPr>
        <w:t>пп</w:t>
      </w:r>
      <w:proofErr w:type="spellEnd"/>
      <w:r w:rsidRPr="00E4088E">
        <w:rPr>
          <w:rFonts w:ascii="Times New Roman" w:hAnsi="Times New Roman"/>
          <w:i/>
          <w:sz w:val="26"/>
          <w:szCs w:val="26"/>
        </w:rPr>
        <w:t>. «н» п. 1 ч. 1 ст. 43 Федерального закона от 05.04.2013 № 44-ФЗ участником закупки не представлены документы, подтверждающие соответствие участника закупки дополнительным требованиям в соответствии с частью 2 статьи 31 Федерального закона № 44-ФЗ, установленным в извещении об осуществлении закупки (Участником закупки не представлены документы, подтверждающие соответствие участников закупки дополнительным требованиям</w:t>
      </w:r>
      <w:proofErr w:type="gramEnd"/>
      <w:r w:rsidRPr="00E4088E">
        <w:rPr>
          <w:rFonts w:ascii="Times New Roman" w:hAnsi="Times New Roman"/>
          <w:i/>
          <w:sz w:val="26"/>
          <w:szCs w:val="26"/>
        </w:rPr>
        <w:t xml:space="preserve"> постановления Правительства РФ от 29.12.2021 № 2571. </w:t>
      </w:r>
      <w:proofErr w:type="gramStart"/>
      <w:r w:rsidRPr="00E4088E">
        <w:rPr>
          <w:rFonts w:ascii="Times New Roman" w:hAnsi="Times New Roman"/>
          <w:i/>
          <w:sz w:val="26"/>
          <w:szCs w:val="26"/>
        </w:rPr>
        <w:t>Участником закупки не представлены акты выполненных работ, подтверждающие цену выполненных работ по договору № 3532105878820000002 реестровой записи контракта в единой информац</w:t>
      </w:r>
      <w:r>
        <w:rPr>
          <w:rFonts w:ascii="Times New Roman" w:hAnsi="Times New Roman"/>
          <w:i/>
          <w:sz w:val="26"/>
          <w:szCs w:val="26"/>
        </w:rPr>
        <w:t>ионной системе в сфере закупок</w:t>
      </w:r>
      <w:r w:rsidR="00051C5F" w:rsidRPr="00051C5F">
        <w:rPr>
          <w:rFonts w:ascii="Times New Roman" w:hAnsi="Times New Roman"/>
          <w:i/>
          <w:sz w:val="26"/>
          <w:szCs w:val="26"/>
        </w:rPr>
        <w:t>)».</w:t>
      </w:r>
      <w:proofErr w:type="gramEnd"/>
    </w:p>
    <w:p w:rsidR="00103369" w:rsidRPr="00871D1E" w:rsidRDefault="00103369" w:rsidP="00103369">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Из материалов дела следует, что Заявитель подал</w:t>
      </w:r>
      <w:r w:rsidRPr="00283830">
        <w:rPr>
          <w:rFonts w:ascii="Times New Roman" w:hAnsi="Times New Roman"/>
          <w:sz w:val="26"/>
          <w:szCs w:val="26"/>
        </w:rPr>
        <w:t xml:space="preserve"> заявку на участие в </w:t>
      </w:r>
      <w:r>
        <w:rPr>
          <w:rFonts w:ascii="Times New Roman" w:hAnsi="Times New Roman"/>
          <w:sz w:val="26"/>
          <w:szCs w:val="26"/>
        </w:rPr>
        <w:t xml:space="preserve">конкурсе, а </w:t>
      </w:r>
      <w:r w:rsidRPr="00871D1E">
        <w:rPr>
          <w:rFonts w:ascii="Times New Roman" w:hAnsi="Times New Roman"/>
          <w:bCs/>
          <w:sz w:val="26"/>
          <w:szCs w:val="26"/>
        </w:rPr>
        <w:t>в</w:t>
      </w:r>
      <w:r w:rsidRPr="00871D1E">
        <w:rPr>
          <w:rFonts w:ascii="Times New Roman" w:hAnsi="Times New Roman"/>
          <w:sz w:val="26"/>
          <w:szCs w:val="26"/>
        </w:rPr>
        <w:t xml:space="preserve"> качестве документов, подтверждающих его соответствие установленному в извещен</w:t>
      </w:r>
      <w:r>
        <w:rPr>
          <w:rFonts w:ascii="Times New Roman" w:hAnsi="Times New Roman"/>
          <w:sz w:val="26"/>
          <w:szCs w:val="26"/>
        </w:rPr>
        <w:t>ии дополнительному требованию, З</w:t>
      </w:r>
      <w:r w:rsidRPr="00871D1E">
        <w:rPr>
          <w:rFonts w:ascii="Times New Roman" w:hAnsi="Times New Roman"/>
          <w:sz w:val="26"/>
          <w:szCs w:val="26"/>
        </w:rPr>
        <w:t>аявителем представлены копии следующих документов:</w:t>
      </w:r>
    </w:p>
    <w:p w:rsidR="00103369" w:rsidRDefault="00103369" w:rsidP="00103369">
      <w:pPr>
        <w:numPr>
          <w:ilvl w:val="0"/>
          <w:numId w:val="1"/>
        </w:numPr>
        <w:spacing w:after="0" w:line="240" w:lineRule="auto"/>
        <w:ind w:left="0" w:firstLine="425"/>
        <w:jc w:val="both"/>
        <w:rPr>
          <w:rFonts w:ascii="Times New Roman" w:hAnsi="Times New Roman"/>
          <w:sz w:val="26"/>
          <w:szCs w:val="26"/>
        </w:rPr>
      </w:pPr>
      <w:proofErr w:type="gramStart"/>
      <w:r w:rsidRPr="00871D1E">
        <w:rPr>
          <w:rFonts w:ascii="Times New Roman" w:hAnsi="Times New Roman"/>
          <w:sz w:val="26"/>
          <w:szCs w:val="26"/>
        </w:rPr>
        <w:t xml:space="preserve">Муниципальный контракт на выполнение работ </w:t>
      </w:r>
      <w:r w:rsidRPr="00871D1E">
        <w:rPr>
          <w:rFonts w:ascii="Times New Roman" w:hAnsi="Times New Roman"/>
          <w:bCs/>
          <w:sz w:val="26"/>
          <w:szCs w:val="26"/>
        </w:rPr>
        <w:t xml:space="preserve">по ремонту </w:t>
      </w:r>
      <w:r w:rsidRPr="00871D1E">
        <w:rPr>
          <w:rFonts w:ascii="Times New Roman" w:hAnsi="Times New Roman"/>
          <w:sz w:val="26"/>
          <w:szCs w:val="26"/>
        </w:rPr>
        <w:t>тр. развязка на въезде в город со стороны г. Москва; участок, а/д от ул. Панкратова до тр. Развязки на въезде в город со стороны г. Москва; ул. Московская; ул. Большая Московская (от ул. Никольская до ул. Федоровский ручей);</w:t>
      </w:r>
      <w:proofErr w:type="gramEnd"/>
      <w:r w:rsidRPr="00871D1E">
        <w:rPr>
          <w:rFonts w:ascii="Times New Roman" w:hAnsi="Times New Roman"/>
          <w:sz w:val="26"/>
          <w:szCs w:val="26"/>
        </w:rPr>
        <w:t xml:space="preserve"> ул. </w:t>
      </w:r>
      <w:proofErr w:type="gramStart"/>
      <w:r w:rsidRPr="00871D1E">
        <w:rPr>
          <w:rFonts w:ascii="Times New Roman" w:hAnsi="Times New Roman"/>
          <w:sz w:val="26"/>
          <w:szCs w:val="26"/>
        </w:rPr>
        <w:t>Рабочая</w:t>
      </w:r>
      <w:proofErr w:type="gramEnd"/>
      <w:r w:rsidRPr="00871D1E">
        <w:rPr>
          <w:rFonts w:ascii="Times New Roman" w:hAnsi="Times New Roman"/>
          <w:sz w:val="26"/>
          <w:szCs w:val="26"/>
        </w:rPr>
        <w:t xml:space="preserve">; ул. Федоровский ручей на сумму </w:t>
      </w:r>
      <w:r w:rsidRPr="00103369">
        <w:rPr>
          <w:rFonts w:ascii="Times New Roman" w:hAnsi="Times New Roman"/>
          <w:b/>
          <w:sz w:val="26"/>
          <w:szCs w:val="26"/>
        </w:rPr>
        <w:t>176 100 000</w:t>
      </w:r>
      <w:r w:rsidRPr="00103369">
        <w:rPr>
          <w:rFonts w:ascii="Times New Roman" w:hAnsi="Times New Roman"/>
          <w:sz w:val="26"/>
          <w:szCs w:val="26"/>
        </w:rPr>
        <w:t xml:space="preserve"> руб</w:t>
      </w:r>
      <w:r w:rsidRPr="00103369">
        <w:rPr>
          <w:rFonts w:ascii="Times New Roman" w:hAnsi="Times New Roman"/>
          <w:b/>
          <w:sz w:val="26"/>
          <w:szCs w:val="26"/>
        </w:rPr>
        <w:t>.;</w:t>
      </w:r>
    </w:p>
    <w:p w:rsidR="00103369" w:rsidRDefault="00103369" w:rsidP="00103369">
      <w:pPr>
        <w:numPr>
          <w:ilvl w:val="0"/>
          <w:numId w:val="1"/>
        </w:numPr>
        <w:spacing w:after="0" w:line="240" w:lineRule="auto"/>
        <w:ind w:left="0" w:firstLine="425"/>
        <w:jc w:val="both"/>
        <w:rPr>
          <w:rFonts w:ascii="Times New Roman" w:hAnsi="Times New Roman"/>
          <w:sz w:val="26"/>
          <w:szCs w:val="26"/>
        </w:rPr>
      </w:pPr>
      <w:r w:rsidRPr="00103369">
        <w:rPr>
          <w:rFonts w:ascii="Times New Roman" w:hAnsi="Times New Roman"/>
          <w:sz w:val="26"/>
          <w:szCs w:val="26"/>
        </w:rPr>
        <w:t xml:space="preserve">акты о приемке выполненных по указанному контракту работ по форме КС-2 на общую сумму </w:t>
      </w:r>
      <w:r w:rsidRPr="00103369">
        <w:rPr>
          <w:rFonts w:ascii="Times New Roman" w:hAnsi="Times New Roman"/>
          <w:b/>
          <w:sz w:val="26"/>
          <w:szCs w:val="26"/>
        </w:rPr>
        <w:t>178 154 412,75</w:t>
      </w:r>
      <w:r w:rsidRPr="00103369">
        <w:rPr>
          <w:rFonts w:ascii="Times New Roman" w:hAnsi="Times New Roman"/>
          <w:sz w:val="26"/>
          <w:szCs w:val="26"/>
        </w:rPr>
        <w:t xml:space="preserve"> руб., а также справку о стоимости выполненных работ и затрат по форме КС-3 с подтверждением стоимости выполненных работ на общую сумму </w:t>
      </w:r>
      <w:r w:rsidRPr="00103369">
        <w:rPr>
          <w:rFonts w:ascii="Times New Roman" w:hAnsi="Times New Roman"/>
          <w:b/>
          <w:sz w:val="26"/>
          <w:szCs w:val="26"/>
        </w:rPr>
        <w:t>178 154 412,98</w:t>
      </w:r>
      <w:r w:rsidRPr="00103369">
        <w:rPr>
          <w:rFonts w:ascii="Times New Roman" w:hAnsi="Times New Roman"/>
          <w:sz w:val="26"/>
          <w:szCs w:val="26"/>
        </w:rPr>
        <w:t xml:space="preserve"> руб.;</w:t>
      </w:r>
    </w:p>
    <w:p w:rsidR="00103369" w:rsidRPr="00103369" w:rsidRDefault="00103369" w:rsidP="00103369">
      <w:pPr>
        <w:numPr>
          <w:ilvl w:val="0"/>
          <w:numId w:val="1"/>
        </w:numPr>
        <w:spacing w:after="0" w:line="240" w:lineRule="auto"/>
        <w:ind w:left="0" w:firstLine="425"/>
        <w:jc w:val="both"/>
        <w:rPr>
          <w:rFonts w:ascii="Times New Roman" w:hAnsi="Times New Roman"/>
          <w:sz w:val="26"/>
          <w:szCs w:val="26"/>
        </w:rPr>
      </w:pPr>
      <w:r w:rsidRPr="00103369">
        <w:rPr>
          <w:rFonts w:ascii="Times New Roman" w:hAnsi="Times New Roman"/>
          <w:sz w:val="26"/>
          <w:szCs w:val="26"/>
        </w:rPr>
        <w:t xml:space="preserve">дополнительное соглашение на увеличение стоимости контракта на сумму </w:t>
      </w:r>
      <w:r w:rsidRPr="00103369">
        <w:rPr>
          <w:rFonts w:ascii="Times New Roman" w:hAnsi="Times New Roman"/>
          <w:b/>
          <w:sz w:val="26"/>
          <w:szCs w:val="26"/>
        </w:rPr>
        <w:t>178 154 412,98</w:t>
      </w:r>
      <w:r w:rsidRPr="00103369">
        <w:rPr>
          <w:rFonts w:ascii="Times New Roman" w:hAnsi="Times New Roman"/>
          <w:sz w:val="26"/>
          <w:szCs w:val="26"/>
        </w:rPr>
        <w:t xml:space="preserve"> руб. </w:t>
      </w:r>
    </w:p>
    <w:p w:rsidR="00883CD5" w:rsidRPr="00883CD5" w:rsidRDefault="00883CD5" w:rsidP="00883CD5">
      <w:pPr>
        <w:tabs>
          <w:tab w:val="left" w:pos="-360"/>
          <w:tab w:val="left" w:pos="0"/>
        </w:tabs>
        <w:autoSpaceDE w:val="0"/>
        <w:autoSpaceDN w:val="0"/>
        <w:spacing w:after="0" w:line="240" w:lineRule="auto"/>
        <w:ind w:firstLine="709"/>
        <w:jc w:val="both"/>
        <w:rPr>
          <w:rFonts w:ascii="Times New Roman" w:hAnsi="Times New Roman"/>
          <w:sz w:val="26"/>
          <w:szCs w:val="26"/>
        </w:rPr>
      </w:pPr>
      <w:r w:rsidRPr="00883CD5">
        <w:rPr>
          <w:rFonts w:ascii="Times New Roman" w:hAnsi="Times New Roman"/>
          <w:sz w:val="26"/>
          <w:szCs w:val="26"/>
        </w:rPr>
        <w:t xml:space="preserve">Так Комиссией установлено, что цена представленного Заявителем контракта, с учетом заключенного дополнительного соглашения, составляет 178 154 412,98 руб., вместе с тем, в актах выполненных работ, подтверждающий цену выполненных работ сумма иная, а именно 178 154 412,75 руб. </w:t>
      </w:r>
    </w:p>
    <w:p w:rsidR="00883CD5" w:rsidRPr="00883CD5" w:rsidRDefault="00883CD5" w:rsidP="00883CD5">
      <w:pPr>
        <w:tabs>
          <w:tab w:val="left" w:pos="-360"/>
          <w:tab w:val="left" w:pos="0"/>
        </w:tabs>
        <w:autoSpaceDE w:val="0"/>
        <w:autoSpaceDN w:val="0"/>
        <w:spacing w:after="0" w:line="240" w:lineRule="auto"/>
        <w:ind w:firstLine="709"/>
        <w:jc w:val="both"/>
        <w:rPr>
          <w:rFonts w:ascii="Times New Roman" w:hAnsi="Times New Roman"/>
          <w:sz w:val="26"/>
          <w:szCs w:val="26"/>
        </w:rPr>
      </w:pPr>
      <w:r w:rsidRPr="00883CD5">
        <w:rPr>
          <w:rFonts w:ascii="Times New Roman" w:hAnsi="Times New Roman"/>
          <w:sz w:val="26"/>
          <w:szCs w:val="26"/>
        </w:rPr>
        <w:t>Дословное требование пункта 18 приложения к Постановлению Правительства РФ № 2571 изложено следующим образом: «2) акт приемки оказанных услуг, подтверждающий цену оказанных услуг».</w:t>
      </w:r>
    </w:p>
    <w:p w:rsidR="00883CD5" w:rsidRPr="00883CD5" w:rsidRDefault="00883CD5" w:rsidP="00883CD5">
      <w:pPr>
        <w:tabs>
          <w:tab w:val="left" w:pos="-360"/>
          <w:tab w:val="left" w:pos="0"/>
        </w:tabs>
        <w:autoSpaceDE w:val="0"/>
        <w:autoSpaceDN w:val="0"/>
        <w:spacing w:after="0" w:line="240" w:lineRule="auto"/>
        <w:ind w:firstLine="709"/>
        <w:jc w:val="both"/>
        <w:rPr>
          <w:rFonts w:ascii="Times New Roman" w:hAnsi="Times New Roman"/>
          <w:sz w:val="26"/>
          <w:szCs w:val="26"/>
        </w:rPr>
      </w:pPr>
      <w:r w:rsidRPr="00883CD5">
        <w:rPr>
          <w:rFonts w:ascii="Times New Roman" w:hAnsi="Times New Roman"/>
          <w:sz w:val="26"/>
          <w:szCs w:val="26"/>
        </w:rPr>
        <w:t>То есть, помимо наличия актов приемки для подтверждения опыта, их сумма должна подтверждать, то есть быть равной цене оказанных работ.</w:t>
      </w:r>
    </w:p>
    <w:p w:rsidR="00883CD5" w:rsidRDefault="00883CD5" w:rsidP="00883CD5">
      <w:pPr>
        <w:tabs>
          <w:tab w:val="left" w:pos="-360"/>
          <w:tab w:val="left" w:pos="0"/>
        </w:tabs>
        <w:autoSpaceDE w:val="0"/>
        <w:autoSpaceDN w:val="0"/>
        <w:spacing w:after="0" w:line="240" w:lineRule="auto"/>
        <w:ind w:firstLine="709"/>
        <w:jc w:val="both"/>
        <w:rPr>
          <w:rFonts w:ascii="Times New Roman" w:hAnsi="Times New Roman"/>
          <w:sz w:val="26"/>
          <w:szCs w:val="26"/>
        </w:rPr>
      </w:pPr>
      <w:r w:rsidRPr="00883CD5">
        <w:rPr>
          <w:rFonts w:ascii="Times New Roman" w:hAnsi="Times New Roman"/>
          <w:sz w:val="26"/>
          <w:szCs w:val="26"/>
        </w:rPr>
        <w:t>В свою очередь, цена, представленного Заявителем контракта, с учетом заключенного дополнительного соглашения расходится с суммой актов о приемке выполненных по контракту.</w:t>
      </w:r>
    </w:p>
    <w:p w:rsidR="00296CD1" w:rsidRDefault="00296CD1" w:rsidP="00883CD5">
      <w:pPr>
        <w:tabs>
          <w:tab w:val="left" w:pos="-360"/>
          <w:tab w:val="left" w:pos="0"/>
        </w:tabs>
        <w:autoSpaceDE w:val="0"/>
        <w:autoSpaceDN w:val="0"/>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rPr>
        <w:t>Комиссия отмечает, п</w:t>
      </w:r>
      <w:r w:rsidRPr="00166D9C">
        <w:rPr>
          <w:rFonts w:ascii="Times New Roman" w:hAnsi="Times New Roman"/>
          <w:sz w:val="26"/>
          <w:szCs w:val="26"/>
          <w:shd w:val="clear" w:color="auto" w:fill="FFFFFF"/>
        </w:rPr>
        <w:t xml:space="preserve">редоставляя </w:t>
      </w:r>
      <w:r>
        <w:rPr>
          <w:rFonts w:ascii="Times New Roman" w:hAnsi="Times New Roman"/>
          <w:sz w:val="26"/>
          <w:szCs w:val="26"/>
          <w:shd w:val="clear" w:color="auto" w:fill="FFFFFF"/>
        </w:rPr>
        <w:t>акты на суммы не соответствующие суммам в контрактах, а также контракт без всех приложений и (или) дополнительных соглашений, участник не выполняет требования Постановления Правительства №2571 и Извещения.</w:t>
      </w:r>
    </w:p>
    <w:p w:rsidR="00883CD5" w:rsidRPr="00883CD5" w:rsidRDefault="00883CD5" w:rsidP="00883CD5">
      <w:pPr>
        <w:widowControl w:val="0"/>
        <w:tabs>
          <w:tab w:val="left" w:pos="993"/>
        </w:tabs>
        <w:spacing w:after="0" w:line="240" w:lineRule="auto"/>
        <w:ind w:firstLine="709"/>
        <w:jc w:val="both"/>
        <w:rPr>
          <w:rFonts w:ascii="Times New Roman" w:hAnsi="Times New Roman"/>
          <w:sz w:val="26"/>
          <w:szCs w:val="26"/>
          <w:shd w:val="clear" w:color="auto" w:fill="FFFFFF"/>
        </w:rPr>
      </w:pPr>
      <w:r w:rsidRPr="00883CD5">
        <w:rPr>
          <w:rFonts w:ascii="Times New Roman" w:hAnsi="Times New Roman"/>
          <w:sz w:val="26"/>
          <w:szCs w:val="26"/>
          <w:shd w:val="clear" w:color="auto" w:fill="FFFFFF"/>
        </w:rPr>
        <w:t>Если же сумма контракта изменилась, то есть изменено существенное условие контракта, то должны быть представлены дополнительные соглашения, подтверждающих выполнение работ на сумму указанную в договоре, а в последующем сумма актов соответствовать данным изменениям.</w:t>
      </w:r>
    </w:p>
    <w:p w:rsidR="00883CD5" w:rsidRPr="00883CD5" w:rsidRDefault="00883CD5" w:rsidP="00883CD5">
      <w:pPr>
        <w:widowControl w:val="0"/>
        <w:tabs>
          <w:tab w:val="left" w:pos="993"/>
        </w:tabs>
        <w:spacing w:after="0" w:line="240" w:lineRule="auto"/>
        <w:ind w:firstLine="709"/>
        <w:jc w:val="both"/>
        <w:rPr>
          <w:rFonts w:ascii="Times New Roman" w:hAnsi="Times New Roman"/>
          <w:i/>
          <w:sz w:val="26"/>
          <w:szCs w:val="26"/>
          <w:shd w:val="clear" w:color="auto" w:fill="FFFFFF"/>
        </w:rPr>
      </w:pPr>
      <w:r w:rsidRPr="00883CD5">
        <w:rPr>
          <w:rFonts w:ascii="Times New Roman" w:hAnsi="Times New Roman"/>
          <w:sz w:val="26"/>
          <w:szCs w:val="26"/>
          <w:shd w:val="clear" w:color="auto" w:fill="FFFFFF"/>
        </w:rPr>
        <w:t>Практика принятия подобных решений подтверждается Арбитражным судом города Санкт-Петербурга и Ленинградской области в рамках дела А56-56189/2020 (с участие Ленинградского УФАС России), при этом вывод суда говорит о том, что: «</w:t>
      </w:r>
      <w:r w:rsidRPr="00883CD5">
        <w:rPr>
          <w:rFonts w:ascii="Times New Roman" w:hAnsi="Times New Roman"/>
          <w:i/>
          <w:sz w:val="26"/>
          <w:szCs w:val="26"/>
          <w:shd w:val="clear" w:color="auto" w:fill="FFFFFF"/>
        </w:rPr>
        <w:t>При проверке второй части заявки Общества аукционной комиссией выявлено, что сумма актов приемки выполненных работ по форме (КС-2) не совпадает с ценой контракта.</w:t>
      </w:r>
    </w:p>
    <w:p w:rsidR="00883CD5" w:rsidRPr="00883CD5" w:rsidRDefault="00883CD5" w:rsidP="00883CD5">
      <w:pPr>
        <w:widowControl w:val="0"/>
        <w:tabs>
          <w:tab w:val="left" w:pos="993"/>
        </w:tabs>
        <w:spacing w:after="0" w:line="240" w:lineRule="auto"/>
        <w:ind w:firstLine="709"/>
        <w:jc w:val="both"/>
        <w:rPr>
          <w:rFonts w:ascii="Times New Roman" w:hAnsi="Times New Roman"/>
          <w:sz w:val="26"/>
          <w:szCs w:val="26"/>
          <w:shd w:val="clear" w:color="auto" w:fill="FFFFFF"/>
        </w:rPr>
      </w:pPr>
      <w:r w:rsidRPr="00883CD5">
        <w:rPr>
          <w:rFonts w:ascii="Times New Roman" w:hAnsi="Times New Roman"/>
          <w:i/>
          <w:sz w:val="26"/>
          <w:szCs w:val="26"/>
          <w:shd w:val="clear" w:color="auto" w:fill="FFFFFF"/>
        </w:rPr>
        <w:t xml:space="preserve"> Управление пришло к правомерному выводу, что участник не представил в полном объеме документы, подтверждающие соответствие участника электронного аукциона дополнительным требованиям. Аукционной комиссией заявка Общества признана несоответствующей требованиям аукционной документации на основании пункта 1 части 6 статьи 69 Закона о контрактной системе; аукционная комиссия правомерно отклонила заявку Заявителя (Общества)</w:t>
      </w:r>
      <w:r w:rsidRPr="00883CD5">
        <w:rPr>
          <w:rFonts w:ascii="Times New Roman" w:hAnsi="Times New Roman"/>
          <w:sz w:val="26"/>
          <w:szCs w:val="26"/>
          <w:shd w:val="clear" w:color="auto" w:fill="FFFFFF"/>
        </w:rPr>
        <w:t>».</w:t>
      </w:r>
    </w:p>
    <w:p w:rsidR="00883CD5" w:rsidRPr="00883CD5" w:rsidRDefault="00883CD5" w:rsidP="00883CD5">
      <w:pPr>
        <w:widowControl w:val="0"/>
        <w:tabs>
          <w:tab w:val="left" w:pos="993"/>
        </w:tabs>
        <w:spacing w:after="0" w:line="240" w:lineRule="auto"/>
        <w:ind w:firstLine="709"/>
        <w:jc w:val="both"/>
        <w:rPr>
          <w:rFonts w:ascii="Times New Roman" w:hAnsi="Times New Roman"/>
          <w:i/>
          <w:sz w:val="26"/>
          <w:szCs w:val="26"/>
          <w:shd w:val="clear" w:color="auto" w:fill="FFFFFF"/>
        </w:rPr>
      </w:pPr>
      <w:r w:rsidRPr="00883CD5">
        <w:rPr>
          <w:rFonts w:ascii="Times New Roman" w:hAnsi="Times New Roman"/>
          <w:sz w:val="26"/>
          <w:szCs w:val="26"/>
          <w:shd w:val="clear" w:color="auto" w:fill="FFFFFF"/>
        </w:rPr>
        <w:t xml:space="preserve">Дело А56-113094/2020 (с участие </w:t>
      </w:r>
      <w:proofErr w:type="gramStart"/>
      <w:r w:rsidRPr="00883CD5">
        <w:rPr>
          <w:rFonts w:ascii="Times New Roman" w:hAnsi="Times New Roman"/>
          <w:sz w:val="26"/>
          <w:szCs w:val="26"/>
          <w:shd w:val="clear" w:color="auto" w:fill="FFFFFF"/>
        </w:rPr>
        <w:t>Ленинградского</w:t>
      </w:r>
      <w:proofErr w:type="gramEnd"/>
      <w:r w:rsidRPr="00883CD5">
        <w:rPr>
          <w:rFonts w:ascii="Times New Roman" w:hAnsi="Times New Roman"/>
          <w:sz w:val="26"/>
          <w:szCs w:val="26"/>
          <w:shd w:val="clear" w:color="auto" w:fill="FFFFFF"/>
        </w:rPr>
        <w:t xml:space="preserve"> УФАС России): «</w:t>
      </w:r>
      <w:r w:rsidRPr="00883CD5">
        <w:rPr>
          <w:rFonts w:ascii="Times New Roman" w:hAnsi="Times New Roman"/>
          <w:i/>
          <w:sz w:val="26"/>
          <w:szCs w:val="26"/>
          <w:shd w:val="clear" w:color="auto" w:fill="FFFFFF"/>
        </w:rPr>
        <w:t xml:space="preserve">Вместе с тем, в составе второй части заявки Общества сумма актов приемки выполненных </w:t>
      </w:r>
      <w:r w:rsidRPr="00883CD5">
        <w:rPr>
          <w:rFonts w:ascii="Times New Roman" w:hAnsi="Times New Roman"/>
          <w:i/>
          <w:sz w:val="26"/>
          <w:szCs w:val="26"/>
          <w:shd w:val="clear" w:color="auto" w:fill="FFFFFF"/>
        </w:rPr>
        <w:lastRenderedPageBreak/>
        <w:t>работ по форме (КС-2) не совпадают с ценой Контракта. Обществом представлены сведения о выполнении только части работ по Контракту, на сумму 3 136 552,8 руб., при общей цене контракта 5 353 357 руб.</w:t>
      </w:r>
    </w:p>
    <w:p w:rsidR="00883CD5" w:rsidRPr="00883CD5" w:rsidRDefault="00883CD5" w:rsidP="00883CD5">
      <w:pPr>
        <w:widowControl w:val="0"/>
        <w:tabs>
          <w:tab w:val="left" w:pos="993"/>
        </w:tabs>
        <w:spacing w:after="0" w:line="240" w:lineRule="auto"/>
        <w:ind w:firstLine="709"/>
        <w:jc w:val="both"/>
        <w:rPr>
          <w:rFonts w:ascii="Times New Roman" w:hAnsi="Times New Roman"/>
          <w:sz w:val="26"/>
          <w:szCs w:val="26"/>
          <w:shd w:val="clear" w:color="auto" w:fill="FFFFFF"/>
        </w:rPr>
      </w:pPr>
      <w:r w:rsidRPr="00883CD5">
        <w:rPr>
          <w:rFonts w:ascii="Times New Roman" w:hAnsi="Times New Roman"/>
          <w:i/>
          <w:sz w:val="26"/>
          <w:szCs w:val="26"/>
          <w:shd w:val="clear" w:color="auto" w:fill="FFFFFF"/>
        </w:rPr>
        <w:t>При изложенных обстоятельствах Управление обоснованно посчитало, что аукционная комиссия заказчика правомерно признала заявку Общества несоответствующей требованиям документации об электронном аукционе на основании пункта 1 части 6 статьи 69 Закона № 44-ФЗ; Обществом не представлены надлежащие документы, подтверждающие соответствие участника аукциона требованиям, установленным аукционной документацией</w:t>
      </w:r>
      <w:r w:rsidRPr="00883CD5">
        <w:rPr>
          <w:rFonts w:ascii="Times New Roman" w:hAnsi="Times New Roman"/>
          <w:sz w:val="26"/>
          <w:szCs w:val="26"/>
          <w:shd w:val="clear" w:color="auto" w:fill="FFFFFF"/>
        </w:rPr>
        <w:t>».</w:t>
      </w:r>
    </w:p>
    <w:p w:rsidR="00883CD5" w:rsidRPr="00883CD5" w:rsidRDefault="00883CD5" w:rsidP="00883CD5">
      <w:pPr>
        <w:widowControl w:val="0"/>
        <w:tabs>
          <w:tab w:val="left" w:pos="993"/>
        </w:tabs>
        <w:spacing w:after="0" w:line="240" w:lineRule="auto"/>
        <w:ind w:firstLine="709"/>
        <w:jc w:val="both"/>
        <w:rPr>
          <w:rFonts w:ascii="Times New Roman" w:hAnsi="Times New Roman"/>
          <w:sz w:val="26"/>
          <w:szCs w:val="26"/>
          <w:shd w:val="clear" w:color="auto" w:fill="FFFFFF"/>
        </w:rPr>
      </w:pPr>
      <w:proofErr w:type="gramStart"/>
      <w:r w:rsidRPr="00883CD5">
        <w:rPr>
          <w:rFonts w:ascii="Times New Roman" w:hAnsi="Times New Roman"/>
          <w:sz w:val="26"/>
          <w:szCs w:val="26"/>
          <w:shd w:val="clear" w:color="auto" w:fill="FFFFFF"/>
        </w:rPr>
        <w:t>Исходя из вышеизложенного, Комиссия пришла к выводу о том, что Заявитель не представил в полном объеме документы, подтверждающие соответствие участника закупки дополнительным требованиям, поскольку акты представлены на сумму меньше, чем заявлено контрактом, таким образом, конкурсной комиссией заявка Заявителя была признана несоответствующей требованиям извещения в соответствии с Законом о контрактной системе и отклонена правомерно.</w:t>
      </w:r>
      <w:proofErr w:type="gramEnd"/>
    </w:p>
    <w:p w:rsidR="004706B5" w:rsidRDefault="00883CD5">
      <w:pPr>
        <w:widowControl w:val="0"/>
        <w:tabs>
          <w:tab w:val="left" w:pos="993"/>
        </w:tabs>
        <w:spacing w:after="0" w:line="240" w:lineRule="auto"/>
        <w:ind w:firstLine="709"/>
        <w:jc w:val="both"/>
        <w:rPr>
          <w:rFonts w:ascii="Times New Roman" w:hAnsi="Times New Roman"/>
          <w:sz w:val="26"/>
          <w:highlight w:val="white"/>
        </w:rPr>
      </w:pPr>
      <w:r w:rsidRPr="00883CD5">
        <w:rPr>
          <w:rFonts w:ascii="Times New Roman" w:hAnsi="Times New Roman"/>
          <w:sz w:val="26"/>
          <w:szCs w:val="26"/>
          <w:shd w:val="clear" w:color="auto" w:fill="FFFFFF"/>
        </w:rPr>
        <w:tab/>
      </w:r>
    </w:p>
    <w:p w:rsidR="00FF14A6" w:rsidRDefault="00C4563C">
      <w:pPr>
        <w:widowControl w:val="0"/>
        <w:tabs>
          <w:tab w:val="left" w:pos="993"/>
        </w:tabs>
        <w:spacing w:after="0" w:line="240" w:lineRule="auto"/>
        <w:ind w:firstLine="709"/>
        <w:jc w:val="both"/>
        <w:rPr>
          <w:rFonts w:ascii="Times New Roman" w:hAnsi="Times New Roman"/>
          <w:sz w:val="26"/>
          <w:highlight w:val="white"/>
        </w:rPr>
      </w:pPr>
      <w:r>
        <w:rPr>
          <w:rFonts w:ascii="Times New Roman" w:hAnsi="Times New Roman"/>
          <w:sz w:val="26"/>
          <w:highlight w:val="white"/>
        </w:rPr>
        <w:t>На основании изложенного и, руководствуясь частью 8 статьи 106, пунктом 2 части 22 статьи 99 Закона о контрактной системе, Комиссия</w:t>
      </w:r>
    </w:p>
    <w:p w:rsidR="00FF14A6" w:rsidRDefault="00FF14A6">
      <w:pPr>
        <w:widowControl w:val="0"/>
        <w:tabs>
          <w:tab w:val="left" w:pos="993"/>
        </w:tabs>
        <w:spacing w:after="0" w:line="240" w:lineRule="auto"/>
        <w:ind w:firstLine="709"/>
        <w:jc w:val="center"/>
        <w:rPr>
          <w:rFonts w:ascii="Times New Roman" w:hAnsi="Times New Roman"/>
          <w:sz w:val="26"/>
        </w:rPr>
      </w:pPr>
    </w:p>
    <w:p w:rsidR="00FF14A6" w:rsidRDefault="00C4563C">
      <w:pPr>
        <w:widowControl w:val="0"/>
        <w:tabs>
          <w:tab w:val="left" w:pos="993"/>
        </w:tabs>
        <w:spacing w:after="0" w:line="240" w:lineRule="auto"/>
        <w:jc w:val="center"/>
        <w:rPr>
          <w:rFonts w:ascii="Times New Roman" w:hAnsi="Times New Roman"/>
          <w:sz w:val="26"/>
        </w:rPr>
      </w:pPr>
      <w:r>
        <w:rPr>
          <w:rFonts w:ascii="Times New Roman" w:hAnsi="Times New Roman"/>
          <w:sz w:val="26"/>
        </w:rPr>
        <w:t>РЕШИЛА:</w:t>
      </w:r>
    </w:p>
    <w:p w:rsidR="00FF14A6" w:rsidRDefault="00FF14A6">
      <w:pPr>
        <w:widowControl w:val="0"/>
        <w:tabs>
          <w:tab w:val="left" w:pos="0"/>
        </w:tabs>
        <w:spacing w:after="0" w:line="240" w:lineRule="auto"/>
        <w:ind w:firstLine="709"/>
        <w:jc w:val="both"/>
        <w:rPr>
          <w:rFonts w:ascii="Times New Roman" w:hAnsi="Times New Roman"/>
          <w:sz w:val="26"/>
          <w:highlight w:val="white"/>
        </w:rPr>
      </w:pPr>
    </w:p>
    <w:p w:rsidR="00FF14A6" w:rsidRDefault="00C4563C">
      <w:pPr>
        <w:widowControl w:val="0"/>
        <w:tabs>
          <w:tab w:val="left" w:pos="0"/>
        </w:tabs>
        <w:spacing w:after="0" w:line="240" w:lineRule="auto"/>
        <w:ind w:firstLine="709"/>
        <w:jc w:val="both"/>
        <w:rPr>
          <w:rFonts w:ascii="Times New Roman" w:hAnsi="Times New Roman"/>
          <w:sz w:val="26"/>
        </w:rPr>
      </w:pPr>
      <w:r>
        <w:rPr>
          <w:rFonts w:ascii="Times New Roman" w:hAnsi="Times New Roman"/>
          <w:sz w:val="26"/>
        </w:rPr>
        <w:t>Признать жалоб</w:t>
      </w:r>
      <w:proofErr w:type="gramStart"/>
      <w:r>
        <w:rPr>
          <w:rFonts w:ascii="Times New Roman" w:hAnsi="Times New Roman"/>
          <w:sz w:val="26"/>
        </w:rPr>
        <w:t xml:space="preserve">у </w:t>
      </w:r>
      <w:r>
        <w:rPr>
          <w:rStyle w:val="1"/>
          <w:rFonts w:ascii="Times New Roman" w:hAnsi="Times New Roman"/>
          <w:color w:val="000000" w:themeColor="text1"/>
          <w:sz w:val="26"/>
        </w:rPr>
        <w:t>ООО</w:t>
      </w:r>
      <w:proofErr w:type="gramEnd"/>
      <w:r>
        <w:rPr>
          <w:rStyle w:val="1"/>
          <w:rFonts w:ascii="Times New Roman" w:hAnsi="Times New Roman"/>
          <w:color w:val="000000" w:themeColor="text1"/>
          <w:sz w:val="26"/>
        </w:rPr>
        <w:t xml:space="preserve"> «</w:t>
      </w:r>
      <w:proofErr w:type="spellStart"/>
      <w:r>
        <w:rPr>
          <w:rStyle w:val="1"/>
          <w:rFonts w:ascii="Times New Roman" w:hAnsi="Times New Roman"/>
          <w:color w:val="000000" w:themeColor="text1"/>
          <w:sz w:val="26"/>
        </w:rPr>
        <w:t>Ситиком</w:t>
      </w:r>
      <w:proofErr w:type="spellEnd"/>
      <w:r>
        <w:rPr>
          <w:rFonts w:ascii="Times New Roman" w:hAnsi="Times New Roman"/>
          <w:sz w:val="26"/>
        </w:rPr>
        <w:t>» необоснованной.</w:t>
      </w:r>
    </w:p>
    <w:p w:rsidR="00FF14A6" w:rsidRDefault="00FF14A6">
      <w:pPr>
        <w:spacing w:after="0" w:line="240" w:lineRule="auto"/>
        <w:ind w:firstLine="709"/>
        <w:jc w:val="both"/>
        <w:rPr>
          <w:rFonts w:ascii="Times New Roman" w:hAnsi="Times New Roman"/>
          <w:i/>
          <w:sz w:val="26"/>
        </w:rPr>
      </w:pPr>
    </w:p>
    <w:p w:rsidR="00FF14A6" w:rsidRDefault="00C4563C">
      <w:pPr>
        <w:spacing w:after="0" w:line="240" w:lineRule="auto"/>
        <w:ind w:firstLine="709"/>
        <w:jc w:val="both"/>
        <w:rPr>
          <w:rFonts w:ascii="Times New Roman" w:hAnsi="Times New Roman"/>
          <w:i/>
          <w:sz w:val="26"/>
        </w:rPr>
      </w:pPr>
      <w:r>
        <w:rPr>
          <w:rFonts w:ascii="Times New Roman" w:hAnsi="Times New Roman"/>
          <w:i/>
          <w:sz w:val="26"/>
        </w:rPr>
        <w:t>Настоящее решение может быть обжаловано в судебном порядке в течение трёх месяцев со дня принятия.</w:t>
      </w:r>
    </w:p>
    <w:p w:rsidR="00FF14A6" w:rsidRDefault="00FF14A6">
      <w:pPr>
        <w:spacing w:after="0" w:line="240" w:lineRule="auto"/>
        <w:ind w:firstLine="709"/>
        <w:jc w:val="both"/>
        <w:rPr>
          <w:rFonts w:ascii="Times New Roman" w:hAnsi="Times New Roman"/>
          <w:i/>
          <w:sz w:val="26"/>
        </w:rPr>
      </w:pPr>
    </w:p>
    <w:p w:rsidR="00FF14A6" w:rsidRDefault="00C4563C">
      <w:bookmarkStart w:id="0" w:name="_GoBack"/>
      <w:bookmarkEnd w:id="0"/>
      <w:r>
        <w:t> </w:t>
      </w:r>
    </w:p>
    <w:sectPr w:rsidR="00FF14A6" w:rsidSect="00FF14A6">
      <w:headerReference w:type="default" r:id="rId8"/>
      <w:pgSz w:w="11906" w:h="16838"/>
      <w:pgMar w:top="1276" w:right="707" w:bottom="993" w:left="1418"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DC4" w:rsidRDefault="00B97DC4" w:rsidP="00FF14A6">
      <w:pPr>
        <w:spacing w:after="0" w:line="240" w:lineRule="auto"/>
      </w:pPr>
      <w:r>
        <w:separator/>
      </w:r>
    </w:p>
  </w:endnote>
  <w:endnote w:type="continuationSeparator" w:id="0">
    <w:p w:rsidR="00B97DC4" w:rsidRDefault="00B97DC4" w:rsidP="00FF1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DC4" w:rsidRDefault="00B97DC4" w:rsidP="00FF14A6">
      <w:pPr>
        <w:spacing w:after="0" w:line="240" w:lineRule="auto"/>
      </w:pPr>
      <w:r>
        <w:separator/>
      </w:r>
    </w:p>
  </w:footnote>
  <w:footnote w:type="continuationSeparator" w:id="0">
    <w:p w:rsidR="00B97DC4" w:rsidRDefault="00B97DC4" w:rsidP="00FF14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4A6" w:rsidRDefault="00665DFE">
    <w:pPr>
      <w:framePr w:wrap="around" w:vAnchor="text" w:hAnchor="margin" w:xAlign="center" w:y="1"/>
    </w:pPr>
    <w:r>
      <w:fldChar w:fldCharType="begin"/>
    </w:r>
    <w:r w:rsidR="00C4563C">
      <w:instrText xml:space="preserve">PAGE </w:instrText>
    </w:r>
    <w:r>
      <w:fldChar w:fldCharType="separate"/>
    </w:r>
    <w:r w:rsidR="006620A3">
      <w:rPr>
        <w:noProof/>
      </w:rPr>
      <w:t>6</w:t>
    </w:r>
    <w:r>
      <w:fldChar w:fldCharType="end"/>
    </w:r>
  </w:p>
  <w:p w:rsidR="00FF14A6" w:rsidRDefault="00FF14A6">
    <w:pPr>
      <w:pStyle w:val="a3"/>
      <w:jc w:val="center"/>
    </w:pPr>
  </w:p>
  <w:p w:rsidR="00FF14A6" w:rsidRDefault="00FF14A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0"/>
    <w:lvl w:ilvl="0">
      <w:start w:val="1"/>
      <w:numFmt w:val="decimal"/>
      <w:lvlText w:val="%1)"/>
      <w:lvlJc w:val="left"/>
      <w:pPr>
        <w:tabs>
          <w:tab w:val="num" w:pos="66"/>
        </w:tabs>
        <w:ind w:left="786"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F14A6"/>
    <w:rsid w:val="00051C5F"/>
    <w:rsid w:val="00090D29"/>
    <w:rsid w:val="000D2B34"/>
    <w:rsid w:val="00103369"/>
    <w:rsid w:val="0011325F"/>
    <w:rsid w:val="00216522"/>
    <w:rsid w:val="00296CD1"/>
    <w:rsid w:val="00352055"/>
    <w:rsid w:val="003F1CDC"/>
    <w:rsid w:val="004706B5"/>
    <w:rsid w:val="004B4B68"/>
    <w:rsid w:val="006620A3"/>
    <w:rsid w:val="00665DFE"/>
    <w:rsid w:val="006F3B0B"/>
    <w:rsid w:val="00871D1E"/>
    <w:rsid w:val="00883CD5"/>
    <w:rsid w:val="008C2CA7"/>
    <w:rsid w:val="009B7CA8"/>
    <w:rsid w:val="00A54434"/>
    <w:rsid w:val="00B97DC4"/>
    <w:rsid w:val="00C4563C"/>
    <w:rsid w:val="00C963E8"/>
    <w:rsid w:val="00D10801"/>
    <w:rsid w:val="00E4088E"/>
    <w:rsid w:val="00FF1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F14A6"/>
  </w:style>
  <w:style w:type="paragraph" w:styleId="10">
    <w:name w:val="heading 1"/>
    <w:next w:val="a"/>
    <w:link w:val="11"/>
    <w:uiPriority w:val="9"/>
    <w:qFormat/>
    <w:rsid w:val="00FF14A6"/>
    <w:pPr>
      <w:spacing w:before="120" w:after="120"/>
      <w:jc w:val="both"/>
      <w:outlineLvl w:val="0"/>
    </w:pPr>
    <w:rPr>
      <w:rFonts w:ascii="XO Thames" w:hAnsi="XO Thames"/>
      <w:b/>
      <w:sz w:val="32"/>
    </w:rPr>
  </w:style>
  <w:style w:type="paragraph" w:styleId="2">
    <w:name w:val="heading 2"/>
    <w:next w:val="a"/>
    <w:link w:val="20"/>
    <w:uiPriority w:val="9"/>
    <w:qFormat/>
    <w:rsid w:val="00FF14A6"/>
    <w:pPr>
      <w:spacing w:before="120" w:after="120"/>
      <w:jc w:val="both"/>
      <w:outlineLvl w:val="1"/>
    </w:pPr>
    <w:rPr>
      <w:rFonts w:ascii="XO Thames" w:hAnsi="XO Thames"/>
      <w:b/>
      <w:sz w:val="28"/>
    </w:rPr>
  </w:style>
  <w:style w:type="paragraph" w:styleId="3">
    <w:name w:val="heading 3"/>
    <w:next w:val="a"/>
    <w:link w:val="30"/>
    <w:uiPriority w:val="9"/>
    <w:qFormat/>
    <w:rsid w:val="00FF14A6"/>
    <w:pPr>
      <w:spacing w:before="120" w:after="120"/>
      <w:jc w:val="both"/>
      <w:outlineLvl w:val="2"/>
    </w:pPr>
    <w:rPr>
      <w:rFonts w:ascii="XO Thames" w:hAnsi="XO Thames"/>
      <w:b/>
      <w:sz w:val="26"/>
    </w:rPr>
  </w:style>
  <w:style w:type="paragraph" w:styleId="4">
    <w:name w:val="heading 4"/>
    <w:next w:val="a"/>
    <w:link w:val="40"/>
    <w:uiPriority w:val="9"/>
    <w:qFormat/>
    <w:rsid w:val="00FF14A6"/>
    <w:pPr>
      <w:spacing w:before="120" w:after="120"/>
      <w:jc w:val="both"/>
      <w:outlineLvl w:val="3"/>
    </w:pPr>
    <w:rPr>
      <w:rFonts w:ascii="XO Thames" w:hAnsi="XO Thames"/>
      <w:b/>
      <w:sz w:val="24"/>
    </w:rPr>
  </w:style>
  <w:style w:type="paragraph" w:styleId="5">
    <w:name w:val="heading 5"/>
    <w:next w:val="a"/>
    <w:link w:val="50"/>
    <w:uiPriority w:val="9"/>
    <w:qFormat/>
    <w:rsid w:val="00FF14A6"/>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F14A6"/>
  </w:style>
  <w:style w:type="paragraph" w:styleId="a3">
    <w:name w:val="header"/>
    <w:basedOn w:val="a"/>
    <w:link w:val="a4"/>
    <w:rsid w:val="00FF14A6"/>
    <w:pPr>
      <w:tabs>
        <w:tab w:val="center" w:pos="4677"/>
        <w:tab w:val="right" w:pos="9355"/>
      </w:tabs>
      <w:spacing w:after="0" w:line="240" w:lineRule="auto"/>
    </w:pPr>
  </w:style>
  <w:style w:type="character" w:customStyle="1" w:styleId="a4">
    <w:name w:val="Верхний колонтитул Знак"/>
    <w:basedOn w:val="1"/>
    <w:link w:val="a3"/>
    <w:rsid w:val="00FF14A6"/>
  </w:style>
  <w:style w:type="paragraph" w:styleId="21">
    <w:name w:val="toc 2"/>
    <w:next w:val="a"/>
    <w:link w:val="22"/>
    <w:uiPriority w:val="39"/>
    <w:rsid w:val="00FF14A6"/>
    <w:pPr>
      <w:ind w:left="200"/>
    </w:pPr>
    <w:rPr>
      <w:rFonts w:ascii="XO Thames" w:hAnsi="XO Thames"/>
      <w:sz w:val="28"/>
    </w:rPr>
  </w:style>
  <w:style w:type="character" w:customStyle="1" w:styleId="22">
    <w:name w:val="Оглавление 2 Знак"/>
    <w:link w:val="21"/>
    <w:rsid w:val="00FF14A6"/>
    <w:rPr>
      <w:rFonts w:ascii="XO Thames" w:hAnsi="XO Thames"/>
      <w:sz w:val="28"/>
    </w:rPr>
  </w:style>
  <w:style w:type="paragraph" w:styleId="a5">
    <w:name w:val="List Paragraph"/>
    <w:basedOn w:val="a"/>
    <w:link w:val="a6"/>
    <w:rsid w:val="00FF14A6"/>
    <w:pPr>
      <w:ind w:left="720"/>
      <w:contextualSpacing/>
    </w:pPr>
  </w:style>
  <w:style w:type="character" w:customStyle="1" w:styleId="a6">
    <w:name w:val="Абзац списка Знак"/>
    <w:basedOn w:val="1"/>
    <w:link w:val="a5"/>
    <w:rsid w:val="00FF14A6"/>
  </w:style>
  <w:style w:type="paragraph" w:styleId="41">
    <w:name w:val="toc 4"/>
    <w:next w:val="a"/>
    <w:link w:val="42"/>
    <w:uiPriority w:val="39"/>
    <w:rsid w:val="00FF14A6"/>
    <w:pPr>
      <w:ind w:left="600"/>
    </w:pPr>
    <w:rPr>
      <w:rFonts w:ascii="XO Thames" w:hAnsi="XO Thames"/>
      <w:sz w:val="28"/>
    </w:rPr>
  </w:style>
  <w:style w:type="character" w:customStyle="1" w:styleId="42">
    <w:name w:val="Оглавление 4 Знак"/>
    <w:link w:val="41"/>
    <w:rsid w:val="00FF14A6"/>
    <w:rPr>
      <w:rFonts w:ascii="XO Thames" w:hAnsi="XO Thames"/>
      <w:sz w:val="28"/>
    </w:rPr>
  </w:style>
  <w:style w:type="paragraph" w:styleId="6">
    <w:name w:val="toc 6"/>
    <w:next w:val="a"/>
    <w:link w:val="60"/>
    <w:uiPriority w:val="39"/>
    <w:rsid w:val="00FF14A6"/>
    <w:pPr>
      <w:ind w:left="1000"/>
    </w:pPr>
    <w:rPr>
      <w:rFonts w:ascii="XO Thames" w:hAnsi="XO Thames"/>
      <w:sz w:val="28"/>
    </w:rPr>
  </w:style>
  <w:style w:type="character" w:customStyle="1" w:styleId="60">
    <w:name w:val="Оглавление 6 Знак"/>
    <w:link w:val="6"/>
    <w:rsid w:val="00FF14A6"/>
    <w:rPr>
      <w:rFonts w:ascii="XO Thames" w:hAnsi="XO Thames"/>
      <w:sz w:val="28"/>
    </w:rPr>
  </w:style>
  <w:style w:type="paragraph" w:styleId="7">
    <w:name w:val="toc 7"/>
    <w:next w:val="a"/>
    <w:link w:val="70"/>
    <w:uiPriority w:val="39"/>
    <w:rsid w:val="00FF14A6"/>
    <w:pPr>
      <w:ind w:left="1200"/>
    </w:pPr>
    <w:rPr>
      <w:rFonts w:ascii="XO Thames" w:hAnsi="XO Thames"/>
      <w:sz w:val="28"/>
    </w:rPr>
  </w:style>
  <w:style w:type="character" w:customStyle="1" w:styleId="70">
    <w:name w:val="Оглавление 7 Знак"/>
    <w:link w:val="7"/>
    <w:rsid w:val="00FF14A6"/>
    <w:rPr>
      <w:rFonts w:ascii="XO Thames" w:hAnsi="XO Thames"/>
      <w:sz w:val="28"/>
    </w:rPr>
  </w:style>
  <w:style w:type="character" w:customStyle="1" w:styleId="30">
    <w:name w:val="Заголовок 3 Знак"/>
    <w:link w:val="3"/>
    <w:rsid w:val="00FF14A6"/>
    <w:rPr>
      <w:rFonts w:ascii="XO Thames" w:hAnsi="XO Thames"/>
      <w:b/>
      <w:sz w:val="26"/>
    </w:rPr>
  </w:style>
  <w:style w:type="paragraph" w:customStyle="1" w:styleId="ConsPlusNormal">
    <w:name w:val="ConsPlusNormal"/>
    <w:link w:val="ConsPlusNormal0"/>
    <w:rsid w:val="00FF14A6"/>
    <w:pPr>
      <w:widowControl w:val="0"/>
      <w:spacing w:after="0" w:line="240" w:lineRule="auto"/>
    </w:pPr>
    <w:rPr>
      <w:rFonts w:ascii="Times New Roman" w:hAnsi="Times New Roman"/>
      <w:sz w:val="24"/>
    </w:rPr>
  </w:style>
  <w:style w:type="character" w:customStyle="1" w:styleId="ConsPlusNormal0">
    <w:name w:val="ConsPlusNormal"/>
    <w:link w:val="ConsPlusNormal"/>
    <w:rsid w:val="00FF14A6"/>
    <w:rPr>
      <w:rFonts w:ascii="Times New Roman" w:hAnsi="Times New Roman"/>
      <w:sz w:val="24"/>
    </w:rPr>
  </w:style>
  <w:style w:type="paragraph" w:customStyle="1" w:styleId="12">
    <w:name w:val="Знак сноски1"/>
    <w:link w:val="a7"/>
    <w:rsid w:val="00FF14A6"/>
    <w:rPr>
      <w:vertAlign w:val="superscript"/>
    </w:rPr>
  </w:style>
  <w:style w:type="character" w:styleId="a7">
    <w:name w:val="footnote reference"/>
    <w:link w:val="12"/>
    <w:rsid w:val="00FF14A6"/>
    <w:rPr>
      <w:vertAlign w:val="superscript"/>
    </w:rPr>
  </w:style>
  <w:style w:type="paragraph" w:styleId="31">
    <w:name w:val="toc 3"/>
    <w:next w:val="a"/>
    <w:link w:val="32"/>
    <w:uiPriority w:val="39"/>
    <w:rsid w:val="00FF14A6"/>
    <w:pPr>
      <w:ind w:left="400"/>
    </w:pPr>
    <w:rPr>
      <w:rFonts w:ascii="XO Thames" w:hAnsi="XO Thames"/>
      <w:sz w:val="28"/>
    </w:rPr>
  </w:style>
  <w:style w:type="character" w:customStyle="1" w:styleId="32">
    <w:name w:val="Оглавление 3 Знак"/>
    <w:link w:val="31"/>
    <w:rsid w:val="00FF14A6"/>
    <w:rPr>
      <w:rFonts w:ascii="XO Thames" w:hAnsi="XO Thames"/>
      <w:sz w:val="28"/>
    </w:rPr>
  </w:style>
  <w:style w:type="paragraph" w:styleId="a8">
    <w:name w:val="Balloon Text"/>
    <w:basedOn w:val="a"/>
    <w:link w:val="a9"/>
    <w:rsid w:val="00FF14A6"/>
    <w:pPr>
      <w:spacing w:after="0" w:line="240" w:lineRule="auto"/>
    </w:pPr>
    <w:rPr>
      <w:rFonts w:ascii="Tahoma" w:hAnsi="Tahoma"/>
      <w:sz w:val="16"/>
    </w:rPr>
  </w:style>
  <w:style w:type="character" w:customStyle="1" w:styleId="a9">
    <w:name w:val="Текст выноски Знак"/>
    <w:basedOn w:val="1"/>
    <w:link w:val="a8"/>
    <w:rsid w:val="00FF14A6"/>
    <w:rPr>
      <w:rFonts w:ascii="Tahoma" w:hAnsi="Tahoma"/>
      <w:sz w:val="16"/>
    </w:rPr>
  </w:style>
  <w:style w:type="character" w:customStyle="1" w:styleId="50">
    <w:name w:val="Заголовок 5 Знак"/>
    <w:link w:val="5"/>
    <w:rsid w:val="00FF14A6"/>
    <w:rPr>
      <w:rFonts w:ascii="XO Thames" w:hAnsi="XO Thames"/>
      <w:b/>
      <w:sz w:val="22"/>
    </w:rPr>
  </w:style>
  <w:style w:type="character" w:customStyle="1" w:styleId="11">
    <w:name w:val="Заголовок 1 Знак"/>
    <w:link w:val="10"/>
    <w:rsid w:val="00FF14A6"/>
    <w:rPr>
      <w:rFonts w:ascii="XO Thames" w:hAnsi="XO Thames"/>
      <w:b/>
      <w:sz w:val="32"/>
    </w:rPr>
  </w:style>
  <w:style w:type="paragraph" w:customStyle="1" w:styleId="13">
    <w:name w:val="Гиперссылка1"/>
    <w:basedOn w:val="14"/>
    <w:link w:val="aa"/>
    <w:rsid w:val="00FF14A6"/>
    <w:rPr>
      <w:color w:val="0000FF"/>
      <w:u w:val="single"/>
    </w:rPr>
  </w:style>
  <w:style w:type="character" w:styleId="aa">
    <w:name w:val="Hyperlink"/>
    <w:basedOn w:val="a0"/>
    <w:link w:val="13"/>
    <w:rsid w:val="00FF14A6"/>
    <w:rPr>
      <w:color w:val="0000FF"/>
      <w:u w:val="single"/>
    </w:rPr>
  </w:style>
  <w:style w:type="paragraph" w:customStyle="1" w:styleId="Footnote">
    <w:name w:val="Footnote"/>
    <w:basedOn w:val="a"/>
    <w:link w:val="Footnote0"/>
    <w:rsid w:val="00FF14A6"/>
    <w:pPr>
      <w:spacing w:after="0" w:line="240" w:lineRule="auto"/>
    </w:pPr>
    <w:rPr>
      <w:rFonts w:ascii="Times New Roman" w:hAnsi="Times New Roman"/>
      <w:sz w:val="20"/>
    </w:rPr>
  </w:style>
  <w:style w:type="character" w:customStyle="1" w:styleId="Footnote0">
    <w:name w:val="Footnote"/>
    <w:basedOn w:val="1"/>
    <w:link w:val="Footnote"/>
    <w:rsid w:val="00FF14A6"/>
    <w:rPr>
      <w:rFonts w:ascii="Times New Roman" w:hAnsi="Times New Roman"/>
      <w:sz w:val="20"/>
    </w:rPr>
  </w:style>
  <w:style w:type="paragraph" w:styleId="15">
    <w:name w:val="toc 1"/>
    <w:next w:val="a"/>
    <w:link w:val="16"/>
    <w:uiPriority w:val="39"/>
    <w:rsid w:val="00FF14A6"/>
    <w:rPr>
      <w:rFonts w:ascii="XO Thames" w:hAnsi="XO Thames"/>
      <w:b/>
      <w:sz w:val="28"/>
    </w:rPr>
  </w:style>
  <w:style w:type="character" w:customStyle="1" w:styleId="16">
    <w:name w:val="Оглавление 1 Знак"/>
    <w:link w:val="15"/>
    <w:rsid w:val="00FF14A6"/>
    <w:rPr>
      <w:rFonts w:ascii="XO Thames" w:hAnsi="XO Thames"/>
      <w:b/>
      <w:sz w:val="28"/>
    </w:rPr>
  </w:style>
  <w:style w:type="paragraph" w:customStyle="1" w:styleId="HeaderandFooter">
    <w:name w:val="Header and Footer"/>
    <w:link w:val="HeaderandFooter0"/>
    <w:rsid w:val="00FF14A6"/>
    <w:pPr>
      <w:spacing w:line="240" w:lineRule="auto"/>
      <w:jc w:val="both"/>
    </w:pPr>
    <w:rPr>
      <w:rFonts w:ascii="XO Thames" w:hAnsi="XO Thames"/>
      <w:sz w:val="20"/>
    </w:rPr>
  </w:style>
  <w:style w:type="character" w:customStyle="1" w:styleId="HeaderandFooter0">
    <w:name w:val="Header and Footer"/>
    <w:link w:val="HeaderandFooter"/>
    <w:rsid w:val="00FF14A6"/>
    <w:rPr>
      <w:rFonts w:ascii="XO Thames" w:hAnsi="XO Thames"/>
      <w:sz w:val="20"/>
    </w:rPr>
  </w:style>
  <w:style w:type="paragraph" w:customStyle="1" w:styleId="14">
    <w:name w:val="Основной шрифт абзаца1"/>
    <w:rsid w:val="00FF14A6"/>
  </w:style>
  <w:style w:type="paragraph" w:styleId="9">
    <w:name w:val="toc 9"/>
    <w:next w:val="a"/>
    <w:link w:val="90"/>
    <w:uiPriority w:val="39"/>
    <w:rsid w:val="00FF14A6"/>
    <w:pPr>
      <w:ind w:left="1600"/>
    </w:pPr>
    <w:rPr>
      <w:rFonts w:ascii="XO Thames" w:hAnsi="XO Thames"/>
      <w:sz w:val="28"/>
    </w:rPr>
  </w:style>
  <w:style w:type="character" w:customStyle="1" w:styleId="90">
    <w:name w:val="Оглавление 9 Знак"/>
    <w:link w:val="9"/>
    <w:rsid w:val="00FF14A6"/>
    <w:rPr>
      <w:rFonts w:ascii="XO Thames" w:hAnsi="XO Thames"/>
      <w:sz w:val="28"/>
    </w:rPr>
  </w:style>
  <w:style w:type="paragraph" w:styleId="8">
    <w:name w:val="toc 8"/>
    <w:next w:val="a"/>
    <w:link w:val="80"/>
    <w:uiPriority w:val="39"/>
    <w:rsid w:val="00FF14A6"/>
    <w:pPr>
      <w:ind w:left="1400"/>
    </w:pPr>
    <w:rPr>
      <w:rFonts w:ascii="XO Thames" w:hAnsi="XO Thames"/>
      <w:sz w:val="28"/>
    </w:rPr>
  </w:style>
  <w:style w:type="character" w:customStyle="1" w:styleId="80">
    <w:name w:val="Оглавление 8 Знак"/>
    <w:link w:val="8"/>
    <w:rsid w:val="00FF14A6"/>
    <w:rPr>
      <w:rFonts w:ascii="XO Thames" w:hAnsi="XO Thames"/>
      <w:sz w:val="28"/>
    </w:rPr>
  </w:style>
  <w:style w:type="paragraph" w:styleId="HTML">
    <w:name w:val="HTML Preformatted"/>
    <w:basedOn w:val="a"/>
    <w:link w:val="HTML0"/>
    <w:rsid w:val="00FF14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HTML0">
    <w:name w:val="Стандартный HTML Знак"/>
    <w:basedOn w:val="1"/>
    <w:link w:val="HTML"/>
    <w:rsid w:val="00FF14A6"/>
    <w:rPr>
      <w:rFonts w:ascii="Courier New" w:hAnsi="Courier New"/>
      <w:sz w:val="20"/>
    </w:rPr>
  </w:style>
  <w:style w:type="paragraph" w:styleId="51">
    <w:name w:val="toc 5"/>
    <w:next w:val="a"/>
    <w:link w:val="52"/>
    <w:uiPriority w:val="39"/>
    <w:rsid w:val="00FF14A6"/>
    <w:pPr>
      <w:ind w:left="800"/>
    </w:pPr>
    <w:rPr>
      <w:rFonts w:ascii="XO Thames" w:hAnsi="XO Thames"/>
      <w:sz w:val="28"/>
    </w:rPr>
  </w:style>
  <w:style w:type="character" w:customStyle="1" w:styleId="52">
    <w:name w:val="Оглавление 5 Знак"/>
    <w:link w:val="51"/>
    <w:rsid w:val="00FF14A6"/>
    <w:rPr>
      <w:rFonts w:ascii="XO Thames" w:hAnsi="XO Thames"/>
      <w:sz w:val="28"/>
    </w:rPr>
  </w:style>
  <w:style w:type="paragraph" w:styleId="ab">
    <w:name w:val="Subtitle"/>
    <w:next w:val="a"/>
    <w:link w:val="ac"/>
    <w:uiPriority w:val="11"/>
    <w:qFormat/>
    <w:rsid w:val="00FF14A6"/>
    <w:pPr>
      <w:jc w:val="both"/>
    </w:pPr>
    <w:rPr>
      <w:rFonts w:ascii="XO Thames" w:hAnsi="XO Thames"/>
      <w:i/>
      <w:sz w:val="24"/>
    </w:rPr>
  </w:style>
  <w:style w:type="character" w:customStyle="1" w:styleId="ac">
    <w:name w:val="Подзаголовок Знак"/>
    <w:link w:val="ab"/>
    <w:rsid w:val="00FF14A6"/>
    <w:rPr>
      <w:rFonts w:ascii="XO Thames" w:hAnsi="XO Thames"/>
      <w:i/>
      <w:sz w:val="24"/>
    </w:rPr>
  </w:style>
  <w:style w:type="paragraph" w:styleId="ad">
    <w:name w:val="Title"/>
    <w:next w:val="a"/>
    <w:link w:val="ae"/>
    <w:uiPriority w:val="10"/>
    <w:qFormat/>
    <w:rsid w:val="00FF14A6"/>
    <w:pPr>
      <w:spacing w:before="567" w:after="567"/>
      <w:jc w:val="center"/>
    </w:pPr>
    <w:rPr>
      <w:rFonts w:ascii="XO Thames" w:hAnsi="XO Thames"/>
      <w:b/>
      <w:caps/>
      <w:sz w:val="40"/>
    </w:rPr>
  </w:style>
  <w:style w:type="character" w:customStyle="1" w:styleId="ae">
    <w:name w:val="Название Знак"/>
    <w:link w:val="ad"/>
    <w:rsid w:val="00FF14A6"/>
    <w:rPr>
      <w:rFonts w:ascii="XO Thames" w:hAnsi="XO Thames"/>
      <w:b/>
      <w:caps/>
      <w:sz w:val="40"/>
    </w:rPr>
  </w:style>
  <w:style w:type="character" w:customStyle="1" w:styleId="40">
    <w:name w:val="Заголовок 4 Знак"/>
    <w:link w:val="4"/>
    <w:rsid w:val="00FF14A6"/>
    <w:rPr>
      <w:rFonts w:ascii="XO Thames" w:hAnsi="XO Thames"/>
      <w:b/>
      <w:sz w:val="24"/>
    </w:rPr>
  </w:style>
  <w:style w:type="character" w:customStyle="1" w:styleId="20">
    <w:name w:val="Заголовок 2 Знак"/>
    <w:link w:val="2"/>
    <w:rsid w:val="00FF14A6"/>
    <w:rPr>
      <w:rFonts w:ascii="XO Thames" w:hAnsi="XO Thames"/>
      <w:b/>
      <w:sz w:val="28"/>
    </w:rPr>
  </w:style>
  <w:style w:type="table" w:customStyle="1" w:styleId="110">
    <w:name w:val="Сетка таблицы11"/>
    <w:basedOn w:val="a1"/>
    <w:rsid w:val="00FF14A6"/>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
    <w:name w:val="Table Grid"/>
    <w:basedOn w:val="a1"/>
    <w:rsid w:val="00FF14A6"/>
    <w:pPr>
      <w:spacing w:after="0" w:line="240" w:lineRule="auto"/>
    </w:pPr>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
    <w:uiPriority w:val="9"/>
    <w:qFormat/>
    <w:rsid w:val="00111FA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Heading 1 Char"/>
    <w:basedOn w:val="a0"/>
    <w:link w:val="10"/>
    <w:uiPriority w:val="9"/>
    <w:rsid w:val="00111FAE"/>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092300">
      <w:bodyDiv w:val="1"/>
      <w:marLeft w:val="0"/>
      <w:marRight w:val="0"/>
      <w:marTop w:val="0"/>
      <w:marBottom w:val="0"/>
      <w:divBdr>
        <w:top w:val="none" w:sz="0" w:space="0" w:color="auto"/>
        <w:left w:val="none" w:sz="0" w:space="0" w:color="auto"/>
        <w:bottom w:val="none" w:sz="0" w:space="0" w:color="auto"/>
        <w:right w:val="none" w:sz="0" w:space="0" w:color="auto"/>
      </w:divBdr>
      <w:divsChild>
        <w:div w:id="1997032430">
          <w:marLeft w:val="0"/>
          <w:marRight w:val="0"/>
          <w:marTop w:val="274"/>
          <w:marBottom w:val="0"/>
          <w:divBdr>
            <w:top w:val="none" w:sz="0" w:space="0" w:color="auto"/>
            <w:left w:val="none" w:sz="0" w:space="0" w:color="auto"/>
            <w:bottom w:val="none" w:sz="0" w:space="0" w:color="auto"/>
            <w:right w:val="none" w:sz="0" w:space="0" w:color="auto"/>
          </w:divBdr>
        </w:div>
      </w:divsChild>
    </w:div>
    <w:div w:id="725225786">
      <w:bodyDiv w:val="1"/>
      <w:marLeft w:val="0"/>
      <w:marRight w:val="0"/>
      <w:marTop w:val="0"/>
      <w:marBottom w:val="0"/>
      <w:divBdr>
        <w:top w:val="none" w:sz="0" w:space="0" w:color="auto"/>
        <w:left w:val="none" w:sz="0" w:space="0" w:color="auto"/>
        <w:bottom w:val="none" w:sz="0" w:space="0" w:color="auto"/>
        <w:right w:val="none" w:sz="0" w:space="0" w:color="auto"/>
      </w:divBdr>
      <w:divsChild>
        <w:div w:id="815074415">
          <w:marLeft w:val="0"/>
          <w:marRight w:val="0"/>
          <w:marTop w:val="274"/>
          <w:marBottom w:val="0"/>
          <w:divBdr>
            <w:top w:val="none" w:sz="0" w:space="0" w:color="auto"/>
            <w:left w:val="none" w:sz="0" w:space="0" w:color="auto"/>
            <w:bottom w:val="none" w:sz="0" w:space="0" w:color="auto"/>
            <w:right w:val="none" w:sz="0" w:space="0" w:color="auto"/>
          </w:divBdr>
        </w:div>
      </w:divsChild>
    </w:div>
    <w:div w:id="1166482597">
      <w:bodyDiv w:val="1"/>
      <w:marLeft w:val="0"/>
      <w:marRight w:val="0"/>
      <w:marTop w:val="0"/>
      <w:marBottom w:val="0"/>
      <w:divBdr>
        <w:top w:val="none" w:sz="0" w:space="0" w:color="auto"/>
        <w:left w:val="none" w:sz="0" w:space="0" w:color="auto"/>
        <w:bottom w:val="none" w:sz="0" w:space="0" w:color="auto"/>
        <w:right w:val="none" w:sz="0" w:space="0" w:color="auto"/>
      </w:divBdr>
      <w:divsChild>
        <w:div w:id="1287539542">
          <w:marLeft w:val="0"/>
          <w:marRight w:val="0"/>
          <w:marTop w:val="0"/>
          <w:marBottom w:val="0"/>
          <w:divBdr>
            <w:top w:val="none" w:sz="0" w:space="0" w:color="auto"/>
            <w:left w:val="none" w:sz="0" w:space="0" w:color="auto"/>
            <w:bottom w:val="none" w:sz="0" w:space="0" w:color="auto"/>
            <w:right w:val="none" w:sz="0" w:space="0" w:color="auto"/>
          </w:divBdr>
        </w:div>
      </w:divsChild>
    </w:div>
    <w:div w:id="1328291372">
      <w:bodyDiv w:val="1"/>
      <w:marLeft w:val="0"/>
      <w:marRight w:val="0"/>
      <w:marTop w:val="0"/>
      <w:marBottom w:val="0"/>
      <w:divBdr>
        <w:top w:val="none" w:sz="0" w:space="0" w:color="auto"/>
        <w:left w:val="none" w:sz="0" w:space="0" w:color="auto"/>
        <w:bottom w:val="none" w:sz="0" w:space="0" w:color="auto"/>
        <w:right w:val="none" w:sz="0" w:space="0" w:color="auto"/>
      </w:divBdr>
      <w:divsChild>
        <w:div w:id="1488403622">
          <w:marLeft w:val="0"/>
          <w:marRight w:val="0"/>
          <w:marTop w:val="0"/>
          <w:marBottom w:val="0"/>
          <w:divBdr>
            <w:top w:val="none" w:sz="0" w:space="0" w:color="auto"/>
            <w:left w:val="none" w:sz="0" w:space="0" w:color="auto"/>
            <w:bottom w:val="none" w:sz="0" w:space="0" w:color="auto"/>
            <w:right w:val="none" w:sz="0" w:space="0" w:color="auto"/>
          </w:divBdr>
        </w:div>
      </w:divsChild>
    </w:div>
    <w:div w:id="1642886975">
      <w:bodyDiv w:val="1"/>
      <w:marLeft w:val="0"/>
      <w:marRight w:val="0"/>
      <w:marTop w:val="0"/>
      <w:marBottom w:val="0"/>
      <w:divBdr>
        <w:top w:val="none" w:sz="0" w:space="0" w:color="auto"/>
        <w:left w:val="none" w:sz="0" w:space="0" w:color="auto"/>
        <w:bottom w:val="none" w:sz="0" w:space="0" w:color="auto"/>
        <w:right w:val="none" w:sz="0" w:space="0" w:color="auto"/>
      </w:divBdr>
      <w:divsChild>
        <w:div w:id="1462266958">
          <w:marLeft w:val="0"/>
          <w:marRight w:val="0"/>
          <w:marTop w:val="27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12</Pages>
  <Words>5208</Words>
  <Characters>29690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15</cp:revision>
  <dcterms:created xsi:type="dcterms:W3CDTF">2023-05-09T06:45:00Z</dcterms:created>
  <dcterms:modified xsi:type="dcterms:W3CDTF">2023-05-10T14:17:00Z</dcterms:modified>
</cp:coreProperties>
</file>