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5C6C" w:rsidRDefault="006F5C6C" w:rsidP="00326CAF">
      <w:pPr>
        <w:ind w:left="4678"/>
        <w:outlineLvl w:val="0"/>
        <w:rPr>
          <w:sz w:val="26"/>
          <w:szCs w:val="26"/>
        </w:rPr>
      </w:pPr>
    </w:p>
    <w:p w:rsidR="006F5C6C" w:rsidRDefault="006F5C6C" w:rsidP="00326CAF">
      <w:pPr>
        <w:ind w:left="4678"/>
        <w:outlineLvl w:val="0"/>
        <w:rPr>
          <w:sz w:val="26"/>
          <w:szCs w:val="26"/>
        </w:rPr>
      </w:pPr>
    </w:p>
    <w:p w:rsidR="00E06B99" w:rsidRDefault="00E06B99" w:rsidP="00E06B99">
      <w:pPr>
        <w:ind w:left="4678"/>
        <w:outlineLvl w:val="0"/>
        <w:rPr>
          <w:sz w:val="26"/>
          <w:szCs w:val="26"/>
        </w:rPr>
      </w:pPr>
      <w:r>
        <w:rPr>
          <w:sz w:val="26"/>
          <w:szCs w:val="26"/>
        </w:rPr>
        <w:t>ГБУ СШОР П</w:t>
      </w:r>
      <w:r w:rsidRPr="00E06B99">
        <w:rPr>
          <w:sz w:val="26"/>
          <w:szCs w:val="26"/>
        </w:rPr>
        <w:t xml:space="preserve">риморского района </w:t>
      </w:r>
      <w:r>
        <w:rPr>
          <w:sz w:val="26"/>
          <w:szCs w:val="26"/>
        </w:rPr>
        <w:t>Санкт-П</w:t>
      </w:r>
      <w:r w:rsidRPr="00E06B99">
        <w:rPr>
          <w:sz w:val="26"/>
          <w:szCs w:val="26"/>
        </w:rPr>
        <w:t>етербурга</w:t>
      </w:r>
    </w:p>
    <w:p w:rsidR="00E06B99" w:rsidRDefault="00E06B99" w:rsidP="00E06B99">
      <w:pPr>
        <w:ind w:left="4678"/>
        <w:outlineLvl w:val="0"/>
        <w:rPr>
          <w:sz w:val="26"/>
          <w:szCs w:val="26"/>
        </w:rPr>
      </w:pPr>
      <w:r w:rsidRPr="00E06B99">
        <w:rPr>
          <w:sz w:val="26"/>
          <w:szCs w:val="26"/>
        </w:rPr>
        <w:t>пр-кт</w:t>
      </w:r>
      <w:r>
        <w:rPr>
          <w:sz w:val="26"/>
          <w:szCs w:val="26"/>
        </w:rPr>
        <w:t>.</w:t>
      </w:r>
      <w:r w:rsidRPr="00E06B99">
        <w:rPr>
          <w:sz w:val="26"/>
          <w:szCs w:val="26"/>
        </w:rPr>
        <w:t xml:space="preserve"> Королёва</w:t>
      </w:r>
      <w:r>
        <w:rPr>
          <w:sz w:val="26"/>
          <w:szCs w:val="26"/>
        </w:rPr>
        <w:t>, д.23/литер А,</w:t>
      </w:r>
    </w:p>
    <w:p w:rsidR="00E06B99" w:rsidRPr="00E06B99" w:rsidRDefault="00E06B99" w:rsidP="00E06B99">
      <w:pPr>
        <w:ind w:left="4678"/>
        <w:outlineLvl w:val="0"/>
        <w:rPr>
          <w:sz w:val="26"/>
          <w:szCs w:val="26"/>
        </w:rPr>
      </w:pPr>
      <w:r w:rsidRPr="00E06B99">
        <w:rPr>
          <w:sz w:val="26"/>
          <w:szCs w:val="26"/>
        </w:rPr>
        <w:t>Санкт-Петербург, 197349</w:t>
      </w:r>
    </w:p>
    <w:p w:rsidR="00E06B99" w:rsidRPr="00E06B99" w:rsidRDefault="00E06B99" w:rsidP="00E06B99">
      <w:pPr>
        <w:ind w:left="4678"/>
        <w:outlineLvl w:val="0"/>
        <w:rPr>
          <w:sz w:val="26"/>
          <w:szCs w:val="26"/>
        </w:rPr>
      </w:pPr>
      <w:r w:rsidRPr="00E06B99">
        <w:rPr>
          <w:sz w:val="26"/>
          <w:szCs w:val="26"/>
        </w:rPr>
        <w:t>тел.: 7-812-3935424</w:t>
      </w:r>
    </w:p>
    <w:p w:rsidR="00E06B99" w:rsidRDefault="00E06B99" w:rsidP="00E06B99">
      <w:pPr>
        <w:ind w:left="4678"/>
        <w:outlineLvl w:val="0"/>
        <w:rPr>
          <w:sz w:val="26"/>
          <w:szCs w:val="26"/>
        </w:rPr>
      </w:pPr>
    </w:p>
    <w:p w:rsidR="00E06B99" w:rsidRPr="00E06B99" w:rsidRDefault="00E06B99" w:rsidP="00E06B99">
      <w:pPr>
        <w:ind w:left="4678"/>
        <w:outlineLvl w:val="0"/>
        <w:rPr>
          <w:sz w:val="26"/>
          <w:szCs w:val="26"/>
        </w:rPr>
      </w:pPr>
      <w:r w:rsidRPr="00E06B99">
        <w:rPr>
          <w:sz w:val="26"/>
          <w:szCs w:val="26"/>
        </w:rPr>
        <w:t>Администрации Приморского района Санкт-Петербурга</w:t>
      </w:r>
    </w:p>
    <w:p w:rsidR="00E06B99" w:rsidRPr="00E06B99" w:rsidRDefault="00E06B99" w:rsidP="00E06B99">
      <w:pPr>
        <w:ind w:left="4678"/>
        <w:outlineLvl w:val="0"/>
        <w:rPr>
          <w:sz w:val="26"/>
          <w:szCs w:val="26"/>
        </w:rPr>
      </w:pPr>
      <w:r w:rsidRPr="00E06B99">
        <w:rPr>
          <w:sz w:val="26"/>
          <w:szCs w:val="26"/>
        </w:rPr>
        <w:t>ул. Савушкина, 83,</w:t>
      </w:r>
    </w:p>
    <w:p w:rsidR="00E06B99" w:rsidRPr="00E06B99" w:rsidRDefault="00E06B99" w:rsidP="00E06B99">
      <w:pPr>
        <w:ind w:left="4678"/>
        <w:outlineLvl w:val="0"/>
        <w:rPr>
          <w:sz w:val="26"/>
          <w:szCs w:val="26"/>
        </w:rPr>
      </w:pPr>
      <w:r w:rsidRPr="00E06B99">
        <w:rPr>
          <w:sz w:val="26"/>
          <w:szCs w:val="26"/>
        </w:rPr>
        <w:t>Санкт-Петербург, 197374</w:t>
      </w:r>
    </w:p>
    <w:p w:rsidR="00E06B99" w:rsidRPr="00E06B99" w:rsidRDefault="00E06B99" w:rsidP="00E06B99">
      <w:pPr>
        <w:ind w:left="4678"/>
        <w:outlineLvl w:val="0"/>
        <w:rPr>
          <w:sz w:val="26"/>
          <w:szCs w:val="26"/>
        </w:rPr>
      </w:pPr>
      <w:r w:rsidRPr="00E06B99">
        <w:rPr>
          <w:sz w:val="26"/>
          <w:szCs w:val="26"/>
        </w:rPr>
        <w:t>тел.: 7-812-5768221</w:t>
      </w:r>
    </w:p>
    <w:p w:rsidR="00E06B99" w:rsidRPr="00E06B99" w:rsidRDefault="00E06B99" w:rsidP="00E06B99">
      <w:pPr>
        <w:ind w:left="4678"/>
        <w:outlineLvl w:val="0"/>
        <w:rPr>
          <w:sz w:val="26"/>
          <w:szCs w:val="26"/>
        </w:rPr>
      </w:pPr>
    </w:p>
    <w:p w:rsidR="00E06B99" w:rsidRPr="00E06B99" w:rsidRDefault="00E06B99" w:rsidP="00E06B99">
      <w:pPr>
        <w:ind w:left="4678"/>
        <w:outlineLvl w:val="0"/>
        <w:rPr>
          <w:sz w:val="26"/>
          <w:szCs w:val="26"/>
        </w:rPr>
      </w:pPr>
      <w:r w:rsidRPr="00E06B99">
        <w:rPr>
          <w:sz w:val="26"/>
          <w:szCs w:val="26"/>
        </w:rPr>
        <w:t>АО «ЕЭТП»</w:t>
      </w:r>
    </w:p>
    <w:p w:rsidR="00E06B99" w:rsidRPr="00E06B99" w:rsidRDefault="00E06B99" w:rsidP="00E06B99">
      <w:pPr>
        <w:ind w:left="4678"/>
        <w:outlineLvl w:val="0"/>
        <w:rPr>
          <w:sz w:val="26"/>
          <w:szCs w:val="26"/>
        </w:rPr>
      </w:pPr>
      <w:r w:rsidRPr="00E06B99">
        <w:rPr>
          <w:sz w:val="26"/>
          <w:szCs w:val="26"/>
        </w:rPr>
        <w:t xml:space="preserve">проспект 60-я Октября, д. 9, </w:t>
      </w:r>
    </w:p>
    <w:p w:rsidR="00E06B99" w:rsidRPr="00E06B99" w:rsidRDefault="00E06B99" w:rsidP="00E06B99">
      <w:pPr>
        <w:ind w:left="4678"/>
        <w:outlineLvl w:val="0"/>
        <w:rPr>
          <w:sz w:val="26"/>
          <w:szCs w:val="26"/>
        </w:rPr>
      </w:pPr>
      <w:r w:rsidRPr="00E06B99">
        <w:rPr>
          <w:sz w:val="26"/>
          <w:szCs w:val="26"/>
        </w:rPr>
        <w:t>Москва, 117312</w:t>
      </w:r>
    </w:p>
    <w:p w:rsidR="00E06B99" w:rsidRPr="00E06B99" w:rsidRDefault="00E06B99" w:rsidP="00E06B99">
      <w:pPr>
        <w:ind w:left="4678"/>
        <w:outlineLvl w:val="0"/>
        <w:rPr>
          <w:sz w:val="26"/>
          <w:szCs w:val="26"/>
        </w:rPr>
      </w:pPr>
      <w:r w:rsidRPr="00E06B99">
        <w:rPr>
          <w:sz w:val="26"/>
          <w:szCs w:val="26"/>
        </w:rPr>
        <w:t>факс: (495) 542-40-20 (102)8</w:t>
      </w:r>
    </w:p>
    <w:p w:rsidR="00E06B99" w:rsidRPr="00E06B99" w:rsidRDefault="00E06B99" w:rsidP="00E06B99">
      <w:pPr>
        <w:ind w:left="4678"/>
        <w:outlineLvl w:val="0"/>
        <w:rPr>
          <w:sz w:val="26"/>
          <w:szCs w:val="26"/>
        </w:rPr>
      </w:pPr>
    </w:p>
    <w:p w:rsidR="00E06B99" w:rsidRPr="00E06B99" w:rsidRDefault="00E06B99" w:rsidP="00E06B99">
      <w:pPr>
        <w:ind w:left="4678"/>
        <w:outlineLvl w:val="0"/>
        <w:rPr>
          <w:sz w:val="26"/>
          <w:szCs w:val="26"/>
        </w:rPr>
      </w:pPr>
      <w:r w:rsidRPr="00E06B99">
        <w:rPr>
          <w:sz w:val="26"/>
          <w:szCs w:val="26"/>
        </w:rPr>
        <w:t>ООО «Спортивный клуб «Кайман»</w:t>
      </w:r>
    </w:p>
    <w:p w:rsidR="00E06B99" w:rsidRPr="00E06B99" w:rsidRDefault="00E06B99" w:rsidP="00E06B99">
      <w:pPr>
        <w:ind w:left="4678"/>
        <w:outlineLvl w:val="0"/>
        <w:rPr>
          <w:sz w:val="26"/>
          <w:szCs w:val="26"/>
        </w:rPr>
      </w:pPr>
      <w:r w:rsidRPr="00E06B99">
        <w:rPr>
          <w:sz w:val="26"/>
          <w:szCs w:val="26"/>
        </w:rPr>
        <w:t>ул. Руднева, д. 22, к. 2, лит. А, пом. 3Н,</w:t>
      </w:r>
    </w:p>
    <w:p w:rsidR="00E06B99" w:rsidRPr="00E06B99" w:rsidRDefault="00E06B99" w:rsidP="00E06B99">
      <w:pPr>
        <w:ind w:left="4678"/>
        <w:outlineLvl w:val="0"/>
        <w:rPr>
          <w:sz w:val="26"/>
          <w:szCs w:val="26"/>
        </w:rPr>
      </w:pPr>
      <w:r w:rsidRPr="00E06B99">
        <w:rPr>
          <w:sz w:val="26"/>
          <w:szCs w:val="26"/>
        </w:rPr>
        <w:t>Санкт-Петербург, 194352</w:t>
      </w:r>
    </w:p>
    <w:p w:rsidR="006F5C6C" w:rsidRPr="00703503" w:rsidRDefault="00E06B99" w:rsidP="00E06B99">
      <w:pPr>
        <w:ind w:left="4678"/>
        <w:outlineLvl w:val="0"/>
        <w:rPr>
          <w:sz w:val="26"/>
          <w:szCs w:val="26"/>
        </w:rPr>
      </w:pPr>
      <w:r w:rsidRPr="00E06B99">
        <w:rPr>
          <w:sz w:val="26"/>
          <w:szCs w:val="26"/>
        </w:rPr>
        <w:t>тел.: 7 9119427844</w:t>
      </w:r>
    </w:p>
    <w:p w:rsidR="006F5C6C" w:rsidRPr="00703503" w:rsidRDefault="006F5C6C" w:rsidP="00326CAF">
      <w:pPr>
        <w:ind w:left="4678"/>
        <w:outlineLvl w:val="0"/>
        <w:rPr>
          <w:sz w:val="26"/>
          <w:szCs w:val="26"/>
        </w:rPr>
      </w:pPr>
    </w:p>
    <w:p w:rsidR="006F5C6C" w:rsidRPr="00703503" w:rsidRDefault="006F5C6C" w:rsidP="00326CAF">
      <w:pPr>
        <w:ind w:left="4678"/>
        <w:outlineLvl w:val="0"/>
        <w:rPr>
          <w:sz w:val="26"/>
          <w:szCs w:val="26"/>
        </w:rPr>
      </w:pPr>
    </w:p>
    <w:p w:rsidR="00326CAF" w:rsidRPr="00703503" w:rsidRDefault="00326CAF" w:rsidP="00326CAF">
      <w:pPr>
        <w:ind w:left="4678"/>
        <w:outlineLvl w:val="0"/>
        <w:rPr>
          <w:sz w:val="26"/>
          <w:szCs w:val="26"/>
        </w:rPr>
      </w:pPr>
    </w:p>
    <w:p w:rsidR="006F5C6C" w:rsidRPr="00703503" w:rsidRDefault="006F5C6C" w:rsidP="006F5C6C">
      <w:pPr>
        <w:jc w:val="center"/>
        <w:outlineLvl w:val="0"/>
        <w:rPr>
          <w:sz w:val="26"/>
          <w:szCs w:val="26"/>
        </w:rPr>
      </w:pPr>
      <w:r w:rsidRPr="00703503">
        <w:rPr>
          <w:sz w:val="26"/>
          <w:szCs w:val="26"/>
        </w:rPr>
        <w:t>РЕШЕНИЕ</w:t>
      </w:r>
    </w:p>
    <w:p w:rsidR="006F5C6C" w:rsidRPr="00703503" w:rsidRDefault="006F5C6C" w:rsidP="006F5C6C">
      <w:pPr>
        <w:jc w:val="center"/>
        <w:rPr>
          <w:sz w:val="26"/>
          <w:szCs w:val="26"/>
        </w:rPr>
      </w:pPr>
      <w:r w:rsidRPr="00703503">
        <w:rPr>
          <w:sz w:val="26"/>
          <w:szCs w:val="26"/>
        </w:rPr>
        <w:t xml:space="preserve">по делу № </w:t>
      </w:r>
      <w:r w:rsidRPr="00703503">
        <w:rPr>
          <w:b/>
          <w:sz w:val="26"/>
          <w:szCs w:val="26"/>
        </w:rPr>
        <w:t>44-</w:t>
      </w:r>
      <w:r w:rsidR="007A7202" w:rsidRPr="007A7202">
        <w:rPr>
          <w:b/>
          <w:sz w:val="26"/>
          <w:szCs w:val="26"/>
        </w:rPr>
        <w:t>1602</w:t>
      </w:r>
      <w:r w:rsidR="000B7266" w:rsidRPr="00703503">
        <w:rPr>
          <w:b/>
          <w:sz w:val="26"/>
          <w:szCs w:val="26"/>
        </w:rPr>
        <w:t>/23</w:t>
      </w:r>
      <w:r w:rsidRPr="00703503">
        <w:rPr>
          <w:sz w:val="26"/>
          <w:szCs w:val="26"/>
        </w:rPr>
        <w:t xml:space="preserve"> </w:t>
      </w:r>
    </w:p>
    <w:p w:rsidR="006F5C6C" w:rsidRPr="00703503" w:rsidRDefault="006F5C6C" w:rsidP="006F5C6C">
      <w:pPr>
        <w:tabs>
          <w:tab w:val="left" w:pos="0"/>
        </w:tabs>
        <w:jc w:val="center"/>
        <w:rPr>
          <w:sz w:val="26"/>
          <w:szCs w:val="26"/>
        </w:rPr>
      </w:pPr>
      <w:r w:rsidRPr="00703503">
        <w:rPr>
          <w:sz w:val="26"/>
          <w:szCs w:val="26"/>
        </w:rPr>
        <w:t>о нарушении законодательства о контрактной системе</w:t>
      </w:r>
    </w:p>
    <w:p w:rsidR="006F5C6C" w:rsidRPr="00703503" w:rsidRDefault="006F5C6C" w:rsidP="006F5C6C">
      <w:pPr>
        <w:ind w:firstLine="567"/>
        <w:jc w:val="center"/>
        <w:rPr>
          <w:sz w:val="26"/>
          <w:szCs w:val="26"/>
        </w:rPr>
      </w:pPr>
    </w:p>
    <w:p w:rsidR="006F5C6C" w:rsidRPr="00703503" w:rsidRDefault="00E06B99" w:rsidP="006F5C6C">
      <w:pPr>
        <w:tabs>
          <w:tab w:val="left" w:pos="0"/>
        </w:tabs>
        <w:rPr>
          <w:sz w:val="26"/>
          <w:szCs w:val="26"/>
        </w:rPr>
      </w:pPr>
      <w:r>
        <w:rPr>
          <w:sz w:val="26"/>
          <w:szCs w:val="26"/>
        </w:rPr>
        <w:t>03.05</w:t>
      </w:r>
      <w:r w:rsidR="006F5C6C" w:rsidRPr="00703503">
        <w:rPr>
          <w:sz w:val="26"/>
          <w:szCs w:val="26"/>
        </w:rPr>
        <w:t>.20</w:t>
      </w:r>
      <w:r w:rsidR="000B7266" w:rsidRPr="00703503">
        <w:rPr>
          <w:sz w:val="26"/>
          <w:szCs w:val="26"/>
        </w:rPr>
        <w:t>23</w:t>
      </w:r>
      <w:r w:rsidR="006F5C6C" w:rsidRPr="00703503">
        <w:rPr>
          <w:sz w:val="26"/>
          <w:szCs w:val="26"/>
        </w:rPr>
        <w:t xml:space="preserve">                                                                                  </w:t>
      </w:r>
      <w:r w:rsidR="006F5C6C" w:rsidRPr="00703503">
        <w:rPr>
          <w:sz w:val="26"/>
          <w:szCs w:val="26"/>
        </w:rPr>
        <w:tab/>
        <w:t xml:space="preserve">     Санкт-Петербург</w:t>
      </w:r>
    </w:p>
    <w:p w:rsidR="006F5C6C" w:rsidRPr="00703503" w:rsidRDefault="006F5C6C" w:rsidP="006F5C6C">
      <w:pPr>
        <w:tabs>
          <w:tab w:val="left" w:pos="0"/>
        </w:tabs>
        <w:ind w:firstLine="567"/>
        <w:rPr>
          <w:sz w:val="26"/>
          <w:szCs w:val="26"/>
        </w:rPr>
      </w:pPr>
    </w:p>
    <w:p w:rsidR="006F5C6C" w:rsidRPr="00703503" w:rsidRDefault="006F5C6C" w:rsidP="006F5C6C">
      <w:pPr>
        <w:tabs>
          <w:tab w:val="left" w:pos="0"/>
        </w:tabs>
        <w:ind w:firstLine="567"/>
        <w:jc w:val="both"/>
        <w:rPr>
          <w:sz w:val="26"/>
          <w:szCs w:val="26"/>
        </w:rPr>
      </w:pPr>
      <w:r w:rsidRPr="00703503">
        <w:rPr>
          <w:sz w:val="26"/>
          <w:szCs w:val="26"/>
        </w:rPr>
        <w:t>Комиссия Санкт-Петербургского УФАС России по контролю в сфере закупок (далее – Комиссия УФАС)</w:t>
      </w:r>
    </w:p>
    <w:p w:rsidR="006F5C6C" w:rsidRPr="00703503" w:rsidRDefault="006F5C6C" w:rsidP="006F5C6C">
      <w:pPr>
        <w:tabs>
          <w:tab w:val="left" w:pos="0"/>
        </w:tabs>
        <w:ind w:firstLine="567"/>
        <w:jc w:val="both"/>
        <w:rPr>
          <w:spacing w:val="-6"/>
          <w:sz w:val="26"/>
          <w:szCs w:val="26"/>
        </w:rPr>
      </w:pPr>
      <w:r w:rsidRPr="00703503">
        <w:rPr>
          <w:spacing w:val="-6"/>
          <w:sz w:val="26"/>
          <w:szCs w:val="26"/>
        </w:rPr>
        <w:t>при участии представителей:</w:t>
      </w:r>
    </w:p>
    <w:p w:rsidR="006F5C6C" w:rsidRPr="00703503" w:rsidRDefault="00E06B99" w:rsidP="006F5C6C">
      <w:pPr>
        <w:tabs>
          <w:tab w:val="left" w:pos="0"/>
        </w:tabs>
        <w:ind w:firstLine="567"/>
        <w:jc w:val="both"/>
        <w:rPr>
          <w:sz w:val="26"/>
          <w:szCs w:val="26"/>
        </w:rPr>
      </w:pPr>
      <w:r>
        <w:rPr>
          <w:sz w:val="26"/>
          <w:szCs w:val="26"/>
        </w:rPr>
        <w:t>ГБУ СШОР П</w:t>
      </w:r>
      <w:r w:rsidRPr="00E06B99">
        <w:rPr>
          <w:sz w:val="26"/>
          <w:szCs w:val="26"/>
        </w:rPr>
        <w:t xml:space="preserve">риморского района </w:t>
      </w:r>
      <w:r>
        <w:rPr>
          <w:sz w:val="26"/>
          <w:szCs w:val="26"/>
        </w:rPr>
        <w:t>Санкт-П</w:t>
      </w:r>
      <w:r w:rsidRPr="00E06B99">
        <w:rPr>
          <w:sz w:val="26"/>
          <w:szCs w:val="26"/>
        </w:rPr>
        <w:t>етербурга</w:t>
      </w:r>
      <w:r w:rsidR="006F5C6C" w:rsidRPr="00703503">
        <w:rPr>
          <w:iCs/>
          <w:sz w:val="26"/>
          <w:szCs w:val="26"/>
          <w:lang w:eastAsia="en-US"/>
        </w:rPr>
        <w:t xml:space="preserve"> (</w:t>
      </w:r>
      <w:r w:rsidR="006F5C6C" w:rsidRPr="00703503">
        <w:rPr>
          <w:iCs/>
          <w:sz w:val="26"/>
          <w:szCs w:val="26"/>
        </w:rPr>
        <w:t>далее – Заказчик)</w:t>
      </w:r>
      <w:r w:rsidR="006F5C6C" w:rsidRPr="00703503">
        <w:rPr>
          <w:sz w:val="26"/>
          <w:szCs w:val="26"/>
        </w:rPr>
        <w:t>;</w:t>
      </w:r>
    </w:p>
    <w:p w:rsidR="006F5C6C" w:rsidRDefault="00E06B99" w:rsidP="006F5C6C">
      <w:pPr>
        <w:tabs>
          <w:tab w:val="left" w:pos="0"/>
        </w:tabs>
        <w:ind w:firstLine="567"/>
        <w:jc w:val="both"/>
        <w:rPr>
          <w:sz w:val="26"/>
          <w:szCs w:val="26"/>
        </w:rPr>
      </w:pPr>
      <w:r w:rsidRPr="00E06B99">
        <w:rPr>
          <w:sz w:val="26"/>
          <w:szCs w:val="26"/>
        </w:rPr>
        <w:t>ООО «Спортивный клуб «Кайман»</w:t>
      </w:r>
      <w:r w:rsidR="00326CAF" w:rsidRPr="00703503">
        <w:rPr>
          <w:sz w:val="26"/>
          <w:szCs w:val="26"/>
        </w:rPr>
        <w:t xml:space="preserve"> </w:t>
      </w:r>
      <w:r w:rsidR="006F5C6C" w:rsidRPr="00703503">
        <w:rPr>
          <w:sz w:val="26"/>
          <w:szCs w:val="26"/>
        </w:rPr>
        <w:t>(далее – Заявитель</w:t>
      </w:r>
      <w:r w:rsidR="00260D22" w:rsidRPr="00703503">
        <w:rPr>
          <w:sz w:val="26"/>
          <w:szCs w:val="26"/>
        </w:rPr>
        <w:t>)</w:t>
      </w:r>
      <w:r w:rsidR="006F5C6C" w:rsidRPr="00703503">
        <w:rPr>
          <w:sz w:val="26"/>
          <w:szCs w:val="26"/>
        </w:rPr>
        <w:t>;</w:t>
      </w:r>
    </w:p>
    <w:p w:rsidR="00E06B99" w:rsidRDefault="00E06B99" w:rsidP="006F5C6C">
      <w:pPr>
        <w:tabs>
          <w:tab w:val="left" w:pos="0"/>
        </w:tabs>
        <w:ind w:firstLine="567"/>
        <w:jc w:val="both"/>
        <w:rPr>
          <w:sz w:val="26"/>
          <w:szCs w:val="26"/>
        </w:rPr>
      </w:pPr>
      <w:r>
        <w:rPr>
          <w:sz w:val="26"/>
          <w:szCs w:val="26"/>
        </w:rPr>
        <w:t>в отсутствии представителей:</w:t>
      </w:r>
    </w:p>
    <w:p w:rsidR="00E06B99" w:rsidRPr="00703503" w:rsidRDefault="00E06B99" w:rsidP="006F5C6C">
      <w:pPr>
        <w:tabs>
          <w:tab w:val="left" w:pos="0"/>
        </w:tabs>
        <w:ind w:firstLine="567"/>
        <w:jc w:val="both"/>
        <w:rPr>
          <w:sz w:val="26"/>
          <w:szCs w:val="26"/>
        </w:rPr>
      </w:pPr>
      <w:r w:rsidRPr="00E06B99">
        <w:rPr>
          <w:sz w:val="26"/>
          <w:szCs w:val="26"/>
        </w:rPr>
        <w:t>Администрации Приморского района Санкт-Петербурга</w:t>
      </w:r>
      <w:r>
        <w:rPr>
          <w:sz w:val="26"/>
          <w:szCs w:val="26"/>
        </w:rPr>
        <w:t xml:space="preserve"> (далее – Уполномоченного органа), уведомленных о заседании Комиссии УФАС;</w:t>
      </w:r>
    </w:p>
    <w:p w:rsidR="006F5C6C" w:rsidRPr="00703503" w:rsidRDefault="006F5C6C" w:rsidP="006F5C6C">
      <w:pPr>
        <w:tabs>
          <w:tab w:val="left" w:pos="0"/>
        </w:tabs>
        <w:ind w:firstLine="567"/>
        <w:jc w:val="both"/>
        <w:rPr>
          <w:iCs/>
          <w:sz w:val="26"/>
          <w:szCs w:val="26"/>
        </w:rPr>
      </w:pPr>
      <w:r w:rsidRPr="00703503">
        <w:rPr>
          <w:sz w:val="26"/>
          <w:szCs w:val="26"/>
        </w:rPr>
        <w:t xml:space="preserve">рассмотрев жалобу </w:t>
      </w:r>
      <w:r w:rsidRPr="00703503">
        <w:rPr>
          <w:bCs/>
          <w:sz w:val="26"/>
          <w:szCs w:val="26"/>
        </w:rPr>
        <w:t xml:space="preserve">Заявителя </w:t>
      </w:r>
      <w:r w:rsidR="00605B50" w:rsidRPr="00703503">
        <w:rPr>
          <w:sz w:val="26"/>
          <w:szCs w:val="26"/>
        </w:rPr>
        <w:t xml:space="preserve">(вх. № </w:t>
      </w:r>
      <w:r w:rsidR="004F7F26" w:rsidRPr="004F7F26">
        <w:rPr>
          <w:sz w:val="26"/>
          <w:szCs w:val="26"/>
        </w:rPr>
        <w:t>10408-ЭП/23 от 26.04.2023</w:t>
      </w:r>
      <w:r w:rsidR="00605B50" w:rsidRPr="00703503">
        <w:rPr>
          <w:sz w:val="26"/>
          <w:szCs w:val="26"/>
        </w:rPr>
        <w:t xml:space="preserve">) на действия </w:t>
      </w:r>
      <w:r w:rsidR="004F7F26">
        <w:rPr>
          <w:sz w:val="26"/>
          <w:szCs w:val="26"/>
        </w:rPr>
        <w:t>Заказчика</w:t>
      </w:r>
      <w:r w:rsidR="00605B50" w:rsidRPr="00703503">
        <w:rPr>
          <w:sz w:val="26"/>
          <w:szCs w:val="26"/>
        </w:rPr>
        <w:t xml:space="preserve"> при определении (подрядчика, исполнителя) путем проведения электронного аукциона на </w:t>
      </w:r>
      <w:r w:rsidR="004F7F26" w:rsidRPr="004F7F26">
        <w:rPr>
          <w:sz w:val="26"/>
          <w:szCs w:val="26"/>
        </w:rPr>
        <w:t>оказание услуг по организации тренировочных мероприятий для спортсменов ГБУ СШОР Приморского района Санкт-Петербурга (извещение</w:t>
      </w:r>
      <w:r w:rsidR="004F7F26">
        <w:rPr>
          <w:sz w:val="26"/>
          <w:szCs w:val="26"/>
        </w:rPr>
        <w:t xml:space="preserve"> номер</w:t>
      </w:r>
      <w:r w:rsidR="004F7F26" w:rsidRPr="004F7F26">
        <w:rPr>
          <w:sz w:val="26"/>
          <w:szCs w:val="26"/>
        </w:rPr>
        <w:t xml:space="preserve"> 0172200004923000116</w:t>
      </w:r>
      <w:r w:rsidR="00605B50" w:rsidRPr="00703503">
        <w:rPr>
          <w:sz w:val="26"/>
          <w:szCs w:val="26"/>
        </w:rPr>
        <w:t xml:space="preserve">) </w:t>
      </w:r>
      <w:r w:rsidRPr="00703503">
        <w:rPr>
          <w:sz w:val="26"/>
          <w:szCs w:val="26"/>
        </w:rPr>
        <w:t xml:space="preserve">(далее – </w:t>
      </w:r>
      <w:r w:rsidR="006C1037" w:rsidRPr="00703503">
        <w:rPr>
          <w:sz w:val="26"/>
          <w:szCs w:val="26"/>
        </w:rPr>
        <w:t>аукцион</w:t>
      </w:r>
      <w:r w:rsidRPr="00703503">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sidRPr="00703503">
        <w:rPr>
          <w:sz w:val="26"/>
          <w:szCs w:val="26"/>
        </w:rPr>
        <w:lastRenderedPageBreak/>
        <w:t xml:space="preserve">Закон о контрактной системе), </w:t>
      </w:r>
      <w:r w:rsidRPr="00703503">
        <w:rPr>
          <w:bCs/>
          <w:sz w:val="26"/>
          <w:szCs w:val="26"/>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703503">
        <w:rPr>
          <w:spacing w:val="6"/>
          <w:sz w:val="26"/>
          <w:szCs w:val="26"/>
        </w:rPr>
        <w:t xml:space="preserve">, утвержденного приказом ФАС России от 19.11.2014 № 727/14 </w:t>
      </w:r>
      <w:r w:rsidRPr="00703503">
        <w:rPr>
          <w:sz w:val="26"/>
          <w:szCs w:val="26"/>
        </w:rPr>
        <w:t>(далее – Административный регламент),</w:t>
      </w:r>
    </w:p>
    <w:p w:rsidR="006F5C6C" w:rsidRPr="00703503" w:rsidRDefault="006F5C6C" w:rsidP="006F5C6C">
      <w:pPr>
        <w:ind w:firstLine="567"/>
        <w:jc w:val="center"/>
        <w:rPr>
          <w:sz w:val="26"/>
          <w:szCs w:val="26"/>
        </w:rPr>
      </w:pPr>
    </w:p>
    <w:p w:rsidR="006F5C6C" w:rsidRPr="00703503" w:rsidRDefault="006F5C6C" w:rsidP="006F5C6C">
      <w:pPr>
        <w:jc w:val="center"/>
        <w:rPr>
          <w:sz w:val="26"/>
          <w:szCs w:val="26"/>
        </w:rPr>
      </w:pPr>
      <w:r w:rsidRPr="00703503">
        <w:rPr>
          <w:sz w:val="26"/>
          <w:szCs w:val="26"/>
        </w:rPr>
        <w:t>УСТАНОВИЛА:</w:t>
      </w:r>
    </w:p>
    <w:p w:rsidR="006F5C6C" w:rsidRPr="00703503" w:rsidRDefault="006F5C6C" w:rsidP="006F5C6C">
      <w:pPr>
        <w:ind w:firstLine="567"/>
        <w:jc w:val="center"/>
        <w:outlineLvl w:val="0"/>
        <w:rPr>
          <w:sz w:val="26"/>
          <w:szCs w:val="26"/>
        </w:rPr>
      </w:pPr>
    </w:p>
    <w:p w:rsidR="006F5C6C" w:rsidRPr="00703503" w:rsidRDefault="006F5C6C" w:rsidP="00A252B0">
      <w:pPr>
        <w:ind w:firstLine="709"/>
        <w:jc w:val="both"/>
        <w:rPr>
          <w:sz w:val="26"/>
          <w:szCs w:val="26"/>
        </w:rPr>
      </w:pPr>
      <w:r w:rsidRPr="00703503">
        <w:rPr>
          <w:sz w:val="26"/>
          <w:szCs w:val="26"/>
        </w:rPr>
        <w:t xml:space="preserve">Извещение о проведении </w:t>
      </w:r>
      <w:r w:rsidR="006C1037" w:rsidRPr="00703503">
        <w:rPr>
          <w:sz w:val="26"/>
          <w:szCs w:val="26"/>
        </w:rPr>
        <w:t>аукциона</w:t>
      </w:r>
      <w:r w:rsidRPr="00703503">
        <w:rPr>
          <w:sz w:val="26"/>
          <w:szCs w:val="26"/>
        </w:rPr>
        <w:t xml:space="preserve"> размещено </w:t>
      </w:r>
      <w:r w:rsidR="00E06B99">
        <w:rPr>
          <w:sz w:val="26"/>
          <w:szCs w:val="26"/>
        </w:rPr>
        <w:t>1</w:t>
      </w:r>
      <w:r w:rsidR="00605B50" w:rsidRPr="00703503">
        <w:rPr>
          <w:sz w:val="26"/>
          <w:szCs w:val="26"/>
        </w:rPr>
        <w:t>9</w:t>
      </w:r>
      <w:r w:rsidR="000B7266" w:rsidRPr="00703503">
        <w:rPr>
          <w:sz w:val="26"/>
          <w:szCs w:val="26"/>
        </w:rPr>
        <w:t>.0</w:t>
      </w:r>
      <w:r w:rsidR="00E06B99">
        <w:rPr>
          <w:sz w:val="26"/>
          <w:szCs w:val="26"/>
        </w:rPr>
        <w:t>4</w:t>
      </w:r>
      <w:r w:rsidR="000B7266" w:rsidRPr="00703503">
        <w:rPr>
          <w:sz w:val="26"/>
          <w:szCs w:val="26"/>
        </w:rPr>
        <w:t>.2023</w:t>
      </w:r>
      <w:r w:rsidRPr="00703503">
        <w:rPr>
          <w:sz w:val="26"/>
          <w:szCs w:val="26"/>
        </w:rPr>
        <w:t xml:space="preserve"> на Официальном сайте Единой информационной системы в сфере закупок </w:t>
      </w:r>
      <w:r w:rsidR="00BE62DA" w:rsidRPr="00703503">
        <w:rPr>
          <w:sz w:val="26"/>
          <w:szCs w:val="26"/>
        </w:rPr>
        <w:t>www.</w:t>
      </w:r>
      <w:r w:rsidR="00BE62DA" w:rsidRPr="00703503">
        <w:rPr>
          <w:sz w:val="26"/>
          <w:szCs w:val="26"/>
          <w:lang w:val="en-US"/>
        </w:rPr>
        <w:t>zakupki</w:t>
      </w:r>
      <w:r w:rsidR="00BE62DA" w:rsidRPr="00703503">
        <w:rPr>
          <w:sz w:val="26"/>
          <w:szCs w:val="26"/>
        </w:rPr>
        <w:t>.</w:t>
      </w:r>
      <w:r w:rsidR="00BE62DA" w:rsidRPr="00703503">
        <w:rPr>
          <w:sz w:val="26"/>
          <w:szCs w:val="26"/>
          <w:lang w:val="en-US"/>
        </w:rPr>
        <w:t>gov</w:t>
      </w:r>
      <w:r w:rsidR="00BE62DA" w:rsidRPr="00703503">
        <w:rPr>
          <w:sz w:val="26"/>
          <w:szCs w:val="26"/>
        </w:rPr>
        <w:t>.ru (далее – ЕИС)</w:t>
      </w:r>
      <w:r w:rsidRPr="00703503">
        <w:rPr>
          <w:sz w:val="26"/>
          <w:szCs w:val="26"/>
        </w:rPr>
        <w:t xml:space="preserve">, номер извещения </w:t>
      </w:r>
      <w:r w:rsidR="004F7F26" w:rsidRPr="004F7F26">
        <w:rPr>
          <w:sz w:val="26"/>
          <w:szCs w:val="26"/>
        </w:rPr>
        <w:t>0172200004923000116</w:t>
      </w:r>
      <w:r w:rsidRPr="00703503">
        <w:rPr>
          <w:sz w:val="26"/>
          <w:szCs w:val="26"/>
        </w:rPr>
        <w:t>.</w:t>
      </w:r>
    </w:p>
    <w:p w:rsidR="006F5C6C" w:rsidRPr="00703503" w:rsidRDefault="006F5C6C" w:rsidP="00A252B0">
      <w:pPr>
        <w:ind w:firstLine="709"/>
        <w:jc w:val="both"/>
        <w:rPr>
          <w:sz w:val="26"/>
          <w:szCs w:val="26"/>
        </w:rPr>
      </w:pPr>
      <w:r w:rsidRPr="00703503">
        <w:rPr>
          <w:sz w:val="26"/>
          <w:szCs w:val="26"/>
        </w:rPr>
        <w:t xml:space="preserve">Начальная (максимальная) цена контракта – </w:t>
      </w:r>
      <w:r w:rsidR="004F7F26" w:rsidRPr="004F7F26">
        <w:rPr>
          <w:sz w:val="26"/>
          <w:szCs w:val="26"/>
        </w:rPr>
        <w:t>3 978 800,00</w:t>
      </w:r>
      <w:r w:rsidRPr="00703503">
        <w:rPr>
          <w:sz w:val="26"/>
          <w:szCs w:val="26"/>
        </w:rPr>
        <w:t xml:space="preserve"> руб.</w:t>
      </w:r>
    </w:p>
    <w:p w:rsidR="006F5C6C" w:rsidRPr="00703503" w:rsidRDefault="006F5C6C" w:rsidP="00A252B0">
      <w:pPr>
        <w:ind w:right="-5" w:firstLine="709"/>
        <w:jc w:val="both"/>
        <w:rPr>
          <w:sz w:val="26"/>
          <w:szCs w:val="26"/>
        </w:rPr>
      </w:pPr>
      <w:r w:rsidRPr="00703503">
        <w:rPr>
          <w:sz w:val="26"/>
          <w:szCs w:val="26"/>
        </w:rPr>
        <w:t>В жалобе Заявитель указывает на неправомерные действия Заказчика, нарушающие, по мнению Заявителя, требования Закона о контрактной системе, по основаниям, изложенным в жалобе.</w:t>
      </w:r>
    </w:p>
    <w:p w:rsidR="006F5C6C" w:rsidRPr="00703503" w:rsidRDefault="006F5C6C" w:rsidP="00A252B0">
      <w:pPr>
        <w:ind w:right="-5" w:firstLine="709"/>
        <w:jc w:val="both"/>
        <w:rPr>
          <w:sz w:val="26"/>
          <w:szCs w:val="26"/>
        </w:rPr>
      </w:pPr>
      <w:r w:rsidRPr="00703503">
        <w:rPr>
          <w:sz w:val="26"/>
          <w:szCs w:val="26"/>
        </w:rPr>
        <w:t>Заказчик с доводами жалобы не согласен и считает ее необоснованной.</w:t>
      </w:r>
    </w:p>
    <w:p w:rsidR="006F5C6C" w:rsidRPr="00703503" w:rsidRDefault="006F5C6C" w:rsidP="00A252B0">
      <w:pPr>
        <w:ind w:right="-5" w:firstLine="709"/>
        <w:jc w:val="both"/>
        <w:rPr>
          <w:sz w:val="26"/>
          <w:szCs w:val="26"/>
        </w:rPr>
      </w:pPr>
      <w:r w:rsidRPr="00703503">
        <w:rPr>
          <w:sz w:val="26"/>
          <w:szCs w:val="26"/>
        </w:rPr>
        <w:t>Информация, изложенная в жалобе, пояснения представите</w:t>
      </w:r>
      <w:r w:rsidR="00605B50" w:rsidRPr="00703503">
        <w:rPr>
          <w:sz w:val="26"/>
          <w:szCs w:val="26"/>
        </w:rPr>
        <w:t>лей сторон</w:t>
      </w:r>
      <w:r w:rsidRPr="00703503">
        <w:rPr>
          <w:sz w:val="26"/>
          <w:szCs w:val="26"/>
        </w:rPr>
        <w:t>, представленные документы подтверждают следующие обстоятельства.</w:t>
      </w:r>
    </w:p>
    <w:p w:rsidR="006F5C6C" w:rsidRPr="00703503" w:rsidRDefault="004F7F26" w:rsidP="00A252B0">
      <w:pPr>
        <w:ind w:right="-5" w:firstLine="709"/>
        <w:jc w:val="both"/>
        <w:rPr>
          <w:sz w:val="26"/>
          <w:szCs w:val="26"/>
        </w:rPr>
      </w:pPr>
      <w:r>
        <w:rPr>
          <w:sz w:val="26"/>
          <w:szCs w:val="26"/>
        </w:rPr>
        <w:t xml:space="preserve">1. </w:t>
      </w:r>
      <w:r w:rsidR="006F5C6C" w:rsidRPr="00703503">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rsidR="00605B50" w:rsidRPr="00703503" w:rsidRDefault="00605B50" w:rsidP="00A252B0">
      <w:pPr>
        <w:ind w:firstLine="709"/>
        <w:contextualSpacing/>
        <w:jc w:val="both"/>
        <w:rPr>
          <w:bCs/>
          <w:sz w:val="26"/>
          <w:szCs w:val="26"/>
        </w:rPr>
      </w:pPr>
      <w:r w:rsidRPr="00703503">
        <w:rPr>
          <w:bCs/>
          <w:sz w:val="26"/>
          <w:szCs w:val="26"/>
        </w:rPr>
        <w:t>Согласно ч. 1 ст.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rsidR="001227E6" w:rsidRPr="00703503" w:rsidRDefault="001227E6" w:rsidP="00A252B0">
      <w:pPr>
        <w:autoSpaceDE w:val="0"/>
        <w:autoSpaceDN w:val="0"/>
        <w:adjustRightInd w:val="0"/>
        <w:ind w:firstLine="709"/>
        <w:jc w:val="both"/>
        <w:outlineLvl w:val="1"/>
        <w:rPr>
          <w:color w:val="000000"/>
          <w:sz w:val="26"/>
          <w:szCs w:val="26"/>
        </w:rPr>
      </w:pPr>
      <w:r w:rsidRPr="00703503">
        <w:rPr>
          <w:color w:val="000000"/>
          <w:sz w:val="26"/>
          <w:szCs w:val="26"/>
        </w:rPr>
        <w:t xml:space="preserve">Пунктом 1 ч. 1 ст. 31 Закона о контрактной системе установлено, что </w:t>
      </w:r>
      <w:r w:rsidR="00B4631D" w:rsidRPr="00703503">
        <w:rPr>
          <w:color w:val="000000"/>
          <w:sz w:val="26"/>
          <w:szCs w:val="26"/>
        </w:rPr>
        <w:t>п</w:t>
      </w:r>
      <w:r w:rsidRPr="00703503">
        <w:rPr>
          <w:color w:val="000000"/>
          <w:sz w:val="26"/>
          <w:szCs w:val="26"/>
        </w:rPr>
        <w:t>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A252B0" w:rsidRPr="00703503" w:rsidRDefault="003D0619" w:rsidP="008E385B">
      <w:pPr>
        <w:autoSpaceDE w:val="0"/>
        <w:autoSpaceDN w:val="0"/>
        <w:adjustRightInd w:val="0"/>
        <w:ind w:firstLine="708"/>
        <w:jc w:val="both"/>
        <w:outlineLvl w:val="1"/>
        <w:rPr>
          <w:color w:val="000000"/>
          <w:sz w:val="26"/>
          <w:szCs w:val="26"/>
        </w:rPr>
      </w:pPr>
      <w:r w:rsidRPr="00703503">
        <w:rPr>
          <w:color w:val="000000"/>
          <w:sz w:val="26"/>
          <w:szCs w:val="26"/>
        </w:rPr>
        <w:t>В соответствии со статьей 17.2 Федерального закона от 24.11.1996 N 132-ФЗ «Об основах туристской деятельности в Российской Федерации»</w:t>
      </w:r>
      <w:r w:rsidR="008E385B" w:rsidRPr="00703503">
        <w:rPr>
          <w:color w:val="000000"/>
          <w:sz w:val="26"/>
          <w:szCs w:val="26"/>
        </w:rPr>
        <w:t xml:space="preserve"> (далее – Закон </w:t>
      </w:r>
      <w:r w:rsidR="008E385B" w:rsidRPr="00703503">
        <w:rPr>
          <w:color w:val="000000"/>
          <w:sz w:val="26"/>
          <w:szCs w:val="26"/>
        </w:rPr>
        <w:br/>
        <w:t>№ 132)</w:t>
      </w:r>
      <w:r w:rsidRPr="00703503">
        <w:rPr>
          <w:color w:val="000000"/>
          <w:sz w:val="26"/>
          <w:szCs w:val="26"/>
        </w:rPr>
        <w:t xml:space="preserve"> р</w:t>
      </w:r>
      <w:r w:rsidR="00A252B0" w:rsidRPr="00703503">
        <w:rPr>
          <w:color w:val="000000"/>
          <w:sz w:val="26"/>
          <w:szCs w:val="26"/>
        </w:rPr>
        <w:t xml:space="preserve">азмер финансового обеспечения ответственности туроператора определяется договором или договорами страхования ответственности </w:t>
      </w:r>
      <w:r w:rsidR="00A252B0" w:rsidRPr="00703503">
        <w:rPr>
          <w:color w:val="000000"/>
          <w:sz w:val="26"/>
          <w:szCs w:val="26"/>
        </w:rPr>
        <w:lastRenderedPageBreak/>
        <w:t>туроператора и (или) банковской гарантией или банковскими гарантиями и не может быть меньше:</w:t>
      </w:r>
    </w:p>
    <w:p w:rsidR="00A252B0" w:rsidRPr="00703503" w:rsidRDefault="00A252B0" w:rsidP="00A252B0">
      <w:pPr>
        <w:autoSpaceDE w:val="0"/>
        <w:autoSpaceDN w:val="0"/>
        <w:adjustRightInd w:val="0"/>
        <w:ind w:firstLine="708"/>
        <w:jc w:val="both"/>
        <w:outlineLvl w:val="1"/>
        <w:rPr>
          <w:color w:val="000000"/>
          <w:sz w:val="26"/>
          <w:szCs w:val="26"/>
        </w:rPr>
      </w:pPr>
      <w:r w:rsidRPr="00703503">
        <w:rPr>
          <w:color w:val="000000"/>
          <w:sz w:val="26"/>
          <w:szCs w:val="26"/>
        </w:rPr>
        <w:t>500 тысяч рублей - для туроператоров, осуществляющих деятельность в сфере внутреннего туризма или въездного туризма;</w:t>
      </w:r>
    </w:p>
    <w:p w:rsidR="00A252B0" w:rsidRPr="00703503" w:rsidRDefault="00A252B0" w:rsidP="00A252B0">
      <w:pPr>
        <w:autoSpaceDE w:val="0"/>
        <w:autoSpaceDN w:val="0"/>
        <w:adjustRightInd w:val="0"/>
        <w:ind w:firstLine="708"/>
        <w:jc w:val="both"/>
        <w:outlineLvl w:val="1"/>
        <w:rPr>
          <w:color w:val="000000"/>
          <w:sz w:val="26"/>
          <w:szCs w:val="26"/>
        </w:rPr>
      </w:pPr>
      <w:r w:rsidRPr="00703503">
        <w:rPr>
          <w:color w:val="000000"/>
          <w:sz w:val="26"/>
          <w:szCs w:val="26"/>
        </w:rPr>
        <w:t>трех процентов (на 2016 год), с 2017 года пяти процентов общей цены туристского продукта в сфере выездного туризма за предыдущий год, но не менее чем 50 миллионов рублей - для туроператоров, осуществляющих деятельность в сфере выездного туризма, за исключением туроператоров, указанных в абзаце втором части второй статьи 11.4 настоящего Федерального закона;</w:t>
      </w:r>
    </w:p>
    <w:p w:rsidR="003D0619" w:rsidRPr="00703503" w:rsidRDefault="00A252B0" w:rsidP="003D0619">
      <w:pPr>
        <w:autoSpaceDE w:val="0"/>
        <w:autoSpaceDN w:val="0"/>
        <w:adjustRightInd w:val="0"/>
        <w:ind w:firstLine="708"/>
        <w:jc w:val="both"/>
        <w:outlineLvl w:val="1"/>
        <w:rPr>
          <w:color w:val="000000"/>
          <w:sz w:val="26"/>
          <w:szCs w:val="26"/>
        </w:rPr>
      </w:pPr>
      <w:r w:rsidRPr="00703503">
        <w:rPr>
          <w:color w:val="000000"/>
          <w:sz w:val="26"/>
          <w:szCs w:val="26"/>
        </w:rPr>
        <w:t>10 миллионов рублей - для туроператоров, указанных в абзаце втором части второй статьи 11.4 настоящего Федерального закона.</w:t>
      </w:r>
    </w:p>
    <w:p w:rsidR="001227E6" w:rsidRPr="00703503" w:rsidRDefault="001227E6" w:rsidP="001227E6">
      <w:pPr>
        <w:autoSpaceDE w:val="0"/>
        <w:autoSpaceDN w:val="0"/>
        <w:adjustRightInd w:val="0"/>
        <w:ind w:firstLine="708"/>
        <w:jc w:val="both"/>
        <w:outlineLvl w:val="1"/>
        <w:rPr>
          <w:color w:val="000000"/>
          <w:sz w:val="26"/>
          <w:szCs w:val="26"/>
        </w:rPr>
      </w:pPr>
      <w:r w:rsidRPr="00703503">
        <w:rPr>
          <w:color w:val="000000"/>
          <w:sz w:val="26"/>
          <w:szCs w:val="26"/>
        </w:rPr>
        <w:t xml:space="preserve">Указанное требование вызвано необходимостью оказания услуг в рамках правоспособности хозяйствующего субъекта, обусловленной наличием </w:t>
      </w:r>
      <w:r w:rsidR="003D0619" w:rsidRPr="00703503">
        <w:rPr>
          <w:color w:val="000000"/>
          <w:sz w:val="26"/>
          <w:szCs w:val="26"/>
        </w:rPr>
        <w:t>договора или договоров страхования ответственности туроператора и (или) банковской гарантией или банковских гарантий</w:t>
      </w:r>
      <w:r w:rsidRPr="00703503">
        <w:rPr>
          <w:color w:val="000000"/>
          <w:sz w:val="26"/>
          <w:szCs w:val="26"/>
        </w:rPr>
        <w:t xml:space="preserve">, </w:t>
      </w:r>
      <w:r w:rsidR="003D0619" w:rsidRPr="00703503">
        <w:rPr>
          <w:color w:val="000000"/>
          <w:sz w:val="26"/>
          <w:szCs w:val="26"/>
        </w:rPr>
        <w:t>относящихся</w:t>
      </w:r>
      <w:r w:rsidRPr="00703503">
        <w:rPr>
          <w:color w:val="000000"/>
          <w:sz w:val="26"/>
          <w:szCs w:val="26"/>
        </w:rPr>
        <w:t xml:space="preserve"> к предмету закупки.</w:t>
      </w:r>
    </w:p>
    <w:p w:rsidR="001227E6" w:rsidRPr="00703503" w:rsidRDefault="003D0619" w:rsidP="001227E6">
      <w:pPr>
        <w:autoSpaceDE w:val="0"/>
        <w:autoSpaceDN w:val="0"/>
        <w:adjustRightInd w:val="0"/>
        <w:ind w:firstLine="708"/>
        <w:jc w:val="both"/>
        <w:outlineLvl w:val="1"/>
        <w:rPr>
          <w:color w:val="000000"/>
          <w:sz w:val="26"/>
          <w:szCs w:val="26"/>
        </w:rPr>
      </w:pPr>
      <w:r w:rsidRPr="00703503">
        <w:rPr>
          <w:color w:val="000000"/>
          <w:sz w:val="26"/>
          <w:szCs w:val="26"/>
        </w:rPr>
        <w:t>Заказчиком указано, в том числе следующее требование к участникам закупки:</w:t>
      </w:r>
    </w:p>
    <w:p w:rsidR="004F7F26" w:rsidRPr="004F7F26" w:rsidRDefault="004F7F26" w:rsidP="004F7F26">
      <w:pPr>
        <w:autoSpaceDE w:val="0"/>
        <w:autoSpaceDN w:val="0"/>
        <w:adjustRightInd w:val="0"/>
        <w:ind w:firstLine="708"/>
        <w:jc w:val="both"/>
        <w:outlineLvl w:val="1"/>
        <w:rPr>
          <w:i/>
          <w:color w:val="000000"/>
          <w:sz w:val="26"/>
          <w:szCs w:val="26"/>
        </w:rPr>
      </w:pPr>
      <w:r w:rsidRPr="004F7F26">
        <w:rPr>
          <w:i/>
          <w:color w:val="000000"/>
          <w:sz w:val="26"/>
          <w:szCs w:val="26"/>
        </w:rPr>
        <w:t xml:space="preserve">На основании главы 2 статьи 4.1. Федерального закона от 24.11.1996 №132-ФЗ «Об основах туристской деятельности в Российской Федерации»:  </w:t>
      </w:r>
    </w:p>
    <w:p w:rsidR="004F7F26" w:rsidRPr="004F7F26" w:rsidRDefault="004F7F26" w:rsidP="004F7F26">
      <w:pPr>
        <w:autoSpaceDE w:val="0"/>
        <w:autoSpaceDN w:val="0"/>
        <w:adjustRightInd w:val="0"/>
        <w:ind w:firstLine="708"/>
        <w:jc w:val="both"/>
        <w:outlineLvl w:val="1"/>
        <w:rPr>
          <w:i/>
          <w:color w:val="000000"/>
          <w:sz w:val="26"/>
          <w:szCs w:val="26"/>
        </w:rPr>
      </w:pPr>
      <w:r w:rsidRPr="004F7F26">
        <w:rPr>
          <w:i/>
          <w:color w:val="000000"/>
          <w:sz w:val="26"/>
          <w:szCs w:val="26"/>
        </w:rPr>
        <w:t>- участник должен предоставить свидетельство о внесении сведений об участнике закупки в единый федеральный реестр туроператоров;</w:t>
      </w:r>
    </w:p>
    <w:p w:rsidR="004F7F26" w:rsidRPr="004F7F26" w:rsidRDefault="004F7F26" w:rsidP="004F7F26">
      <w:pPr>
        <w:autoSpaceDE w:val="0"/>
        <w:autoSpaceDN w:val="0"/>
        <w:adjustRightInd w:val="0"/>
        <w:ind w:firstLine="708"/>
        <w:jc w:val="both"/>
        <w:outlineLvl w:val="1"/>
        <w:rPr>
          <w:i/>
          <w:color w:val="000000"/>
          <w:sz w:val="26"/>
          <w:szCs w:val="26"/>
        </w:rPr>
      </w:pPr>
      <w:r w:rsidRPr="004F7F26">
        <w:rPr>
          <w:i/>
          <w:color w:val="000000"/>
          <w:sz w:val="26"/>
          <w:szCs w:val="26"/>
        </w:rPr>
        <w:t xml:space="preserve">- участник закупки должен предоставить договор или договора страхования гражданской ответственности за неисполнение обязательств по договору о реализации туристского продукта и (или) банковскую гарантию или банковские гарантии исполнения обязательств по договору о реализации туристского продукта (далее - финансовое обеспечение ответственности туроператора) на сумму не менее начальной (максимальной) цены контракта. </w:t>
      </w:r>
    </w:p>
    <w:p w:rsidR="00C02B9C" w:rsidRPr="00703503" w:rsidRDefault="00C02B9C" w:rsidP="00C02B9C">
      <w:pPr>
        <w:autoSpaceDE w:val="0"/>
        <w:autoSpaceDN w:val="0"/>
        <w:adjustRightInd w:val="0"/>
        <w:ind w:firstLine="708"/>
        <w:jc w:val="both"/>
        <w:outlineLvl w:val="1"/>
        <w:rPr>
          <w:color w:val="000000"/>
          <w:sz w:val="26"/>
          <w:szCs w:val="26"/>
        </w:rPr>
      </w:pPr>
      <w:r w:rsidRPr="00703503">
        <w:rPr>
          <w:color w:val="000000"/>
          <w:sz w:val="26"/>
          <w:szCs w:val="26"/>
        </w:rPr>
        <w:t>Если законодательством Российской Федерации не предусмотрено обязательного наличия у лица, выполняющего работы или оказывающего услуги, лицензии, свидетельства или иного документа, то заказчик не вправе требовать наличия такого документа у участника закупки.</w:t>
      </w:r>
    </w:p>
    <w:p w:rsidR="00A252B0" w:rsidRPr="00703503" w:rsidRDefault="003D0619" w:rsidP="00C02B9C">
      <w:pPr>
        <w:autoSpaceDE w:val="0"/>
        <w:autoSpaceDN w:val="0"/>
        <w:adjustRightInd w:val="0"/>
        <w:ind w:firstLine="708"/>
        <w:jc w:val="both"/>
        <w:outlineLvl w:val="1"/>
        <w:rPr>
          <w:color w:val="000000"/>
          <w:sz w:val="26"/>
          <w:szCs w:val="26"/>
        </w:rPr>
      </w:pPr>
      <w:r w:rsidRPr="00703503">
        <w:rPr>
          <w:color w:val="000000"/>
          <w:sz w:val="26"/>
          <w:szCs w:val="26"/>
        </w:rPr>
        <w:t>Согласно ч. 3 ст. 33 Закона о контрактной системе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rsidR="00921A5C" w:rsidRDefault="003D0619" w:rsidP="00C02B9C">
      <w:pPr>
        <w:autoSpaceDE w:val="0"/>
        <w:autoSpaceDN w:val="0"/>
        <w:adjustRightInd w:val="0"/>
        <w:ind w:firstLine="708"/>
        <w:jc w:val="both"/>
        <w:outlineLvl w:val="1"/>
        <w:rPr>
          <w:color w:val="000000"/>
          <w:sz w:val="26"/>
          <w:szCs w:val="26"/>
        </w:rPr>
      </w:pPr>
      <w:r w:rsidRPr="00703503">
        <w:rPr>
          <w:color w:val="000000"/>
          <w:sz w:val="26"/>
          <w:szCs w:val="26"/>
        </w:rPr>
        <w:t xml:space="preserve">Таким образом, участник, который не предоставляет информацию о размере финансового обеспечения ответственности туроператора на сумму </w:t>
      </w:r>
      <w:r w:rsidR="004F7F26" w:rsidRPr="004F7F26">
        <w:rPr>
          <w:color w:val="000000"/>
          <w:sz w:val="26"/>
          <w:szCs w:val="26"/>
        </w:rPr>
        <w:t>не менее начальной (максимальной) цены контракта</w:t>
      </w:r>
      <w:r w:rsidRPr="00703503">
        <w:rPr>
          <w:color w:val="000000"/>
          <w:sz w:val="26"/>
          <w:szCs w:val="26"/>
        </w:rPr>
        <w:t xml:space="preserve"> признается </w:t>
      </w:r>
      <w:r w:rsidR="00921A5C">
        <w:rPr>
          <w:color w:val="000000"/>
          <w:sz w:val="26"/>
          <w:szCs w:val="26"/>
        </w:rPr>
        <w:t>несоответствующим требованиям.</w:t>
      </w:r>
    </w:p>
    <w:p w:rsidR="00921A5C" w:rsidRPr="00921A5C" w:rsidRDefault="00921A5C" w:rsidP="00921A5C">
      <w:pPr>
        <w:autoSpaceDE w:val="0"/>
        <w:autoSpaceDN w:val="0"/>
        <w:adjustRightInd w:val="0"/>
        <w:ind w:firstLine="708"/>
        <w:jc w:val="both"/>
        <w:outlineLvl w:val="1"/>
        <w:rPr>
          <w:b/>
          <w:bCs/>
          <w:color w:val="000000"/>
          <w:sz w:val="26"/>
          <w:szCs w:val="26"/>
        </w:rPr>
      </w:pPr>
      <w:r>
        <w:rPr>
          <w:color w:val="000000"/>
          <w:sz w:val="26"/>
          <w:szCs w:val="26"/>
        </w:rPr>
        <w:lastRenderedPageBreak/>
        <w:t xml:space="preserve">Вместе с тем, Комиссия УФАС установила, что </w:t>
      </w:r>
      <w:r>
        <w:rPr>
          <w:bCs/>
          <w:color w:val="000000"/>
          <w:sz w:val="26"/>
          <w:szCs w:val="26"/>
        </w:rPr>
        <w:t xml:space="preserve">объектом закупки </w:t>
      </w:r>
      <w:r w:rsidRPr="00921A5C">
        <w:rPr>
          <w:bCs/>
          <w:color w:val="000000"/>
          <w:sz w:val="26"/>
          <w:szCs w:val="26"/>
        </w:rPr>
        <w:t xml:space="preserve">является </w:t>
      </w:r>
      <w:r>
        <w:rPr>
          <w:bCs/>
          <w:color w:val="000000"/>
          <w:sz w:val="26"/>
          <w:szCs w:val="26"/>
        </w:rPr>
        <w:t xml:space="preserve">внутренний туризм, </w:t>
      </w:r>
      <w:r w:rsidR="00EE2409">
        <w:rPr>
          <w:bCs/>
          <w:color w:val="000000"/>
          <w:sz w:val="26"/>
          <w:szCs w:val="26"/>
        </w:rPr>
        <w:t>следовательно,</w:t>
      </w:r>
      <w:r>
        <w:rPr>
          <w:bCs/>
          <w:color w:val="000000"/>
          <w:sz w:val="26"/>
          <w:szCs w:val="26"/>
        </w:rPr>
        <w:t xml:space="preserve"> </w:t>
      </w:r>
      <w:r w:rsidRPr="00921A5C">
        <w:rPr>
          <w:bCs/>
          <w:color w:val="000000"/>
          <w:sz w:val="26"/>
          <w:szCs w:val="26"/>
        </w:rPr>
        <w:t>требование о предоставлении договора страхования гражданской ответственности за неисполнение обязательств по договору на сумму не менее начальной (максимальной) цены контракта является излишним, нарушает принцип конкурентности и ограничивает круг возможных Поставщиков.</w:t>
      </w:r>
    </w:p>
    <w:p w:rsidR="00921A5C" w:rsidRDefault="00C02B9C" w:rsidP="00921A5C">
      <w:pPr>
        <w:autoSpaceDE w:val="0"/>
        <w:autoSpaceDN w:val="0"/>
        <w:adjustRightInd w:val="0"/>
        <w:ind w:firstLine="708"/>
        <w:jc w:val="both"/>
        <w:outlineLvl w:val="1"/>
        <w:rPr>
          <w:color w:val="000000"/>
          <w:sz w:val="26"/>
          <w:szCs w:val="26"/>
        </w:rPr>
      </w:pPr>
      <w:r w:rsidRPr="00703503">
        <w:rPr>
          <w:color w:val="000000"/>
          <w:sz w:val="26"/>
          <w:szCs w:val="26"/>
        </w:rPr>
        <w:t>Таким образом, с учетом объекта закупки</w:t>
      </w:r>
      <w:r w:rsidR="008E385B" w:rsidRPr="00703503">
        <w:rPr>
          <w:color w:val="000000"/>
          <w:sz w:val="26"/>
          <w:szCs w:val="26"/>
        </w:rPr>
        <w:t>, размера НМЦК</w:t>
      </w:r>
      <w:r w:rsidRPr="00703503">
        <w:rPr>
          <w:color w:val="000000"/>
          <w:sz w:val="26"/>
          <w:szCs w:val="26"/>
        </w:rPr>
        <w:t>, Комиссия УФАС находит признаки нарушения Заказчиком ч. 6 ст. 31 Закона о контрактной системе. Доказательств обратного Заказчиком не представлено.</w:t>
      </w:r>
    </w:p>
    <w:p w:rsidR="00921A5C" w:rsidRPr="00921A5C" w:rsidRDefault="00921A5C" w:rsidP="00921A5C">
      <w:pPr>
        <w:autoSpaceDE w:val="0"/>
        <w:autoSpaceDN w:val="0"/>
        <w:adjustRightInd w:val="0"/>
        <w:ind w:firstLine="708"/>
        <w:jc w:val="both"/>
        <w:outlineLvl w:val="1"/>
        <w:rPr>
          <w:color w:val="000000"/>
          <w:sz w:val="26"/>
          <w:szCs w:val="26"/>
        </w:rPr>
      </w:pPr>
      <w:r>
        <w:rPr>
          <w:sz w:val="26"/>
          <w:szCs w:val="26"/>
        </w:rPr>
        <w:t>2.</w:t>
      </w:r>
      <w:r w:rsidRPr="00921A5C">
        <w:rPr>
          <w:sz w:val="27"/>
          <w:szCs w:val="27"/>
        </w:rPr>
        <w:t xml:space="preserve"> </w:t>
      </w:r>
      <w:r w:rsidRPr="00EA2335">
        <w:rPr>
          <w:sz w:val="27"/>
          <w:szCs w:val="27"/>
        </w:rPr>
        <w:t>Согласно п. 1 ч. 2 ст.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921A5C" w:rsidRPr="00EA2335" w:rsidRDefault="00921A5C" w:rsidP="00921A5C">
      <w:pPr>
        <w:ind w:right="-5" w:firstLine="720"/>
        <w:jc w:val="both"/>
        <w:rPr>
          <w:sz w:val="27"/>
          <w:szCs w:val="27"/>
        </w:rPr>
      </w:pPr>
      <w:r w:rsidRPr="00EA2335">
        <w:rPr>
          <w:sz w:val="27"/>
          <w:szCs w:val="27"/>
        </w:rPr>
        <w:t xml:space="preserve">В силу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w:t>
      </w:r>
      <w:r w:rsidRPr="00EA2335">
        <w:rPr>
          <w:sz w:val="27"/>
          <w:szCs w:val="27"/>
        </w:rPr>
        <w:br/>
        <w:t>(при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921A5C" w:rsidRPr="00EA2335" w:rsidRDefault="00921A5C" w:rsidP="00921A5C">
      <w:pPr>
        <w:ind w:right="-5" w:firstLine="720"/>
        <w:jc w:val="both"/>
        <w:rPr>
          <w:sz w:val="27"/>
          <w:szCs w:val="27"/>
        </w:rPr>
      </w:pPr>
      <w:r w:rsidRPr="00EA2335">
        <w:rPr>
          <w:sz w:val="27"/>
          <w:szCs w:val="27"/>
        </w:rPr>
        <w:t xml:space="preserve">В соответствии с п. 2 ч. 1 ст. 33 Закона о контрактной системе, </w:t>
      </w:r>
      <w:r w:rsidRPr="00EA2335">
        <w:rPr>
          <w:sz w:val="27"/>
          <w:szCs w:val="27"/>
        </w:rPr>
        <w:br/>
        <w:t xml:space="preserve">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w:t>
      </w:r>
      <w:r w:rsidRPr="00EA2335">
        <w:rPr>
          <w:sz w:val="27"/>
          <w:szCs w:val="27"/>
        </w:rPr>
        <w:lastRenderedPageBreak/>
        <w:t>необходимости использования других показателей, требований, условных обозначений и терминологии;</w:t>
      </w:r>
    </w:p>
    <w:p w:rsidR="00921A5C" w:rsidRPr="00EA2335" w:rsidRDefault="00921A5C" w:rsidP="00921A5C">
      <w:pPr>
        <w:ind w:right="-5" w:firstLine="720"/>
        <w:jc w:val="both"/>
        <w:rPr>
          <w:sz w:val="27"/>
          <w:szCs w:val="27"/>
        </w:rPr>
      </w:pPr>
      <w:r w:rsidRPr="00EA2335">
        <w:rPr>
          <w:sz w:val="27"/>
          <w:szCs w:val="27"/>
        </w:rPr>
        <w:t xml:space="preserve">В силу ч. 2 ст. 33 Закона о контрактной системе, описание объекта закупки в соответствии с требованиями, указанными в </w:t>
      </w:r>
      <w:hyperlink r:id="rId7" w:history="1">
        <w:r w:rsidRPr="00EA2335">
          <w:rPr>
            <w:sz w:val="27"/>
            <w:szCs w:val="27"/>
          </w:rPr>
          <w:t>части 1</w:t>
        </w:r>
      </w:hyperlink>
      <w:r w:rsidRPr="00EA2335">
        <w:rPr>
          <w:sz w:val="27"/>
          <w:szCs w:val="27"/>
        </w:rPr>
        <w:t xml:space="preserve">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 </w:t>
      </w:r>
    </w:p>
    <w:p w:rsidR="00921A5C" w:rsidRPr="00EA2335" w:rsidRDefault="00921A5C" w:rsidP="00921A5C">
      <w:pPr>
        <w:autoSpaceDE w:val="0"/>
        <w:autoSpaceDN w:val="0"/>
        <w:adjustRightInd w:val="0"/>
        <w:ind w:firstLine="708"/>
        <w:jc w:val="both"/>
        <w:outlineLvl w:val="1"/>
        <w:rPr>
          <w:sz w:val="27"/>
          <w:szCs w:val="27"/>
        </w:rPr>
      </w:pPr>
      <w:r w:rsidRPr="0032691A">
        <w:rPr>
          <w:sz w:val="27"/>
          <w:szCs w:val="27"/>
        </w:rPr>
        <w:t xml:space="preserve">Описание требований к товарам установлено Заказчиком </w:t>
      </w:r>
      <w:r>
        <w:rPr>
          <w:sz w:val="27"/>
          <w:szCs w:val="27"/>
        </w:rPr>
        <w:t xml:space="preserve">в файле </w:t>
      </w:r>
      <w:r w:rsidRPr="00FE01F8">
        <w:rPr>
          <w:i/>
          <w:sz w:val="27"/>
          <w:szCs w:val="27"/>
        </w:rPr>
        <w:t>«Описание объекта закупки»</w:t>
      </w:r>
      <w:r>
        <w:rPr>
          <w:sz w:val="27"/>
          <w:szCs w:val="27"/>
        </w:rPr>
        <w:t xml:space="preserve"> </w:t>
      </w:r>
      <w:r w:rsidRPr="00EA2335">
        <w:rPr>
          <w:sz w:val="27"/>
          <w:szCs w:val="27"/>
        </w:rPr>
        <w:t xml:space="preserve">к извещению о проведении </w:t>
      </w:r>
      <w:r>
        <w:rPr>
          <w:sz w:val="27"/>
          <w:szCs w:val="27"/>
        </w:rPr>
        <w:t>аукциона</w:t>
      </w:r>
      <w:r w:rsidRPr="00EA2335">
        <w:rPr>
          <w:sz w:val="27"/>
          <w:szCs w:val="27"/>
        </w:rPr>
        <w:t>.</w:t>
      </w:r>
    </w:p>
    <w:p w:rsidR="00921A5C" w:rsidRPr="0032691A" w:rsidRDefault="00921A5C" w:rsidP="00921A5C">
      <w:pPr>
        <w:autoSpaceDE w:val="0"/>
        <w:autoSpaceDN w:val="0"/>
        <w:adjustRightInd w:val="0"/>
        <w:ind w:firstLine="708"/>
        <w:jc w:val="both"/>
        <w:outlineLvl w:val="1"/>
        <w:rPr>
          <w:sz w:val="27"/>
          <w:szCs w:val="27"/>
        </w:rPr>
      </w:pPr>
      <w:r w:rsidRPr="0032691A">
        <w:rPr>
          <w:sz w:val="27"/>
          <w:szCs w:val="27"/>
        </w:rPr>
        <w:t>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 (ч. 3 ст. 33 Закона о контрактной системе).</w:t>
      </w:r>
    </w:p>
    <w:p w:rsidR="00921A5C" w:rsidRPr="0032691A" w:rsidRDefault="00921A5C" w:rsidP="00921A5C">
      <w:pPr>
        <w:autoSpaceDE w:val="0"/>
        <w:autoSpaceDN w:val="0"/>
        <w:adjustRightInd w:val="0"/>
        <w:ind w:firstLine="708"/>
        <w:jc w:val="both"/>
        <w:outlineLvl w:val="1"/>
        <w:rPr>
          <w:sz w:val="27"/>
          <w:szCs w:val="27"/>
        </w:rPr>
      </w:pPr>
      <w:r w:rsidRPr="0032691A">
        <w:rPr>
          <w:sz w:val="27"/>
          <w:szCs w:val="27"/>
        </w:rPr>
        <w:t>При формировании Технического задания Заказчику в рамках Закона о контрактной системе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921A5C" w:rsidRPr="0032691A" w:rsidRDefault="00921A5C" w:rsidP="00921A5C">
      <w:pPr>
        <w:autoSpaceDE w:val="0"/>
        <w:autoSpaceDN w:val="0"/>
        <w:adjustRightInd w:val="0"/>
        <w:ind w:firstLine="708"/>
        <w:jc w:val="both"/>
        <w:outlineLvl w:val="1"/>
        <w:rPr>
          <w:sz w:val="27"/>
          <w:szCs w:val="27"/>
        </w:rPr>
      </w:pPr>
      <w:r w:rsidRPr="0032691A">
        <w:rPr>
          <w:sz w:val="27"/>
          <w:szCs w:val="27"/>
        </w:rPr>
        <w:t>В соответствии с ч. 2 ст. 19 Закона о контрактной системе, 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rsidR="00921A5C" w:rsidRPr="0032691A" w:rsidRDefault="00921A5C" w:rsidP="00921A5C">
      <w:pPr>
        <w:autoSpaceDE w:val="0"/>
        <w:autoSpaceDN w:val="0"/>
        <w:adjustRightInd w:val="0"/>
        <w:ind w:firstLine="708"/>
        <w:jc w:val="both"/>
        <w:outlineLvl w:val="1"/>
        <w:rPr>
          <w:sz w:val="27"/>
          <w:szCs w:val="27"/>
        </w:rPr>
      </w:pPr>
      <w:r w:rsidRPr="0032691A">
        <w:rPr>
          <w:sz w:val="27"/>
          <w:szCs w:val="27"/>
        </w:rPr>
        <w:t>Комиссия УФАС приходит к выводу, что при фор</w:t>
      </w:r>
      <w:r>
        <w:rPr>
          <w:sz w:val="27"/>
          <w:szCs w:val="27"/>
        </w:rPr>
        <w:t>мировании технического задания З</w:t>
      </w:r>
      <w:r w:rsidRPr="0032691A">
        <w:rPr>
          <w:sz w:val="27"/>
          <w:szCs w:val="27"/>
        </w:rPr>
        <w:t>аказчику в рамках Закона о контрактной системе предоставлены полномочия по самостоятельному определению требований к конкретным показателям товаров, в наибольшей степени удовлетворяющих его потребности, с учетом норм Закона о контрактной системе.</w:t>
      </w:r>
    </w:p>
    <w:p w:rsidR="00921A5C" w:rsidRPr="006E19C4" w:rsidRDefault="00921A5C" w:rsidP="00921A5C">
      <w:pPr>
        <w:autoSpaceDE w:val="0"/>
        <w:autoSpaceDN w:val="0"/>
        <w:adjustRightInd w:val="0"/>
        <w:ind w:firstLine="708"/>
        <w:jc w:val="both"/>
        <w:outlineLvl w:val="1"/>
        <w:rPr>
          <w:sz w:val="27"/>
          <w:szCs w:val="27"/>
        </w:rPr>
      </w:pPr>
      <w:r w:rsidRPr="006E19C4">
        <w:rPr>
          <w:sz w:val="27"/>
          <w:szCs w:val="27"/>
        </w:rPr>
        <w:lastRenderedPageBreak/>
        <w:t>В силу ч. 1 ст.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 1 ст.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921A5C" w:rsidRPr="006E19C4" w:rsidRDefault="00921A5C" w:rsidP="00921A5C">
      <w:pPr>
        <w:autoSpaceDE w:val="0"/>
        <w:autoSpaceDN w:val="0"/>
        <w:adjustRightInd w:val="0"/>
        <w:ind w:firstLine="708"/>
        <w:jc w:val="both"/>
        <w:outlineLvl w:val="1"/>
        <w:rPr>
          <w:sz w:val="27"/>
          <w:szCs w:val="27"/>
        </w:rPr>
      </w:pPr>
      <w:r w:rsidRPr="006E19C4">
        <w:rPr>
          <w:sz w:val="27"/>
          <w:szCs w:val="27"/>
        </w:rPr>
        <w:t>В соответствии с ч. 1 ст. 17 Федерального закона от 26.07.2006 № 135-ФЗ «О защите конкуренции» (далее - Закон о защите конкуренции) при проведении торгов запрещаются действия, которые приводят или могут привести к недопущению, ограничению или устранению конкуренции. В силу ч. 2 ст. 17 Закона о защите конкуренции наряду с установленными ч. 1 ст. 17 запретами при проведении торгов, если организаторами или заказчиками торгов являются федеральные органы исполнительной власти, органы исполнительной власти субъектов Российской Федерации, органы местного самоуправления, государственные внебюджетные фонды, а также при проведении торгов на размещение заказов на поставки товаров, выполнение работ, оказание услуг для государственных или муниципальных нужд запрещается не предусмотренное федеральными законами или иными нормативными правовыми актами ограничение доступа к участию в торгах.</w:t>
      </w:r>
    </w:p>
    <w:p w:rsidR="00921A5C" w:rsidRPr="006E19C4" w:rsidRDefault="00921A5C" w:rsidP="00921A5C">
      <w:pPr>
        <w:autoSpaceDE w:val="0"/>
        <w:autoSpaceDN w:val="0"/>
        <w:adjustRightInd w:val="0"/>
        <w:ind w:firstLine="708"/>
        <w:jc w:val="both"/>
        <w:outlineLvl w:val="1"/>
        <w:rPr>
          <w:sz w:val="27"/>
          <w:szCs w:val="27"/>
        </w:rPr>
      </w:pPr>
      <w:r w:rsidRPr="006E19C4">
        <w:rPr>
          <w:sz w:val="27"/>
          <w:szCs w:val="27"/>
        </w:rPr>
        <w:t>Исходя из буквального и смыслового толкования нормативных положений ст. 17 Закона о защите конкуренции, запрещаются любые действия, которые приводят или могут привести к недопущению, ограничению или устранению конкуренции при проведении торгов, поскольку перечень запретов, перечисленных в ст. 17 Закона о защите конкуренции, не является исчерпывающим.</w:t>
      </w:r>
    </w:p>
    <w:p w:rsidR="00921A5C" w:rsidRDefault="00921A5C" w:rsidP="00921A5C">
      <w:pPr>
        <w:autoSpaceDE w:val="0"/>
        <w:autoSpaceDN w:val="0"/>
        <w:adjustRightInd w:val="0"/>
        <w:ind w:firstLine="708"/>
        <w:jc w:val="both"/>
        <w:outlineLvl w:val="1"/>
        <w:rPr>
          <w:sz w:val="27"/>
          <w:szCs w:val="27"/>
        </w:rPr>
      </w:pPr>
      <w:r w:rsidRPr="0032691A">
        <w:rPr>
          <w:sz w:val="27"/>
          <w:szCs w:val="27"/>
        </w:rPr>
        <w:t xml:space="preserve">Объектом закупки является </w:t>
      </w:r>
      <w:r w:rsidRPr="00921A5C">
        <w:rPr>
          <w:sz w:val="27"/>
          <w:szCs w:val="27"/>
        </w:rPr>
        <w:t>оказание услуг по организации тренировочных мероприятий для спортсменов</w:t>
      </w:r>
      <w:r>
        <w:rPr>
          <w:sz w:val="27"/>
          <w:szCs w:val="27"/>
        </w:rPr>
        <w:t>.</w:t>
      </w:r>
    </w:p>
    <w:p w:rsidR="00921A5C" w:rsidRDefault="00921A5C" w:rsidP="00921A5C">
      <w:pPr>
        <w:tabs>
          <w:tab w:val="left" w:pos="0"/>
          <w:tab w:val="left" w:pos="568"/>
        </w:tabs>
        <w:ind w:firstLine="709"/>
        <w:jc w:val="both"/>
        <w:rPr>
          <w:sz w:val="27"/>
          <w:szCs w:val="27"/>
        </w:rPr>
      </w:pPr>
      <w:r w:rsidRPr="00EA2335">
        <w:rPr>
          <w:sz w:val="27"/>
          <w:szCs w:val="27"/>
        </w:rPr>
        <w:t xml:space="preserve">Согласно доводам Заявителя, </w:t>
      </w:r>
      <w:r w:rsidR="00295710" w:rsidRPr="00295710">
        <w:rPr>
          <w:sz w:val="27"/>
          <w:szCs w:val="27"/>
        </w:rPr>
        <w:t>Заказчиком</w:t>
      </w:r>
      <w:r w:rsidR="00295710">
        <w:rPr>
          <w:sz w:val="27"/>
          <w:szCs w:val="27"/>
        </w:rPr>
        <w:t xml:space="preserve"> неправомерно</w:t>
      </w:r>
      <w:r w:rsidR="00295710" w:rsidRPr="00295710">
        <w:rPr>
          <w:sz w:val="27"/>
          <w:szCs w:val="27"/>
        </w:rPr>
        <w:t xml:space="preserve"> указано требование о предоставлении для спортсменов и тренеров гостиницы категории не менее 3 звезд в г. Валдае. </w:t>
      </w:r>
    </w:p>
    <w:p w:rsidR="00295710" w:rsidRDefault="00295710" w:rsidP="00921A5C">
      <w:pPr>
        <w:tabs>
          <w:tab w:val="left" w:pos="0"/>
          <w:tab w:val="left" w:pos="568"/>
        </w:tabs>
        <w:ind w:firstLine="709"/>
        <w:jc w:val="both"/>
        <w:rPr>
          <w:sz w:val="27"/>
          <w:szCs w:val="27"/>
        </w:rPr>
      </w:pPr>
      <w:r>
        <w:rPr>
          <w:sz w:val="27"/>
          <w:szCs w:val="27"/>
        </w:rPr>
        <w:t>Также, Заявитель считает, что требования</w:t>
      </w:r>
      <w:r w:rsidRPr="00295710">
        <w:rPr>
          <w:sz w:val="27"/>
          <w:szCs w:val="27"/>
        </w:rPr>
        <w:t xml:space="preserve"> Заказчика о наличии спортивных площадок и творческих кружков на территории гостиницы является неправомерным, поскольку в г. Валдае нет гостиниц, соответствующих данному требованию</w:t>
      </w:r>
      <w:r>
        <w:rPr>
          <w:sz w:val="27"/>
          <w:szCs w:val="27"/>
        </w:rPr>
        <w:t>.</w:t>
      </w:r>
    </w:p>
    <w:p w:rsidR="00295710" w:rsidRPr="00295710" w:rsidRDefault="00295710" w:rsidP="00295710">
      <w:pPr>
        <w:tabs>
          <w:tab w:val="left" w:pos="0"/>
          <w:tab w:val="left" w:pos="568"/>
        </w:tabs>
        <w:ind w:firstLine="709"/>
        <w:jc w:val="both"/>
        <w:rPr>
          <w:sz w:val="27"/>
          <w:szCs w:val="27"/>
        </w:rPr>
      </w:pPr>
      <w:r w:rsidRPr="00295710">
        <w:rPr>
          <w:sz w:val="27"/>
          <w:szCs w:val="27"/>
        </w:rPr>
        <w:t>Приложение № 1. Раздел 2. «Наименование и описание объекта закупки с учетом требований, предусмотренных статьей 33 Закона».</w:t>
      </w:r>
    </w:p>
    <w:p w:rsidR="00295710" w:rsidRPr="00295710" w:rsidRDefault="00295710" w:rsidP="00295710">
      <w:pPr>
        <w:tabs>
          <w:tab w:val="left" w:pos="0"/>
          <w:tab w:val="left" w:pos="568"/>
        </w:tabs>
        <w:ind w:firstLine="709"/>
        <w:jc w:val="both"/>
        <w:rPr>
          <w:sz w:val="27"/>
          <w:szCs w:val="27"/>
        </w:rPr>
      </w:pPr>
      <w:r w:rsidRPr="00295710">
        <w:rPr>
          <w:sz w:val="27"/>
          <w:szCs w:val="27"/>
        </w:rPr>
        <w:t xml:space="preserve">В поле «Организация творческих и досуговых программ» указано, что </w:t>
      </w:r>
      <w:r w:rsidRPr="00295710">
        <w:rPr>
          <w:sz w:val="27"/>
          <w:szCs w:val="27"/>
          <w:u w:val="single"/>
        </w:rPr>
        <w:t>на</w:t>
      </w:r>
      <w:r w:rsidRPr="00295710">
        <w:rPr>
          <w:sz w:val="27"/>
          <w:szCs w:val="27"/>
        </w:rPr>
        <w:t xml:space="preserve"> </w:t>
      </w:r>
      <w:r w:rsidRPr="00295710">
        <w:rPr>
          <w:sz w:val="27"/>
          <w:szCs w:val="27"/>
          <w:u w:val="single"/>
        </w:rPr>
        <w:t>территории</w:t>
      </w:r>
      <w:r w:rsidRPr="00295710">
        <w:rPr>
          <w:sz w:val="27"/>
          <w:szCs w:val="27"/>
        </w:rPr>
        <w:t xml:space="preserve"> гостиницы (отеля, пансионата) должно быть:</w:t>
      </w:r>
    </w:p>
    <w:p w:rsidR="00295710" w:rsidRPr="00295710" w:rsidRDefault="00295710" w:rsidP="00295710">
      <w:pPr>
        <w:tabs>
          <w:tab w:val="left" w:pos="0"/>
          <w:tab w:val="left" w:pos="568"/>
        </w:tabs>
        <w:ind w:firstLine="709"/>
        <w:jc w:val="both"/>
        <w:rPr>
          <w:sz w:val="27"/>
          <w:szCs w:val="27"/>
        </w:rPr>
      </w:pPr>
      <w:r w:rsidRPr="00295710">
        <w:rPr>
          <w:sz w:val="27"/>
          <w:szCs w:val="27"/>
        </w:rPr>
        <w:t>-наличие возможности посещать детям бесплатные мастер классы по гончарному мастерству,</w:t>
      </w:r>
    </w:p>
    <w:p w:rsidR="00295710" w:rsidRPr="00295710" w:rsidRDefault="00295710" w:rsidP="00295710">
      <w:pPr>
        <w:tabs>
          <w:tab w:val="left" w:pos="0"/>
          <w:tab w:val="left" w:pos="568"/>
        </w:tabs>
        <w:ind w:firstLine="709"/>
        <w:jc w:val="both"/>
        <w:rPr>
          <w:sz w:val="27"/>
          <w:szCs w:val="27"/>
        </w:rPr>
      </w:pPr>
      <w:r w:rsidRPr="00295710">
        <w:rPr>
          <w:sz w:val="27"/>
          <w:szCs w:val="27"/>
        </w:rPr>
        <w:t>3D- моделированию и т.д.</w:t>
      </w:r>
    </w:p>
    <w:p w:rsidR="00295710" w:rsidRPr="00295710" w:rsidRDefault="00295710" w:rsidP="00295710">
      <w:pPr>
        <w:tabs>
          <w:tab w:val="left" w:pos="0"/>
          <w:tab w:val="left" w:pos="568"/>
        </w:tabs>
        <w:ind w:firstLine="709"/>
        <w:jc w:val="both"/>
        <w:rPr>
          <w:sz w:val="27"/>
          <w:szCs w:val="27"/>
        </w:rPr>
      </w:pPr>
      <w:r w:rsidRPr="00295710">
        <w:rPr>
          <w:sz w:val="27"/>
          <w:szCs w:val="27"/>
        </w:rPr>
        <w:lastRenderedPageBreak/>
        <w:t>-наличие места для проведения настольных игр.</w:t>
      </w:r>
    </w:p>
    <w:p w:rsidR="00295710" w:rsidRPr="00295710" w:rsidRDefault="00295710" w:rsidP="00295710">
      <w:pPr>
        <w:tabs>
          <w:tab w:val="left" w:pos="0"/>
          <w:tab w:val="left" w:pos="568"/>
        </w:tabs>
        <w:ind w:firstLine="709"/>
        <w:jc w:val="both"/>
        <w:rPr>
          <w:sz w:val="27"/>
          <w:szCs w:val="27"/>
        </w:rPr>
      </w:pPr>
      <w:r w:rsidRPr="00295710">
        <w:rPr>
          <w:sz w:val="27"/>
          <w:szCs w:val="27"/>
        </w:rPr>
        <w:t>-наличие уличной эстрады;</w:t>
      </w:r>
    </w:p>
    <w:p w:rsidR="00295710" w:rsidRPr="00295710" w:rsidRDefault="00295710" w:rsidP="00295710">
      <w:pPr>
        <w:tabs>
          <w:tab w:val="left" w:pos="0"/>
          <w:tab w:val="left" w:pos="568"/>
        </w:tabs>
        <w:ind w:firstLine="709"/>
        <w:jc w:val="both"/>
        <w:rPr>
          <w:sz w:val="27"/>
          <w:szCs w:val="27"/>
        </w:rPr>
      </w:pPr>
      <w:r w:rsidRPr="00295710">
        <w:rPr>
          <w:sz w:val="27"/>
          <w:szCs w:val="27"/>
        </w:rPr>
        <w:t>-наличие доступа к бесплатной уличной площадке для игровых видов спорта (баскетбол, футбол, и т.д.)</w:t>
      </w:r>
    </w:p>
    <w:p w:rsidR="00295710" w:rsidRPr="00295710" w:rsidRDefault="00295710" w:rsidP="00295710">
      <w:pPr>
        <w:numPr>
          <w:ilvl w:val="0"/>
          <w:numId w:val="1"/>
        </w:numPr>
        <w:tabs>
          <w:tab w:val="left" w:pos="0"/>
          <w:tab w:val="left" w:pos="568"/>
        </w:tabs>
        <w:jc w:val="both"/>
        <w:rPr>
          <w:sz w:val="27"/>
          <w:szCs w:val="27"/>
        </w:rPr>
      </w:pPr>
      <w:r w:rsidRPr="00295710">
        <w:rPr>
          <w:sz w:val="27"/>
          <w:szCs w:val="27"/>
        </w:rPr>
        <w:t>наличие пункта проката спортивного снаряжения;</w:t>
      </w:r>
    </w:p>
    <w:p w:rsidR="00EE2409" w:rsidRDefault="00295710" w:rsidP="00EE2409">
      <w:pPr>
        <w:numPr>
          <w:ilvl w:val="0"/>
          <w:numId w:val="1"/>
        </w:numPr>
        <w:tabs>
          <w:tab w:val="left" w:pos="0"/>
          <w:tab w:val="left" w:pos="568"/>
        </w:tabs>
        <w:jc w:val="both"/>
        <w:rPr>
          <w:sz w:val="27"/>
          <w:szCs w:val="27"/>
        </w:rPr>
      </w:pPr>
      <w:r w:rsidRPr="00295710">
        <w:rPr>
          <w:sz w:val="27"/>
          <w:szCs w:val="27"/>
        </w:rPr>
        <w:t>наличие детской площадки с горками и качелями.</w:t>
      </w:r>
    </w:p>
    <w:p w:rsidR="00295710" w:rsidRPr="00EE2409" w:rsidRDefault="00EE2409" w:rsidP="00EE2409">
      <w:pPr>
        <w:tabs>
          <w:tab w:val="left" w:pos="0"/>
          <w:tab w:val="left" w:pos="568"/>
        </w:tabs>
        <w:jc w:val="both"/>
        <w:rPr>
          <w:sz w:val="27"/>
          <w:szCs w:val="27"/>
        </w:rPr>
      </w:pPr>
      <w:r>
        <w:rPr>
          <w:sz w:val="27"/>
          <w:szCs w:val="27"/>
        </w:rPr>
        <w:tab/>
      </w:r>
      <w:r w:rsidR="00295710" w:rsidRPr="00EE2409">
        <w:rPr>
          <w:sz w:val="27"/>
          <w:szCs w:val="27"/>
        </w:rPr>
        <w:t xml:space="preserve">В настоящий момент ни одна гостиница (отель, пансионат) в г. Валдае не имеет на своей территории вышеуказанные творческие кружки и необходимые объекты. Заказчиком в </w:t>
      </w:r>
      <w:r>
        <w:rPr>
          <w:sz w:val="27"/>
          <w:szCs w:val="27"/>
        </w:rPr>
        <w:t>извещении</w:t>
      </w:r>
      <w:r w:rsidR="00295710" w:rsidRPr="00EE2409">
        <w:rPr>
          <w:sz w:val="27"/>
          <w:szCs w:val="27"/>
        </w:rPr>
        <w:t xml:space="preserve"> не установлено, какие именно объекты могут быть исключены, а какие нет, а также данные требования ограничивают количество возможно используемых объектов.</w:t>
      </w:r>
    </w:p>
    <w:p w:rsidR="00295710" w:rsidRPr="00EA2335" w:rsidRDefault="00295710" w:rsidP="00921A5C">
      <w:pPr>
        <w:tabs>
          <w:tab w:val="left" w:pos="0"/>
          <w:tab w:val="left" w:pos="568"/>
        </w:tabs>
        <w:ind w:firstLine="709"/>
        <w:jc w:val="both"/>
        <w:rPr>
          <w:sz w:val="27"/>
          <w:szCs w:val="27"/>
        </w:rPr>
      </w:pPr>
      <w:r>
        <w:rPr>
          <w:sz w:val="27"/>
          <w:szCs w:val="27"/>
        </w:rPr>
        <w:t>Вместе с тем, на заседании Комиссии УФАС установлено, что в</w:t>
      </w:r>
      <w:r w:rsidRPr="00295710">
        <w:rPr>
          <w:sz w:val="27"/>
          <w:szCs w:val="27"/>
        </w:rPr>
        <w:t xml:space="preserve"> настоящий момент в г. Валдае имеется только одна гостиница с категорией 3 зв</w:t>
      </w:r>
      <w:r>
        <w:rPr>
          <w:sz w:val="27"/>
          <w:szCs w:val="27"/>
        </w:rPr>
        <w:t xml:space="preserve">езды (АМАКС «Валдайские Зори), </w:t>
      </w:r>
      <w:r w:rsidRPr="00295710">
        <w:rPr>
          <w:sz w:val="27"/>
          <w:szCs w:val="27"/>
        </w:rPr>
        <w:t>которая находится в удалении от спортивного объекта, что нарушает требование о расположении гостиницы относительно спортивного объекта - не далее 2000 метров</w:t>
      </w:r>
      <w:r w:rsidR="00EE2409">
        <w:rPr>
          <w:sz w:val="27"/>
          <w:szCs w:val="27"/>
        </w:rPr>
        <w:t xml:space="preserve"> и ограничивает круг потенциальных участников. </w:t>
      </w:r>
    </w:p>
    <w:p w:rsidR="00BE62DA" w:rsidRDefault="00921A5C" w:rsidP="00EE2409">
      <w:pPr>
        <w:autoSpaceDE w:val="0"/>
        <w:autoSpaceDN w:val="0"/>
        <w:adjustRightInd w:val="0"/>
        <w:ind w:firstLine="708"/>
        <w:jc w:val="both"/>
        <w:outlineLvl w:val="1"/>
        <w:rPr>
          <w:sz w:val="27"/>
          <w:szCs w:val="27"/>
        </w:rPr>
      </w:pPr>
      <w:r>
        <w:rPr>
          <w:sz w:val="27"/>
          <w:szCs w:val="27"/>
        </w:rPr>
        <w:t>Таким образом</w:t>
      </w:r>
      <w:r w:rsidR="00EE2409">
        <w:rPr>
          <w:sz w:val="27"/>
          <w:szCs w:val="27"/>
        </w:rPr>
        <w:t xml:space="preserve">, </w:t>
      </w:r>
      <w:r w:rsidRPr="0032691A">
        <w:rPr>
          <w:sz w:val="27"/>
          <w:szCs w:val="27"/>
        </w:rPr>
        <w:t>Комиссия УФАС при</w:t>
      </w:r>
      <w:r w:rsidR="00EE2409">
        <w:rPr>
          <w:sz w:val="27"/>
          <w:szCs w:val="27"/>
        </w:rPr>
        <w:t>ходит к выводу, что вышеуказанные требования</w:t>
      </w:r>
      <w:r w:rsidRPr="0032691A">
        <w:rPr>
          <w:sz w:val="27"/>
          <w:szCs w:val="27"/>
        </w:rPr>
        <w:t xml:space="preserve"> </w:t>
      </w:r>
      <w:r>
        <w:rPr>
          <w:sz w:val="27"/>
          <w:szCs w:val="27"/>
        </w:rPr>
        <w:t>извещения об осуществлении закупки</w:t>
      </w:r>
      <w:r w:rsidRPr="0032691A">
        <w:rPr>
          <w:sz w:val="27"/>
          <w:szCs w:val="27"/>
        </w:rPr>
        <w:t xml:space="preserve"> не соответствует </w:t>
      </w:r>
      <w:r>
        <w:rPr>
          <w:sz w:val="27"/>
          <w:szCs w:val="27"/>
        </w:rPr>
        <w:t>п. 1 ч. 1 ст. 33</w:t>
      </w:r>
      <w:r w:rsidRPr="0032691A">
        <w:rPr>
          <w:sz w:val="27"/>
          <w:szCs w:val="27"/>
        </w:rPr>
        <w:t xml:space="preserve"> Закона о контрактной системе, а данный довод жалобы является обоснованным.</w:t>
      </w:r>
    </w:p>
    <w:p w:rsidR="00EE2409" w:rsidRPr="00EE2409" w:rsidRDefault="00EE2409" w:rsidP="00EE2409">
      <w:pPr>
        <w:autoSpaceDE w:val="0"/>
        <w:autoSpaceDN w:val="0"/>
        <w:adjustRightInd w:val="0"/>
        <w:ind w:firstLine="708"/>
        <w:jc w:val="both"/>
        <w:outlineLvl w:val="1"/>
        <w:rPr>
          <w:bCs/>
          <w:sz w:val="27"/>
          <w:szCs w:val="27"/>
          <w:lang w:bidi="ru-RU"/>
        </w:rPr>
      </w:pPr>
      <w:r>
        <w:rPr>
          <w:sz w:val="27"/>
          <w:szCs w:val="27"/>
        </w:rPr>
        <w:t xml:space="preserve">3. В </w:t>
      </w:r>
      <w:r w:rsidRPr="00EE2409">
        <w:rPr>
          <w:bCs/>
          <w:sz w:val="27"/>
          <w:szCs w:val="27"/>
          <w:lang w:bidi="ru-RU"/>
        </w:rPr>
        <w:t>части остальных доводов Заявителя о возможных нарушениях Заказчиком Закона о контрактной системе, Комиссия УФАС находит жалобу необоснованной.</w:t>
      </w:r>
    </w:p>
    <w:p w:rsidR="00921A5C" w:rsidRDefault="00921A5C" w:rsidP="00EE2409">
      <w:pPr>
        <w:autoSpaceDE w:val="0"/>
        <w:autoSpaceDN w:val="0"/>
        <w:adjustRightInd w:val="0"/>
        <w:ind w:firstLine="708"/>
        <w:jc w:val="both"/>
        <w:outlineLvl w:val="1"/>
        <w:rPr>
          <w:sz w:val="26"/>
          <w:szCs w:val="26"/>
        </w:rPr>
      </w:pPr>
    </w:p>
    <w:p w:rsidR="00921A5C" w:rsidRPr="00703503" w:rsidRDefault="00921A5C" w:rsidP="008E385B">
      <w:pPr>
        <w:autoSpaceDE w:val="0"/>
        <w:autoSpaceDN w:val="0"/>
        <w:adjustRightInd w:val="0"/>
        <w:jc w:val="both"/>
        <w:outlineLvl w:val="1"/>
        <w:rPr>
          <w:sz w:val="26"/>
          <w:szCs w:val="26"/>
        </w:rPr>
      </w:pPr>
    </w:p>
    <w:p w:rsidR="006F5C6C" w:rsidRPr="00703503" w:rsidRDefault="006F5C6C" w:rsidP="006F5C6C">
      <w:pPr>
        <w:autoSpaceDE w:val="0"/>
        <w:autoSpaceDN w:val="0"/>
        <w:adjustRightInd w:val="0"/>
        <w:ind w:firstLine="709"/>
        <w:jc w:val="both"/>
        <w:outlineLvl w:val="1"/>
        <w:rPr>
          <w:sz w:val="26"/>
          <w:szCs w:val="26"/>
        </w:rPr>
      </w:pPr>
      <w:r w:rsidRPr="00703503">
        <w:rPr>
          <w:sz w:val="26"/>
          <w:szCs w:val="26"/>
        </w:rPr>
        <w:t>Комиссия УФАС, руководствуясь ст. 8, 31, 33, 99, 105, 106 Закона о контрактной системе, Административным регламентом,</w:t>
      </w:r>
    </w:p>
    <w:p w:rsidR="006F5C6C" w:rsidRPr="00703503" w:rsidRDefault="006F5C6C" w:rsidP="006F5C6C">
      <w:pPr>
        <w:autoSpaceDE w:val="0"/>
        <w:autoSpaceDN w:val="0"/>
        <w:adjustRightInd w:val="0"/>
        <w:jc w:val="center"/>
        <w:outlineLvl w:val="1"/>
        <w:rPr>
          <w:sz w:val="26"/>
          <w:szCs w:val="26"/>
        </w:rPr>
      </w:pPr>
    </w:p>
    <w:p w:rsidR="006F5C6C" w:rsidRPr="00703503" w:rsidRDefault="006F5C6C" w:rsidP="006F5C6C">
      <w:pPr>
        <w:autoSpaceDE w:val="0"/>
        <w:autoSpaceDN w:val="0"/>
        <w:adjustRightInd w:val="0"/>
        <w:jc w:val="center"/>
        <w:outlineLvl w:val="1"/>
        <w:rPr>
          <w:sz w:val="26"/>
          <w:szCs w:val="26"/>
        </w:rPr>
      </w:pPr>
      <w:r w:rsidRPr="00703503">
        <w:rPr>
          <w:sz w:val="26"/>
          <w:szCs w:val="26"/>
        </w:rPr>
        <w:t>РЕШИЛА:</w:t>
      </w:r>
    </w:p>
    <w:p w:rsidR="006F5C6C" w:rsidRPr="00703503" w:rsidRDefault="006F5C6C" w:rsidP="006F5C6C">
      <w:pPr>
        <w:autoSpaceDE w:val="0"/>
        <w:autoSpaceDN w:val="0"/>
        <w:adjustRightInd w:val="0"/>
        <w:jc w:val="both"/>
        <w:outlineLvl w:val="1"/>
        <w:rPr>
          <w:sz w:val="26"/>
          <w:szCs w:val="26"/>
        </w:rPr>
      </w:pPr>
    </w:p>
    <w:p w:rsidR="006F5C6C" w:rsidRPr="00703503" w:rsidRDefault="006F5C6C" w:rsidP="006F5C6C">
      <w:pPr>
        <w:ind w:right="-5" w:firstLine="720"/>
        <w:jc w:val="both"/>
        <w:rPr>
          <w:sz w:val="26"/>
          <w:szCs w:val="26"/>
        </w:rPr>
      </w:pPr>
      <w:r w:rsidRPr="00703503">
        <w:rPr>
          <w:color w:val="000000"/>
          <w:sz w:val="26"/>
          <w:szCs w:val="26"/>
        </w:rPr>
        <w:t xml:space="preserve">1. Признать жалобу </w:t>
      </w:r>
      <w:r w:rsidR="00EE2409" w:rsidRPr="00E06B99">
        <w:rPr>
          <w:sz w:val="26"/>
          <w:szCs w:val="26"/>
        </w:rPr>
        <w:t>ООО «Спортивный клуб «Кайман»</w:t>
      </w:r>
      <w:r w:rsidR="00EE2409">
        <w:rPr>
          <w:sz w:val="26"/>
          <w:szCs w:val="26"/>
        </w:rPr>
        <w:t xml:space="preserve"> частично</w:t>
      </w:r>
      <w:r w:rsidRPr="00703503">
        <w:rPr>
          <w:iCs/>
          <w:sz w:val="26"/>
          <w:szCs w:val="26"/>
        </w:rPr>
        <w:t xml:space="preserve"> </w:t>
      </w:r>
      <w:r w:rsidRPr="00703503">
        <w:rPr>
          <w:color w:val="000000"/>
          <w:sz w:val="26"/>
          <w:szCs w:val="26"/>
        </w:rPr>
        <w:t>обоснованной.</w:t>
      </w:r>
    </w:p>
    <w:p w:rsidR="006F5C6C" w:rsidRPr="00703503" w:rsidRDefault="006F5C6C" w:rsidP="006F5C6C">
      <w:pPr>
        <w:autoSpaceDE w:val="0"/>
        <w:autoSpaceDN w:val="0"/>
        <w:adjustRightInd w:val="0"/>
        <w:ind w:firstLine="708"/>
        <w:jc w:val="both"/>
        <w:outlineLvl w:val="1"/>
        <w:rPr>
          <w:color w:val="000000"/>
          <w:sz w:val="26"/>
          <w:szCs w:val="26"/>
        </w:rPr>
      </w:pPr>
      <w:r w:rsidRPr="00703503">
        <w:rPr>
          <w:color w:val="000000"/>
          <w:sz w:val="26"/>
          <w:szCs w:val="26"/>
        </w:rPr>
        <w:t>2. Признать в действиях Заказчика нарушения ч</w:t>
      </w:r>
      <w:r w:rsidR="00AD2772" w:rsidRPr="00703503">
        <w:rPr>
          <w:color w:val="000000"/>
          <w:sz w:val="26"/>
          <w:szCs w:val="26"/>
        </w:rPr>
        <w:t>. 6</w:t>
      </w:r>
      <w:r w:rsidRPr="00703503">
        <w:rPr>
          <w:color w:val="000000"/>
          <w:sz w:val="26"/>
          <w:szCs w:val="26"/>
        </w:rPr>
        <w:t xml:space="preserve"> ст. 31</w:t>
      </w:r>
      <w:r w:rsidR="00EE2409">
        <w:rPr>
          <w:color w:val="000000"/>
          <w:sz w:val="26"/>
          <w:szCs w:val="26"/>
        </w:rPr>
        <w:t>, п. 1 ч. 1 ст. 33</w:t>
      </w:r>
      <w:r w:rsidRPr="00703503">
        <w:rPr>
          <w:color w:val="000000"/>
          <w:sz w:val="26"/>
          <w:szCs w:val="26"/>
        </w:rPr>
        <w:t xml:space="preserve"> Закона о контрактной системе.</w:t>
      </w:r>
    </w:p>
    <w:p w:rsidR="006F5C6C" w:rsidRPr="00703503" w:rsidRDefault="006F5C6C" w:rsidP="006F5C6C">
      <w:pPr>
        <w:autoSpaceDE w:val="0"/>
        <w:autoSpaceDN w:val="0"/>
        <w:adjustRightInd w:val="0"/>
        <w:ind w:firstLine="708"/>
        <w:jc w:val="both"/>
        <w:outlineLvl w:val="1"/>
        <w:rPr>
          <w:color w:val="000000"/>
          <w:sz w:val="26"/>
          <w:szCs w:val="26"/>
        </w:rPr>
      </w:pPr>
      <w:r w:rsidRPr="00703503">
        <w:rPr>
          <w:color w:val="000000"/>
          <w:sz w:val="26"/>
          <w:szCs w:val="26"/>
        </w:rPr>
        <w:t xml:space="preserve">3. Выдать Заказчику, его </w:t>
      </w:r>
      <w:r w:rsidR="000B0D07" w:rsidRPr="00703503">
        <w:rPr>
          <w:color w:val="000000"/>
          <w:sz w:val="26"/>
          <w:szCs w:val="26"/>
        </w:rPr>
        <w:t>аукционной</w:t>
      </w:r>
      <w:r w:rsidRPr="00703503">
        <w:rPr>
          <w:color w:val="000000"/>
          <w:sz w:val="26"/>
          <w:szCs w:val="26"/>
        </w:rPr>
        <w:t xml:space="preserve"> комиссии и оператору электронной площадки обязательное для исполнения предписание об устранении выявленного нарушения.</w:t>
      </w:r>
    </w:p>
    <w:p w:rsidR="006F5C6C" w:rsidRPr="00703503" w:rsidRDefault="006F5C6C" w:rsidP="006F5C6C">
      <w:pPr>
        <w:autoSpaceDE w:val="0"/>
        <w:autoSpaceDN w:val="0"/>
        <w:adjustRightInd w:val="0"/>
        <w:ind w:firstLine="708"/>
        <w:jc w:val="both"/>
        <w:outlineLvl w:val="1"/>
        <w:rPr>
          <w:color w:val="000000"/>
          <w:sz w:val="26"/>
          <w:szCs w:val="26"/>
        </w:rPr>
      </w:pPr>
      <w:r w:rsidRPr="00703503">
        <w:rPr>
          <w:color w:val="000000"/>
          <w:sz w:val="26"/>
          <w:szCs w:val="26"/>
        </w:rPr>
        <w:t>4. Передать материалы дела уполномоченному должностному лицу для рассмотрения вопроса о возбуждении дел об административном правонарушении в отношении должностного лица Заказчика.</w:t>
      </w:r>
    </w:p>
    <w:p w:rsidR="006F5C6C" w:rsidRPr="00703503" w:rsidRDefault="006F5C6C" w:rsidP="006F5C6C">
      <w:pPr>
        <w:autoSpaceDE w:val="0"/>
        <w:autoSpaceDN w:val="0"/>
        <w:adjustRightInd w:val="0"/>
        <w:ind w:firstLine="708"/>
        <w:jc w:val="both"/>
        <w:outlineLvl w:val="1"/>
        <w:rPr>
          <w:color w:val="000000"/>
          <w:sz w:val="26"/>
          <w:szCs w:val="26"/>
        </w:rPr>
      </w:pPr>
    </w:p>
    <w:p w:rsidR="006F5C6C" w:rsidRPr="00703503" w:rsidRDefault="006F5C6C" w:rsidP="006F5C6C">
      <w:pPr>
        <w:autoSpaceDE w:val="0"/>
        <w:autoSpaceDN w:val="0"/>
        <w:adjustRightInd w:val="0"/>
        <w:ind w:firstLine="708"/>
        <w:jc w:val="both"/>
        <w:outlineLvl w:val="1"/>
        <w:rPr>
          <w:color w:val="000000"/>
          <w:sz w:val="26"/>
          <w:szCs w:val="26"/>
        </w:rPr>
      </w:pPr>
    </w:p>
    <w:p w:rsidR="006F5C6C" w:rsidRPr="00703503" w:rsidRDefault="006F5C6C" w:rsidP="006F5C6C">
      <w:pPr>
        <w:autoSpaceDE w:val="0"/>
        <w:autoSpaceDN w:val="0"/>
        <w:adjustRightInd w:val="0"/>
        <w:ind w:firstLine="708"/>
        <w:jc w:val="both"/>
        <w:outlineLvl w:val="1"/>
        <w:rPr>
          <w:color w:val="000000"/>
          <w:sz w:val="26"/>
          <w:szCs w:val="26"/>
        </w:rPr>
      </w:pPr>
    </w:p>
    <w:p w:rsidR="008E385B" w:rsidRPr="00703503" w:rsidRDefault="006F5C6C" w:rsidP="00AD2772">
      <w:pPr>
        <w:tabs>
          <w:tab w:val="left" w:pos="2700"/>
        </w:tabs>
        <w:ind w:firstLine="720"/>
        <w:jc w:val="both"/>
        <w:rPr>
          <w:i/>
          <w:sz w:val="26"/>
          <w:szCs w:val="26"/>
        </w:rPr>
      </w:pPr>
      <w:r w:rsidRPr="00703503">
        <w:rPr>
          <w:i/>
          <w:sz w:val="26"/>
          <w:szCs w:val="26"/>
        </w:rPr>
        <w:t>Настоящее решение может быть обжаловано в судебном порядке в течение трёх месяцев со дня принятия.</w:t>
      </w:r>
    </w:p>
    <w:p w:rsidR="008E385B" w:rsidRPr="00703503" w:rsidRDefault="008E385B">
      <w:pPr>
        <w:spacing w:after="160" w:line="259" w:lineRule="auto"/>
        <w:rPr>
          <w:i/>
          <w:sz w:val="26"/>
          <w:szCs w:val="26"/>
        </w:rPr>
      </w:pPr>
      <w:r w:rsidRPr="00703503">
        <w:rPr>
          <w:i/>
          <w:sz w:val="26"/>
          <w:szCs w:val="26"/>
        </w:rPr>
        <w:br w:type="page"/>
      </w:r>
    </w:p>
    <w:p w:rsidR="008E385B" w:rsidRPr="00703503" w:rsidRDefault="008E385B" w:rsidP="008E385B">
      <w:pPr>
        <w:ind w:left="4395"/>
        <w:outlineLvl w:val="0"/>
        <w:rPr>
          <w:sz w:val="26"/>
          <w:szCs w:val="26"/>
        </w:rPr>
      </w:pPr>
    </w:p>
    <w:p w:rsidR="008E385B" w:rsidRPr="00703503" w:rsidRDefault="008E385B" w:rsidP="008E385B">
      <w:pPr>
        <w:ind w:left="4678"/>
        <w:outlineLvl w:val="0"/>
        <w:rPr>
          <w:sz w:val="26"/>
          <w:szCs w:val="26"/>
        </w:rPr>
      </w:pPr>
    </w:p>
    <w:p w:rsidR="00EE2409" w:rsidRDefault="00EE2409" w:rsidP="00EE2409">
      <w:pPr>
        <w:ind w:left="4678"/>
        <w:outlineLvl w:val="0"/>
        <w:rPr>
          <w:sz w:val="26"/>
          <w:szCs w:val="26"/>
        </w:rPr>
      </w:pPr>
      <w:r>
        <w:rPr>
          <w:sz w:val="26"/>
          <w:szCs w:val="26"/>
        </w:rPr>
        <w:t>ГБУ СШОР П</w:t>
      </w:r>
      <w:r w:rsidRPr="00E06B99">
        <w:rPr>
          <w:sz w:val="26"/>
          <w:szCs w:val="26"/>
        </w:rPr>
        <w:t xml:space="preserve">риморского района </w:t>
      </w:r>
      <w:r>
        <w:rPr>
          <w:sz w:val="26"/>
          <w:szCs w:val="26"/>
        </w:rPr>
        <w:t>Санкт-П</w:t>
      </w:r>
      <w:r w:rsidRPr="00E06B99">
        <w:rPr>
          <w:sz w:val="26"/>
          <w:szCs w:val="26"/>
        </w:rPr>
        <w:t>етербурга</w:t>
      </w:r>
    </w:p>
    <w:p w:rsidR="00EE2409" w:rsidRDefault="00EE2409" w:rsidP="00EE2409">
      <w:pPr>
        <w:ind w:left="4678"/>
        <w:outlineLvl w:val="0"/>
        <w:rPr>
          <w:sz w:val="26"/>
          <w:szCs w:val="26"/>
        </w:rPr>
      </w:pPr>
      <w:r w:rsidRPr="00E06B99">
        <w:rPr>
          <w:sz w:val="26"/>
          <w:szCs w:val="26"/>
        </w:rPr>
        <w:t>пр-кт</w:t>
      </w:r>
      <w:r>
        <w:rPr>
          <w:sz w:val="26"/>
          <w:szCs w:val="26"/>
        </w:rPr>
        <w:t>.</w:t>
      </w:r>
      <w:r w:rsidRPr="00E06B99">
        <w:rPr>
          <w:sz w:val="26"/>
          <w:szCs w:val="26"/>
        </w:rPr>
        <w:t xml:space="preserve"> Королёва</w:t>
      </w:r>
      <w:r>
        <w:rPr>
          <w:sz w:val="26"/>
          <w:szCs w:val="26"/>
        </w:rPr>
        <w:t>, д.23/литер А,</w:t>
      </w:r>
    </w:p>
    <w:p w:rsidR="00EE2409" w:rsidRPr="00E06B99" w:rsidRDefault="00EE2409" w:rsidP="00EE2409">
      <w:pPr>
        <w:ind w:left="4678"/>
        <w:outlineLvl w:val="0"/>
        <w:rPr>
          <w:sz w:val="26"/>
          <w:szCs w:val="26"/>
        </w:rPr>
      </w:pPr>
      <w:r w:rsidRPr="00E06B99">
        <w:rPr>
          <w:sz w:val="26"/>
          <w:szCs w:val="26"/>
        </w:rPr>
        <w:t>Санкт-Петербург, 197349</w:t>
      </w:r>
    </w:p>
    <w:p w:rsidR="00EE2409" w:rsidRPr="00E06B99" w:rsidRDefault="00EE2409" w:rsidP="00EE2409">
      <w:pPr>
        <w:ind w:left="4678"/>
        <w:outlineLvl w:val="0"/>
        <w:rPr>
          <w:sz w:val="26"/>
          <w:szCs w:val="26"/>
        </w:rPr>
      </w:pPr>
      <w:r w:rsidRPr="00E06B99">
        <w:rPr>
          <w:sz w:val="26"/>
          <w:szCs w:val="26"/>
        </w:rPr>
        <w:t>тел.: 7-812-3935424</w:t>
      </w:r>
    </w:p>
    <w:p w:rsidR="00EE2409" w:rsidRDefault="00EE2409" w:rsidP="00EE2409">
      <w:pPr>
        <w:ind w:left="4678"/>
        <w:outlineLvl w:val="0"/>
        <w:rPr>
          <w:sz w:val="26"/>
          <w:szCs w:val="26"/>
        </w:rPr>
      </w:pPr>
    </w:p>
    <w:p w:rsidR="00EE2409" w:rsidRPr="00E06B99" w:rsidRDefault="00EE2409" w:rsidP="00EE2409">
      <w:pPr>
        <w:ind w:left="4678"/>
        <w:outlineLvl w:val="0"/>
        <w:rPr>
          <w:sz w:val="26"/>
          <w:szCs w:val="26"/>
        </w:rPr>
      </w:pPr>
      <w:r w:rsidRPr="00E06B99">
        <w:rPr>
          <w:sz w:val="26"/>
          <w:szCs w:val="26"/>
        </w:rPr>
        <w:t>Администрации Приморского района Санкт-Петербурга</w:t>
      </w:r>
    </w:p>
    <w:p w:rsidR="00EE2409" w:rsidRPr="00E06B99" w:rsidRDefault="00EE2409" w:rsidP="00EE2409">
      <w:pPr>
        <w:ind w:left="4678"/>
        <w:outlineLvl w:val="0"/>
        <w:rPr>
          <w:sz w:val="26"/>
          <w:szCs w:val="26"/>
        </w:rPr>
      </w:pPr>
      <w:r w:rsidRPr="00E06B99">
        <w:rPr>
          <w:sz w:val="26"/>
          <w:szCs w:val="26"/>
        </w:rPr>
        <w:t>ул. Савушкина, 83,</w:t>
      </w:r>
    </w:p>
    <w:p w:rsidR="00EE2409" w:rsidRPr="00E06B99" w:rsidRDefault="00EE2409" w:rsidP="00EE2409">
      <w:pPr>
        <w:ind w:left="4678"/>
        <w:outlineLvl w:val="0"/>
        <w:rPr>
          <w:sz w:val="26"/>
          <w:szCs w:val="26"/>
        </w:rPr>
      </w:pPr>
      <w:r w:rsidRPr="00E06B99">
        <w:rPr>
          <w:sz w:val="26"/>
          <w:szCs w:val="26"/>
        </w:rPr>
        <w:t>Санкт-Петербург, 197374</w:t>
      </w:r>
    </w:p>
    <w:p w:rsidR="00EE2409" w:rsidRPr="00E06B99" w:rsidRDefault="00EE2409" w:rsidP="00EE2409">
      <w:pPr>
        <w:ind w:left="4678"/>
        <w:outlineLvl w:val="0"/>
        <w:rPr>
          <w:sz w:val="26"/>
          <w:szCs w:val="26"/>
        </w:rPr>
      </w:pPr>
      <w:r w:rsidRPr="00E06B99">
        <w:rPr>
          <w:sz w:val="26"/>
          <w:szCs w:val="26"/>
        </w:rPr>
        <w:t>тел.: 7-812-5768221</w:t>
      </w:r>
    </w:p>
    <w:p w:rsidR="00EE2409" w:rsidRPr="00E06B99" w:rsidRDefault="00EE2409" w:rsidP="00EE2409">
      <w:pPr>
        <w:ind w:left="4678"/>
        <w:outlineLvl w:val="0"/>
        <w:rPr>
          <w:sz w:val="26"/>
          <w:szCs w:val="26"/>
        </w:rPr>
      </w:pPr>
    </w:p>
    <w:p w:rsidR="00EE2409" w:rsidRPr="00E06B99" w:rsidRDefault="00EE2409" w:rsidP="00EE2409">
      <w:pPr>
        <w:ind w:left="4678"/>
        <w:outlineLvl w:val="0"/>
        <w:rPr>
          <w:sz w:val="26"/>
          <w:szCs w:val="26"/>
        </w:rPr>
      </w:pPr>
      <w:r w:rsidRPr="00E06B99">
        <w:rPr>
          <w:sz w:val="26"/>
          <w:szCs w:val="26"/>
        </w:rPr>
        <w:t>АО «ЕЭТП»</w:t>
      </w:r>
    </w:p>
    <w:p w:rsidR="00EE2409" w:rsidRPr="00E06B99" w:rsidRDefault="00EE2409" w:rsidP="00EE2409">
      <w:pPr>
        <w:ind w:left="4678"/>
        <w:outlineLvl w:val="0"/>
        <w:rPr>
          <w:sz w:val="26"/>
          <w:szCs w:val="26"/>
        </w:rPr>
      </w:pPr>
      <w:r w:rsidRPr="00E06B99">
        <w:rPr>
          <w:sz w:val="26"/>
          <w:szCs w:val="26"/>
        </w:rPr>
        <w:t xml:space="preserve">проспект 60-я Октября, д. 9, </w:t>
      </w:r>
    </w:p>
    <w:p w:rsidR="00EE2409" w:rsidRPr="00E06B99" w:rsidRDefault="00EE2409" w:rsidP="00EE2409">
      <w:pPr>
        <w:ind w:left="4678"/>
        <w:outlineLvl w:val="0"/>
        <w:rPr>
          <w:sz w:val="26"/>
          <w:szCs w:val="26"/>
        </w:rPr>
      </w:pPr>
      <w:r w:rsidRPr="00E06B99">
        <w:rPr>
          <w:sz w:val="26"/>
          <w:szCs w:val="26"/>
        </w:rPr>
        <w:t>Москва, 117312</w:t>
      </w:r>
    </w:p>
    <w:p w:rsidR="00EE2409" w:rsidRPr="00E06B99" w:rsidRDefault="00EE2409" w:rsidP="00EE2409">
      <w:pPr>
        <w:ind w:left="4678"/>
        <w:outlineLvl w:val="0"/>
        <w:rPr>
          <w:sz w:val="26"/>
          <w:szCs w:val="26"/>
        </w:rPr>
      </w:pPr>
      <w:r w:rsidRPr="00E06B99">
        <w:rPr>
          <w:sz w:val="26"/>
          <w:szCs w:val="26"/>
        </w:rPr>
        <w:t>факс: (495) 542-40-20 (102)8</w:t>
      </w:r>
    </w:p>
    <w:p w:rsidR="00EE2409" w:rsidRPr="00E06B99" w:rsidRDefault="00EE2409" w:rsidP="00EE2409">
      <w:pPr>
        <w:ind w:left="4678"/>
        <w:outlineLvl w:val="0"/>
        <w:rPr>
          <w:sz w:val="26"/>
          <w:szCs w:val="26"/>
        </w:rPr>
      </w:pPr>
    </w:p>
    <w:p w:rsidR="00EE2409" w:rsidRPr="00E06B99" w:rsidRDefault="00EE2409" w:rsidP="00EE2409">
      <w:pPr>
        <w:ind w:left="4678"/>
        <w:outlineLvl w:val="0"/>
        <w:rPr>
          <w:sz w:val="26"/>
          <w:szCs w:val="26"/>
        </w:rPr>
      </w:pPr>
      <w:r w:rsidRPr="00E06B99">
        <w:rPr>
          <w:sz w:val="26"/>
          <w:szCs w:val="26"/>
        </w:rPr>
        <w:t>ООО «Спортивный клуб «Кайман»</w:t>
      </w:r>
    </w:p>
    <w:p w:rsidR="00EE2409" w:rsidRPr="00E06B99" w:rsidRDefault="00EE2409" w:rsidP="00EE2409">
      <w:pPr>
        <w:ind w:left="4678"/>
        <w:outlineLvl w:val="0"/>
        <w:rPr>
          <w:sz w:val="26"/>
          <w:szCs w:val="26"/>
        </w:rPr>
      </w:pPr>
      <w:r w:rsidRPr="00E06B99">
        <w:rPr>
          <w:sz w:val="26"/>
          <w:szCs w:val="26"/>
        </w:rPr>
        <w:t>ул. Руднева, д. 22, к. 2, лит. А, пом. 3Н,</w:t>
      </w:r>
    </w:p>
    <w:p w:rsidR="00EE2409" w:rsidRPr="00E06B99" w:rsidRDefault="00EE2409" w:rsidP="00EE2409">
      <w:pPr>
        <w:ind w:left="4678"/>
        <w:outlineLvl w:val="0"/>
        <w:rPr>
          <w:sz w:val="26"/>
          <w:szCs w:val="26"/>
        </w:rPr>
      </w:pPr>
      <w:r w:rsidRPr="00E06B99">
        <w:rPr>
          <w:sz w:val="26"/>
          <w:szCs w:val="26"/>
        </w:rPr>
        <w:t>Санкт-Петербург, 194352</w:t>
      </w:r>
    </w:p>
    <w:p w:rsidR="008E385B" w:rsidRPr="00703503" w:rsidRDefault="00EE2409" w:rsidP="00EE2409">
      <w:pPr>
        <w:ind w:left="4678"/>
        <w:outlineLvl w:val="0"/>
        <w:rPr>
          <w:sz w:val="26"/>
          <w:szCs w:val="26"/>
        </w:rPr>
      </w:pPr>
      <w:r w:rsidRPr="00E06B99">
        <w:rPr>
          <w:sz w:val="26"/>
          <w:szCs w:val="26"/>
        </w:rPr>
        <w:t>тел.: 7 9119427844</w:t>
      </w:r>
    </w:p>
    <w:p w:rsidR="008E385B" w:rsidRPr="00703503" w:rsidRDefault="008E385B" w:rsidP="008E385B">
      <w:pPr>
        <w:jc w:val="center"/>
        <w:outlineLvl w:val="0"/>
        <w:rPr>
          <w:sz w:val="26"/>
          <w:szCs w:val="26"/>
        </w:rPr>
      </w:pPr>
    </w:p>
    <w:p w:rsidR="008E385B" w:rsidRPr="00703503" w:rsidRDefault="008E385B" w:rsidP="008E385B">
      <w:pPr>
        <w:jc w:val="center"/>
        <w:outlineLvl w:val="0"/>
        <w:rPr>
          <w:sz w:val="26"/>
          <w:szCs w:val="26"/>
        </w:rPr>
      </w:pPr>
    </w:p>
    <w:p w:rsidR="008E385B" w:rsidRPr="00703503" w:rsidRDefault="008E385B" w:rsidP="008E385B">
      <w:pPr>
        <w:jc w:val="center"/>
        <w:outlineLvl w:val="0"/>
        <w:rPr>
          <w:sz w:val="26"/>
          <w:szCs w:val="26"/>
        </w:rPr>
      </w:pPr>
    </w:p>
    <w:p w:rsidR="008E385B" w:rsidRPr="00703503" w:rsidRDefault="008E385B" w:rsidP="008E385B">
      <w:pPr>
        <w:jc w:val="center"/>
        <w:outlineLvl w:val="0"/>
        <w:rPr>
          <w:sz w:val="26"/>
          <w:szCs w:val="26"/>
        </w:rPr>
      </w:pPr>
      <w:r w:rsidRPr="00703503">
        <w:rPr>
          <w:sz w:val="26"/>
          <w:szCs w:val="26"/>
        </w:rPr>
        <w:t>ПРЕДПИСАНИЕ</w:t>
      </w:r>
    </w:p>
    <w:p w:rsidR="008E385B" w:rsidRPr="00703503" w:rsidRDefault="008E385B" w:rsidP="008E385B">
      <w:pPr>
        <w:jc w:val="center"/>
        <w:outlineLvl w:val="0"/>
        <w:rPr>
          <w:sz w:val="26"/>
          <w:szCs w:val="26"/>
        </w:rPr>
      </w:pPr>
      <w:r w:rsidRPr="00703503">
        <w:rPr>
          <w:sz w:val="26"/>
          <w:szCs w:val="26"/>
        </w:rPr>
        <w:t>об устранении нарушений законодательства о закупках</w:t>
      </w:r>
    </w:p>
    <w:p w:rsidR="008E385B" w:rsidRPr="00703503" w:rsidRDefault="008E385B" w:rsidP="008E385B">
      <w:pPr>
        <w:jc w:val="center"/>
        <w:outlineLvl w:val="0"/>
        <w:rPr>
          <w:b/>
          <w:sz w:val="26"/>
          <w:szCs w:val="26"/>
        </w:rPr>
      </w:pPr>
      <w:r w:rsidRPr="00703503">
        <w:rPr>
          <w:sz w:val="26"/>
          <w:szCs w:val="26"/>
        </w:rPr>
        <w:t xml:space="preserve">по делу № </w:t>
      </w:r>
      <w:r w:rsidR="007A7202" w:rsidRPr="00703503">
        <w:rPr>
          <w:b/>
          <w:sz w:val="26"/>
          <w:szCs w:val="26"/>
        </w:rPr>
        <w:t>44-</w:t>
      </w:r>
      <w:r w:rsidR="007A7202" w:rsidRPr="007A7202">
        <w:rPr>
          <w:b/>
          <w:sz w:val="26"/>
          <w:szCs w:val="26"/>
        </w:rPr>
        <w:t>1602</w:t>
      </w:r>
      <w:r w:rsidR="007A7202" w:rsidRPr="00703503">
        <w:rPr>
          <w:b/>
          <w:sz w:val="26"/>
          <w:szCs w:val="26"/>
        </w:rPr>
        <w:t>/23</w:t>
      </w:r>
    </w:p>
    <w:p w:rsidR="008E385B" w:rsidRPr="00703503" w:rsidRDefault="008E385B" w:rsidP="008E385B">
      <w:pPr>
        <w:outlineLvl w:val="0"/>
        <w:rPr>
          <w:sz w:val="26"/>
          <w:szCs w:val="26"/>
        </w:rPr>
      </w:pPr>
    </w:p>
    <w:p w:rsidR="008E385B" w:rsidRPr="00703503" w:rsidRDefault="00EE2409" w:rsidP="008E385B">
      <w:pPr>
        <w:tabs>
          <w:tab w:val="left" w:pos="7371"/>
        </w:tabs>
        <w:outlineLvl w:val="0"/>
        <w:rPr>
          <w:sz w:val="26"/>
          <w:szCs w:val="26"/>
        </w:rPr>
      </w:pPr>
      <w:r>
        <w:rPr>
          <w:sz w:val="26"/>
          <w:szCs w:val="26"/>
        </w:rPr>
        <w:t>03.05</w:t>
      </w:r>
      <w:r w:rsidR="008E385B" w:rsidRPr="00703503">
        <w:rPr>
          <w:sz w:val="26"/>
          <w:szCs w:val="26"/>
        </w:rPr>
        <w:t xml:space="preserve">.2023 </w:t>
      </w:r>
      <w:r w:rsidR="008E385B" w:rsidRPr="00703503">
        <w:rPr>
          <w:sz w:val="26"/>
          <w:szCs w:val="26"/>
        </w:rPr>
        <w:tab/>
        <w:t>Санкт-Петербург</w:t>
      </w:r>
    </w:p>
    <w:p w:rsidR="008E385B" w:rsidRPr="00703503" w:rsidRDefault="008E385B" w:rsidP="008E385B">
      <w:pPr>
        <w:jc w:val="center"/>
        <w:outlineLvl w:val="0"/>
        <w:rPr>
          <w:sz w:val="26"/>
          <w:szCs w:val="26"/>
        </w:rPr>
      </w:pPr>
      <w:r w:rsidRPr="00703503">
        <w:rPr>
          <w:sz w:val="26"/>
          <w:szCs w:val="26"/>
        </w:rPr>
        <w:t xml:space="preserve"> </w:t>
      </w:r>
    </w:p>
    <w:p w:rsidR="008E385B" w:rsidRPr="00703503" w:rsidRDefault="008E385B" w:rsidP="008E385B">
      <w:pPr>
        <w:ind w:firstLine="709"/>
        <w:jc w:val="both"/>
        <w:outlineLvl w:val="0"/>
        <w:rPr>
          <w:sz w:val="26"/>
          <w:szCs w:val="26"/>
        </w:rPr>
      </w:pPr>
      <w:r w:rsidRPr="00703503">
        <w:rPr>
          <w:sz w:val="26"/>
          <w:szCs w:val="26"/>
        </w:rPr>
        <w:t>Комиссия Санкт-Петербургского УФАС России по контролю в сфере закупок (далее – Комиссия УФАС)</w:t>
      </w:r>
    </w:p>
    <w:p w:rsidR="008E385B" w:rsidRPr="00703503" w:rsidRDefault="008E385B" w:rsidP="008E385B">
      <w:pPr>
        <w:tabs>
          <w:tab w:val="left" w:pos="0"/>
        </w:tabs>
        <w:ind w:firstLine="709"/>
        <w:jc w:val="both"/>
        <w:rPr>
          <w:sz w:val="26"/>
          <w:szCs w:val="26"/>
        </w:rPr>
      </w:pPr>
      <w:r w:rsidRPr="00703503">
        <w:rPr>
          <w:sz w:val="26"/>
          <w:szCs w:val="26"/>
        </w:rPr>
        <w:t xml:space="preserve">на основании своего решения по делу № </w:t>
      </w:r>
      <w:r w:rsidR="007A7202" w:rsidRPr="00703503">
        <w:rPr>
          <w:b/>
          <w:sz w:val="26"/>
          <w:szCs w:val="26"/>
        </w:rPr>
        <w:t>44-</w:t>
      </w:r>
      <w:r w:rsidR="007A7202" w:rsidRPr="007A7202">
        <w:rPr>
          <w:b/>
          <w:sz w:val="26"/>
          <w:szCs w:val="26"/>
        </w:rPr>
        <w:t>1602</w:t>
      </w:r>
      <w:r w:rsidR="007A7202" w:rsidRPr="00703503">
        <w:rPr>
          <w:b/>
          <w:sz w:val="26"/>
          <w:szCs w:val="26"/>
        </w:rPr>
        <w:t>/23</w:t>
      </w:r>
      <w:bookmarkStart w:id="0" w:name="_GoBack"/>
      <w:bookmarkEnd w:id="0"/>
      <w:r w:rsidRPr="00703503">
        <w:rPr>
          <w:sz w:val="26"/>
          <w:szCs w:val="26"/>
        </w:rPr>
        <w:t xml:space="preserve"> о нарушении законодательства о закупках, руководствуясь ст. ст.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8E385B" w:rsidRPr="00703503" w:rsidRDefault="008E385B" w:rsidP="008E385B">
      <w:pPr>
        <w:rPr>
          <w:sz w:val="26"/>
          <w:szCs w:val="26"/>
        </w:rPr>
      </w:pPr>
    </w:p>
    <w:p w:rsidR="008E385B" w:rsidRPr="00703503" w:rsidRDefault="008E385B" w:rsidP="008E385B">
      <w:pPr>
        <w:jc w:val="center"/>
        <w:rPr>
          <w:sz w:val="26"/>
          <w:szCs w:val="26"/>
        </w:rPr>
      </w:pPr>
      <w:r w:rsidRPr="00703503">
        <w:rPr>
          <w:sz w:val="26"/>
          <w:szCs w:val="26"/>
        </w:rPr>
        <w:t>ПРЕДПИСЫВАЕТ:</w:t>
      </w:r>
    </w:p>
    <w:p w:rsidR="008E385B" w:rsidRPr="00703503" w:rsidRDefault="008E385B" w:rsidP="008E385B">
      <w:pPr>
        <w:jc w:val="center"/>
        <w:rPr>
          <w:sz w:val="26"/>
          <w:szCs w:val="26"/>
        </w:rPr>
      </w:pPr>
    </w:p>
    <w:p w:rsidR="008E385B" w:rsidRPr="00703503" w:rsidRDefault="008E385B" w:rsidP="008E385B">
      <w:pPr>
        <w:jc w:val="both"/>
        <w:rPr>
          <w:sz w:val="26"/>
          <w:szCs w:val="26"/>
        </w:rPr>
      </w:pPr>
      <w:r w:rsidRPr="00703503">
        <w:rPr>
          <w:sz w:val="26"/>
          <w:szCs w:val="26"/>
        </w:rPr>
        <w:tab/>
        <w:t xml:space="preserve">1. </w:t>
      </w:r>
      <w:r w:rsidR="00EE2409">
        <w:rPr>
          <w:sz w:val="26"/>
          <w:szCs w:val="26"/>
        </w:rPr>
        <w:t xml:space="preserve">Уполномоченному органу, </w:t>
      </w:r>
      <w:r w:rsidRPr="00703503">
        <w:rPr>
          <w:sz w:val="26"/>
          <w:szCs w:val="26"/>
        </w:rPr>
        <w:t xml:space="preserve">Заказчику – </w:t>
      </w:r>
      <w:r w:rsidR="00EE2409">
        <w:rPr>
          <w:sz w:val="26"/>
          <w:szCs w:val="26"/>
        </w:rPr>
        <w:t>ГБУ СШОР П</w:t>
      </w:r>
      <w:r w:rsidR="00EE2409" w:rsidRPr="00E06B99">
        <w:rPr>
          <w:sz w:val="26"/>
          <w:szCs w:val="26"/>
        </w:rPr>
        <w:t xml:space="preserve">риморского района </w:t>
      </w:r>
      <w:r w:rsidR="00EE2409">
        <w:rPr>
          <w:sz w:val="26"/>
          <w:szCs w:val="26"/>
        </w:rPr>
        <w:t>Санкт-П</w:t>
      </w:r>
      <w:r w:rsidR="00EE2409" w:rsidRPr="00E06B99">
        <w:rPr>
          <w:sz w:val="26"/>
          <w:szCs w:val="26"/>
        </w:rPr>
        <w:t>етербурга</w:t>
      </w:r>
      <w:r w:rsidRPr="00703503">
        <w:rPr>
          <w:sz w:val="26"/>
          <w:szCs w:val="26"/>
        </w:rPr>
        <w:t xml:space="preserve">, комиссии </w:t>
      </w:r>
      <w:r w:rsidRPr="00703503">
        <w:rPr>
          <w:color w:val="000000"/>
          <w:sz w:val="26"/>
          <w:szCs w:val="26"/>
        </w:rPr>
        <w:t>по осуществлению закупок</w:t>
      </w:r>
      <w:r w:rsidRPr="00703503">
        <w:rPr>
          <w:sz w:val="26"/>
          <w:szCs w:val="26"/>
        </w:rPr>
        <w:t xml:space="preserve"> устранить нарушения </w:t>
      </w:r>
      <w:r w:rsidRPr="00703503">
        <w:rPr>
          <w:color w:val="000000"/>
          <w:sz w:val="26"/>
          <w:szCs w:val="26"/>
        </w:rPr>
        <w:t>ч. 6 ст. 31</w:t>
      </w:r>
      <w:r w:rsidR="00EE2409">
        <w:rPr>
          <w:color w:val="000000"/>
          <w:sz w:val="26"/>
          <w:szCs w:val="26"/>
        </w:rPr>
        <w:t>, п. 1 ч. 1 ст. 33</w:t>
      </w:r>
      <w:r w:rsidRPr="00703503">
        <w:rPr>
          <w:sz w:val="26"/>
          <w:szCs w:val="26"/>
        </w:rPr>
        <w:t xml:space="preserve"> Закона о контрактной системе и с этой целью: </w:t>
      </w:r>
    </w:p>
    <w:p w:rsidR="008E385B" w:rsidRPr="00703503" w:rsidRDefault="008E385B" w:rsidP="008E385B">
      <w:pPr>
        <w:ind w:firstLine="708"/>
        <w:jc w:val="both"/>
        <w:rPr>
          <w:sz w:val="26"/>
          <w:szCs w:val="26"/>
        </w:rPr>
      </w:pPr>
      <w:r w:rsidRPr="00703503">
        <w:rPr>
          <w:sz w:val="26"/>
          <w:szCs w:val="26"/>
        </w:rPr>
        <w:t xml:space="preserve">- в 7-дневный срок со дня размещения настоящего предписания                                 на официальном сайте отменить все протоколы, составленные в ходе размещения заказа с номером извещения </w:t>
      </w:r>
      <w:r w:rsidR="00EE2409" w:rsidRPr="004F7F26">
        <w:rPr>
          <w:sz w:val="26"/>
          <w:szCs w:val="26"/>
        </w:rPr>
        <w:t>0172200004923000116</w:t>
      </w:r>
      <w:r w:rsidRPr="00703503">
        <w:rPr>
          <w:sz w:val="26"/>
          <w:szCs w:val="26"/>
        </w:rPr>
        <w:t>;</w:t>
      </w:r>
    </w:p>
    <w:p w:rsidR="008E385B" w:rsidRPr="00703503" w:rsidRDefault="008E385B" w:rsidP="008E385B">
      <w:pPr>
        <w:ind w:firstLine="708"/>
        <w:jc w:val="both"/>
        <w:rPr>
          <w:sz w:val="26"/>
          <w:szCs w:val="26"/>
        </w:rPr>
      </w:pPr>
      <w:r w:rsidRPr="00703503">
        <w:rPr>
          <w:sz w:val="26"/>
          <w:szCs w:val="26"/>
        </w:rPr>
        <w:lastRenderedPageBreak/>
        <w:t>- внести изменения в извещение об аукционе, приведя его в соответствие с требованиями Закона о контрактной системе, руководствуясь мотивировочной частью решения, указанного в преамбуле настоящего предписания;</w:t>
      </w:r>
    </w:p>
    <w:p w:rsidR="008E385B" w:rsidRPr="00703503" w:rsidRDefault="008E385B" w:rsidP="008E385B">
      <w:pPr>
        <w:ind w:firstLine="708"/>
        <w:jc w:val="both"/>
        <w:rPr>
          <w:sz w:val="26"/>
          <w:szCs w:val="26"/>
        </w:rPr>
      </w:pPr>
      <w:r w:rsidRPr="00703503">
        <w:rPr>
          <w:sz w:val="26"/>
          <w:szCs w:val="26"/>
        </w:rPr>
        <w:t xml:space="preserve">- продлить срок окончания подачи заявок на участие в аукционе с номером извещения </w:t>
      </w:r>
      <w:r w:rsidR="00EE2409" w:rsidRPr="004F7F26">
        <w:rPr>
          <w:sz w:val="26"/>
          <w:szCs w:val="26"/>
        </w:rPr>
        <w:t>0172200004923000116</w:t>
      </w:r>
      <w:r w:rsidR="00EE2409">
        <w:rPr>
          <w:sz w:val="26"/>
          <w:szCs w:val="26"/>
        </w:rPr>
        <w:t xml:space="preserve"> </w:t>
      </w:r>
      <w:r w:rsidRPr="00703503">
        <w:rPr>
          <w:sz w:val="26"/>
          <w:szCs w:val="26"/>
        </w:rPr>
        <w:t>в соответствии с требованиями законодательства о контрактной системе;</w:t>
      </w:r>
    </w:p>
    <w:p w:rsidR="008E385B" w:rsidRPr="00703503" w:rsidRDefault="008E385B" w:rsidP="008E385B">
      <w:pPr>
        <w:ind w:firstLine="708"/>
        <w:jc w:val="both"/>
        <w:rPr>
          <w:sz w:val="26"/>
          <w:szCs w:val="26"/>
        </w:rPr>
      </w:pPr>
      <w:r w:rsidRPr="00703503">
        <w:rPr>
          <w:sz w:val="26"/>
          <w:szCs w:val="26"/>
        </w:rPr>
        <w:t>- завершить процедуру</w:t>
      </w:r>
      <w:r w:rsidR="00EE2409">
        <w:rPr>
          <w:sz w:val="26"/>
          <w:szCs w:val="26"/>
        </w:rPr>
        <w:t xml:space="preserve"> закупки с номером извещения </w:t>
      </w:r>
      <w:r w:rsidR="00EE2409">
        <w:rPr>
          <w:sz w:val="26"/>
          <w:szCs w:val="26"/>
        </w:rPr>
        <w:br/>
      </w:r>
      <w:r w:rsidR="00EE2409" w:rsidRPr="004F7F26">
        <w:rPr>
          <w:sz w:val="26"/>
          <w:szCs w:val="26"/>
        </w:rPr>
        <w:t>0172200004923000116</w:t>
      </w:r>
      <w:r w:rsidR="00EE2409">
        <w:rPr>
          <w:sz w:val="26"/>
          <w:szCs w:val="26"/>
        </w:rPr>
        <w:t xml:space="preserve"> </w:t>
      </w:r>
      <w:r w:rsidRPr="00703503">
        <w:rPr>
          <w:sz w:val="26"/>
          <w:szCs w:val="26"/>
        </w:rPr>
        <w:t>в соответствии с законодательством о контрактной системе.</w:t>
      </w:r>
    </w:p>
    <w:p w:rsidR="008E385B" w:rsidRPr="00703503" w:rsidRDefault="008E385B" w:rsidP="008E385B">
      <w:pPr>
        <w:ind w:firstLine="708"/>
        <w:jc w:val="both"/>
        <w:rPr>
          <w:sz w:val="26"/>
          <w:szCs w:val="26"/>
        </w:rPr>
      </w:pPr>
      <w:r w:rsidRPr="00703503">
        <w:rPr>
          <w:sz w:val="26"/>
          <w:szCs w:val="26"/>
        </w:rPr>
        <w:t xml:space="preserve">2. Заказчику, </w:t>
      </w:r>
      <w:r w:rsidRPr="00703503">
        <w:rPr>
          <w:color w:val="000000"/>
          <w:sz w:val="26"/>
          <w:szCs w:val="26"/>
        </w:rPr>
        <w:t xml:space="preserve">комиссии по осуществлению закупок </w:t>
      </w:r>
      <w:r w:rsidRPr="00703503">
        <w:rPr>
          <w:sz w:val="26"/>
          <w:szCs w:val="26"/>
        </w:rPr>
        <w:t>представить в Управление Федеральной антимонопольной службы по Санкт-Петербургу документальные доказательства исполнения пункта 1 нас</w:t>
      </w:r>
      <w:r w:rsidR="00EE2409">
        <w:rPr>
          <w:sz w:val="26"/>
          <w:szCs w:val="26"/>
        </w:rPr>
        <w:t>тоящего предписания в срок до 03</w:t>
      </w:r>
      <w:r w:rsidRPr="00703503">
        <w:rPr>
          <w:sz w:val="26"/>
          <w:szCs w:val="26"/>
        </w:rPr>
        <w:t>.0</w:t>
      </w:r>
      <w:r w:rsidR="00EE2409">
        <w:rPr>
          <w:sz w:val="26"/>
          <w:szCs w:val="26"/>
        </w:rPr>
        <w:t>6</w:t>
      </w:r>
      <w:r w:rsidRPr="00703503">
        <w:rPr>
          <w:sz w:val="26"/>
          <w:szCs w:val="26"/>
        </w:rPr>
        <w:t>.2023.</w:t>
      </w:r>
    </w:p>
    <w:p w:rsidR="008E385B" w:rsidRPr="00703503" w:rsidRDefault="008E385B" w:rsidP="008E385B">
      <w:pPr>
        <w:ind w:firstLine="708"/>
        <w:jc w:val="both"/>
        <w:rPr>
          <w:sz w:val="26"/>
          <w:szCs w:val="26"/>
        </w:rPr>
      </w:pPr>
      <w:r w:rsidRPr="00703503">
        <w:rPr>
          <w:sz w:val="26"/>
          <w:szCs w:val="26"/>
        </w:rPr>
        <w:t xml:space="preserve">3. Оператору электронной площадки – </w:t>
      </w:r>
      <w:r w:rsidR="00EE2409" w:rsidRPr="00EE2409">
        <w:rPr>
          <w:sz w:val="26"/>
          <w:szCs w:val="26"/>
        </w:rPr>
        <w:t>АО «ЕЭТП»</w:t>
      </w:r>
      <w:r w:rsidRPr="00703503">
        <w:rPr>
          <w:sz w:val="26"/>
          <w:szCs w:val="26"/>
        </w:rPr>
        <w:t>:</w:t>
      </w:r>
    </w:p>
    <w:p w:rsidR="008E385B" w:rsidRPr="00703503" w:rsidRDefault="008E385B" w:rsidP="008E385B">
      <w:pPr>
        <w:ind w:firstLine="708"/>
        <w:jc w:val="both"/>
        <w:rPr>
          <w:sz w:val="26"/>
          <w:szCs w:val="26"/>
        </w:rPr>
      </w:pPr>
      <w:r w:rsidRPr="00703503">
        <w:rPr>
          <w:sz w:val="26"/>
          <w:szCs w:val="26"/>
        </w:rPr>
        <w:t>- обеспечить Заказчику техническую возможность для исполнения пункта 1 настоящего предписания;</w:t>
      </w:r>
    </w:p>
    <w:p w:rsidR="008E385B" w:rsidRPr="00703503" w:rsidRDefault="008E385B" w:rsidP="008E385B">
      <w:pPr>
        <w:jc w:val="both"/>
        <w:rPr>
          <w:sz w:val="26"/>
          <w:szCs w:val="26"/>
        </w:rPr>
      </w:pPr>
    </w:p>
    <w:p w:rsidR="008E385B" w:rsidRPr="00703503" w:rsidRDefault="008E385B" w:rsidP="008E385B">
      <w:pPr>
        <w:jc w:val="both"/>
        <w:rPr>
          <w:sz w:val="26"/>
          <w:szCs w:val="26"/>
        </w:rPr>
      </w:pPr>
    </w:p>
    <w:p w:rsidR="008E385B" w:rsidRPr="00703503" w:rsidRDefault="008E385B" w:rsidP="008E385B">
      <w:pPr>
        <w:rPr>
          <w:sz w:val="26"/>
          <w:szCs w:val="26"/>
        </w:rPr>
      </w:pPr>
    </w:p>
    <w:p w:rsidR="008E385B" w:rsidRPr="00703503" w:rsidRDefault="008E385B" w:rsidP="008E385B">
      <w:pPr>
        <w:tabs>
          <w:tab w:val="left" w:pos="1418"/>
        </w:tabs>
        <w:spacing w:line="276" w:lineRule="auto"/>
        <w:ind w:firstLine="708"/>
        <w:jc w:val="both"/>
        <w:rPr>
          <w:i/>
          <w:sz w:val="26"/>
          <w:szCs w:val="26"/>
        </w:rPr>
      </w:pPr>
      <w:r w:rsidRPr="00703503">
        <w:rPr>
          <w:sz w:val="26"/>
          <w:szCs w:val="26"/>
        </w:rPr>
        <w:t xml:space="preserve"> </w:t>
      </w:r>
      <w:r w:rsidRPr="00703503">
        <w:rPr>
          <w:i/>
          <w:sz w:val="26"/>
          <w:szCs w:val="26"/>
        </w:rPr>
        <w:t>Предписание может быть обжаловано в судебном порядке в течение трех месяцев со дня его вынесения.</w:t>
      </w:r>
    </w:p>
    <w:p w:rsidR="008E385B" w:rsidRPr="00703503" w:rsidRDefault="008E385B" w:rsidP="008E385B">
      <w:pPr>
        <w:ind w:firstLine="708"/>
        <w:jc w:val="both"/>
        <w:rPr>
          <w:i/>
          <w:sz w:val="26"/>
          <w:szCs w:val="26"/>
        </w:rPr>
      </w:pPr>
      <w:r w:rsidRPr="00703503">
        <w:rPr>
          <w:i/>
          <w:sz w:val="26"/>
          <w:szCs w:val="26"/>
          <w:u w:val="single"/>
        </w:rPr>
        <w:t>Примечание.</w:t>
      </w:r>
      <w:r w:rsidRPr="00703503">
        <w:rPr>
          <w:i/>
          <w:sz w:val="26"/>
          <w:szCs w:val="26"/>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8E385B" w:rsidRDefault="008E385B" w:rsidP="008E385B">
      <w:pPr>
        <w:ind w:firstLine="708"/>
        <w:jc w:val="both"/>
        <w:rPr>
          <w:sz w:val="26"/>
          <w:szCs w:val="26"/>
        </w:rPr>
      </w:pPr>
      <w:r w:rsidRPr="00703503">
        <w:rPr>
          <w:i/>
          <w:sz w:val="26"/>
          <w:szCs w:val="26"/>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p w:rsidR="00797C80" w:rsidRPr="00AD2772" w:rsidRDefault="00797C80" w:rsidP="00AD2772">
      <w:pPr>
        <w:tabs>
          <w:tab w:val="left" w:pos="2700"/>
        </w:tabs>
        <w:ind w:firstLine="720"/>
        <w:jc w:val="both"/>
        <w:rPr>
          <w:i/>
          <w:sz w:val="26"/>
          <w:szCs w:val="26"/>
        </w:rPr>
      </w:pPr>
    </w:p>
    <w:sectPr w:rsidR="00797C80" w:rsidRPr="00AD2772" w:rsidSect="00D4164C">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2059" w:rsidRDefault="00682059" w:rsidP="00D4164C">
      <w:r>
        <w:separator/>
      </w:r>
    </w:p>
  </w:endnote>
  <w:endnote w:type="continuationSeparator" w:id="0">
    <w:p w:rsidR="00682059" w:rsidRDefault="00682059" w:rsidP="00D416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2059" w:rsidRDefault="00682059" w:rsidP="00D4164C">
      <w:r>
        <w:separator/>
      </w:r>
    </w:p>
  </w:footnote>
  <w:footnote w:type="continuationSeparator" w:id="0">
    <w:p w:rsidR="00682059" w:rsidRDefault="00682059" w:rsidP="00D416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7145840"/>
      <w:docPartObj>
        <w:docPartGallery w:val="Page Numbers (Top of Page)"/>
        <w:docPartUnique/>
      </w:docPartObj>
    </w:sdtPr>
    <w:sdtEndPr/>
    <w:sdtContent>
      <w:p w:rsidR="00D4164C" w:rsidRDefault="00D4164C">
        <w:pPr>
          <w:pStyle w:val="a4"/>
          <w:jc w:val="center"/>
        </w:pPr>
        <w:r>
          <w:fldChar w:fldCharType="begin"/>
        </w:r>
        <w:r>
          <w:instrText>PAGE   \* MERGEFORMAT</w:instrText>
        </w:r>
        <w:r>
          <w:fldChar w:fldCharType="separate"/>
        </w:r>
        <w:r w:rsidR="00887953">
          <w:rPr>
            <w:noProof/>
          </w:rPr>
          <w:t>4</w:t>
        </w:r>
        <w:r>
          <w:fldChar w:fldCharType="end"/>
        </w:r>
      </w:p>
    </w:sdtContent>
  </w:sdt>
  <w:p w:rsidR="00D4164C" w:rsidRDefault="00D4164C">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E705006"/>
    <w:multiLevelType w:val="multilevel"/>
    <w:tmpl w:val="97C86D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5E03"/>
    <w:rsid w:val="00015CF7"/>
    <w:rsid w:val="000B0D07"/>
    <w:rsid w:val="000B7266"/>
    <w:rsid w:val="001227E6"/>
    <w:rsid w:val="0014390E"/>
    <w:rsid w:val="00260D22"/>
    <w:rsid w:val="00295710"/>
    <w:rsid w:val="00326CAF"/>
    <w:rsid w:val="00346F2B"/>
    <w:rsid w:val="003D0619"/>
    <w:rsid w:val="00493CED"/>
    <w:rsid w:val="004F7F26"/>
    <w:rsid w:val="00507E17"/>
    <w:rsid w:val="00605B50"/>
    <w:rsid w:val="006376BB"/>
    <w:rsid w:val="00682059"/>
    <w:rsid w:val="006C1037"/>
    <w:rsid w:val="006F5C6C"/>
    <w:rsid w:val="00703503"/>
    <w:rsid w:val="00797C80"/>
    <w:rsid w:val="007A7202"/>
    <w:rsid w:val="00887953"/>
    <w:rsid w:val="008E385B"/>
    <w:rsid w:val="008E708B"/>
    <w:rsid w:val="00921A5C"/>
    <w:rsid w:val="00A252B0"/>
    <w:rsid w:val="00A66380"/>
    <w:rsid w:val="00A722BD"/>
    <w:rsid w:val="00AD2772"/>
    <w:rsid w:val="00B4631D"/>
    <w:rsid w:val="00B65901"/>
    <w:rsid w:val="00BE62DA"/>
    <w:rsid w:val="00C02B9C"/>
    <w:rsid w:val="00C25E03"/>
    <w:rsid w:val="00C512E7"/>
    <w:rsid w:val="00D4164C"/>
    <w:rsid w:val="00DF5E58"/>
    <w:rsid w:val="00E06B99"/>
    <w:rsid w:val="00E258A5"/>
    <w:rsid w:val="00E40E52"/>
    <w:rsid w:val="00EE2409"/>
    <w:rsid w:val="00F529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6743DA-1FA9-490B-B070-5D73801D7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5C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E62DA"/>
    <w:rPr>
      <w:color w:val="0563C1" w:themeColor="hyperlink"/>
      <w:u w:val="single"/>
    </w:rPr>
  </w:style>
  <w:style w:type="paragraph" w:customStyle="1" w:styleId="Ruf">
    <w:name w:val="Ruf"/>
    <w:basedOn w:val="a"/>
    <w:qFormat/>
    <w:rsid w:val="001227E6"/>
    <w:pPr>
      <w:widowControl w:val="0"/>
      <w:jc w:val="both"/>
    </w:pPr>
    <w:rPr>
      <w:rFonts w:ascii="Calibri" w:hAnsi="Calibri"/>
      <w:u w:color="000000"/>
      <w:lang w:eastAsia="en-US"/>
    </w:rPr>
  </w:style>
  <w:style w:type="paragraph" w:styleId="a4">
    <w:name w:val="header"/>
    <w:basedOn w:val="a"/>
    <w:link w:val="a5"/>
    <w:uiPriority w:val="99"/>
    <w:unhideWhenUsed/>
    <w:rsid w:val="00D4164C"/>
    <w:pPr>
      <w:tabs>
        <w:tab w:val="center" w:pos="4677"/>
        <w:tab w:val="right" w:pos="9355"/>
      </w:tabs>
    </w:pPr>
  </w:style>
  <w:style w:type="character" w:customStyle="1" w:styleId="a5">
    <w:name w:val="Верхний колонтитул Знак"/>
    <w:basedOn w:val="a0"/>
    <w:link w:val="a4"/>
    <w:uiPriority w:val="99"/>
    <w:rsid w:val="00D4164C"/>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D4164C"/>
    <w:pPr>
      <w:tabs>
        <w:tab w:val="center" w:pos="4677"/>
        <w:tab w:val="right" w:pos="9355"/>
      </w:tabs>
    </w:pPr>
  </w:style>
  <w:style w:type="character" w:customStyle="1" w:styleId="a7">
    <w:name w:val="Нижний колонтитул Знак"/>
    <w:basedOn w:val="a0"/>
    <w:link w:val="a6"/>
    <w:uiPriority w:val="99"/>
    <w:rsid w:val="00D4164C"/>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0733658">
      <w:bodyDiv w:val="1"/>
      <w:marLeft w:val="0"/>
      <w:marRight w:val="0"/>
      <w:marTop w:val="0"/>
      <w:marBottom w:val="0"/>
      <w:divBdr>
        <w:top w:val="none" w:sz="0" w:space="0" w:color="auto"/>
        <w:left w:val="none" w:sz="0" w:space="0" w:color="auto"/>
        <w:bottom w:val="none" w:sz="0" w:space="0" w:color="auto"/>
        <w:right w:val="none" w:sz="0" w:space="0" w:color="auto"/>
      </w:divBdr>
    </w:div>
    <w:div w:id="591552232">
      <w:bodyDiv w:val="1"/>
      <w:marLeft w:val="0"/>
      <w:marRight w:val="0"/>
      <w:marTop w:val="0"/>
      <w:marBottom w:val="0"/>
      <w:divBdr>
        <w:top w:val="none" w:sz="0" w:space="0" w:color="auto"/>
        <w:left w:val="none" w:sz="0" w:space="0" w:color="auto"/>
        <w:bottom w:val="none" w:sz="0" w:space="0" w:color="auto"/>
        <w:right w:val="none" w:sz="0" w:space="0" w:color="auto"/>
      </w:divBdr>
    </w:div>
    <w:div w:id="805976023">
      <w:bodyDiv w:val="1"/>
      <w:marLeft w:val="0"/>
      <w:marRight w:val="0"/>
      <w:marTop w:val="0"/>
      <w:marBottom w:val="0"/>
      <w:divBdr>
        <w:top w:val="none" w:sz="0" w:space="0" w:color="auto"/>
        <w:left w:val="none" w:sz="0" w:space="0" w:color="auto"/>
        <w:bottom w:val="none" w:sz="0" w:space="0" w:color="auto"/>
        <w:right w:val="none" w:sz="0" w:space="0" w:color="auto"/>
      </w:divBdr>
    </w:div>
    <w:div w:id="1020162902">
      <w:bodyDiv w:val="1"/>
      <w:marLeft w:val="0"/>
      <w:marRight w:val="0"/>
      <w:marTop w:val="0"/>
      <w:marBottom w:val="0"/>
      <w:divBdr>
        <w:top w:val="none" w:sz="0" w:space="0" w:color="auto"/>
        <w:left w:val="none" w:sz="0" w:space="0" w:color="auto"/>
        <w:bottom w:val="none" w:sz="0" w:space="0" w:color="auto"/>
        <w:right w:val="none" w:sz="0" w:space="0" w:color="auto"/>
      </w:divBdr>
    </w:div>
    <w:div w:id="1030498825">
      <w:bodyDiv w:val="1"/>
      <w:marLeft w:val="0"/>
      <w:marRight w:val="0"/>
      <w:marTop w:val="0"/>
      <w:marBottom w:val="0"/>
      <w:divBdr>
        <w:top w:val="none" w:sz="0" w:space="0" w:color="auto"/>
        <w:left w:val="none" w:sz="0" w:space="0" w:color="auto"/>
        <w:bottom w:val="none" w:sz="0" w:space="0" w:color="auto"/>
        <w:right w:val="none" w:sz="0" w:space="0" w:color="auto"/>
      </w:divBdr>
      <w:divsChild>
        <w:div w:id="313219740">
          <w:marLeft w:val="0"/>
          <w:marRight w:val="0"/>
          <w:marTop w:val="0"/>
          <w:marBottom w:val="0"/>
          <w:divBdr>
            <w:top w:val="none" w:sz="0" w:space="0" w:color="auto"/>
            <w:left w:val="none" w:sz="0" w:space="0" w:color="auto"/>
            <w:bottom w:val="none" w:sz="0" w:space="0" w:color="auto"/>
            <w:right w:val="none" w:sz="0" w:space="0" w:color="auto"/>
          </w:divBdr>
        </w:div>
        <w:div w:id="668139808">
          <w:marLeft w:val="0"/>
          <w:marRight w:val="0"/>
          <w:marTop w:val="0"/>
          <w:marBottom w:val="0"/>
          <w:divBdr>
            <w:top w:val="none" w:sz="0" w:space="0" w:color="auto"/>
            <w:left w:val="none" w:sz="0" w:space="0" w:color="auto"/>
            <w:bottom w:val="none" w:sz="0" w:space="0" w:color="auto"/>
            <w:right w:val="none" w:sz="0" w:space="0" w:color="auto"/>
          </w:divBdr>
        </w:div>
      </w:divsChild>
    </w:div>
    <w:div w:id="1388258986">
      <w:bodyDiv w:val="1"/>
      <w:marLeft w:val="0"/>
      <w:marRight w:val="0"/>
      <w:marTop w:val="0"/>
      <w:marBottom w:val="0"/>
      <w:divBdr>
        <w:top w:val="none" w:sz="0" w:space="0" w:color="auto"/>
        <w:left w:val="none" w:sz="0" w:space="0" w:color="auto"/>
        <w:bottom w:val="none" w:sz="0" w:space="0" w:color="auto"/>
        <w:right w:val="none" w:sz="0" w:space="0" w:color="auto"/>
      </w:divBdr>
    </w:div>
    <w:div w:id="1760591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9D94DAEE9A42DBA5AEBE6A1FF9AC1A3E62E205C96261C2457748927DBC9995F87695A5AE334E725F48FE3618602CDEBC8DE8FA690CF855E5eDU6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3295</Words>
  <Characters>18788</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Алыбин Юрий Александрович</cp:lastModifiedBy>
  <cp:revision>2</cp:revision>
  <dcterms:created xsi:type="dcterms:W3CDTF">2023-05-11T14:06:00Z</dcterms:created>
  <dcterms:modified xsi:type="dcterms:W3CDTF">2023-05-11T14:06:00Z</dcterms:modified>
</cp:coreProperties>
</file>