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6794" w:rsidRPr="0089323E" w:rsidRDefault="007D6794" w:rsidP="00351209">
      <w:pPr>
        <w:spacing w:line="352" w:lineRule="exact"/>
        <w:jc w:val="center"/>
        <w:rPr>
          <w:rFonts w:ascii="Times New Roman" w:hAnsi="Times New Roman"/>
          <w:sz w:val="28"/>
          <w:szCs w:val="28"/>
        </w:rPr>
      </w:pPr>
      <w:r w:rsidRPr="0089323E">
        <w:rPr>
          <w:rFonts w:ascii="Times New Roman" w:hAnsi="Times New Roman"/>
          <w:sz w:val="28"/>
          <w:szCs w:val="28"/>
        </w:rPr>
        <w:t>РЕШЕНИЕ</w:t>
      </w:r>
    </w:p>
    <w:p w:rsidR="007D6794" w:rsidRPr="0089323E" w:rsidRDefault="007D6794" w:rsidP="00351209">
      <w:pPr>
        <w:spacing w:line="352" w:lineRule="exact"/>
        <w:jc w:val="center"/>
        <w:rPr>
          <w:rFonts w:ascii="Times New Roman" w:hAnsi="Times New Roman"/>
          <w:sz w:val="28"/>
          <w:szCs w:val="28"/>
        </w:rPr>
      </w:pPr>
      <w:r w:rsidRPr="0089323E">
        <w:rPr>
          <w:rFonts w:ascii="Times New Roman" w:hAnsi="Times New Roman"/>
          <w:sz w:val="28"/>
          <w:szCs w:val="28"/>
        </w:rPr>
        <w:t xml:space="preserve">по делу № </w:t>
      </w:r>
      <w:r w:rsidR="00AF4D8B" w:rsidRPr="0089323E">
        <w:rPr>
          <w:rFonts w:ascii="Times New Roman" w:hAnsi="Times New Roman"/>
          <w:sz w:val="28"/>
          <w:szCs w:val="28"/>
        </w:rPr>
        <w:t>28/06/105-</w:t>
      </w:r>
      <w:r w:rsidR="0091431D">
        <w:rPr>
          <w:rFonts w:ascii="Times New Roman" w:hAnsi="Times New Roman"/>
          <w:sz w:val="28"/>
          <w:szCs w:val="28"/>
        </w:rPr>
        <w:t>977</w:t>
      </w:r>
      <w:r w:rsidR="00AF4D8B" w:rsidRPr="0089323E">
        <w:rPr>
          <w:rFonts w:ascii="Times New Roman" w:hAnsi="Times New Roman"/>
          <w:sz w:val="28"/>
          <w:szCs w:val="28"/>
        </w:rPr>
        <w:t>/202</w:t>
      </w:r>
      <w:r w:rsidR="00BF6896" w:rsidRPr="0089323E">
        <w:rPr>
          <w:rFonts w:ascii="Times New Roman" w:hAnsi="Times New Roman"/>
          <w:sz w:val="28"/>
          <w:szCs w:val="28"/>
        </w:rPr>
        <w:t>3</w:t>
      </w:r>
      <w:r w:rsidR="00AF4D8B" w:rsidRPr="0089323E">
        <w:rPr>
          <w:rFonts w:ascii="Times New Roman" w:hAnsi="Times New Roman"/>
          <w:sz w:val="28"/>
          <w:szCs w:val="28"/>
        </w:rPr>
        <w:t xml:space="preserve"> </w:t>
      </w:r>
      <w:r w:rsidRPr="0089323E">
        <w:rPr>
          <w:rFonts w:ascii="Times New Roman" w:hAnsi="Times New Roman"/>
          <w:sz w:val="28"/>
          <w:szCs w:val="28"/>
        </w:rPr>
        <w:t xml:space="preserve">о нарушении </w:t>
      </w:r>
    </w:p>
    <w:p w:rsidR="007D6794" w:rsidRPr="0089323E" w:rsidRDefault="007D6794" w:rsidP="00351209">
      <w:pPr>
        <w:spacing w:line="352" w:lineRule="exact"/>
        <w:jc w:val="center"/>
        <w:rPr>
          <w:rFonts w:ascii="Times New Roman" w:hAnsi="Times New Roman"/>
          <w:sz w:val="28"/>
          <w:szCs w:val="28"/>
        </w:rPr>
      </w:pPr>
      <w:r w:rsidRPr="0089323E">
        <w:rPr>
          <w:rFonts w:ascii="Times New Roman" w:hAnsi="Times New Roman"/>
          <w:sz w:val="28"/>
          <w:szCs w:val="28"/>
        </w:rPr>
        <w:t xml:space="preserve">законодательства Российской Федерации </w:t>
      </w:r>
    </w:p>
    <w:p w:rsidR="007D6794" w:rsidRPr="0089323E" w:rsidRDefault="007D6794" w:rsidP="00351209">
      <w:pPr>
        <w:spacing w:line="352" w:lineRule="exact"/>
        <w:jc w:val="center"/>
        <w:rPr>
          <w:rFonts w:ascii="Times New Roman" w:hAnsi="Times New Roman"/>
          <w:sz w:val="28"/>
          <w:szCs w:val="28"/>
        </w:rPr>
      </w:pPr>
      <w:r w:rsidRPr="0089323E">
        <w:rPr>
          <w:rFonts w:ascii="Times New Roman" w:hAnsi="Times New Roman"/>
          <w:sz w:val="28"/>
          <w:szCs w:val="28"/>
        </w:rPr>
        <w:t>о контрактной системе в сфере закупок</w:t>
      </w:r>
    </w:p>
    <w:p w:rsidR="00D66FA8" w:rsidRPr="0089323E" w:rsidRDefault="00D66FA8" w:rsidP="00351209">
      <w:pPr>
        <w:tabs>
          <w:tab w:val="left" w:pos="567"/>
          <w:tab w:val="left" w:pos="9639"/>
        </w:tabs>
        <w:autoSpaceDE/>
        <w:autoSpaceDN/>
        <w:adjustRightInd/>
        <w:spacing w:line="352" w:lineRule="exact"/>
        <w:jc w:val="both"/>
        <w:rPr>
          <w:rFonts w:ascii="Times New Roman" w:hAnsi="Times New Roman"/>
          <w:noProof/>
          <w:sz w:val="28"/>
          <w:szCs w:val="28"/>
        </w:rPr>
      </w:pPr>
    </w:p>
    <w:p w:rsidR="00EC4576" w:rsidRPr="0089323E" w:rsidRDefault="00A347D3" w:rsidP="00351209">
      <w:pPr>
        <w:tabs>
          <w:tab w:val="left" w:pos="567"/>
          <w:tab w:val="left" w:pos="9639"/>
        </w:tabs>
        <w:autoSpaceDE/>
        <w:autoSpaceDN/>
        <w:adjustRightInd/>
        <w:spacing w:line="352" w:lineRule="exact"/>
        <w:jc w:val="both"/>
        <w:rPr>
          <w:rFonts w:ascii="Times New Roman" w:hAnsi="Times New Roman"/>
          <w:noProof/>
          <w:sz w:val="28"/>
          <w:szCs w:val="28"/>
        </w:rPr>
      </w:pPr>
      <w:r>
        <w:rPr>
          <w:rFonts w:ascii="Times New Roman" w:hAnsi="Times New Roman"/>
          <w:noProof/>
          <w:sz w:val="28"/>
          <w:szCs w:val="28"/>
        </w:rPr>
        <w:t>03</w:t>
      </w:r>
      <w:r w:rsidR="00D66FA8" w:rsidRPr="0089323E">
        <w:rPr>
          <w:rFonts w:ascii="Times New Roman" w:hAnsi="Times New Roman"/>
          <w:noProof/>
          <w:sz w:val="28"/>
          <w:szCs w:val="28"/>
        </w:rPr>
        <w:t>.</w:t>
      </w:r>
      <w:r w:rsidR="00591970" w:rsidRPr="0089323E">
        <w:rPr>
          <w:rFonts w:ascii="Times New Roman" w:hAnsi="Times New Roman"/>
          <w:noProof/>
          <w:sz w:val="28"/>
          <w:szCs w:val="28"/>
        </w:rPr>
        <w:t>0</w:t>
      </w:r>
      <w:r>
        <w:rPr>
          <w:rFonts w:ascii="Times New Roman" w:hAnsi="Times New Roman"/>
          <w:noProof/>
          <w:sz w:val="28"/>
          <w:szCs w:val="28"/>
        </w:rPr>
        <w:t>5</w:t>
      </w:r>
      <w:r w:rsidR="00D66FA8" w:rsidRPr="0089323E">
        <w:rPr>
          <w:rFonts w:ascii="Times New Roman" w:hAnsi="Times New Roman"/>
          <w:noProof/>
          <w:sz w:val="28"/>
          <w:szCs w:val="28"/>
        </w:rPr>
        <w:t>.202</w:t>
      </w:r>
      <w:r w:rsidR="00591970" w:rsidRPr="0089323E">
        <w:rPr>
          <w:rFonts w:ascii="Times New Roman" w:hAnsi="Times New Roman"/>
          <w:noProof/>
          <w:sz w:val="28"/>
          <w:szCs w:val="28"/>
        </w:rPr>
        <w:t>3</w:t>
      </w:r>
      <w:r w:rsidR="00D66FA8" w:rsidRPr="0089323E">
        <w:rPr>
          <w:rFonts w:ascii="Times New Roman" w:hAnsi="Times New Roman"/>
          <w:noProof/>
          <w:sz w:val="28"/>
          <w:szCs w:val="28"/>
        </w:rPr>
        <w:t xml:space="preserve">                                                                                                                                             </w:t>
      </w:r>
      <w:r w:rsidR="00EC4576" w:rsidRPr="0089323E">
        <w:rPr>
          <w:rFonts w:ascii="Times New Roman" w:hAnsi="Times New Roman"/>
          <w:noProof/>
          <w:sz w:val="28"/>
          <w:szCs w:val="28"/>
        </w:rPr>
        <w:t>Москва</w:t>
      </w:r>
    </w:p>
    <w:p w:rsidR="00EC4576" w:rsidRPr="0089323E" w:rsidRDefault="00EC4576" w:rsidP="00351209">
      <w:pPr>
        <w:tabs>
          <w:tab w:val="left" w:pos="567"/>
          <w:tab w:val="left" w:pos="9639"/>
        </w:tabs>
        <w:autoSpaceDE/>
        <w:autoSpaceDN/>
        <w:adjustRightInd/>
        <w:spacing w:line="352" w:lineRule="exact"/>
        <w:ind w:firstLine="709"/>
        <w:jc w:val="both"/>
        <w:rPr>
          <w:rFonts w:ascii="Times New Roman" w:hAnsi="Times New Roman"/>
          <w:noProof/>
          <w:sz w:val="28"/>
          <w:szCs w:val="28"/>
        </w:rPr>
      </w:pPr>
    </w:p>
    <w:p w:rsidR="00765945" w:rsidRPr="00CC5714" w:rsidRDefault="00834F12" w:rsidP="00CC5714">
      <w:pPr>
        <w:tabs>
          <w:tab w:val="left" w:pos="567"/>
          <w:tab w:val="left" w:pos="9639"/>
        </w:tabs>
        <w:autoSpaceDE/>
        <w:autoSpaceDN/>
        <w:adjustRightInd/>
        <w:spacing w:line="352" w:lineRule="exact"/>
        <w:ind w:firstLine="567"/>
        <w:jc w:val="both"/>
        <w:rPr>
          <w:rFonts w:ascii="Times New Roman" w:eastAsia="Calibri" w:hAnsi="Times New Roman"/>
          <w:iCs/>
          <w:sz w:val="28"/>
          <w:szCs w:val="28"/>
        </w:rPr>
      </w:pPr>
      <w:r w:rsidRPr="0089323E">
        <w:rPr>
          <w:rFonts w:ascii="Times New Roman" w:hAnsi="Times New Roman"/>
          <w:noProof/>
          <w:sz w:val="28"/>
          <w:szCs w:val="28"/>
        </w:rPr>
        <w:t xml:space="preserve">Комиссия Федеральной антимонопольной службы по контролю в сфере закупок (далее – Комиссия) </w:t>
      </w:r>
      <w:r w:rsidR="00765945" w:rsidRPr="0089323E">
        <w:rPr>
          <w:rFonts w:ascii="Times New Roman" w:eastAsia="Calibri" w:hAnsi="Times New Roman"/>
          <w:sz w:val="28"/>
          <w:szCs w:val="28"/>
        </w:rPr>
        <w:t>рассмотрев посредством систем</w:t>
      </w:r>
      <w:r w:rsidR="00CC5714">
        <w:rPr>
          <w:rFonts w:ascii="Times New Roman" w:eastAsia="Calibri" w:hAnsi="Times New Roman"/>
          <w:sz w:val="28"/>
          <w:szCs w:val="28"/>
        </w:rPr>
        <w:t xml:space="preserve">ы видео-конференц-связи жалобу </w:t>
      </w:r>
      <w:r w:rsidR="00570013" w:rsidRPr="00570013">
        <w:rPr>
          <w:rFonts w:ascii="Times New Roman" w:eastAsia="Calibri" w:hAnsi="Times New Roman"/>
          <w:sz w:val="28"/>
          <w:szCs w:val="28"/>
        </w:rPr>
        <w:t>ООО «Электронные машины»</w:t>
      </w:r>
      <w:r w:rsidR="00570013">
        <w:rPr>
          <w:rFonts w:ascii="Times New Roman" w:eastAsia="Calibri" w:hAnsi="Times New Roman"/>
          <w:sz w:val="28"/>
          <w:szCs w:val="28"/>
        </w:rPr>
        <w:t xml:space="preserve"> </w:t>
      </w:r>
      <w:r w:rsidR="00765945" w:rsidRPr="0089323E">
        <w:rPr>
          <w:rFonts w:ascii="Times New Roman" w:eastAsia="Calibri" w:hAnsi="Times New Roman"/>
          <w:sz w:val="28"/>
          <w:szCs w:val="28"/>
        </w:rPr>
        <w:t xml:space="preserve">(далее – Заявитель) на </w:t>
      </w:r>
      <w:r w:rsidR="00F651CE" w:rsidRPr="0089323E">
        <w:rPr>
          <w:rFonts w:ascii="Times New Roman" w:eastAsia="Calibri" w:hAnsi="Times New Roman"/>
          <w:sz w:val="28"/>
          <w:szCs w:val="28"/>
        </w:rPr>
        <w:t xml:space="preserve">действия </w:t>
      </w:r>
      <w:r w:rsidR="00570013" w:rsidRPr="00570013">
        <w:rPr>
          <w:rFonts w:ascii="Times New Roman" w:eastAsia="Calibri" w:hAnsi="Times New Roman"/>
          <w:sz w:val="28"/>
          <w:szCs w:val="28"/>
        </w:rPr>
        <w:t>Центральн</w:t>
      </w:r>
      <w:r w:rsidR="00570013">
        <w:rPr>
          <w:rFonts w:ascii="Times New Roman" w:eastAsia="Calibri" w:hAnsi="Times New Roman"/>
          <w:sz w:val="28"/>
          <w:szCs w:val="28"/>
        </w:rPr>
        <w:t>ого</w:t>
      </w:r>
      <w:r w:rsidR="00570013" w:rsidRPr="00570013">
        <w:rPr>
          <w:rFonts w:ascii="Times New Roman" w:eastAsia="Calibri" w:hAnsi="Times New Roman"/>
          <w:sz w:val="28"/>
          <w:szCs w:val="28"/>
        </w:rPr>
        <w:t xml:space="preserve"> окружн</w:t>
      </w:r>
      <w:r w:rsidR="00570013">
        <w:rPr>
          <w:rFonts w:ascii="Times New Roman" w:eastAsia="Calibri" w:hAnsi="Times New Roman"/>
          <w:sz w:val="28"/>
          <w:szCs w:val="28"/>
        </w:rPr>
        <w:t>ого</w:t>
      </w:r>
      <w:r w:rsidR="00570013" w:rsidRPr="00570013">
        <w:rPr>
          <w:rFonts w:ascii="Times New Roman" w:eastAsia="Calibri" w:hAnsi="Times New Roman"/>
          <w:sz w:val="28"/>
          <w:szCs w:val="28"/>
        </w:rPr>
        <w:t xml:space="preserve"> военн</w:t>
      </w:r>
      <w:r w:rsidR="00570013">
        <w:rPr>
          <w:rFonts w:ascii="Times New Roman" w:eastAsia="Calibri" w:hAnsi="Times New Roman"/>
          <w:sz w:val="28"/>
          <w:szCs w:val="28"/>
        </w:rPr>
        <w:t>ого</w:t>
      </w:r>
      <w:r w:rsidR="00570013" w:rsidRPr="00570013">
        <w:rPr>
          <w:rFonts w:ascii="Times New Roman" w:eastAsia="Calibri" w:hAnsi="Times New Roman"/>
          <w:sz w:val="28"/>
          <w:szCs w:val="28"/>
        </w:rPr>
        <w:t xml:space="preserve"> суд</w:t>
      </w:r>
      <w:r w:rsidR="00570013">
        <w:rPr>
          <w:rFonts w:ascii="Times New Roman" w:eastAsia="Calibri" w:hAnsi="Times New Roman"/>
          <w:sz w:val="28"/>
          <w:szCs w:val="28"/>
        </w:rPr>
        <w:t xml:space="preserve">а (далее – Заказчик) </w:t>
      </w:r>
      <w:r w:rsidR="00765945" w:rsidRPr="0089323E">
        <w:rPr>
          <w:rFonts w:ascii="Times New Roman" w:eastAsia="Calibri" w:hAnsi="Times New Roman"/>
          <w:sz w:val="28"/>
          <w:szCs w:val="28"/>
        </w:rPr>
        <w:t xml:space="preserve">при проведении </w:t>
      </w:r>
      <w:r w:rsidR="00570013">
        <w:rPr>
          <w:rFonts w:ascii="Times New Roman" w:eastAsia="Calibri" w:hAnsi="Times New Roman"/>
          <w:iCs/>
          <w:sz w:val="28"/>
          <w:szCs w:val="28"/>
        </w:rPr>
        <w:t>Заказчиком</w:t>
      </w:r>
      <w:r w:rsidR="00765945" w:rsidRPr="0089323E">
        <w:rPr>
          <w:rFonts w:ascii="Times New Roman" w:eastAsia="Calibri" w:hAnsi="Times New Roman"/>
          <w:sz w:val="28"/>
          <w:szCs w:val="28"/>
        </w:rPr>
        <w:t xml:space="preserve">, </w:t>
      </w:r>
      <w:r w:rsidR="009E7C48">
        <w:rPr>
          <w:rFonts w:ascii="Times New Roman" w:eastAsia="Calibri" w:hAnsi="Times New Roman"/>
          <w:sz w:val="28"/>
          <w:szCs w:val="28"/>
        </w:rPr>
        <w:t xml:space="preserve">комиссией по осуществлению закупок Заказчика (далее – Комиссия </w:t>
      </w:r>
      <w:r w:rsidR="009E7C48">
        <w:rPr>
          <w:rFonts w:ascii="Times New Roman" w:eastAsia="Calibri" w:hAnsi="Times New Roman"/>
          <w:sz w:val="28"/>
          <w:szCs w:val="28"/>
        </w:rPr>
        <w:br/>
        <w:t>по осуществлению закупок)</w:t>
      </w:r>
      <w:r w:rsidR="00192D47">
        <w:rPr>
          <w:rFonts w:ascii="Times New Roman" w:eastAsia="Calibri" w:hAnsi="Times New Roman"/>
          <w:sz w:val="28"/>
          <w:szCs w:val="28"/>
        </w:rPr>
        <w:t>,</w:t>
      </w:r>
      <w:r w:rsidR="009E7C48">
        <w:rPr>
          <w:rFonts w:ascii="Times New Roman" w:eastAsia="Calibri" w:hAnsi="Times New Roman"/>
          <w:sz w:val="28"/>
          <w:szCs w:val="28"/>
        </w:rPr>
        <w:t xml:space="preserve"> </w:t>
      </w:r>
      <w:r w:rsidR="00570013" w:rsidRPr="00570013">
        <w:rPr>
          <w:rFonts w:ascii="Times New Roman" w:eastAsia="Calibri" w:hAnsi="Times New Roman"/>
          <w:sz w:val="28"/>
          <w:szCs w:val="28"/>
        </w:rPr>
        <w:t>АО «Сбербанк-АСТ»</w:t>
      </w:r>
      <w:r w:rsidR="00675F11" w:rsidRPr="0089323E">
        <w:rPr>
          <w:rFonts w:ascii="Times New Roman" w:eastAsia="Calibri" w:hAnsi="Times New Roman"/>
          <w:sz w:val="28"/>
          <w:szCs w:val="28"/>
        </w:rPr>
        <w:t xml:space="preserve"> </w:t>
      </w:r>
      <w:r w:rsidR="00765945" w:rsidRPr="0089323E">
        <w:rPr>
          <w:rFonts w:ascii="Times New Roman" w:eastAsia="Calibri" w:hAnsi="Times New Roman"/>
          <w:sz w:val="28"/>
          <w:szCs w:val="28"/>
        </w:rPr>
        <w:t xml:space="preserve">(далее – Оператор электронной площадки) электронного аукциона на право заключения государственного контракта на </w:t>
      </w:r>
      <w:r w:rsidR="00570013">
        <w:rPr>
          <w:rFonts w:ascii="Times New Roman" w:eastAsia="Calibri" w:hAnsi="Times New Roman"/>
          <w:sz w:val="28"/>
          <w:szCs w:val="28"/>
        </w:rPr>
        <w:t>поставку</w:t>
      </w:r>
      <w:r w:rsidR="00570013" w:rsidRPr="00570013">
        <w:rPr>
          <w:rFonts w:ascii="Times New Roman" w:eastAsia="Calibri" w:hAnsi="Times New Roman"/>
          <w:sz w:val="28"/>
          <w:szCs w:val="28"/>
        </w:rPr>
        <w:t xml:space="preserve"> модуля видеонаблюдения </w:t>
      </w:r>
      <w:r w:rsidR="009E7C48">
        <w:rPr>
          <w:rFonts w:ascii="Times New Roman" w:eastAsia="Calibri" w:hAnsi="Times New Roman"/>
          <w:sz w:val="28"/>
          <w:szCs w:val="28"/>
        </w:rPr>
        <w:br/>
      </w:r>
      <w:r w:rsidR="00570013" w:rsidRPr="00570013">
        <w:rPr>
          <w:rFonts w:ascii="Times New Roman" w:eastAsia="Calibri" w:hAnsi="Times New Roman"/>
          <w:sz w:val="28"/>
          <w:szCs w:val="28"/>
        </w:rPr>
        <w:t>для интегрированной системы безопасности «</w:t>
      </w:r>
      <w:proofErr w:type="spellStart"/>
      <w:r w:rsidR="00570013" w:rsidRPr="00570013">
        <w:rPr>
          <w:rFonts w:ascii="Times New Roman" w:eastAsia="Calibri" w:hAnsi="Times New Roman"/>
          <w:sz w:val="28"/>
          <w:szCs w:val="28"/>
        </w:rPr>
        <w:t>Интегра</w:t>
      </w:r>
      <w:proofErr w:type="spellEnd"/>
      <w:r w:rsidR="00570013" w:rsidRPr="00570013">
        <w:rPr>
          <w:rFonts w:ascii="Times New Roman" w:eastAsia="Calibri" w:hAnsi="Times New Roman"/>
          <w:sz w:val="28"/>
          <w:szCs w:val="28"/>
        </w:rPr>
        <w:t xml:space="preserve"> 4D Планета-Земля» </w:t>
      </w:r>
      <w:r w:rsidR="009E7C48">
        <w:rPr>
          <w:rFonts w:ascii="Times New Roman" w:eastAsia="Calibri" w:hAnsi="Times New Roman"/>
          <w:sz w:val="28"/>
          <w:szCs w:val="28"/>
        </w:rPr>
        <w:br/>
      </w:r>
      <w:r w:rsidR="00570013" w:rsidRPr="00570013">
        <w:rPr>
          <w:rFonts w:ascii="Times New Roman" w:eastAsia="Calibri" w:hAnsi="Times New Roman"/>
          <w:sz w:val="28"/>
          <w:szCs w:val="28"/>
        </w:rPr>
        <w:t>в постоянное судебное присутствие Центрального окружного военного суда</w:t>
      </w:r>
      <w:r w:rsidR="00570013">
        <w:rPr>
          <w:rFonts w:ascii="Times New Roman" w:eastAsia="Calibri" w:hAnsi="Times New Roman"/>
          <w:sz w:val="28"/>
          <w:szCs w:val="28"/>
        </w:rPr>
        <w:t xml:space="preserve"> </w:t>
      </w:r>
      <w:r w:rsidR="00765945" w:rsidRPr="0089323E">
        <w:rPr>
          <w:rFonts w:ascii="Times New Roman" w:eastAsia="Calibri" w:hAnsi="Times New Roman"/>
          <w:sz w:val="28"/>
          <w:szCs w:val="28"/>
        </w:rPr>
        <w:t>(номер извещения в единой информац</w:t>
      </w:r>
      <w:r w:rsidR="009E7C48">
        <w:rPr>
          <w:rFonts w:ascii="Times New Roman" w:eastAsia="Calibri" w:hAnsi="Times New Roman"/>
          <w:sz w:val="28"/>
          <w:szCs w:val="28"/>
        </w:rPr>
        <w:t xml:space="preserve">ионной системе  в сфере закупок </w:t>
      </w:r>
      <w:r w:rsidR="00765945" w:rsidRPr="0089323E">
        <w:rPr>
          <w:rFonts w:ascii="Times New Roman" w:eastAsia="Calibri" w:hAnsi="Times New Roman"/>
          <w:sz w:val="28"/>
          <w:szCs w:val="28"/>
        </w:rPr>
        <w:t xml:space="preserve">www.zakupki.gov.ru (далее – ЕИС) – </w:t>
      </w:r>
      <w:r w:rsidR="00570013" w:rsidRPr="00570013">
        <w:rPr>
          <w:rFonts w:ascii="Times New Roman" w:eastAsia="Calibri" w:hAnsi="Times New Roman"/>
          <w:sz w:val="28"/>
          <w:szCs w:val="28"/>
        </w:rPr>
        <w:t>0162400001523000003</w:t>
      </w:r>
      <w:r w:rsidR="00765945" w:rsidRPr="0089323E">
        <w:rPr>
          <w:rFonts w:ascii="Times New Roman" w:eastAsia="Calibri" w:hAnsi="Times New Roman"/>
          <w:sz w:val="28"/>
          <w:szCs w:val="28"/>
        </w:rPr>
        <w:t xml:space="preserve">) (далее – Аукцион, Извещение), и в результате осуществления внеплановой проверки </w:t>
      </w:r>
      <w:r w:rsidR="009E7C48">
        <w:rPr>
          <w:rFonts w:ascii="Times New Roman" w:eastAsia="Calibri" w:hAnsi="Times New Roman"/>
          <w:sz w:val="28"/>
          <w:szCs w:val="28"/>
        </w:rPr>
        <w:br/>
      </w:r>
      <w:r w:rsidR="00765945" w:rsidRPr="0089323E">
        <w:rPr>
          <w:rFonts w:ascii="Times New Roman" w:eastAsia="Calibri" w:hAnsi="Times New Roman"/>
          <w:sz w:val="28"/>
          <w:szCs w:val="28"/>
        </w:rPr>
        <w:t xml:space="preserve">в соответствии с пунктом 1 части 15 статьи 99 Федерального закона </w:t>
      </w:r>
      <w:r w:rsidR="00354DAE" w:rsidRPr="0089323E">
        <w:rPr>
          <w:rFonts w:ascii="Times New Roman" w:eastAsia="Calibri" w:hAnsi="Times New Roman"/>
          <w:sz w:val="28"/>
          <w:szCs w:val="28"/>
        </w:rPr>
        <w:br/>
      </w:r>
      <w:r w:rsidR="00765945" w:rsidRPr="0089323E">
        <w:rPr>
          <w:rFonts w:ascii="Times New Roman" w:eastAsia="Calibri" w:hAnsi="Times New Roman"/>
          <w:sz w:val="28"/>
          <w:szCs w:val="28"/>
        </w:rPr>
        <w:t>от 05.04.2013 № 44-ФЗ «О контрактной системе в сфере за</w:t>
      </w:r>
      <w:r w:rsidR="00354DAE" w:rsidRPr="0089323E">
        <w:rPr>
          <w:rFonts w:ascii="Times New Roman" w:eastAsia="Calibri" w:hAnsi="Times New Roman"/>
          <w:sz w:val="28"/>
          <w:szCs w:val="28"/>
        </w:rPr>
        <w:t xml:space="preserve">купок товаров, работ, услуг для </w:t>
      </w:r>
      <w:r w:rsidR="00765945" w:rsidRPr="0089323E">
        <w:rPr>
          <w:rFonts w:ascii="Times New Roman" w:eastAsia="Calibri" w:hAnsi="Times New Roman"/>
          <w:sz w:val="28"/>
          <w:szCs w:val="28"/>
        </w:rPr>
        <w:t>обеспечения государ</w:t>
      </w:r>
      <w:r w:rsidR="00295629" w:rsidRPr="0089323E">
        <w:rPr>
          <w:rFonts w:ascii="Times New Roman" w:eastAsia="Calibri" w:hAnsi="Times New Roman"/>
          <w:sz w:val="28"/>
          <w:szCs w:val="28"/>
        </w:rPr>
        <w:t xml:space="preserve">ственных </w:t>
      </w:r>
      <w:r w:rsidR="00765945" w:rsidRPr="0089323E">
        <w:rPr>
          <w:rFonts w:ascii="Times New Roman" w:eastAsia="Calibri" w:hAnsi="Times New Roman"/>
          <w:sz w:val="28"/>
          <w:szCs w:val="28"/>
        </w:rPr>
        <w:t xml:space="preserve">и муниципальных нужд» </w:t>
      </w:r>
      <w:r w:rsidR="00295629" w:rsidRPr="0089323E">
        <w:rPr>
          <w:rFonts w:ascii="Times New Roman" w:eastAsia="Calibri" w:hAnsi="Times New Roman"/>
          <w:sz w:val="28"/>
          <w:szCs w:val="28"/>
        </w:rPr>
        <w:br/>
      </w:r>
      <w:r w:rsidR="00765945" w:rsidRPr="0089323E">
        <w:rPr>
          <w:rFonts w:ascii="Times New Roman" w:eastAsia="Calibri" w:hAnsi="Times New Roman"/>
          <w:sz w:val="28"/>
          <w:szCs w:val="28"/>
        </w:rPr>
        <w:t xml:space="preserve">(далее – Закон о контрактной системе),  </w:t>
      </w:r>
    </w:p>
    <w:p w:rsidR="007D6794" w:rsidRPr="0089323E" w:rsidRDefault="007D6794" w:rsidP="00351209">
      <w:pPr>
        <w:tabs>
          <w:tab w:val="left" w:pos="9639"/>
        </w:tabs>
        <w:spacing w:line="352" w:lineRule="exact"/>
        <w:jc w:val="both"/>
        <w:rPr>
          <w:rFonts w:ascii="Times New Roman" w:hAnsi="Times New Roman"/>
          <w:sz w:val="28"/>
          <w:szCs w:val="28"/>
        </w:rPr>
      </w:pPr>
    </w:p>
    <w:p w:rsidR="007D6794" w:rsidRPr="0089323E" w:rsidRDefault="007D6794" w:rsidP="00351209">
      <w:pPr>
        <w:tabs>
          <w:tab w:val="left" w:pos="9639"/>
        </w:tabs>
        <w:spacing w:line="352" w:lineRule="exact"/>
        <w:jc w:val="center"/>
        <w:rPr>
          <w:rFonts w:ascii="Times New Roman" w:hAnsi="Times New Roman"/>
          <w:sz w:val="28"/>
          <w:szCs w:val="28"/>
        </w:rPr>
      </w:pPr>
      <w:r w:rsidRPr="0089323E">
        <w:rPr>
          <w:rFonts w:ascii="Times New Roman" w:hAnsi="Times New Roman"/>
          <w:sz w:val="28"/>
          <w:szCs w:val="28"/>
        </w:rPr>
        <w:t>УСТАНОВИЛА:</w:t>
      </w:r>
    </w:p>
    <w:p w:rsidR="007D6794" w:rsidRPr="0089323E" w:rsidRDefault="007D6794" w:rsidP="00351209">
      <w:pPr>
        <w:tabs>
          <w:tab w:val="left" w:pos="6375"/>
          <w:tab w:val="left" w:pos="9639"/>
        </w:tabs>
        <w:spacing w:line="352" w:lineRule="exact"/>
        <w:rPr>
          <w:rFonts w:ascii="Times New Roman" w:hAnsi="Times New Roman"/>
          <w:sz w:val="28"/>
          <w:szCs w:val="28"/>
        </w:rPr>
      </w:pPr>
      <w:r w:rsidRPr="0089323E">
        <w:rPr>
          <w:rFonts w:ascii="Times New Roman" w:hAnsi="Times New Roman"/>
          <w:sz w:val="28"/>
          <w:szCs w:val="28"/>
        </w:rPr>
        <w:tab/>
      </w:r>
    </w:p>
    <w:p w:rsidR="00253A95" w:rsidRPr="0089323E" w:rsidRDefault="00253A95" w:rsidP="00351209">
      <w:pPr>
        <w:tabs>
          <w:tab w:val="left" w:pos="9638"/>
        </w:tabs>
        <w:spacing w:line="352" w:lineRule="exact"/>
        <w:ind w:firstLine="567"/>
        <w:jc w:val="both"/>
        <w:rPr>
          <w:rFonts w:ascii="Times New Roman" w:hAnsi="Times New Roman"/>
          <w:sz w:val="28"/>
          <w:szCs w:val="28"/>
        </w:rPr>
      </w:pPr>
      <w:r w:rsidRPr="0089323E">
        <w:rPr>
          <w:rFonts w:ascii="Times New Roman" w:hAnsi="Times New Roman"/>
          <w:sz w:val="28"/>
          <w:szCs w:val="28"/>
        </w:rPr>
        <w:t xml:space="preserve">В Федеральную антимонопольную службу поступила жалоба Заявителя </w:t>
      </w:r>
      <w:r w:rsidRPr="0089323E">
        <w:rPr>
          <w:rFonts w:ascii="Times New Roman" w:hAnsi="Times New Roman"/>
          <w:sz w:val="28"/>
          <w:szCs w:val="28"/>
        </w:rPr>
        <w:br/>
        <w:t xml:space="preserve">на действия </w:t>
      </w:r>
      <w:r w:rsidR="00570013">
        <w:rPr>
          <w:rFonts w:ascii="Times New Roman" w:hAnsi="Times New Roman"/>
          <w:sz w:val="28"/>
          <w:szCs w:val="28"/>
        </w:rPr>
        <w:t>Заказчика</w:t>
      </w:r>
      <w:r w:rsidR="00674442" w:rsidRPr="0089323E">
        <w:rPr>
          <w:rFonts w:ascii="Times New Roman" w:hAnsi="Times New Roman"/>
          <w:sz w:val="28"/>
          <w:szCs w:val="28"/>
        </w:rPr>
        <w:t xml:space="preserve"> </w:t>
      </w:r>
      <w:r w:rsidRPr="0089323E">
        <w:rPr>
          <w:rFonts w:ascii="Times New Roman" w:hAnsi="Times New Roman"/>
          <w:sz w:val="28"/>
          <w:szCs w:val="28"/>
        </w:rPr>
        <w:t>при проведении Заказчиком,</w:t>
      </w:r>
      <w:r w:rsidR="00ED3DBE">
        <w:rPr>
          <w:rFonts w:ascii="Times New Roman" w:hAnsi="Times New Roman"/>
          <w:sz w:val="28"/>
          <w:szCs w:val="28"/>
        </w:rPr>
        <w:t xml:space="preserve"> Комиссией </w:t>
      </w:r>
      <w:r w:rsidR="00ED3DBE">
        <w:rPr>
          <w:rFonts w:ascii="Times New Roman" w:hAnsi="Times New Roman"/>
          <w:sz w:val="28"/>
          <w:szCs w:val="28"/>
        </w:rPr>
        <w:br/>
        <w:t>по осуществлению закупок,</w:t>
      </w:r>
      <w:r w:rsidR="00674442" w:rsidRPr="0089323E">
        <w:rPr>
          <w:rFonts w:ascii="Times New Roman" w:hAnsi="Times New Roman"/>
          <w:sz w:val="28"/>
          <w:szCs w:val="28"/>
        </w:rPr>
        <w:t xml:space="preserve"> </w:t>
      </w:r>
      <w:r w:rsidRPr="0089323E">
        <w:rPr>
          <w:rFonts w:ascii="Times New Roman" w:hAnsi="Times New Roman"/>
          <w:sz w:val="28"/>
          <w:szCs w:val="28"/>
        </w:rPr>
        <w:t xml:space="preserve">Оператором электронной площадки Аукциона. </w:t>
      </w:r>
    </w:p>
    <w:p w:rsidR="0041062F" w:rsidRPr="0041062F" w:rsidRDefault="001D791A" w:rsidP="00351209">
      <w:pPr>
        <w:spacing w:line="352" w:lineRule="exact"/>
        <w:ind w:firstLine="567"/>
        <w:jc w:val="both"/>
        <w:rPr>
          <w:rFonts w:ascii="Times New Roman" w:hAnsi="Times New Roman"/>
          <w:sz w:val="28"/>
          <w:szCs w:val="28"/>
        </w:rPr>
      </w:pPr>
      <w:r w:rsidRPr="0089323E">
        <w:rPr>
          <w:rFonts w:ascii="Times New Roman" w:hAnsi="Times New Roman"/>
          <w:sz w:val="28"/>
          <w:szCs w:val="28"/>
        </w:rPr>
        <w:t>По мнению Заявителя, его права и законные интересы нарушены действиями</w:t>
      </w:r>
      <w:r>
        <w:rPr>
          <w:rFonts w:ascii="Times New Roman" w:hAnsi="Times New Roman"/>
          <w:sz w:val="28"/>
          <w:szCs w:val="28"/>
        </w:rPr>
        <w:t xml:space="preserve"> </w:t>
      </w:r>
      <w:r w:rsidR="00D36A14">
        <w:rPr>
          <w:rFonts w:ascii="Times New Roman" w:hAnsi="Times New Roman"/>
          <w:sz w:val="28"/>
          <w:szCs w:val="28"/>
        </w:rPr>
        <w:t>Заказчика,</w:t>
      </w:r>
      <w:r>
        <w:rPr>
          <w:rFonts w:ascii="Times New Roman" w:hAnsi="Times New Roman"/>
          <w:sz w:val="28"/>
          <w:szCs w:val="28"/>
        </w:rPr>
        <w:t xml:space="preserve"> </w:t>
      </w:r>
      <w:r w:rsidRPr="001D791A">
        <w:rPr>
          <w:rFonts w:ascii="Times New Roman" w:hAnsi="Times New Roman"/>
          <w:sz w:val="28"/>
          <w:szCs w:val="28"/>
        </w:rPr>
        <w:t>неправомерно</w:t>
      </w:r>
      <w:r>
        <w:rPr>
          <w:rFonts w:ascii="Times New Roman" w:hAnsi="Times New Roman"/>
          <w:sz w:val="28"/>
          <w:szCs w:val="28"/>
        </w:rPr>
        <w:t xml:space="preserve"> не</w:t>
      </w:r>
      <w:r w:rsidRPr="001D791A">
        <w:rPr>
          <w:rFonts w:ascii="Times New Roman" w:hAnsi="Times New Roman"/>
          <w:sz w:val="28"/>
          <w:szCs w:val="28"/>
        </w:rPr>
        <w:t xml:space="preserve"> </w:t>
      </w:r>
      <w:r>
        <w:rPr>
          <w:rFonts w:ascii="Times New Roman" w:hAnsi="Times New Roman"/>
          <w:sz w:val="28"/>
          <w:szCs w:val="28"/>
        </w:rPr>
        <w:t>установившего</w:t>
      </w:r>
      <w:r w:rsidRPr="001D791A">
        <w:rPr>
          <w:rFonts w:ascii="Times New Roman" w:hAnsi="Times New Roman"/>
          <w:sz w:val="28"/>
          <w:szCs w:val="28"/>
        </w:rPr>
        <w:t xml:space="preserve"> запрет на допуск программ для электронных вычислительных машин и баз данных</w:t>
      </w:r>
      <w:r w:rsidR="0041062F">
        <w:rPr>
          <w:rFonts w:ascii="Times New Roman" w:hAnsi="Times New Roman"/>
          <w:sz w:val="28"/>
          <w:szCs w:val="28"/>
        </w:rPr>
        <w:t xml:space="preserve">, </w:t>
      </w:r>
      <w:r w:rsidR="0041062F" w:rsidRPr="0041062F">
        <w:rPr>
          <w:rFonts w:ascii="Times New Roman" w:hAnsi="Times New Roman"/>
          <w:sz w:val="28"/>
          <w:szCs w:val="28"/>
        </w:rPr>
        <w:t>происходящ</w:t>
      </w:r>
      <w:r w:rsidR="0041062F">
        <w:rPr>
          <w:rFonts w:ascii="Times New Roman" w:hAnsi="Times New Roman"/>
          <w:sz w:val="28"/>
          <w:szCs w:val="28"/>
        </w:rPr>
        <w:t>их</w:t>
      </w:r>
    </w:p>
    <w:p w:rsidR="001D791A" w:rsidRDefault="0041062F" w:rsidP="00351209">
      <w:pPr>
        <w:spacing w:line="352" w:lineRule="exact"/>
        <w:jc w:val="both"/>
        <w:rPr>
          <w:rFonts w:ascii="Times New Roman" w:hAnsi="Times New Roman"/>
          <w:sz w:val="28"/>
          <w:szCs w:val="28"/>
        </w:rPr>
      </w:pPr>
      <w:r w:rsidRPr="0041062F">
        <w:rPr>
          <w:rFonts w:ascii="Times New Roman" w:hAnsi="Times New Roman"/>
          <w:sz w:val="28"/>
          <w:szCs w:val="28"/>
        </w:rPr>
        <w:t>из иностранных государств,</w:t>
      </w:r>
      <w:r>
        <w:rPr>
          <w:rFonts w:ascii="Times New Roman" w:hAnsi="Times New Roman"/>
          <w:sz w:val="28"/>
          <w:szCs w:val="28"/>
        </w:rPr>
        <w:t xml:space="preserve"> </w:t>
      </w:r>
      <w:r w:rsidRPr="0041062F">
        <w:rPr>
          <w:rFonts w:ascii="Times New Roman" w:hAnsi="Times New Roman"/>
          <w:sz w:val="28"/>
          <w:szCs w:val="28"/>
        </w:rPr>
        <w:t>в соответствии с положениями постановлени</w:t>
      </w:r>
      <w:r>
        <w:rPr>
          <w:rFonts w:ascii="Times New Roman" w:hAnsi="Times New Roman"/>
          <w:sz w:val="28"/>
          <w:szCs w:val="28"/>
        </w:rPr>
        <w:t>я</w:t>
      </w:r>
      <w:r w:rsidRPr="0041062F">
        <w:rPr>
          <w:rFonts w:ascii="Times New Roman" w:hAnsi="Times New Roman"/>
          <w:sz w:val="28"/>
          <w:szCs w:val="28"/>
        </w:rPr>
        <w:t xml:space="preserve"> Прав</w:t>
      </w:r>
      <w:r>
        <w:rPr>
          <w:rFonts w:ascii="Times New Roman" w:hAnsi="Times New Roman"/>
          <w:sz w:val="28"/>
          <w:szCs w:val="28"/>
        </w:rPr>
        <w:t xml:space="preserve">ительства Российской Федерации </w:t>
      </w:r>
      <w:r w:rsidRPr="0041062F">
        <w:rPr>
          <w:rFonts w:ascii="Times New Roman" w:hAnsi="Times New Roman"/>
          <w:sz w:val="28"/>
          <w:szCs w:val="28"/>
        </w:rPr>
        <w:t>от 16.11.2016 № 1236 «Об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(далее – Постановление № 1236)</w:t>
      </w:r>
      <w:r>
        <w:rPr>
          <w:rFonts w:ascii="Times New Roman" w:hAnsi="Times New Roman"/>
          <w:sz w:val="28"/>
          <w:szCs w:val="28"/>
        </w:rPr>
        <w:t>.</w:t>
      </w:r>
    </w:p>
    <w:p w:rsidR="00674442" w:rsidRPr="0089323E" w:rsidRDefault="00674442" w:rsidP="00351209">
      <w:pPr>
        <w:spacing w:line="352" w:lineRule="exact"/>
        <w:ind w:firstLine="567"/>
        <w:jc w:val="both"/>
        <w:rPr>
          <w:rFonts w:ascii="Times New Roman" w:hAnsi="Times New Roman"/>
          <w:sz w:val="28"/>
          <w:szCs w:val="28"/>
        </w:rPr>
      </w:pPr>
      <w:r w:rsidRPr="0089323E">
        <w:rPr>
          <w:rFonts w:ascii="Times New Roman" w:hAnsi="Times New Roman"/>
          <w:sz w:val="28"/>
          <w:szCs w:val="28"/>
        </w:rPr>
        <w:t>Представител</w:t>
      </w:r>
      <w:r w:rsidR="00575B5B">
        <w:rPr>
          <w:rFonts w:ascii="Times New Roman" w:hAnsi="Times New Roman"/>
          <w:sz w:val="28"/>
          <w:szCs w:val="28"/>
        </w:rPr>
        <w:t>и</w:t>
      </w:r>
      <w:r w:rsidRPr="0089323E">
        <w:rPr>
          <w:rFonts w:ascii="Times New Roman" w:hAnsi="Times New Roman"/>
          <w:sz w:val="28"/>
          <w:szCs w:val="28"/>
        </w:rPr>
        <w:t xml:space="preserve"> Заказчика на заседании Комиссии не </w:t>
      </w:r>
      <w:r w:rsidR="00575B5B">
        <w:rPr>
          <w:rFonts w:ascii="Times New Roman" w:hAnsi="Times New Roman"/>
          <w:sz w:val="28"/>
          <w:szCs w:val="28"/>
        </w:rPr>
        <w:t>согласились</w:t>
      </w:r>
      <w:r w:rsidRPr="0089323E">
        <w:rPr>
          <w:rFonts w:ascii="Times New Roman" w:hAnsi="Times New Roman"/>
          <w:sz w:val="28"/>
          <w:szCs w:val="28"/>
        </w:rPr>
        <w:t xml:space="preserve"> с доводом Заявителя и сообщил</w:t>
      </w:r>
      <w:r w:rsidR="00575B5B">
        <w:rPr>
          <w:rFonts w:ascii="Times New Roman" w:hAnsi="Times New Roman"/>
          <w:sz w:val="28"/>
          <w:szCs w:val="28"/>
        </w:rPr>
        <w:t>и</w:t>
      </w:r>
      <w:r w:rsidRPr="0089323E">
        <w:rPr>
          <w:rFonts w:ascii="Times New Roman" w:hAnsi="Times New Roman"/>
          <w:sz w:val="28"/>
          <w:szCs w:val="28"/>
        </w:rPr>
        <w:t xml:space="preserve">, что при проведении Аукциона </w:t>
      </w:r>
      <w:r w:rsidR="0041062F">
        <w:rPr>
          <w:rFonts w:ascii="Times New Roman" w:hAnsi="Times New Roman"/>
          <w:sz w:val="28"/>
          <w:szCs w:val="28"/>
        </w:rPr>
        <w:t xml:space="preserve">Заказчик </w:t>
      </w:r>
      <w:r w:rsidRPr="0089323E">
        <w:rPr>
          <w:rFonts w:ascii="Times New Roman" w:hAnsi="Times New Roman"/>
          <w:sz w:val="28"/>
          <w:szCs w:val="28"/>
        </w:rPr>
        <w:t xml:space="preserve">действовал </w:t>
      </w:r>
      <w:r w:rsidR="0041062F">
        <w:rPr>
          <w:rFonts w:ascii="Times New Roman" w:hAnsi="Times New Roman"/>
          <w:sz w:val="28"/>
          <w:szCs w:val="28"/>
        </w:rPr>
        <w:br/>
      </w:r>
      <w:r w:rsidRPr="0089323E">
        <w:rPr>
          <w:rFonts w:ascii="Times New Roman" w:hAnsi="Times New Roman"/>
          <w:sz w:val="28"/>
          <w:szCs w:val="28"/>
        </w:rPr>
        <w:lastRenderedPageBreak/>
        <w:t>в соответствии с законодательством Российской Федерации о контрактной системе в сфере закупок.</w:t>
      </w:r>
    </w:p>
    <w:p w:rsidR="007D6794" w:rsidRPr="0089323E" w:rsidRDefault="007D6794" w:rsidP="00351209">
      <w:pPr>
        <w:pStyle w:val="a3"/>
        <w:tabs>
          <w:tab w:val="left" w:pos="9638"/>
        </w:tabs>
        <w:spacing w:line="352" w:lineRule="exact"/>
        <w:ind w:left="0" w:firstLine="567"/>
        <w:jc w:val="both"/>
        <w:rPr>
          <w:rFonts w:ascii="Times New Roman" w:hAnsi="Times New Roman"/>
          <w:sz w:val="28"/>
          <w:szCs w:val="28"/>
        </w:rPr>
      </w:pPr>
      <w:r w:rsidRPr="0089323E">
        <w:rPr>
          <w:rFonts w:ascii="Times New Roman" w:hAnsi="Times New Roman"/>
          <w:sz w:val="28"/>
          <w:szCs w:val="28"/>
        </w:rPr>
        <w:t xml:space="preserve">В соответствии с </w:t>
      </w:r>
      <w:r w:rsidR="00C6500B" w:rsidRPr="0089323E">
        <w:rPr>
          <w:rFonts w:ascii="Times New Roman" w:hAnsi="Times New Roman"/>
          <w:sz w:val="28"/>
          <w:szCs w:val="28"/>
        </w:rPr>
        <w:t>И</w:t>
      </w:r>
      <w:r w:rsidR="00514215" w:rsidRPr="0089323E">
        <w:rPr>
          <w:rFonts w:ascii="Times New Roman" w:hAnsi="Times New Roman"/>
          <w:sz w:val="28"/>
          <w:szCs w:val="28"/>
        </w:rPr>
        <w:t>з</w:t>
      </w:r>
      <w:r w:rsidR="00A27878" w:rsidRPr="0089323E">
        <w:rPr>
          <w:rFonts w:ascii="Times New Roman" w:hAnsi="Times New Roman"/>
          <w:sz w:val="28"/>
          <w:szCs w:val="28"/>
        </w:rPr>
        <w:t>вещением</w:t>
      </w:r>
      <w:r w:rsidRPr="0089323E">
        <w:rPr>
          <w:rFonts w:ascii="Times New Roman" w:hAnsi="Times New Roman"/>
          <w:sz w:val="28"/>
          <w:szCs w:val="28"/>
        </w:rPr>
        <w:t>, протоколами, составленными в ходе проведения Аукциона:</w:t>
      </w:r>
    </w:p>
    <w:p w:rsidR="007D6794" w:rsidRPr="0089323E" w:rsidRDefault="007D6794" w:rsidP="00351209">
      <w:pPr>
        <w:numPr>
          <w:ilvl w:val="0"/>
          <w:numId w:val="1"/>
        </w:numPr>
        <w:tabs>
          <w:tab w:val="left" w:pos="902"/>
          <w:tab w:val="left" w:pos="9638"/>
        </w:tabs>
        <w:spacing w:line="352" w:lineRule="exact"/>
        <w:ind w:left="0" w:firstLine="567"/>
        <w:jc w:val="both"/>
        <w:rPr>
          <w:rFonts w:ascii="Times New Roman" w:hAnsi="Times New Roman"/>
          <w:sz w:val="28"/>
          <w:szCs w:val="28"/>
        </w:rPr>
      </w:pPr>
      <w:proofErr w:type="spellStart"/>
      <w:r w:rsidRPr="0089323E">
        <w:rPr>
          <w:rFonts w:ascii="Times New Roman" w:hAnsi="Times New Roman"/>
          <w:sz w:val="28"/>
          <w:szCs w:val="28"/>
          <w:lang w:val="de-DE" w:eastAsia="de-DE"/>
        </w:rPr>
        <w:t>Извещение</w:t>
      </w:r>
      <w:proofErr w:type="spellEnd"/>
      <w:r w:rsidRPr="0089323E">
        <w:rPr>
          <w:rFonts w:ascii="Times New Roman" w:hAnsi="Times New Roman"/>
          <w:sz w:val="28"/>
          <w:szCs w:val="28"/>
          <w:lang w:val="de-DE" w:eastAsia="de-DE"/>
        </w:rPr>
        <w:t xml:space="preserve"> </w:t>
      </w:r>
      <w:proofErr w:type="spellStart"/>
      <w:r w:rsidRPr="0089323E">
        <w:rPr>
          <w:rFonts w:ascii="Times New Roman" w:hAnsi="Times New Roman"/>
          <w:sz w:val="28"/>
          <w:szCs w:val="28"/>
          <w:lang w:val="de-DE" w:eastAsia="de-DE"/>
        </w:rPr>
        <w:t>размещено</w:t>
      </w:r>
      <w:proofErr w:type="spellEnd"/>
      <w:r w:rsidRPr="0089323E">
        <w:rPr>
          <w:rFonts w:ascii="Times New Roman" w:hAnsi="Times New Roman"/>
          <w:sz w:val="28"/>
          <w:szCs w:val="28"/>
        </w:rPr>
        <w:t xml:space="preserve"> в ЕИС – </w:t>
      </w:r>
      <w:r w:rsidR="0041062F">
        <w:rPr>
          <w:rFonts w:ascii="Times New Roman" w:hAnsi="Times New Roman"/>
          <w:sz w:val="28"/>
          <w:szCs w:val="28"/>
        </w:rPr>
        <w:t>19</w:t>
      </w:r>
      <w:r w:rsidR="001F1409" w:rsidRPr="0089323E">
        <w:rPr>
          <w:rFonts w:ascii="Times New Roman" w:hAnsi="Times New Roman"/>
          <w:sz w:val="28"/>
          <w:szCs w:val="28"/>
        </w:rPr>
        <w:t>.</w:t>
      </w:r>
      <w:r w:rsidR="008D522C" w:rsidRPr="0089323E">
        <w:rPr>
          <w:rFonts w:ascii="Times New Roman" w:hAnsi="Times New Roman"/>
          <w:sz w:val="28"/>
          <w:szCs w:val="28"/>
        </w:rPr>
        <w:t>0</w:t>
      </w:r>
      <w:r w:rsidR="0041062F">
        <w:rPr>
          <w:rFonts w:ascii="Times New Roman" w:hAnsi="Times New Roman"/>
          <w:sz w:val="28"/>
          <w:szCs w:val="28"/>
        </w:rPr>
        <w:t>4</w:t>
      </w:r>
      <w:r w:rsidR="001F1409" w:rsidRPr="0089323E">
        <w:rPr>
          <w:rFonts w:ascii="Times New Roman" w:hAnsi="Times New Roman"/>
          <w:sz w:val="28"/>
          <w:szCs w:val="28"/>
        </w:rPr>
        <w:t>.202</w:t>
      </w:r>
      <w:r w:rsidR="008D522C" w:rsidRPr="0089323E">
        <w:rPr>
          <w:rFonts w:ascii="Times New Roman" w:hAnsi="Times New Roman"/>
          <w:sz w:val="28"/>
          <w:szCs w:val="28"/>
        </w:rPr>
        <w:t>3</w:t>
      </w:r>
      <w:r w:rsidRPr="0089323E">
        <w:rPr>
          <w:rFonts w:ascii="Times New Roman" w:hAnsi="Times New Roman"/>
          <w:sz w:val="28"/>
          <w:szCs w:val="28"/>
        </w:rPr>
        <w:t>;</w:t>
      </w:r>
    </w:p>
    <w:p w:rsidR="007D6794" w:rsidRPr="0089323E" w:rsidRDefault="007D6794" w:rsidP="00351209">
      <w:pPr>
        <w:numPr>
          <w:ilvl w:val="0"/>
          <w:numId w:val="1"/>
        </w:numPr>
        <w:tabs>
          <w:tab w:val="left" w:pos="902"/>
          <w:tab w:val="left" w:pos="9638"/>
        </w:tabs>
        <w:spacing w:line="352" w:lineRule="exact"/>
        <w:ind w:left="0" w:firstLine="567"/>
        <w:jc w:val="both"/>
        <w:rPr>
          <w:rFonts w:ascii="Times New Roman" w:hAnsi="Times New Roman"/>
          <w:sz w:val="28"/>
          <w:szCs w:val="28"/>
        </w:rPr>
      </w:pPr>
      <w:r w:rsidRPr="0089323E">
        <w:rPr>
          <w:rFonts w:ascii="Times New Roman" w:hAnsi="Times New Roman"/>
          <w:sz w:val="28"/>
          <w:szCs w:val="28"/>
        </w:rPr>
        <w:t>способ определения поставщика (подрядчика, исполнителя) –              электронный аукцион;</w:t>
      </w:r>
    </w:p>
    <w:p w:rsidR="007D6794" w:rsidRPr="0089323E" w:rsidRDefault="007D6794" w:rsidP="00351209">
      <w:pPr>
        <w:numPr>
          <w:ilvl w:val="0"/>
          <w:numId w:val="1"/>
        </w:numPr>
        <w:tabs>
          <w:tab w:val="left" w:pos="1276"/>
          <w:tab w:val="left" w:pos="9638"/>
        </w:tabs>
        <w:spacing w:line="352" w:lineRule="exact"/>
        <w:jc w:val="both"/>
        <w:rPr>
          <w:rFonts w:ascii="Times New Roman" w:hAnsi="Times New Roman"/>
          <w:sz w:val="28"/>
          <w:szCs w:val="28"/>
          <w:shd w:val="clear" w:color="auto" w:fill="FFFFFF"/>
        </w:rPr>
      </w:pPr>
      <w:r w:rsidRPr="0089323E">
        <w:rPr>
          <w:rFonts w:ascii="Times New Roman" w:hAnsi="Times New Roman"/>
          <w:sz w:val="28"/>
          <w:szCs w:val="28"/>
        </w:rPr>
        <w:t xml:space="preserve">начальная (максимальная) цена контракта – </w:t>
      </w:r>
      <w:r w:rsidR="000200C8">
        <w:rPr>
          <w:rFonts w:ascii="Times New Roman" w:hAnsi="Times New Roman"/>
          <w:sz w:val="28"/>
          <w:szCs w:val="28"/>
          <w:shd w:val="clear" w:color="auto" w:fill="FFFFFF"/>
        </w:rPr>
        <w:t>700</w:t>
      </w:r>
      <w:r w:rsidR="00C674C4" w:rsidRPr="0089323E">
        <w:rPr>
          <w:rFonts w:ascii="Times New Roman" w:hAnsi="Times New Roman"/>
          <w:sz w:val="28"/>
          <w:szCs w:val="28"/>
          <w:shd w:val="clear" w:color="auto" w:fill="FFFFFF"/>
        </w:rPr>
        <w:t xml:space="preserve"> 000 </w:t>
      </w:r>
      <w:r w:rsidRPr="0089323E">
        <w:rPr>
          <w:rFonts w:ascii="Times New Roman" w:hAnsi="Times New Roman"/>
          <w:sz w:val="28"/>
          <w:szCs w:val="28"/>
        </w:rPr>
        <w:t xml:space="preserve">руб.; </w:t>
      </w:r>
    </w:p>
    <w:p w:rsidR="0003682C" w:rsidRDefault="0003682C" w:rsidP="00351209">
      <w:pPr>
        <w:numPr>
          <w:ilvl w:val="0"/>
          <w:numId w:val="1"/>
        </w:numPr>
        <w:tabs>
          <w:tab w:val="left" w:pos="902"/>
          <w:tab w:val="left" w:pos="9639"/>
        </w:tabs>
        <w:spacing w:line="352" w:lineRule="exact"/>
        <w:ind w:left="0" w:firstLine="567"/>
        <w:jc w:val="both"/>
        <w:rPr>
          <w:rFonts w:ascii="Times New Roman" w:hAnsi="Times New Roman"/>
          <w:sz w:val="28"/>
          <w:szCs w:val="28"/>
        </w:rPr>
      </w:pPr>
      <w:r w:rsidRPr="0089323E">
        <w:rPr>
          <w:rFonts w:ascii="Times New Roman" w:hAnsi="Times New Roman"/>
          <w:sz w:val="28"/>
          <w:szCs w:val="28"/>
        </w:rPr>
        <w:t xml:space="preserve">источник финансирования – федеральный бюджет, </w:t>
      </w:r>
      <w:r w:rsidRPr="0089323E">
        <w:rPr>
          <w:rFonts w:ascii="Times New Roman" w:hAnsi="Times New Roman"/>
          <w:sz w:val="28"/>
          <w:szCs w:val="28"/>
        </w:rPr>
        <w:br/>
        <w:t xml:space="preserve">КБК – </w:t>
      </w:r>
      <w:r w:rsidR="000200C8" w:rsidRPr="000200C8">
        <w:rPr>
          <w:rFonts w:ascii="Times New Roman" w:hAnsi="Times New Roman"/>
          <w:sz w:val="28"/>
          <w:szCs w:val="28"/>
        </w:rPr>
        <w:t>43801059090090020244</w:t>
      </w:r>
      <w:r w:rsidRPr="0089323E">
        <w:rPr>
          <w:rFonts w:ascii="Times New Roman" w:hAnsi="Times New Roman"/>
          <w:sz w:val="28"/>
          <w:szCs w:val="28"/>
        </w:rPr>
        <w:t xml:space="preserve">;   </w:t>
      </w:r>
    </w:p>
    <w:p w:rsidR="0003682C" w:rsidRPr="0089323E" w:rsidRDefault="0003682C" w:rsidP="00351209">
      <w:pPr>
        <w:numPr>
          <w:ilvl w:val="0"/>
          <w:numId w:val="1"/>
        </w:numPr>
        <w:tabs>
          <w:tab w:val="left" w:pos="902"/>
          <w:tab w:val="left" w:pos="9639"/>
        </w:tabs>
        <w:spacing w:line="352" w:lineRule="exact"/>
        <w:ind w:left="0" w:firstLine="567"/>
        <w:jc w:val="both"/>
        <w:rPr>
          <w:rFonts w:ascii="Times New Roman" w:hAnsi="Times New Roman"/>
          <w:sz w:val="28"/>
          <w:szCs w:val="28"/>
        </w:rPr>
      </w:pPr>
      <w:r w:rsidRPr="0089323E">
        <w:rPr>
          <w:rFonts w:ascii="Times New Roman" w:hAnsi="Times New Roman"/>
          <w:sz w:val="28"/>
          <w:szCs w:val="28"/>
        </w:rPr>
        <w:t xml:space="preserve">дата окончания подачи заявок на участие в Аукционе – </w:t>
      </w:r>
      <w:r w:rsidR="003236E2">
        <w:rPr>
          <w:rFonts w:ascii="Times New Roman" w:hAnsi="Times New Roman"/>
          <w:sz w:val="28"/>
          <w:szCs w:val="28"/>
        </w:rPr>
        <w:t>27</w:t>
      </w:r>
      <w:r w:rsidRPr="0089323E">
        <w:rPr>
          <w:rFonts w:ascii="Times New Roman" w:hAnsi="Times New Roman"/>
          <w:sz w:val="28"/>
          <w:szCs w:val="28"/>
        </w:rPr>
        <w:t>.0</w:t>
      </w:r>
      <w:r w:rsidR="00C674C4" w:rsidRPr="0089323E">
        <w:rPr>
          <w:rFonts w:ascii="Times New Roman" w:hAnsi="Times New Roman"/>
          <w:sz w:val="28"/>
          <w:szCs w:val="28"/>
        </w:rPr>
        <w:t>4</w:t>
      </w:r>
      <w:r w:rsidR="00E27BF1">
        <w:rPr>
          <w:rFonts w:ascii="Times New Roman" w:hAnsi="Times New Roman"/>
          <w:sz w:val="28"/>
          <w:szCs w:val="28"/>
        </w:rPr>
        <w:t>.2023.</w:t>
      </w:r>
    </w:p>
    <w:p w:rsidR="003236E2" w:rsidRDefault="00D1461A" w:rsidP="00351209">
      <w:pPr>
        <w:pStyle w:val="a3"/>
        <w:tabs>
          <w:tab w:val="left" w:pos="902"/>
          <w:tab w:val="left" w:pos="9639"/>
        </w:tabs>
        <w:spacing w:line="352" w:lineRule="exact"/>
        <w:ind w:left="0" w:firstLine="567"/>
        <w:contextualSpacing w:val="0"/>
        <w:jc w:val="both"/>
        <w:rPr>
          <w:rFonts w:ascii="Times New Roman" w:hAnsi="Times New Roman"/>
          <w:sz w:val="28"/>
          <w:szCs w:val="28"/>
        </w:rPr>
      </w:pPr>
      <w:r w:rsidRPr="0089323E">
        <w:rPr>
          <w:rFonts w:ascii="Times New Roman" w:hAnsi="Times New Roman"/>
          <w:sz w:val="28"/>
          <w:szCs w:val="28"/>
        </w:rPr>
        <w:t xml:space="preserve">Согласно </w:t>
      </w:r>
      <w:proofErr w:type="gramStart"/>
      <w:r w:rsidRPr="0089323E">
        <w:rPr>
          <w:rFonts w:ascii="Times New Roman" w:hAnsi="Times New Roman"/>
          <w:sz w:val="28"/>
          <w:szCs w:val="28"/>
        </w:rPr>
        <w:t>доводу Заявителя</w:t>
      </w:r>
      <w:proofErr w:type="gramEnd"/>
      <w:r w:rsidRPr="0089323E">
        <w:rPr>
          <w:rFonts w:ascii="Times New Roman" w:hAnsi="Times New Roman"/>
          <w:sz w:val="28"/>
          <w:szCs w:val="28"/>
        </w:rPr>
        <w:t xml:space="preserve"> </w:t>
      </w:r>
      <w:r w:rsidR="003236E2">
        <w:rPr>
          <w:rFonts w:ascii="Times New Roman" w:hAnsi="Times New Roman"/>
          <w:sz w:val="28"/>
          <w:szCs w:val="28"/>
        </w:rPr>
        <w:t xml:space="preserve">Заказчиком </w:t>
      </w:r>
      <w:r w:rsidR="003236E2" w:rsidRPr="003236E2">
        <w:rPr>
          <w:rFonts w:ascii="Times New Roman" w:hAnsi="Times New Roman"/>
          <w:sz w:val="28"/>
          <w:szCs w:val="28"/>
        </w:rPr>
        <w:t>неправомерно не установлен запрет на допуск программ для электронных вычислительных машин и баз данных, происходящих</w:t>
      </w:r>
      <w:r w:rsidR="003236E2">
        <w:rPr>
          <w:rFonts w:ascii="Times New Roman" w:hAnsi="Times New Roman"/>
          <w:sz w:val="28"/>
          <w:szCs w:val="28"/>
        </w:rPr>
        <w:t xml:space="preserve"> </w:t>
      </w:r>
      <w:r w:rsidR="003236E2" w:rsidRPr="003236E2">
        <w:rPr>
          <w:rFonts w:ascii="Times New Roman" w:hAnsi="Times New Roman"/>
          <w:sz w:val="28"/>
          <w:szCs w:val="28"/>
        </w:rPr>
        <w:t>из иностранных государств, в соответствии с положениями Постановлени</w:t>
      </w:r>
      <w:r w:rsidR="003236E2">
        <w:rPr>
          <w:rFonts w:ascii="Times New Roman" w:hAnsi="Times New Roman"/>
          <w:sz w:val="28"/>
          <w:szCs w:val="28"/>
        </w:rPr>
        <w:t>я</w:t>
      </w:r>
      <w:r w:rsidR="003236E2" w:rsidRPr="003236E2">
        <w:rPr>
          <w:rFonts w:ascii="Times New Roman" w:hAnsi="Times New Roman"/>
          <w:sz w:val="28"/>
          <w:szCs w:val="28"/>
        </w:rPr>
        <w:t xml:space="preserve"> № 1236.</w:t>
      </w:r>
    </w:p>
    <w:p w:rsidR="00656E75" w:rsidRDefault="00656E75" w:rsidP="00351209">
      <w:pPr>
        <w:pStyle w:val="a3"/>
        <w:tabs>
          <w:tab w:val="left" w:pos="902"/>
          <w:tab w:val="left" w:pos="9639"/>
        </w:tabs>
        <w:spacing w:line="352" w:lineRule="exact"/>
        <w:ind w:left="0" w:firstLine="567"/>
        <w:contextualSpacing w:val="0"/>
        <w:jc w:val="both"/>
        <w:rPr>
          <w:rFonts w:ascii="Times New Roman" w:hAnsi="Times New Roman"/>
          <w:sz w:val="28"/>
          <w:szCs w:val="28"/>
        </w:rPr>
      </w:pPr>
      <w:r>
        <w:rPr>
          <w:rFonts w:ascii="Times New Roman" w:hAnsi="Times New Roman"/>
          <w:sz w:val="28"/>
          <w:szCs w:val="28"/>
        </w:rPr>
        <w:t xml:space="preserve">В соответствии с пунктом 15 части 1 статьи 42 Закона о контрактной системе </w:t>
      </w:r>
      <w:r w:rsidRPr="00656E75">
        <w:rPr>
          <w:rFonts w:ascii="Times New Roman" w:hAnsi="Times New Roman"/>
          <w:sz w:val="28"/>
          <w:szCs w:val="28"/>
        </w:rPr>
        <w:t>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w:t>
      </w:r>
      <w:r>
        <w:rPr>
          <w:rFonts w:ascii="Times New Roman" w:hAnsi="Times New Roman"/>
          <w:sz w:val="28"/>
          <w:szCs w:val="28"/>
        </w:rPr>
        <w:t>ю</w:t>
      </w:r>
      <w:r w:rsidRPr="00656E75">
        <w:rPr>
          <w:rFonts w:ascii="Times New Roman" w:hAnsi="Times New Roman"/>
          <w:sz w:val="28"/>
          <w:szCs w:val="28"/>
        </w:rPr>
        <w:t xml:space="preserve"> об условиях, </w:t>
      </w:r>
      <w:r>
        <w:rPr>
          <w:rFonts w:ascii="Times New Roman" w:hAnsi="Times New Roman"/>
          <w:sz w:val="28"/>
          <w:szCs w:val="28"/>
        </w:rPr>
        <w:br/>
      </w:r>
      <w:r w:rsidRPr="00656E75">
        <w:rPr>
          <w:rFonts w:ascii="Times New Roman" w:hAnsi="Times New Roman"/>
          <w:sz w:val="28"/>
          <w:szCs w:val="28"/>
        </w:rPr>
        <w:t xml:space="preserve">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w:t>
      </w:r>
      <w:r>
        <w:rPr>
          <w:rFonts w:ascii="Times New Roman" w:hAnsi="Times New Roman"/>
          <w:sz w:val="28"/>
          <w:szCs w:val="28"/>
        </w:rPr>
        <w:t>Закона о контрактной системе.</w:t>
      </w:r>
    </w:p>
    <w:p w:rsidR="00F9010A" w:rsidRPr="007D00DF" w:rsidRDefault="00656E75" w:rsidP="00351209">
      <w:pPr>
        <w:tabs>
          <w:tab w:val="left" w:pos="902"/>
          <w:tab w:val="left" w:pos="9639"/>
        </w:tabs>
        <w:spacing w:line="352" w:lineRule="exact"/>
        <w:ind w:firstLine="567"/>
        <w:jc w:val="both"/>
        <w:rPr>
          <w:rFonts w:ascii="Times New Roman" w:hAnsi="Times New Roman"/>
          <w:sz w:val="28"/>
          <w:szCs w:val="28"/>
        </w:rPr>
      </w:pPr>
      <w:r>
        <w:rPr>
          <w:rFonts w:ascii="Times New Roman" w:hAnsi="Times New Roman"/>
          <w:sz w:val="28"/>
          <w:szCs w:val="28"/>
        </w:rPr>
        <w:t>Ч</w:t>
      </w:r>
      <w:r w:rsidR="00F9010A" w:rsidRPr="007D00DF">
        <w:rPr>
          <w:rFonts w:ascii="Times New Roman" w:hAnsi="Times New Roman"/>
          <w:sz w:val="28"/>
          <w:szCs w:val="28"/>
        </w:rPr>
        <w:t>астью 3 статьи 14 Закона о контрактной системе</w:t>
      </w:r>
      <w:r>
        <w:rPr>
          <w:rFonts w:ascii="Times New Roman" w:hAnsi="Times New Roman"/>
          <w:sz w:val="28"/>
          <w:szCs w:val="28"/>
        </w:rPr>
        <w:t xml:space="preserve"> установлено, что</w:t>
      </w:r>
      <w:r w:rsidR="00F9010A" w:rsidRPr="007D00DF">
        <w:rPr>
          <w:rFonts w:ascii="Times New Roman" w:hAnsi="Times New Roman"/>
          <w:sz w:val="28"/>
          <w:szCs w:val="28"/>
        </w:rPr>
        <w:t xml:space="preserve">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w:t>
      </w:r>
      <w:r w:rsidR="00F9010A">
        <w:rPr>
          <w:rFonts w:ascii="Times New Roman" w:hAnsi="Times New Roman"/>
          <w:sz w:val="28"/>
          <w:szCs w:val="28"/>
        </w:rPr>
        <w:br/>
      </w:r>
      <w:r w:rsidR="00F9010A" w:rsidRPr="007D00DF">
        <w:rPr>
          <w:rFonts w:ascii="Times New Roman" w:hAnsi="Times New Roman"/>
          <w:sz w:val="28"/>
          <w:szCs w:val="28"/>
        </w:rPr>
        <w:t xml:space="preserve">при выполнении закупаемых работ, оказании закупаемых услуг, перечень </w:t>
      </w:r>
      <w:r w:rsidR="00F9010A">
        <w:rPr>
          <w:rFonts w:ascii="Times New Roman" w:hAnsi="Times New Roman"/>
          <w:sz w:val="28"/>
          <w:szCs w:val="28"/>
        </w:rPr>
        <w:br/>
      </w:r>
      <w:r w:rsidR="00F9010A" w:rsidRPr="007D00DF">
        <w:rPr>
          <w:rFonts w:ascii="Times New Roman" w:hAnsi="Times New Roman"/>
          <w:sz w:val="28"/>
          <w:szCs w:val="28"/>
        </w:rPr>
        <w:t xml:space="preserve">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w:t>
      </w:r>
      <w:r w:rsidR="00F9010A">
        <w:rPr>
          <w:rFonts w:ascii="Times New Roman" w:hAnsi="Times New Roman"/>
          <w:sz w:val="28"/>
          <w:szCs w:val="28"/>
        </w:rPr>
        <w:br/>
      </w:r>
      <w:r w:rsidR="00F9010A" w:rsidRPr="007D00DF">
        <w:rPr>
          <w:rFonts w:ascii="Times New Roman" w:hAnsi="Times New Roman"/>
          <w:sz w:val="28"/>
          <w:szCs w:val="28"/>
        </w:rPr>
        <w:t xml:space="preserve">в соответствии с настоящей частью запрета или ограничений, заказчики </w:t>
      </w:r>
      <w:r w:rsidR="00F9010A">
        <w:rPr>
          <w:rFonts w:ascii="Times New Roman" w:hAnsi="Times New Roman"/>
          <w:sz w:val="28"/>
          <w:szCs w:val="28"/>
        </w:rPr>
        <w:br/>
      </w:r>
      <w:r w:rsidR="00F9010A" w:rsidRPr="007D00DF">
        <w:rPr>
          <w:rFonts w:ascii="Times New Roman" w:hAnsi="Times New Roman"/>
          <w:sz w:val="28"/>
          <w:szCs w:val="28"/>
        </w:rPr>
        <w:lastRenderedPageBreak/>
        <w:t xml:space="preserve">при наличии указанных обстоятельств размещают в единой информационной системе обоснование невозможности соблюдения указанных запрета </w:t>
      </w:r>
      <w:r w:rsidR="00F9010A">
        <w:rPr>
          <w:rFonts w:ascii="Times New Roman" w:hAnsi="Times New Roman"/>
          <w:sz w:val="28"/>
          <w:szCs w:val="28"/>
        </w:rPr>
        <w:br/>
      </w:r>
      <w:r w:rsidR="00F9010A" w:rsidRPr="007D00DF">
        <w:rPr>
          <w:rFonts w:ascii="Times New Roman" w:hAnsi="Times New Roman"/>
          <w:sz w:val="28"/>
          <w:szCs w:val="28"/>
        </w:rPr>
        <w:t xml:space="preserve">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w:t>
      </w:r>
      <w:proofErr w:type="gramStart"/>
      <w:r w:rsidR="00F9010A" w:rsidRPr="007D00DF">
        <w:rPr>
          <w:rFonts w:ascii="Times New Roman" w:hAnsi="Times New Roman"/>
          <w:sz w:val="28"/>
          <w:szCs w:val="28"/>
        </w:rPr>
        <w:t xml:space="preserve">ограничений,   </w:t>
      </w:r>
      <w:proofErr w:type="gramEnd"/>
      <w:r w:rsidR="00F9010A" w:rsidRPr="007D00DF">
        <w:rPr>
          <w:rFonts w:ascii="Times New Roman" w:hAnsi="Times New Roman"/>
          <w:sz w:val="28"/>
          <w:szCs w:val="28"/>
        </w:rPr>
        <w:t xml:space="preserve">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rsidR="00F9010A" w:rsidRDefault="00656E75" w:rsidP="00351209">
      <w:pPr>
        <w:tabs>
          <w:tab w:val="left" w:pos="902"/>
          <w:tab w:val="left" w:pos="9639"/>
        </w:tabs>
        <w:spacing w:line="352" w:lineRule="exact"/>
        <w:ind w:firstLine="567"/>
        <w:jc w:val="both"/>
        <w:rPr>
          <w:rFonts w:ascii="Times New Roman" w:hAnsi="Times New Roman"/>
          <w:sz w:val="28"/>
          <w:szCs w:val="28"/>
        </w:rPr>
      </w:pPr>
      <w:r>
        <w:rPr>
          <w:rFonts w:ascii="Times New Roman" w:hAnsi="Times New Roman"/>
          <w:sz w:val="28"/>
          <w:szCs w:val="28"/>
        </w:rPr>
        <w:t>В соответствии с п</w:t>
      </w:r>
      <w:r w:rsidR="00F9010A" w:rsidRPr="0071089F">
        <w:rPr>
          <w:rFonts w:ascii="Times New Roman" w:hAnsi="Times New Roman"/>
          <w:sz w:val="28"/>
          <w:szCs w:val="28"/>
        </w:rPr>
        <w:t xml:space="preserve">унктом 2 </w:t>
      </w:r>
      <w:r w:rsidR="00691DD4" w:rsidRPr="0071089F">
        <w:rPr>
          <w:rFonts w:ascii="Times New Roman" w:hAnsi="Times New Roman"/>
          <w:sz w:val="28"/>
          <w:szCs w:val="28"/>
        </w:rPr>
        <w:t xml:space="preserve">Постановления </w:t>
      </w:r>
      <w:r w:rsidR="00691DD4">
        <w:rPr>
          <w:rFonts w:ascii="Times New Roman" w:hAnsi="Times New Roman"/>
          <w:sz w:val="28"/>
          <w:szCs w:val="28"/>
        </w:rPr>
        <w:t xml:space="preserve">№ 1236 </w:t>
      </w:r>
      <w:r w:rsidR="00F9010A">
        <w:rPr>
          <w:rFonts w:ascii="Times New Roman" w:hAnsi="Times New Roman"/>
          <w:sz w:val="28"/>
          <w:szCs w:val="28"/>
        </w:rPr>
        <w:t>установлен</w:t>
      </w:r>
      <w:r w:rsidR="00F9010A" w:rsidRPr="0071089F">
        <w:rPr>
          <w:rFonts w:ascii="Times New Roman" w:hAnsi="Times New Roman"/>
          <w:sz w:val="28"/>
          <w:szCs w:val="28"/>
        </w:rPr>
        <w:t xml:space="preserve"> запрет </w:t>
      </w:r>
      <w:r>
        <w:rPr>
          <w:rFonts w:ascii="Times New Roman" w:hAnsi="Times New Roman"/>
          <w:sz w:val="28"/>
          <w:szCs w:val="28"/>
        </w:rPr>
        <w:br/>
      </w:r>
      <w:r w:rsidR="00F9010A" w:rsidRPr="0071089F">
        <w:rPr>
          <w:rFonts w:ascii="Times New Roman" w:hAnsi="Times New Roman"/>
          <w:sz w:val="28"/>
          <w:szCs w:val="28"/>
        </w:rPr>
        <w:t xml:space="preserve">на допуск программ для электронных вычислительных машин и баз данных, реализуемых независимо от вида договора на материальном носителе </w:t>
      </w:r>
      <w:r>
        <w:rPr>
          <w:rFonts w:ascii="Times New Roman" w:hAnsi="Times New Roman"/>
          <w:sz w:val="28"/>
          <w:szCs w:val="28"/>
        </w:rPr>
        <w:br/>
      </w:r>
      <w:r w:rsidR="00F9010A" w:rsidRPr="0071089F">
        <w:rPr>
          <w:rFonts w:ascii="Times New Roman" w:hAnsi="Times New Roman"/>
          <w:sz w:val="28"/>
          <w:szCs w:val="28"/>
        </w:rPr>
        <w:t xml:space="preserve">и (или) в электронном виде по каналам связи, происходящих из иностранных государств (за исключением программного обеспечения, включенного в единый реестр программ для электронных вычислительных машин и баз данных </w:t>
      </w:r>
      <w:r>
        <w:rPr>
          <w:rFonts w:ascii="Times New Roman" w:hAnsi="Times New Roman"/>
          <w:sz w:val="28"/>
          <w:szCs w:val="28"/>
        </w:rPr>
        <w:br/>
      </w:r>
      <w:r w:rsidR="00F9010A" w:rsidRPr="0071089F">
        <w:rPr>
          <w:rFonts w:ascii="Times New Roman" w:hAnsi="Times New Roman"/>
          <w:sz w:val="28"/>
          <w:szCs w:val="28"/>
        </w:rPr>
        <w:t xml:space="preserve">из государств - членов Евразийского экономического союза, за исключением Российской Федерации (далее - реестр евразийского программного обеспечения), а также исключительных прав на такое программное обеспечение и прав использования такого программного обеспечения (далее - программное обеспечение и (или) права на него), для целей осуществления закупок </w:t>
      </w:r>
      <w:r w:rsidR="00F9010A">
        <w:rPr>
          <w:rFonts w:ascii="Times New Roman" w:hAnsi="Times New Roman"/>
          <w:sz w:val="28"/>
          <w:szCs w:val="28"/>
        </w:rPr>
        <w:br/>
      </w:r>
      <w:r w:rsidR="00F9010A" w:rsidRPr="0071089F">
        <w:rPr>
          <w:rFonts w:ascii="Times New Roman" w:hAnsi="Times New Roman"/>
          <w:sz w:val="28"/>
          <w:szCs w:val="28"/>
        </w:rPr>
        <w:t>для обеспечения государственных и муниципальных нужд</w:t>
      </w:r>
      <w:r w:rsidR="00F9010A">
        <w:rPr>
          <w:rFonts w:ascii="Times New Roman" w:hAnsi="Times New Roman"/>
          <w:sz w:val="28"/>
          <w:szCs w:val="28"/>
        </w:rPr>
        <w:t>.</w:t>
      </w:r>
      <w:r w:rsidR="00F9010A" w:rsidRPr="0071089F">
        <w:rPr>
          <w:rFonts w:ascii="Times New Roman" w:hAnsi="Times New Roman"/>
          <w:sz w:val="28"/>
          <w:szCs w:val="28"/>
        </w:rPr>
        <w:t xml:space="preserve"> </w:t>
      </w:r>
    </w:p>
    <w:p w:rsidR="00F9010A" w:rsidRPr="007D00DF" w:rsidRDefault="00691DD4" w:rsidP="00351209">
      <w:pPr>
        <w:tabs>
          <w:tab w:val="left" w:pos="902"/>
          <w:tab w:val="left" w:pos="9639"/>
        </w:tabs>
        <w:spacing w:line="352" w:lineRule="exact"/>
        <w:ind w:firstLine="567"/>
        <w:jc w:val="both"/>
        <w:rPr>
          <w:rFonts w:ascii="Times New Roman" w:hAnsi="Times New Roman"/>
          <w:sz w:val="28"/>
          <w:szCs w:val="28"/>
        </w:rPr>
      </w:pPr>
      <w:r>
        <w:rPr>
          <w:rFonts w:ascii="Times New Roman" w:hAnsi="Times New Roman"/>
          <w:sz w:val="28"/>
          <w:szCs w:val="28"/>
        </w:rPr>
        <w:t>Согласно пункту 2(</w:t>
      </w:r>
      <w:r w:rsidR="00F9010A" w:rsidRPr="007D00DF">
        <w:rPr>
          <w:rFonts w:ascii="Times New Roman" w:hAnsi="Times New Roman"/>
          <w:sz w:val="28"/>
          <w:szCs w:val="28"/>
        </w:rPr>
        <w:t>1</w:t>
      </w:r>
      <w:r>
        <w:rPr>
          <w:rFonts w:ascii="Times New Roman" w:hAnsi="Times New Roman"/>
          <w:sz w:val="28"/>
          <w:szCs w:val="28"/>
        </w:rPr>
        <w:t>)</w:t>
      </w:r>
      <w:r w:rsidR="00F9010A" w:rsidRPr="007D00DF">
        <w:rPr>
          <w:rFonts w:ascii="Times New Roman" w:hAnsi="Times New Roman"/>
          <w:sz w:val="28"/>
          <w:szCs w:val="28"/>
        </w:rPr>
        <w:t xml:space="preserve"> Постановления № 1236 для целей применения                   пункта 2 Постановления № 1236 под программным обеспечением понимают программное обеспечение и (или) права на него вследствие выполнения следующих контрактных обязательств:</w:t>
      </w:r>
    </w:p>
    <w:p w:rsidR="00F9010A" w:rsidRPr="007D00DF" w:rsidRDefault="00F9010A" w:rsidP="00351209">
      <w:pPr>
        <w:tabs>
          <w:tab w:val="left" w:pos="902"/>
          <w:tab w:val="left" w:pos="9639"/>
        </w:tabs>
        <w:spacing w:line="352" w:lineRule="exact"/>
        <w:ind w:firstLine="567"/>
        <w:jc w:val="both"/>
        <w:rPr>
          <w:rFonts w:ascii="Times New Roman" w:hAnsi="Times New Roman"/>
          <w:sz w:val="28"/>
          <w:szCs w:val="28"/>
        </w:rPr>
      </w:pPr>
      <w:r w:rsidRPr="007D00DF">
        <w:rPr>
          <w:rFonts w:ascii="Times New Roman" w:hAnsi="Times New Roman"/>
          <w:sz w:val="28"/>
          <w:szCs w:val="28"/>
        </w:rPr>
        <w:t xml:space="preserve">а) поставка на материальном носителе и (или) в электронном виде </w:t>
      </w:r>
      <w:r w:rsidR="00D74D36">
        <w:rPr>
          <w:rFonts w:ascii="Times New Roman" w:hAnsi="Times New Roman"/>
          <w:sz w:val="28"/>
          <w:szCs w:val="28"/>
        </w:rPr>
        <w:br/>
      </w:r>
      <w:r w:rsidRPr="007D00DF">
        <w:rPr>
          <w:rFonts w:ascii="Times New Roman" w:hAnsi="Times New Roman"/>
          <w:sz w:val="28"/>
          <w:szCs w:val="28"/>
        </w:rPr>
        <w:t xml:space="preserve">по каналам связи, а также предоставление в аренду или в пользование программного обеспечения посредством использования каналов связи </w:t>
      </w:r>
      <w:r w:rsidR="00D74D36">
        <w:rPr>
          <w:rFonts w:ascii="Times New Roman" w:hAnsi="Times New Roman"/>
          <w:sz w:val="28"/>
          <w:szCs w:val="28"/>
        </w:rPr>
        <w:br/>
      </w:r>
      <w:r w:rsidRPr="007D00DF">
        <w:rPr>
          <w:rFonts w:ascii="Times New Roman" w:hAnsi="Times New Roman"/>
          <w:sz w:val="28"/>
          <w:szCs w:val="28"/>
        </w:rPr>
        <w:t>и внешней информационно-технологической и программно-аппаратной инфраструктуры, обеспечивающей сбор, обработку и хранение данных (услуги облачных вычислений);</w:t>
      </w:r>
    </w:p>
    <w:p w:rsidR="00F9010A" w:rsidRPr="007D00DF" w:rsidRDefault="00F9010A" w:rsidP="00351209">
      <w:pPr>
        <w:tabs>
          <w:tab w:val="left" w:pos="902"/>
          <w:tab w:val="left" w:pos="9639"/>
        </w:tabs>
        <w:spacing w:line="352" w:lineRule="exact"/>
        <w:ind w:firstLine="567"/>
        <w:jc w:val="both"/>
        <w:rPr>
          <w:rFonts w:ascii="Times New Roman" w:hAnsi="Times New Roman"/>
          <w:sz w:val="28"/>
          <w:szCs w:val="28"/>
        </w:rPr>
      </w:pPr>
      <w:r w:rsidRPr="007D00DF">
        <w:rPr>
          <w:rFonts w:ascii="Times New Roman" w:hAnsi="Times New Roman"/>
          <w:sz w:val="28"/>
          <w:szCs w:val="28"/>
        </w:rPr>
        <w:t>б) поставка, техническое обслуживание персональных электронных вычислительных машин, устройств терминального доступа, серверного оборудования и иных средств вычислительной техники, на которых программное обеспечение подлежит установке в результате исполнения контракта;</w:t>
      </w:r>
    </w:p>
    <w:p w:rsidR="00F9010A" w:rsidRPr="007D00DF" w:rsidRDefault="00F9010A" w:rsidP="00351209">
      <w:pPr>
        <w:tabs>
          <w:tab w:val="left" w:pos="902"/>
          <w:tab w:val="left" w:pos="9639"/>
        </w:tabs>
        <w:spacing w:line="352" w:lineRule="exact"/>
        <w:ind w:firstLine="567"/>
        <w:jc w:val="both"/>
        <w:rPr>
          <w:rFonts w:ascii="Times New Roman" w:hAnsi="Times New Roman"/>
          <w:sz w:val="28"/>
          <w:szCs w:val="28"/>
        </w:rPr>
      </w:pPr>
      <w:r w:rsidRPr="007D00DF">
        <w:rPr>
          <w:rFonts w:ascii="Times New Roman" w:hAnsi="Times New Roman"/>
          <w:sz w:val="28"/>
          <w:szCs w:val="28"/>
        </w:rPr>
        <w:t xml:space="preserve">в) выполнение работ, оказание услуг, связанных с разработкой, модификацией, модернизацией программного обеспечения, в том числе </w:t>
      </w:r>
      <w:r>
        <w:rPr>
          <w:rFonts w:ascii="Times New Roman" w:hAnsi="Times New Roman"/>
          <w:sz w:val="28"/>
          <w:szCs w:val="28"/>
        </w:rPr>
        <w:br/>
      </w:r>
      <w:r w:rsidRPr="007D00DF">
        <w:rPr>
          <w:rFonts w:ascii="Times New Roman" w:hAnsi="Times New Roman"/>
          <w:sz w:val="28"/>
          <w:szCs w:val="28"/>
        </w:rPr>
        <w:t xml:space="preserve">в составе существующих автоматизированных систем, если такие работы </w:t>
      </w:r>
      <w:r>
        <w:rPr>
          <w:rFonts w:ascii="Times New Roman" w:hAnsi="Times New Roman"/>
          <w:sz w:val="28"/>
          <w:szCs w:val="28"/>
        </w:rPr>
        <w:br/>
      </w:r>
      <w:r w:rsidRPr="007D00DF">
        <w:rPr>
          <w:rFonts w:ascii="Times New Roman" w:hAnsi="Times New Roman"/>
          <w:sz w:val="28"/>
          <w:szCs w:val="28"/>
        </w:rPr>
        <w:t>ил</w:t>
      </w:r>
      <w:r>
        <w:rPr>
          <w:rFonts w:ascii="Times New Roman" w:hAnsi="Times New Roman"/>
          <w:sz w:val="28"/>
          <w:szCs w:val="28"/>
        </w:rPr>
        <w:t xml:space="preserve">и услуги сопряжены </w:t>
      </w:r>
      <w:r w:rsidRPr="007D00DF">
        <w:rPr>
          <w:rFonts w:ascii="Times New Roman" w:hAnsi="Times New Roman"/>
          <w:sz w:val="28"/>
          <w:szCs w:val="28"/>
        </w:rPr>
        <w:t>с предоставлением заказчику прав на использование программного обеспечения или расширением ранее предоставленного объема прав;</w:t>
      </w:r>
    </w:p>
    <w:p w:rsidR="00F9010A" w:rsidRPr="007D00DF" w:rsidRDefault="00F9010A" w:rsidP="00351209">
      <w:pPr>
        <w:tabs>
          <w:tab w:val="left" w:pos="902"/>
          <w:tab w:val="left" w:pos="9639"/>
        </w:tabs>
        <w:spacing w:line="352" w:lineRule="exact"/>
        <w:ind w:firstLine="567"/>
        <w:jc w:val="both"/>
        <w:rPr>
          <w:rFonts w:ascii="Times New Roman" w:hAnsi="Times New Roman"/>
          <w:sz w:val="28"/>
          <w:szCs w:val="28"/>
        </w:rPr>
      </w:pPr>
      <w:r w:rsidRPr="007D00DF">
        <w:rPr>
          <w:rFonts w:ascii="Times New Roman" w:hAnsi="Times New Roman"/>
          <w:sz w:val="28"/>
          <w:szCs w:val="28"/>
        </w:rPr>
        <w:lastRenderedPageBreak/>
        <w:t>г) оказание услуг, связанных с сопровождением, технической поддержкой, обновлением программного обеспечения, в том числе в составе существующих автоматизированных систем, если такие услуги сопряжены с предоставлением заказчику прав на использование программного обеспечения или расширением ранее предоставленного объема прав.</w:t>
      </w:r>
    </w:p>
    <w:p w:rsidR="00221C29" w:rsidRDefault="00F9010A" w:rsidP="00351209">
      <w:pPr>
        <w:tabs>
          <w:tab w:val="left" w:pos="902"/>
          <w:tab w:val="left" w:pos="9639"/>
        </w:tabs>
        <w:spacing w:line="352" w:lineRule="exact"/>
        <w:ind w:firstLine="567"/>
        <w:jc w:val="both"/>
        <w:rPr>
          <w:rFonts w:ascii="Times New Roman" w:hAnsi="Times New Roman"/>
          <w:sz w:val="28"/>
          <w:szCs w:val="28"/>
        </w:rPr>
      </w:pPr>
      <w:r w:rsidRPr="007D00DF">
        <w:rPr>
          <w:rFonts w:ascii="Times New Roman" w:hAnsi="Times New Roman"/>
          <w:sz w:val="28"/>
          <w:szCs w:val="28"/>
        </w:rPr>
        <w:t xml:space="preserve">В соответствии с Извещением объектом закупки является </w:t>
      </w:r>
      <w:r w:rsidR="00221C29" w:rsidRPr="00221C29">
        <w:rPr>
          <w:rFonts w:ascii="Times New Roman" w:hAnsi="Times New Roman"/>
          <w:sz w:val="28"/>
          <w:szCs w:val="28"/>
        </w:rPr>
        <w:t>поставк</w:t>
      </w:r>
      <w:r w:rsidR="00221C29">
        <w:rPr>
          <w:rFonts w:ascii="Times New Roman" w:hAnsi="Times New Roman"/>
          <w:sz w:val="28"/>
          <w:szCs w:val="28"/>
        </w:rPr>
        <w:t>а</w:t>
      </w:r>
      <w:r w:rsidR="00221C29" w:rsidRPr="00221C29">
        <w:rPr>
          <w:rFonts w:ascii="Times New Roman" w:hAnsi="Times New Roman"/>
          <w:sz w:val="28"/>
          <w:szCs w:val="28"/>
        </w:rPr>
        <w:t xml:space="preserve"> модуля видеонаблюдения для интегрированной системы безопасности «</w:t>
      </w:r>
      <w:proofErr w:type="spellStart"/>
      <w:r w:rsidR="00221C29" w:rsidRPr="00221C29">
        <w:rPr>
          <w:rFonts w:ascii="Times New Roman" w:hAnsi="Times New Roman"/>
          <w:sz w:val="28"/>
          <w:szCs w:val="28"/>
        </w:rPr>
        <w:t>Интегра</w:t>
      </w:r>
      <w:proofErr w:type="spellEnd"/>
      <w:r w:rsidR="00221C29" w:rsidRPr="00221C29">
        <w:rPr>
          <w:rFonts w:ascii="Times New Roman" w:hAnsi="Times New Roman"/>
          <w:sz w:val="28"/>
          <w:szCs w:val="28"/>
        </w:rPr>
        <w:t xml:space="preserve"> 4D Планета-Земля»</w:t>
      </w:r>
      <w:r w:rsidR="00D7036C">
        <w:rPr>
          <w:rFonts w:ascii="Times New Roman" w:hAnsi="Times New Roman"/>
          <w:sz w:val="28"/>
          <w:szCs w:val="28"/>
        </w:rPr>
        <w:t xml:space="preserve"> (далее – Товар)</w:t>
      </w:r>
      <w:r w:rsidR="00221C29">
        <w:rPr>
          <w:rFonts w:ascii="Times New Roman" w:hAnsi="Times New Roman"/>
          <w:sz w:val="28"/>
          <w:szCs w:val="28"/>
        </w:rPr>
        <w:t>.</w:t>
      </w:r>
    </w:p>
    <w:p w:rsidR="000C5CA8" w:rsidRDefault="00F9010A" w:rsidP="00351209">
      <w:pPr>
        <w:tabs>
          <w:tab w:val="left" w:pos="902"/>
          <w:tab w:val="left" w:pos="9639"/>
        </w:tabs>
        <w:spacing w:line="352" w:lineRule="exact"/>
        <w:ind w:firstLine="567"/>
        <w:jc w:val="both"/>
        <w:rPr>
          <w:rFonts w:ascii="Times New Roman" w:hAnsi="Times New Roman"/>
          <w:sz w:val="28"/>
          <w:szCs w:val="28"/>
        </w:rPr>
      </w:pPr>
      <w:r>
        <w:rPr>
          <w:rFonts w:ascii="Times New Roman" w:hAnsi="Times New Roman"/>
          <w:sz w:val="28"/>
          <w:szCs w:val="28"/>
        </w:rPr>
        <w:t xml:space="preserve">Кроме того, </w:t>
      </w:r>
      <w:r w:rsidR="00A97408">
        <w:rPr>
          <w:rFonts w:ascii="Times New Roman" w:hAnsi="Times New Roman"/>
          <w:sz w:val="28"/>
          <w:szCs w:val="28"/>
        </w:rPr>
        <w:t xml:space="preserve">пунктом 11 описания объекта закупки Извещения </w:t>
      </w:r>
      <w:r w:rsidR="000C5CA8">
        <w:rPr>
          <w:rFonts w:ascii="Times New Roman" w:hAnsi="Times New Roman"/>
          <w:sz w:val="28"/>
          <w:szCs w:val="28"/>
        </w:rPr>
        <w:t xml:space="preserve">установлено, что </w:t>
      </w:r>
      <w:r w:rsidR="00D7036C">
        <w:rPr>
          <w:rFonts w:ascii="Times New Roman" w:hAnsi="Times New Roman"/>
          <w:sz w:val="28"/>
          <w:szCs w:val="28"/>
        </w:rPr>
        <w:t>Товар</w:t>
      </w:r>
      <w:r w:rsidR="000C5CA8">
        <w:rPr>
          <w:rFonts w:ascii="Times New Roman" w:hAnsi="Times New Roman"/>
          <w:sz w:val="28"/>
          <w:szCs w:val="28"/>
        </w:rPr>
        <w:t>, в том числе,</w:t>
      </w:r>
      <w:r w:rsidR="000C5CA8" w:rsidRPr="000C5CA8">
        <w:rPr>
          <w:rFonts w:ascii="Times New Roman" w:hAnsi="Times New Roman"/>
          <w:sz w:val="28"/>
          <w:szCs w:val="28"/>
        </w:rPr>
        <w:t xml:space="preserve"> состоит из ядр</w:t>
      </w:r>
      <w:r w:rsidR="000C5CA8">
        <w:rPr>
          <w:rFonts w:ascii="Times New Roman" w:hAnsi="Times New Roman"/>
          <w:sz w:val="28"/>
          <w:szCs w:val="28"/>
        </w:rPr>
        <w:t>а</w:t>
      </w:r>
      <w:r w:rsidR="000C5CA8" w:rsidRPr="000C5CA8">
        <w:rPr>
          <w:rFonts w:ascii="Times New Roman" w:hAnsi="Times New Roman"/>
          <w:sz w:val="28"/>
          <w:szCs w:val="28"/>
        </w:rPr>
        <w:t xml:space="preserve"> лицензии </w:t>
      </w:r>
      <w:r w:rsidR="00363D6E">
        <w:rPr>
          <w:rFonts w:ascii="Times New Roman" w:hAnsi="Times New Roman"/>
          <w:sz w:val="28"/>
          <w:szCs w:val="28"/>
        </w:rPr>
        <w:t>«</w:t>
      </w:r>
      <w:proofErr w:type="spellStart"/>
      <w:r w:rsidR="000C5CA8" w:rsidRPr="000C5CA8">
        <w:rPr>
          <w:rFonts w:ascii="Times New Roman" w:hAnsi="Times New Roman"/>
          <w:sz w:val="28"/>
          <w:szCs w:val="28"/>
        </w:rPr>
        <w:t>Интегра</w:t>
      </w:r>
      <w:proofErr w:type="spellEnd"/>
      <w:r w:rsidR="000C5CA8" w:rsidRPr="000C5CA8">
        <w:rPr>
          <w:rFonts w:ascii="Times New Roman" w:hAnsi="Times New Roman"/>
          <w:sz w:val="28"/>
          <w:szCs w:val="28"/>
        </w:rPr>
        <w:t xml:space="preserve"> Видео сервер</w:t>
      </w:r>
      <w:r w:rsidR="00363D6E">
        <w:rPr>
          <w:rFonts w:ascii="Times New Roman" w:hAnsi="Times New Roman"/>
          <w:sz w:val="28"/>
          <w:szCs w:val="28"/>
        </w:rPr>
        <w:t xml:space="preserve">», которое является ключом на добавление камер в </w:t>
      </w:r>
      <w:r w:rsidR="000C5CA8" w:rsidRPr="000C5CA8">
        <w:rPr>
          <w:rFonts w:ascii="Times New Roman" w:hAnsi="Times New Roman"/>
          <w:sz w:val="28"/>
          <w:szCs w:val="28"/>
        </w:rPr>
        <w:t xml:space="preserve">существующую на объекте интегрированную систему </w:t>
      </w:r>
      <w:r w:rsidR="00D7036C">
        <w:rPr>
          <w:rFonts w:ascii="Times New Roman" w:hAnsi="Times New Roman"/>
          <w:sz w:val="28"/>
          <w:szCs w:val="28"/>
        </w:rPr>
        <w:t>безопасности «</w:t>
      </w:r>
      <w:proofErr w:type="spellStart"/>
      <w:r w:rsidR="00D7036C">
        <w:rPr>
          <w:rFonts w:ascii="Times New Roman" w:hAnsi="Times New Roman"/>
          <w:sz w:val="28"/>
          <w:szCs w:val="28"/>
        </w:rPr>
        <w:t>Интегра</w:t>
      </w:r>
      <w:proofErr w:type="spellEnd"/>
      <w:r w:rsidR="00D7036C">
        <w:rPr>
          <w:rFonts w:ascii="Times New Roman" w:hAnsi="Times New Roman"/>
          <w:sz w:val="28"/>
          <w:szCs w:val="28"/>
        </w:rPr>
        <w:t>-Видео» и должно иметь</w:t>
      </w:r>
      <w:r w:rsidR="000C5CA8" w:rsidRPr="000C5CA8">
        <w:rPr>
          <w:rFonts w:ascii="Times New Roman" w:hAnsi="Times New Roman"/>
          <w:sz w:val="28"/>
          <w:szCs w:val="28"/>
        </w:rPr>
        <w:t xml:space="preserve"> совместимость с существующим </w:t>
      </w:r>
      <w:r w:rsidR="00656E75">
        <w:rPr>
          <w:rFonts w:ascii="Times New Roman" w:hAnsi="Times New Roman"/>
          <w:sz w:val="28"/>
          <w:szCs w:val="28"/>
        </w:rPr>
        <w:t>программным обеспечением</w:t>
      </w:r>
      <w:r w:rsidR="000C5CA8" w:rsidRPr="000C5CA8">
        <w:rPr>
          <w:rFonts w:ascii="Times New Roman" w:hAnsi="Times New Roman"/>
          <w:sz w:val="28"/>
          <w:szCs w:val="28"/>
        </w:rPr>
        <w:t xml:space="preserve"> на объекте.</w:t>
      </w:r>
    </w:p>
    <w:p w:rsidR="00D7036C" w:rsidRDefault="00F9010A" w:rsidP="00351209">
      <w:pPr>
        <w:tabs>
          <w:tab w:val="left" w:pos="902"/>
          <w:tab w:val="left" w:pos="9639"/>
        </w:tabs>
        <w:spacing w:line="352" w:lineRule="exact"/>
        <w:ind w:firstLine="567"/>
        <w:jc w:val="both"/>
        <w:rPr>
          <w:rFonts w:ascii="Times New Roman" w:hAnsi="Times New Roman"/>
          <w:sz w:val="28"/>
          <w:szCs w:val="28"/>
        </w:rPr>
      </w:pPr>
      <w:r>
        <w:rPr>
          <w:rFonts w:ascii="Times New Roman" w:hAnsi="Times New Roman"/>
          <w:sz w:val="28"/>
          <w:szCs w:val="28"/>
        </w:rPr>
        <w:t xml:space="preserve">На заседании Комиссии </w:t>
      </w:r>
      <w:r w:rsidRPr="00283031">
        <w:rPr>
          <w:rFonts w:ascii="Times New Roman" w:hAnsi="Times New Roman"/>
          <w:sz w:val="28"/>
          <w:szCs w:val="28"/>
        </w:rPr>
        <w:t>установлено,</w:t>
      </w:r>
      <w:r>
        <w:rPr>
          <w:rFonts w:ascii="Times New Roman" w:hAnsi="Times New Roman"/>
          <w:sz w:val="28"/>
          <w:szCs w:val="28"/>
        </w:rPr>
        <w:t xml:space="preserve"> что</w:t>
      </w:r>
      <w:r w:rsidRPr="00283031">
        <w:rPr>
          <w:rFonts w:ascii="Times New Roman" w:hAnsi="Times New Roman"/>
          <w:sz w:val="28"/>
          <w:szCs w:val="28"/>
        </w:rPr>
        <w:t xml:space="preserve"> исполнение контракта включает </w:t>
      </w:r>
      <w:r w:rsidRPr="00283031">
        <w:rPr>
          <w:rFonts w:ascii="Times New Roman" w:hAnsi="Times New Roman"/>
          <w:sz w:val="28"/>
          <w:szCs w:val="28"/>
        </w:rPr>
        <w:br/>
        <w:t xml:space="preserve">в себя поставку Товара, одной из </w:t>
      </w:r>
      <w:r w:rsidR="00D7036C">
        <w:rPr>
          <w:rFonts w:ascii="Times New Roman" w:hAnsi="Times New Roman"/>
          <w:sz w:val="28"/>
          <w:szCs w:val="28"/>
        </w:rPr>
        <w:t xml:space="preserve">комплектующих </w:t>
      </w:r>
      <w:r w:rsidR="00121F2C">
        <w:rPr>
          <w:rFonts w:ascii="Times New Roman" w:hAnsi="Times New Roman"/>
          <w:sz w:val="28"/>
          <w:szCs w:val="28"/>
        </w:rPr>
        <w:t>которого</w:t>
      </w:r>
      <w:r>
        <w:rPr>
          <w:rFonts w:ascii="Times New Roman" w:hAnsi="Times New Roman"/>
          <w:sz w:val="28"/>
          <w:szCs w:val="28"/>
        </w:rPr>
        <w:t xml:space="preserve"> </w:t>
      </w:r>
      <w:r w:rsidR="00121F2C">
        <w:rPr>
          <w:rFonts w:ascii="Times New Roman" w:hAnsi="Times New Roman"/>
          <w:sz w:val="28"/>
          <w:szCs w:val="28"/>
        </w:rPr>
        <w:t>является</w:t>
      </w:r>
      <w:r w:rsidRPr="00283031">
        <w:rPr>
          <w:rFonts w:ascii="Times New Roman" w:hAnsi="Times New Roman"/>
          <w:sz w:val="28"/>
          <w:szCs w:val="28"/>
        </w:rPr>
        <w:t xml:space="preserve"> </w:t>
      </w:r>
      <w:r w:rsidR="00121F2C" w:rsidRPr="00121F2C">
        <w:rPr>
          <w:rFonts w:ascii="Times New Roman" w:hAnsi="Times New Roman"/>
          <w:sz w:val="28"/>
          <w:szCs w:val="28"/>
        </w:rPr>
        <w:t>материаль</w:t>
      </w:r>
      <w:r w:rsidR="00121F2C">
        <w:rPr>
          <w:rFonts w:ascii="Times New Roman" w:hAnsi="Times New Roman"/>
          <w:sz w:val="28"/>
          <w:szCs w:val="28"/>
        </w:rPr>
        <w:t>ный</w:t>
      </w:r>
      <w:r w:rsidR="00121F2C" w:rsidRPr="00121F2C">
        <w:rPr>
          <w:rFonts w:ascii="Times New Roman" w:hAnsi="Times New Roman"/>
          <w:sz w:val="28"/>
          <w:szCs w:val="28"/>
        </w:rPr>
        <w:t xml:space="preserve"> носител</w:t>
      </w:r>
      <w:r w:rsidR="00121F2C">
        <w:rPr>
          <w:rFonts w:ascii="Times New Roman" w:hAnsi="Times New Roman"/>
          <w:sz w:val="28"/>
          <w:szCs w:val="28"/>
        </w:rPr>
        <w:t>ь</w:t>
      </w:r>
      <w:r w:rsidR="00121F2C" w:rsidRPr="00121F2C">
        <w:rPr>
          <w:rFonts w:ascii="Times New Roman" w:hAnsi="Times New Roman"/>
          <w:sz w:val="28"/>
          <w:szCs w:val="28"/>
        </w:rPr>
        <w:t xml:space="preserve"> программного обеспечения</w:t>
      </w:r>
      <w:r w:rsidR="00121F2C">
        <w:rPr>
          <w:rFonts w:ascii="Times New Roman" w:hAnsi="Times New Roman"/>
          <w:sz w:val="28"/>
          <w:szCs w:val="28"/>
        </w:rPr>
        <w:t>, обеспечивающий хранение данных</w:t>
      </w:r>
      <w:r w:rsidR="00E70672">
        <w:rPr>
          <w:rFonts w:ascii="Times New Roman" w:hAnsi="Times New Roman"/>
          <w:sz w:val="28"/>
          <w:szCs w:val="28"/>
        </w:rPr>
        <w:t>, который</w:t>
      </w:r>
      <w:r w:rsidR="00121F2C">
        <w:rPr>
          <w:rFonts w:ascii="Times New Roman" w:hAnsi="Times New Roman"/>
          <w:sz w:val="28"/>
          <w:szCs w:val="28"/>
        </w:rPr>
        <w:t xml:space="preserve"> необходимы</w:t>
      </w:r>
      <w:r w:rsidR="00E70672">
        <w:rPr>
          <w:rFonts w:ascii="Times New Roman" w:hAnsi="Times New Roman"/>
          <w:sz w:val="28"/>
          <w:szCs w:val="28"/>
        </w:rPr>
        <w:t>м</w:t>
      </w:r>
      <w:r w:rsidR="00121F2C">
        <w:rPr>
          <w:rFonts w:ascii="Times New Roman" w:hAnsi="Times New Roman"/>
          <w:sz w:val="28"/>
          <w:szCs w:val="28"/>
        </w:rPr>
        <w:t xml:space="preserve"> для подключения Товара к программному обеспечению установленно</w:t>
      </w:r>
      <w:r w:rsidR="00E70672">
        <w:rPr>
          <w:rFonts w:ascii="Times New Roman" w:hAnsi="Times New Roman"/>
          <w:sz w:val="28"/>
          <w:szCs w:val="28"/>
        </w:rPr>
        <w:t>го</w:t>
      </w:r>
      <w:r w:rsidR="00D7036C" w:rsidRPr="00D7036C">
        <w:rPr>
          <w:rFonts w:ascii="Times New Roman" w:hAnsi="Times New Roman"/>
          <w:sz w:val="28"/>
          <w:szCs w:val="28"/>
        </w:rPr>
        <w:t xml:space="preserve"> на объекте интегрированн</w:t>
      </w:r>
      <w:r w:rsidR="00121F2C">
        <w:rPr>
          <w:rFonts w:ascii="Times New Roman" w:hAnsi="Times New Roman"/>
          <w:sz w:val="28"/>
          <w:szCs w:val="28"/>
        </w:rPr>
        <w:t xml:space="preserve">ой </w:t>
      </w:r>
      <w:r w:rsidR="00D7036C" w:rsidRPr="00D7036C">
        <w:rPr>
          <w:rFonts w:ascii="Times New Roman" w:hAnsi="Times New Roman"/>
          <w:sz w:val="28"/>
          <w:szCs w:val="28"/>
        </w:rPr>
        <w:t>систем</w:t>
      </w:r>
      <w:r w:rsidR="00121F2C">
        <w:rPr>
          <w:rFonts w:ascii="Times New Roman" w:hAnsi="Times New Roman"/>
          <w:sz w:val="28"/>
          <w:szCs w:val="28"/>
        </w:rPr>
        <w:t xml:space="preserve">е </w:t>
      </w:r>
      <w:r w:rsidR="003D1F19">
        <w:rPr>
          <w:rFonts w:ascii="Times New Roman" w:hAnsi="Times New Roman"/>
          <w:sz w:val="28"/>
          <w:szCs w:val="28"/>
        </w:rPr>
        <w:t>безопасности «</w:t>
      </w:r>
      <w:proofErr w:type="spellStart"/>
      <w:r w:rsidR="003D1F19">
        <w:rPr>
          <w:rFonts w:ascii="Times New Roman" w:hAnsi="Times New Roman"/>
          <w:sz w:val="28"/>
          <w:szCs w:val="28"/>
        </w:rPr>
        <w:t>Интегра</w:t>
      </w:r>
      <w:proofErr w:type="spellEnd"/>
      <w:r w:rsidR="003D1F19">
        <w:rPr>
          <w:rFonts w:ascii="Times New Roman" w:hAnsi="Times New Roman"/>
          <w:sz w:val="28"/>
          <w:szCs w:val="28"/>
        </w:rPr>
        <w:t>-Видео», что</w:t>
      </w:r>
      <w:r w:rsidR="00E70672">
        <w:rPr>
          <w:rFonts w:ascii="Times New Roman" w:hAnsi="Times New Roman"/>
          <w:sz w:val="28"/>
          <w:szCs w:val="28"/>
        </w:rPr>
        <w:t>,</w:t>
      </w:r>
      <w:r w:rsidR="003D1F19">
        <w:rPr>
          <w:rFonts w:ascii="Times New Roman" w:hAnsi="Times New Roman"/>
          <w:sz w:val="28"/>
          <w:szCs w:val="28"/>
        </w:rPr>
        <w:t xml:space="preserve"> в свою очередь</w:t>
      </w:r>
      <w:r w:rsidR="00E70672">
        <w:rPr>
          <w:rFonts w:ascii="Times New Roman" w:hAnsi="Times New Roman"/>
          <w:sz w:val="28"/>
          <w:szCs w:val="28"/>
        </w:rPr>
        <w:t>,</w:t>
      </w:r>
      <w:r w:rsidR="003D1F19">
        <w:rPr>
          <w:rFonts w:ascii="Times New Roman" w:hAnsi="Times New Roman"/>
          <w:sz w:val="28"/>
          <w:szCs w:val="28"/>
        </w:rPr>
        <w:t xml:space="preserve"> подразумевает выполнение</w:t>
      </w:r>
      <w:r w:rsidR="003D1F19" w:rsidRPr="003D1F19">
        <w:rPr>
          <w:rFonts w:ascii="Times New Roman" w:hAnsi="Times New Roman"/>
          <w:sz w:val="28"/>
          <w:szCs w:val="28"/>
        </w:rPr>
        <w:t xml:space="preserve"> </w:t>
      </w:r>
      <w:r w:rsidR="003D1F19">
        <w:rPr>
          <w:rFonts w:ascii="Times New Roman" w:hAnsi="Times New Roman"/>
          <w:sz w:val="28"/>
          <w:szCs w:val="28"/>
        </w:rPr>
        <w:t xml:space="preserve">контрактных </w:t>
      </w:r>
      <w:r w:rsidR="003D1F19" w:rsidRPr="003D1F19">
        <w:rPr>
          <w:rFonts w:ascii="Times New Roman" w:hAnsi="Times New Roman"/>
          <w:sz w:val="28"/>
          <w:szCs w:val="28"/>
        </w:rPr>
        <w:t>обязательств,</w:t>
      </w:r>
      <w:r w:rsidR="003D1F19">
        <w:rPr>
          <w:rFonts w:ascii="Times New Roman" w:hAnsi="Times New Roman"/>
          <w:sz w:val="28"/>
          <w:szCs w:val="28"/>
        </w:rPr>
        <w:t xml:space="preserve"> предусмотренных подпунктом «а» </w:t>
      </w:r>
      <w:r w:rsidR="003D1F19" w:rsidRPr="003D1F19">
        <w:rPr>
          <w:rFonts w:ascii="Times New Roman" w:hAnsi="Times New Roman"/>
          <w:sz w:val="28"/>
          <w:szCs w:val="28"/>
        </w:rPr>
        <w:t>пункт</w:t>
      </w:r>
      <w:r w:rsidR="003D1F19">
        <w:rPr>
          <w:rFonts w:ascii="Times New Roman" w:hAnsi="Times New Roman"/>
          <w:sz w:val="28"/>
          <w:szCs w:val="28"/>
        </w:rPr>
        <w:t>а</w:t>
      </w:r>
      <w:r w:rsidR="003D1F19" w:rsidRPr="003D1F19">
        <w:rPr>
          <w:rFonts w:ascii="Times New Roman" w:hAnsi="Times New Roman"/>
          <w:sz w:val="28"/>
          <w:szCs w:val="28"/>
        </w:rPr>
        <w:t xml:space="preserve"> 2(1) Постановления </w:t>
      </w:r>
      <w:r w:rsidR="003D1F19">
        <w:rPr>
          <w:rFonts w:ascii="Times New Roman" w:hAnsi="Times New Roman"/>
          <w:sz w:val="28"/>
          <w:szCs w:val="28"/>
        </w:rPr>
        <w:br/>
      </w:r>
      <w:r w:rsidR="003D1F19" w:rsidRPr="003D1F19">
        <w:rPr>
          <w:rFonts w:ascii="Times New Roman" w:hAnsi="Times New Roman"/>
          <w:sz w:val="28"/>
          <w:szCs w:val="28"/>
        </w:rPr>
        <w:t>№ 1236</w:t>
      </w:r>
    </w:p>
    <w:p w:rsidR="00121F2C" w:rsidRDefault="00121F2C" w:rsidP="00351209">
      <w:pPr>
        <w:tabs>
          <w:tab w:val="left" w:pos="902"/>
          <w:tab w:val="left" w:pos="9639"/>
        </w:tabs>
        <w:spacing w:line="352" w:lineRule="exact"/>
        <w:ind w:firstLine="567"/>
        <w:jc w:val="both"/>
        <w:rPr>
          <w:rFonts w:ascii="Times New Roman" w:hAnsi="Times New Roman"/>
          <w:sz w:val="28"/>
          <w:szCs w:val="28"/>
        </w:rPr>
      </w:pPr>
      <w:r>
        <w:rPr>
          <w:rFonts w:ascii="Times New Roman" w:hAnsi="Times New Roman"/>
          <w:sz w:val="28"/>
          <w:szCs w:val="28"/>
        </w:rPr>
        <w:t xml:space="preserve">Кроме того, на заседании Комиссии установлено, что программное обеспечение </w:t>
      </w:r>
      <w:r w:rsidRPr="00121F2C">
        <w:rPr>
          <w:rFonts w:ascii="Times New Roman" w:hAnsi="Times New Roman"/>
          <w:sz w:val="28"/>
          <w:szCs w:val="28"/>
        </w:rPr>
        <w:t>«</w:t>
      </w:r>
      <w:proofErr w:type="spellStart"/>
      <w:r w:rsidRPr="00121F2C">
        <w:rPr>
          <w:rFonts w:ascii="Times New Roman" w:hAnsi="Times New Roman"/>
          <w:sz w:val="28"/>
          <w:szCs w:val="28"/>
        </w:rPr>
        <w:t>Интегра</w:t>
      </w:r>
      <w:proofErr w:type="spellEnd"/>
      <w:r w:rsidRPr="00121F2C">
        <w:rPr>
          <w:rFonts w:ascii="Times New Roman" w:hAnsi="Times New Roman"/>
          <w:sz w:val="28"/>
          <w:szCs w:val="28"/>
        </w:rPr>
        <w:t>-Видео»</w:t>
      </w:r>
      <w:r>
        <w:rPr>
          <w:rFonts w:ascii="Times New Roman" w:hAnsi="Times New Roman"/>
          <w:sz w:val="28"/>
          <w:szCs w:val="28"/>
        </w:rPr>
        <w:t xml:space="preserve"> зарегистрировано в реестре программного обеспечения под реестровой записью </w:t>
      </w:r>
      <w:r w:rsidRPr="00121F2C">
        <w:rPr>
          <w:rFonts w:ascii="Times New Roman" w:hAnsi="Times New Roman"/>
          <w:sz w:val="28"/>
          <w:szCs w:val="28"/>
        </w:rPr>
        <w:t>от 11.12.2017 №</w:t>
      </w:r>
      <w:r>
        <w:rPr>
          <w:rFonts w:ascii="Times New Roman" w:hAnsi="Times New Roman"/>
          <w:sz w:val="28"/>
          <w:szCs w:val="28"/>
        </w:rPr>
        <w:t xml:space="preserve"> </w:t>
      </w:r>
      <w:r w:rsidRPr="00121F2C">
        <w:rPr>
          <w:rFonts w:ascii="Times New Roman" w:hAnsi="Times New Roman"/>
          <w:sz w:val="28"/>
          <w:szCs w:val="28"/>
        </w:rPr>
        <w:t>4150</w:t>
      </w:r>
      <w:r>
        <w:rPr>
          <w:rFonts w:ascii="Times New Roman" w:hAnsi="Times New Roman"/>
          <w:sz w:val="28"/>
          <w:szCs w:val="28"/>
        </w:rPr>
        <w:t>, н</w:t>
      </w:r>
      <w:r w:rsidRPr="00121F2C">
        <w:rPr>
          <w:rFonts w:ascii="Times New Roman" w:hAnsi="Times New Roman"/>
          <w:sz w:val="28"/>
          <w:szCs w:val="28"/>
        </w:rPr>
        <w:t>а основании приказа Министерства цифрового развития, связи и массовых коммуникаций Российской Федерации от 07.12.2017 №</w:t>
      </w:r>
      <w:r>
        <w:rPr>
          <w:rFonts w:ascii="Times New Roman" w:hAnsi="Times New Roman"/>
          <w:sz w:val="28"/>
          <w:szCs w:val="28"/>
        </w:rPr>
        <w:t xml:space="preserve"> </w:t>
      </w:r>
      <w:r w:rsidRPr="00121F2C">
        <w:rPr>
          <w:rFonts w:ascii="Times New Roman" w:hAnsi="Times New Roman"/>
          <w:sz w:val="28"/>
          <w:szCs w:val="28"/>
        </w:rPr>
        <w:t>680</w:t>
      </w:r>
      <w:r>
        <w:rPr>
          <w:rFonts w:ascii="Times New Roman" w:hAnsi="Times New Roman"/>
          <w:sz w:val="28"/>
          <w:szCs w:val="28"/>
        </w:rPr>
        <w:t>.</w:t>
      </w:r>
    </w:p>
    <w:p w:rsidR="00883B24" w:rsidRDefault="00F9010A" w:rsidP="00351209">
      <w:pPr>
        <w:tabs>
          <w:tab w:val="left" w:pos="902"/>
          <w:tab w:val="left" w:pos="9639"/>
        </w:tabs>
        <w:spacing w:line="352" w:lineRule="exact"/>
        <w:ind w:firstLine="567"/>
        <w:jc w:val="both"/>
        <w:rPr>
          <w:rFonts w:ascii="Times New Roman" w:hAnsi="Times New Roman"/>
          <w:sz w:val="28"/>
          <w:szCs w:val="28"/>
        </w:rPr>
      </w:pPr>
      <w:r w:rsidRPr="007D00DF">
        <w:rPr>
          <w:rFonts w:ascii="Times New Roman" w:hAnsi="Times New Roman"/>
          <w:sz w:val="28"/>
          <w:szCs w:val="28"/>
        </w:rPr>
        <w:t xml:space="preserve">Вместе с тем Комиссией установлено, что Заказчиком в Извещении                                    не установлен запрет на допуск программного </w:t>
      </w:r>
      <w:r>
        <w:rPr>
          <w:rFonts w:ascii="Times New Roman" w:hAnsi="Times New Roman"/>
          <w:sz w:val="28"/>
          <w:szCs w:val="28"/>
        </w:rPr>
        <w:t xml:space="preserve">обеспечения, </w:t>
      </w:r>
      <w:r w:rsidRPr="007D00DF">
        <w:rPr>
          <w:rFonts w:ascii="Times New Roman" w:hAnsi="Times New Roman"/>
          <w:sz w:val="28"/>
          <w:szCs w:val="28"/>
        </w:rPr>
        <w:t>происходя</w:t>
      </w:r>
      <w:r>
        <w:rPr>
          <w:rFonts w:ascii="Times New Roman" w:hAnsi="Times New Roman"/>
          <w:sz w:val="28"/>
          <w:szCs w:val="28"/>
        </w:rPr>
        <w:t xml:space="preserve">щего </w:t>
      </w:r>
      <w:r>
        <w:rPr>
          <w:rFonts w:ascii="Times New Roman" w:hAnsi="Times New Roman"/>
          <w:sz w:val="28"/>
          <w:szCs w:val="28"/>
        </w:rPr>
        <w:br/>
        <w:t xml:space="preserve">из иностранных государств, а также отсутствует обоснование </w:t>
      </w:r>
      <w:r w:rsidR="003D1F19">
        <w:rPr>
          <w:rFonts w:ascii="Times New Roman" w:hAnsi="Times New Roman"/>
          <w:sz w:val="28"/>
          <w:szCs w:val="28"/>
        </w:rPr>
        <w:t>невозможности соблюдения</w:t>
      </w:r>
      <w:r w:rsidR="00E70672">
        <w:rPr>
          <w:rFonts w:ascii="Times New Roman" w:hAnsi="Times New Roman"/>
          <w:sz w:val="28"/>
          <w:szCs w:val="28"/>
        </w:rPr>
        <w:t xml:space="preserve"> указанного</w:t>
      </w:r>
      <w:r w:rsidR="003D1F19">
        <w:rPr>
          <w:rFonts w:ascii="Times New Roman" w:hAnsi="Times New Roman"/>
          <w:sz w:val="28"/>
          <w:szCs w:val="28"/>
        </w:rPr>
        <w:t xml:space="preserve"> запрета</w:t>
      </w:r>
      <w:r>
        <w:rPr>
          <w:rFonts w:ascii="Times New Roman" w:hAnsi="Times New Roman"/>
          <w:sz w:val="28"/>
          <w:szCs w:val="28"/>
        </w:rPr>
        <w:t>.</w:t>
      </w:r>
    </w:p>
    <w:p w:rsidR="00883B24" w:rsidRPr="00883B24" w:rsidRDefault="00883B24" w:rsidP="00351209">
      <w:pPr>
        <w:tabs>
          <w:tab w:val="left" w:pos="902"/>
          <w:tab w:val="left" w:pos="9639"/>
        </w:tabs>
        <w:spacing w:line="352" w:lineRule="exact"/>
        <w:ind w:firstLine="567"/>
        <w:jc w:val="both"/>
        <w:rPr>
          <w:rFonts w:ascii="Times New Roman" w:hAnsi="Times New Roman"/>
          <w:sz w:val="28"/>
          <w:szCs w:val="28"/>
        </w:rPr>
      </w:pPr>
      <w:r>
        <w:rPr>
          <w:rFonts w:ascii="Times New Roman" w:hAnsi="Times New Roman"/>
          <w:sz w:val="28"/>
          <w:szCs w:val="28"/>
        </w:rPr>
        <w:t xml:space="preserve">На заседании Комиссии представитель Заказчика пояснил, что </w:t>
      </w:r>
      <w:r w:rsidR="00026FE3">
        <w:rPr>
          <w:rFonts w:ascii="Times New Roman" w:hAnsi="Times New Roman"/>
          <w:sz w:val="28"/>
          <w:szCs w:val="28"/>
        </w:rPr>
        <w:t>я</w:t>
      </w:r>
      <w:r w:rsidR="00026FE3" w:rsidRPr="00026FE3">
        <w:rPr>
          <w:rFonts w:ascii="Times New Roman" w:hAnsi="Times New Roman"/>
          <w:sz w:val="28"/>
          <w:szCs w:val="28"/>
        </w:rPr>
        <w:t>др</w:t>
      </w:r>
      <w:r w:rsidR="00026FE3">
        <w:rPr>
          <w:rFonts w:ascii="Times New Roman" w:hAnsi="Times New Roman"/>
          <w:sz w:val="28"/>
          <w:szCs w:val="28"/>
        </w:rPr>
        <w:t>о</w:t>
      </w:r>
      <w:r w:rsidR="00026FE3" w:rsidRPr="00026FE3">
        <w:rPr>
          <w:rFonts w:ascii="Times New Roman" w:hAnsi="Times New Roman"/>
          <w:sz w:val="28"/>
          <w:szCs w:val="28"/>
        </w:rPr>
        <w:t xml:space="preserve"> лицензии «</w:t>
      </w:r>
      <w:proofErr w:type="spellStart"/>
      <w:r w:rsidR="00026FE3" w:rsidRPr="00026FE3">
        <w:rPr>
          <w:rFonts w:ascii="Times New Roman" w:hAnsi="Times New Roman"/>
          <w:sz w:val="28"/>
          <w:szCs w:val="28"/>
        </w:rPr>
        <w:t>Интегра</w:t>
      </w:r>
      <w:proofErr w:type="spellEnd"/>
      <w:r w:rsidR="00026FE3" w:rsidRPr="00026FE3">
        <w:rPr>
          <w:rFonts w:ascii="Times New Roman" w:hAnsi="Times New Roman"/>
          <w:sz w:val="28"/>
          <w:szCs w:val="28"/>
        </w:rPr>
        <w:t xml:space="preserve"> Видео сервер»</w:t>
      </w:r>
      <w:r w:rsidR="00026FE3">
        <w:rPr>
          <w:rFonts w:ascii="Times New Roman" w:hAnsi="Times New Roman"/>
          <w:sz w:val="28"/>
          <w:szCs w:val="28"/>
        </w:rPr>
        <w:t xml:space="preserve"> </w:t>
      </w:r>
      <w:r w:rsidR="00A75B62">
        <w:rPr>
          <w:rFonts w:ascii="Times New Roman" w:hAnsi="Times New Roman"/>
          <w:sz w:val="28"/>
          <w:szCs w:val="28"/>
        </w:rPr>
        <w:t xml:space="preserve">не является программным обеспечением, </w:t>
      </w:r>
      <w:r w:rsidR="00A75B62">
        <w:rPr>
          <w:rFonts w:ascii="Times New Roman" w:hAnsi="Times New Roman"/>
          <w:sz w:val="28"/>
          <w:szCs w:val="28"/>
        </w:rPr>
        <w:br/>
        <w:t xml:space="preserve">а предоставляется в виде цифровой комбинации и необходим </w:t>
      </w:r>
      <w:r w:rsidR="00A75B62">
        <w:rPr>
          <w:rFonts w:ascii="Times New Roman" w:hAnsi="Times New Roman"/>
          <w:sz w:val="28"/>
          <w:szCs w:val="28"/>
        </w:rPr>
        <w:br/>
        <w:t>для распространения действий имеющегося программного обеспечения.</w:t>
      </w:r>
    </w:p>
    <w:p w:rsidR="003236E2" w:rsidRDefault="00F9010A" w:rsidP="00351209">
      <w:pPr>
        <w:tabs>
          <w:tab w:val="left" w:pos="902"/>
          <w:tab w:val="left" w:pos="9638"/>
        </w:tabs>
        <w:spacing w:line="352" w:lineRule="exact"/>
        <w:ind w:firstLine="567"/>
        <w:jc w:val="both"/>
        <w:rPr>
          <w:rFonts w:ascii="Times New Roman" w:hAnsi="Times New Roman"/>
          <w:sz w:val="28"/>
          <w:szCs w:val="28"/>
        </w:rPr>
      </w:pPr>
      <w:r w:rsidRPr="007D00DF">
        <w:rPr>
          <w:rFonts w:ascii="Times New Roman" w:hAnsi="Times New Roman"/>
          <w:sz w:val="28"/>
          <w:szCs w:val="28"/>
        </w:rPr>
        <w:t xml:space="preserve">Таким образом, Комиссия приходит к выводу, что </w:t>
      </w:r>
      <w:r w:rsidR="003513EC">
        <w:rPr>
          <w:rFonts w:ascii="Times New Roman" w:hAnsi="Times New Roman"/>
          <w:sz w:val="28"/>
          <w:szCs w:val="28"/>
        </w:rPr>
        <w:t xml:space="preserve">действия Заказчика, </w:t>
      </w:r>
      <w:proofErr w:type="spellStart"/>
      <w:r w:rsidR="003513EC">
        <w:rPr>
          <w:rFonts w:ascii="Times New Roman" w:hAnsi="Times New Roman"/>
          <w:sz w:val="28"/>
          <w:szCs w:val="28"/>
        </w:rPr>
        <w:t>неустановившего</w:t>
      </w:r>
      <w:proofErr w:type="spellEnd"/>
      <w:r w:rsidR="003513EC">
        <w:rPr>
          <w:rFonts w:ascii="Times New Roman" w:hAnsi="Times New Roman"/>
          <w:sz w:val="28"/>
          <w:szCs w:val="28"/>
        </w:rPr>
        <w:t xml:space="preserve"> запрет на</w:t>
      </w:r>
      <w:r w:rsidR="003513EC" w:rsidRPr="003513EC">
        <w:t xml:space="preserve"> </w:t>
      </w:r>
      <w:r w:rsidR="003513EC" w:rsidRPr="003513EC">
        <w:rPr>
          <w:rFonts w:ascii="Times New Roman" w:hAnsi="Times New Roman"/>
          <w:sz w:val="28"/>
          <w:szCs w:val="28"/>
        </w:rPr>
        <w:t>допуск программ для электронных вычислительных машин и баз данных, происходящих из иностранных государств</w:t>
      </w:r>
      <w:r w:rsidR="003513EC">
        <w:rPr>
          <w:rFonts w:ascii="Times New Roman" w:hAnsi="Times New Roman"/>
          <w:sz w:val="28"/>
          <w:szCs w:val="28"/>
        </w:rPr>
        <w:t xml:space="preserve"> в соответствии с положениями Постановления № 1236, </w:t>
      </w:r>
      <w:r w:rsidR="003513EC" w:rsidRPr="003513EC">
        <w:rPr>
          <w:rFonts w:ascii="Times New Roman" w:hAnsi="Times New Roman"/>
          <w:sz w:val="28"/>
          <w:szCs w:val="28"/>
        </w:rPr>
        <w:t xml:space="preserve">нарушают пункт 15 части 1 статьи 42 Закона о контрактной системе и содержат признаки административного правонарушения, ответственность за совершение которого предусмотрена </w:t>
      </w:r>
      <w:r w:rsidR="003513EC" w:rsidRPr="003513EC">
        <w:rPr>
          <w:rFonts w:ascii="Times New Roman" w:hAnsi="Times New Roman"/>
          <w:sz w:val="28"/>
          <w:szCs w:val="28"/>
        </w:rPr>
        <w:lastRenderedPageBreak/>
        <w:t>частью 1.4 статьи 7.30 Кодекса Российской Федерации об административных правонарушениях.</w:t>
      </w:r>
    </w:p>
    <w:p w:rsidR="003D6CA2" w:rsidRDefault="003D6CA2" w:rsidP="00351209">
      <w:pPr>
        <w:tabs>
          <w:tab w:val="left" w:pos="902"/>
          <w:tab w:val="left" w:pos="9639"/>
        </w:tabs>
        <w:spacing w:line="352" w:lineRule="exact"/>
        <w:ind w:firstLine="567"/>
        <w:jc w:val="both"/>
        <w:rPr>
          <w:rFonts w:ascii="Times New Roman" w:hAnsi="Times New Roman"/>
          <w:sz w:val="28"/>
          <w:szCs w:val="28"/>
        </w:rPr>
      </w:pPr>
      <w:r w:rsidRPr="0089323E">
        <w:rPr>
          <w:rFonts w:ascii="Times New Roman" w:hAnsi="Times New Roman"/>
          <w:sz w:val="28"/>
          <w:szCs w:val="28"/>
        </w:rPr>
        <w:t>На основании изложенного и руководствуясь частью 1 статьи 2, пунктом 1 части 15, пунктом 2 части 22 статьи 99, частью 8 статьи 106 Закона о контрактной системе, Комиссия</w:t>
      </w:r>
    </w:p>
    <w:p w:rsidR="003D1F19" w:rsidRDefault="003D1F19" w:rsidP="00A20CEB">
      <w:pPr>
        <w:widowControl w:val="0"/>
        <w:tabs>
          <w:tab w:val="left" w:pos="9639"/>
        </w:tabs>
        <w:spacing w:line="276" w:lineRule="auto"/>
        <w:jc w:val="center"/>
        <w:rPr>
          <w:rFonts w:ascii="Times New Roman" w:hAnsi="Times New Roman"/>
          <w:sz w:val="28"/>
          <w:szCs w:val="28"/>
        </w:rPr>
      </w:pPr>
      <w:bookmarkStart w:id="0" w:name="_GoBack"/>
      <w:bookmarkEnd w:id="0"/>
    </w:p>
    <w:p w:rsidR="003D6CA2" w:rsidRPr="003D6CA2" w:rsidRDefault="003D6CA2" w:rsidP="00A20CEB">
      <w:pPr>
        <w:widowControl w:val="0"/>
        <w:tabs>
          <w:tab w:val="left" w:pos="9639"/>
        </w:tabs>
        <w:spacing w:line="276" w:lineRule="auto"/>
        <w:jc w:val="center"/>
        <w:rPr>
          <w:rFonts w:ascii="Times New Roman" w:hAnsi="Times New Roman"/>
          <w:sz w:val="28"/>
          <w:szCs w:val="28"/>
        </w:rPr>
      </w:pPr>
      <w:r w:rsidRPr="003D6CA2">
        <w:rPr>
          <w:rFonts w:ascii="Times New Roman" w:hAnsi="Times New Roman"/>
          <w:sz w:val="28"/>
          <w:szCs w:val="28"/>
        </w:rPr>
        <w:t>РЕШИЛА:</w:t>
      </w:r>
    </w:p>
    <w:p w:rsidR="003D6CA2" w:rsidRPr="003D6CA2" w:rsidRDefault="003D6CA2" w:rsidP="00A20CEB">
      <w:pPr>
        <w:widowControl w:val="0"/>
        <w:tabs>
          <w:tab w:val="left" w:pos="4515"/>
        </w:tabs>
        <w:spacing w:line="276" w:lineRule="auto"/>
        <w:ind w:firstLine="567"/>
        <w:jc w:val="both"/>
        <w:rPr>
          <w:rFonts w:ascii="Times New Roman" w:hAnsi="Times New Roman"/>
          <w:sz w:val="28"/>
          <w:szCs w:val="28"/>
        </w:rPr>
      </w:pPr>
      <w:r w:rsidRPr="003D6CA2">
        <w:rPr>
          <w:rFonts w:ascii="Times New Roman" w:hAnsi="Times New Roman"/>
          <w:sz w:val="28"/>
          <w:szCs w:val="28"/>
        </w:rPr>
        <w:tab/>
      </w:r>
    </w:p>
    <w:p w:rsidR="003D6CA2" w:rsidRPr="009F65DA" w:rsidRDefault="003D6CA2" w:rsidP="00A20CEB">
      <w:pPr>
        <w:widowControl w:val="0"/>
        <w:numPr>
          <w:ilvl w:val="0"/>
          <w:numId w:val="17"/>
        </w:numPr>
        <w:tabs>
          <w:tab w:val="left" w:pos="993"/>
          <w:tab w:val="left" w:pos="9639"/>
        </w:tabs>
        <w:spacing w:line="276" w:lineRule="auto"/>
        <w:ind w:left="0" w:firstLine="567"/>
        <w:contextualSpacing/>
        <w:jc w:val="both"/>
        <w:rPr>
          <w:rFonts w:ascii="Times New Roman" w:hAnsi="Times New Roman"/>
          <w:sz w:val="28"/>
          <w:szCs w:val="28"/>
        </w:rPr>
      </w:pPr>
      <w:r w:rsidRPr="009F65DA">
        <w:rPr>
          <w:rFonts w:ascii="Times New Roman" w:hAnsi="Times New Roman"/>
          <w:sz w:val="28"/>
          <w:szCs w:val="28"/>
        </w:rPr>
        <w:t xml:space="preserve">Признать жалобу </w:t>
      </w:r>
      <w:r w:rsidRPr="009F65DA">
        <w:rPr>
          <w:rFonts w:ascii="Times New Roman" w:hAnsi="Times New Roman"/>
          <w:bCs/>
          <w:sz w:val="28"/>
          <w:szCs w:val="28"/>
        </w:rPr>
        <w:t>ООО «</w:t>
      </w:r>
      <w:r w:rsidR="00A20CEB" w:rsidRPr="00A20CEB">
        <w:rPr>
          <w:rFonts w:ascii="Times New Roman" w:hAnsi="Times New Roman"/>
          <w:sz w:val="28"/>
          <w:szCs w:val="28"/>
          <w:shd w:val="clear" w:color="auto" w:fill="FFFFFF"/>
        </w:rPr>
        <w:t>Электронные машины</w:t>
      </w:r>
      <w:r w:rsidRPr="009F65DA">
        <w:rPr>
          <w:rFonts w:ascii="Times New Roman" w:hAnsi="Times New Roman"/>
          <w:bCs/>
          <w:sz w:val="28"/>
          <w:szCs w:val="28"/>
        </w:rPr>
        <w:t xml:space="preserve">» </w:t>
      </w:r>
      <w:r w:rsidRPr="009F65DA">
        <w:rPr>
          <w:rFonts w:ascii="Times New Roman" w:hAnsi="Times New Roman"/>
          <w:sz w:val="28"/>
          <w:szCs w:val="28"/>
        </w:rPr>
        <w:t>обоснованной.</w:t>
      </w:r>
    </w:p>
    <w:p w:rsidR="003D6CA2" w:rsidRPr="009F65DA" w:rsidRDefault="003D6CA2" w:rsidP="00A20CEB">
      <w:pPr>
        <w:widowControl w:val="0"/>
        <w:numPr>
          <w:ilvl w:val="0"/>
          <w:numId w:val="17"/>
        </w:numPr>
        <w:tabs>
          <w:tab w:val="left" w:pos="993"/>
          <w:tab w:val="left" w:pos="9639"/>
        </w:tabs>
        <w:spacing w:line="276" w:lineRule="auto"/>
        <w:ind w:left="0" w:firstLine="567"/>
        <w:contextualSpacing/>
        <w:jc w:val="both"/>
        <w:rPr>
          <w:rFonts w:ascii="Times New Roman" w:hAnsi="Times New Roman"/>
          <w:sz w:val="28"/>
          <w:szCs w:val="28"/>
        </w:rPr>
      </w:pPr>
      <w:r w:rsidRPr="009F65DA">
        <w:rPr>
          <w:rFonts w:ascii="Times New Roman" w:hAnsi="Times New Roman"/>
          <w:sz w:val="28"/>
          <w:szCs w:val="28"/>
        </w:rPr>
        <w:t xml:space="preserve">Признать в действиях </w:t>
      </w:r>
      <w:r w:rsidR="00A20CEB">
        <w:rPr>
          <w:rFonts w:ascii="Times New Roman" w:hAnsi="Times New Roman"/>
          <w:sz w:val="28"/>
          <w:szCs w:val="28"/>
        </w:rPr>
        <w:t>Заказчика</w:t>
      </w:r>
      <w:r w:rsidRPr="009F65DA">
        <w:rPr>
          <w:rFonts w:ascii="Times New Roman" w:hAnsi="Times New Roman"/>
          <w:sz w:val="28"/>
          <w:szCs w:val="28"/>
        </w:rPr>
        <w:t xml:space="preserve"> </w:t>
      </w:r>
      <w:r w:rsidR="00FB6CC0" w:rsidRPr="009F65DA">
        <w:rPr>
          <w:rFonts w:ascii="Times New Roman" w:hAnsi="Times New Roman"/>
          <w:sz w:val="28"/>
          <w:szCs w:val="28"/>
        </w:rPr>
        <w:t xml:space="preserve">нарушение </w:t>
      </w:r>
      <w:r w:rsidR="00085DD9" w:rsidRPr="009F65DA">
        <w:rPr>
          <w:rFonts w:ascii="Times New Roman" w:hAnsi="Times New Roman"/>
          <w:sz w:val="28"/>
          <w:szCs w:val="28"/>
        </w:rPr>
        <w:t xml:space="preserve">пункта </w:t>
      </w:r>
      <w:r w:rsidR="00A20CEB">
        <w:rPr>
          <w:rFonts w:ascii="Times New Roman" w:hAnsi="Times New Roman"/>
          <w:sz w:val="28"/>
          <w:szCs w:val="28"/>
        </w:rPr>
        <w:t>15</w:t>
      </w:r>
      <w:r w:rsidR="00085DD9" w:rsidRPr="009F65DA">
        <w:rPr>
          <w:rFonts w:ascii="Times New Roman" w:hAnsi="Times New Roman"/>
          <w:sz w:val="28"/>
          <w:szCs w:val="28"/>
        </w:rPr>
        <w:t xml:space="preserve"> части </w:t>
      </w:r>
      <w:r w:rsidR="00A20CEB">
        <w:rPr>
          <w:rFonts w:ascii="Times New Roman" w:hAnsi="Times New Roman"/>
          <w:sz w:val="28"/>
          <w:szCs w:val="28"/>
        </w:rPr>
        <w:t>1</w:t>
      </w:r>
      <w:r w:rsidR="00085DD9" w:rsidRPr="009F65DA">
        <w:rPr>
          <w:rFonts w:ascii="Times New Roman" w:hAnsi="Times New Roman"/>
          <w:sz w:val="28"/>
          <w:szCs w:val="28"/>
        </w:rPr>
        <w:t xml:space="preserve"> статьи </w:t>
      </w:r>
      <w:r w:rsidR="00A20CEB">
        <w:rPr>
          <w:rFonts w:ascii="Times New Roman" w:hAnsi="Times New Roman"/>
          <w:sz w:val="28"/>
          <w:szCs w:val="28"/>
        </w:rPr>
        <w:t>42</w:t>
      </w:r>
      <w:r w:rsidR="00085DD9" w:rsidRPr="009F65DA">
        <w:rPr>
          <w:rFonts w:ascii="Times New Roman" w:hAnsi="Times New Roman"/>
          <w:sz w:val="28"/>
          <w:szCs w:val="28"/>
        </w:rPr>
        <w:t xml:space="preserve"> Закона о контрактной системе.</w:t>
      </w:r>
    </w:p>
    <w:p w:rsidR="003D6CA2" w:rsidRPr="003D6CA2" w:rsidRDefault="003D6CA2" w:rsidP="00A20CEB">
      <w:pPr>
        <w:widowControl w:val="0"/>
        <w:numPr>
          <w:ilvl w:val="0"/>
          <w:numId w:val="17"/>
        </w:numPr>
        <w:tabs>
          <w:tab w:val="left" w:pos="993"/>
          <w:tab w:val="left" w:pos="9639"/>
        </w:tabs>
        <w:spacing w:line="276" w:lineRule="auto"/>
        <w:ind w:left="0" w:firstLine="567"/>
        <w:contextualSpacing/>
        <w:jc w:val="both"/>
        <w:rPr>
          <w:rFonts w:ascii="Times New Roman" w:hAnsi="Times New Roman"/>
          <w:color w:val="000000"/>
          <w:sz w:val="28"/>
          <w:szCs w:val="28"/>
        </w:rPr>
      </w:pPr>
      <w:r w:rsidRPr="009F65DA">
        <w:rPr>
          <w:rFonts w:ascii="Times New Roman" w:hAnsi="Times New Roman"/>
          <w:bCs/>
          <w:sz w:val="28"/>
          <w:szCs w:val="28"/>
        </w:rPr>
        <w:t>Выдать Заказчику,</w:t>
      </w:r>
      <w:r w:rsidR="003D1F19">
        <w:rPr>
          <w:rFonts w:ascii="Times New Roman" w:hAnsi="Times New Roman"/>
          <w:bCs/>
          <w:sz w:val="28"/>
          <w:szCs w:val="28"/>
        </w:rPr>
        <w:t xml:space="preserve"> Комиссии по осуществлению закупок,</w:t>
      </w:r>
      <w:r w:rsidR="003728BD" w:rsidRPr="009F65DA">
        <w:rPr>
          <w:rFonts w:ascii="Times New Roman" w:hAnsi="Times New Roman"/>
          <w:bCs/>
          <w:sz w:val="28"/>
          <w:szCs w:val="28"/>
        </w:rPr>
        <w:t xml:space="preserve"> </w:t>
      </w:r>
      <w:r w:rsidR="00A20CEB">
        <w:rPr>
          <w:rFonts w:ascii="Times New Roman" w:hAnsi="Times New Roman"/>
          <w:bCs/>
          <w:sz w:val="28"/>
          <w:szCs w:val="28"/>
        </w:rPr>
        <w:t xml:space="preserve">Оператору </w:t>
      </w:r>
      <w:r w:rsidRPr="009F65DA">
        <w:rPr>
          <w:rFonts w:ascii="Times New Roman" w:hAnsi="Times New Roman"/>
          <w:bCs/>
          <w:sz w:val="28"/>
          <w:szCs w:val="28"/>
        </w:rPr>
        <w:t>электронной площадки предписание об устранении выявленн</w:t>
      </w:r>
      <w:r w:rsidR="003728BD" w:rsidRPr="009F65DA">
        <w:rPr>
          <w:rFonts w:ascii="Times New Roman" w:hAnsi="Times New Roman"/>
          <w:bCs/>
          <w:sz w:val="28"/>
          <w:szCs w:val="28"/>
        </w:rPr>
        <w:t>ого</w:t>
      </w:r>
      <w:r w:rsidRPr="009F65DA">
        <w:rPr>
          <w:rFonts w:ascii="Times New Roman" w:hAnsi="Times New Roman"/>
          <w:bCs/>
          <w:sz w:val="28"/>
          <w:szCs w:val="28"/>
        </w:rPr>
        <w:t xml:space="preserve"> нарушени</w:t>
      </w:r>
      <w:r w:rsidR="003728BD" w:rsidRPr="009F65DA">
        <w:rPr>
          <w:rFonts w:ascii="Times New Roman" w:hAnsi="Times New Roman"/>
          <w:bCs/>
          <w:sz w:val="28"/>
          <w:szCs w:val="28"/>
        </w:rPr>
        <w:t>я</w:t>
      </w:r>
      <w:r w:rsidRPr="009F65DA">
        <w:rPr>
          <w:rFonts w:ascii="Times New Roman" w:hAnsi="Times New Roman"/>
          <w:bCs/>
          <w:sz w:val="28"/>
          <w:szCs w:val="28"/>
        </w:rPr>
        <w:t xml:space="preserve"> Закона о контрактной системе</w:t>
      </w:r>
      <w:r w:rsidRPr="003D6CA2">
        <w:rPr>
          <w:rFonts w:ascii="Times New Roman" w:hAnsi="Times New Roman"/>
          <w:bCs/>
          <w:color w:val="000000"/>
          <w:sz w:val="28"/>
          <w:szCs w:val="28"/>
        </w:rPr>
        <w:t>.</w:t>
      </w:r>
    </w:p>
    <w:p w:rsidR="003D6CA2" w:rsidRPr="003D6CA2" w:rsidRDefault="003D6CA2" w:rsidP="00A20CEB">
      <w:pPr>
        <w:numPr>
          <w:ilvl w:val="0"/>
          <w:numId w:val="17"/>
        </w:numPr>
        <w:tabs>
          <w:tab w:val="left" w:pos="9639"/>
        </w:tabs>
        <w:spacing w:line="276" w:lineRule="auto"/>
        <w:ind w:left="0" w:firstLine="567"/>
        <w:contextualSpacing/>
        <w:jc w:val="both"/>
        <w:rPr>
          <w:rFonts w:ascii="Times New Roman" w:hAnsi="Times New Roman"/>
          <w:color w:val="000000"/>
          <w:sz w:val="28"/>
          <w:szCs w:val="28"/>
        </w:rPr>
      </w:pPr>
      <w:r w:rsidRPr="003D6CA2">
        <w:rPr>
          <w:rFonts w:ascii="Times New Roman" w:hAnsi="Times New Roman"/>
          <w:color w:val="000000"/>
          <w:sz w:val="28"/>
          <w:szCs w:val="28"/>
        </w:rPr>
        <w:t xml:space="preserve">Передать материалы от </w:t>
      </w:r>
      <w:r w:rsidR="00A20CEB">
        <w:rPr>
          <w:rFonts w:ascii="Times New Roman" w:hAnsi="Times New Roman"/>
          <w:color w:val="000000"/>
          <w:sz w:val="28"/>
          <w:szCs w:val="28"/>
        </w:rPr>
        <w:t>03</w:t>
      </w:r>
      <w:r w:rsidRPr="003D6CA2">
        <w:rPr>
          <w:rFonts w:ascii="Times New Roman" w:hAnsi="Times New Roman"/>
          <w:color w:val="000000"/>
          <w:sz w:val="28"/>
          <w:szCs w:val="28"/>
        </w:rPr>
        <w:t>.0</w:t>
      </w:r>
      <w:r w:rsidR="00A20CEB">
        <w:rPr>
          <w:rFonts w:ascii="Times New Roman" w:hAnsi="Times New Roman"/>
          <w:color w:val="000000"/>
          <w:sz w:val="28"/>
          <w:szCs w:val="28"/>
        </w:rPr>
        <w:t>5</w:t>
      </w:r>
      <w:r w:rsidRPr="003D6CA2">
        <w:rPr>
          <w:rFonts w:ascii="Times New Roman" w:hAnsi="Times New Roman"/>
          <w:color w:val="000000"/>
          <w:sz w:val="28"/>
          <w:szCs w:val="28"/>
        </w:rPr>
        <w:t>.2023 по делу № 28/06/105-</w:t>
      </w:r>
      <w:r w:rsidR="00A20CEB">
        <w:rPr>
          <w:rFonts w:ascii="Times New Roman" w:hAnsi="Times New Roman"/>
          <w:color w:val="000000"/>
          <w:sz w:val="28"/>
          <w:szCs w:val="28"/>
        </w:rPr>
        <w:t>977</w:t>
      </w:r>
      <w:r w:rsidR="008A55DA" w:rsidRPr="008A55DA">
        <w:rPr>
          <w:rFonts w:ascii="Times New Roman" w:hAnsi="Times New Roman"/>
          <w:color w:val="000000"/>
          <w:sz w:val="28"/>
          <w:szCs w:val="28"/>
        </w:rPr>
        <w:t xml:space="preserve">/2023 </w:t>
      </w:r>
      <w:r w:rsidRPr="003D6CA2">
        <w:rPr>
          <w:rFonts w:ascii="Times New Roman" w:hAnsi="Times New Roman"/>
          <w:color w:val="000000"/>
          <w:sz w:val="28"/>
          <w:szCs w:val="28"/>
        </w:rPr>
        <w:t>соответствующему должностному лицу Управления контроля размещения государственного заказа ФАС России для рассмотрения вопроса о возбуждении дела об административном правонарушении.</w:t>
      </w:r>
    </w:p>
    <w:p w:rsidR="00B37D11" w:rsidRPr="00434656" w:rsidRDefault="00B37D11" w:rsidP="00A20CEB">
      <w:pPr>
        <w:tabs>
          <w:tab w:val="left" w:pos="9639"/>
        </w:tabs>
        <w:spacing w:line="276" w:lineRule="auto"/>
        <w:ind w:firstLine="567"/>
        <w:jc w:val="both"/>
        <w:rPr>
          <w:rFonts w:ascii="Times New Roman" w:hAnsi="Times New Roman"/>
          <w:sz w:val="28"/>
          <w:szCs w:val="28"/>
        </w:rPr>
      </w:pPr>
    </w:p>
    <w:p w:rsidR="007D6794" w:rsidRPr="00434656" w:rsidRDefault="007D6794" w:rsidP="00A20CEB">
      <w:pPr>
        <w:tabs>
          <w:tab w:val="left" w:pos="9639"/>
        </w:tabs>
        <w:spacing w:line="276" w:lineRule="auto"/>
        <w:ind w:firstLine="567"/>
        <w:jc w:val="both"/>
        <w:rPr>
          <w:rFonts w:ascii="Times New Roman" w:hAnsi="Times New Roman"/>
          <w:sz w:val="28"/>
          <w:szCs w:val="28"/>
        </w:rPr>
      </w:pPr>
      <w:r w:rsidRPr="00434656">
        <w:rPr>
          <w:rFonts w:ascii="Times New Roman" w:hAnsi="Times New Roman"/>
          <w:sz w:val="28"/>
          <w:szCs w:val="28"/>
        </w:rPr>
        <w:t>Настоящее решение может быть обжаловано в суде, арбитражном суде                  в течение трех месяцев в установленном законом порядке.</w:t>
      </w:r>
    </w:p>
    <w:p w:rsidR="00A747E2" w:rsidRPr="00434656" w:rsidRDefault="00A747E2" w:rsidP="00A20CEB">
      <w:pPr>
        <w:spacing w:line="276" w:lineRule="auto"/>
        <w:rPr>
          <w:rFonts w:ascii="Times New Roman" w:hAnsi="Times New Roman"/>
          <w:sz w:val="28"/>
          <w:szCs w:val="28"/>
        </w:rPr>
      </w:pPr>
    </w:p>
    <w:sectPr w:rsidR="00A747E2" w:rsidRPr="00434656" w:rsidSect="00434656">
      <w:headerReference w:type="default" r:id="rId8"/>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D337E" w:rsidRDefault="007D337E" w:rsidP="00BD21BE">
      <w:pPr>
        <w:spacing w:line="240" w:lineRule="auto"/>
      </w:pPr>
      <w:r>
        <w:separator/>
      </w:r>
    </w:p>
  </w:endnote>
  <w:endnote w:type="continuationSeparator" w:id="0">
    <w:p w:rsidR="007D337E" w:rsidRDefault="007D337E" w:rsidP="00BD21B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D337E" w:rsidRDefault="007D337E" w:rsidP="00BD21BE">
      <w:pPr>
        <w:spacing w:line="240" w:lineRule="auto"/>
      </w:pPr>
      <w:r>
        <w:separator/>
      </w:r>
    </w:p>
  </w:footnote>
  <w:footnote w:type="continuationSeparator" w:id="0">
    <w:p w:rsidR="007D337E" w:rsidRDefault="007D337E" w:rsidP="00BD21BE">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71443823"/>
      <w:docPartObj>
        <w:docPartGallery w:val="Page Numbers (Top of Page)"/>
        <w:docPartUnique/>
      </w:docPartObj>
    </w:sdtPr>
    <w:sdtEndPr>
      <w:rPr>
        <w:rFonts w:ascii="Times New Roman" w:hAnsi="Times New Roman"/>
      </w:rPr>
    </w:sdtEndPr>
    <w:sdtContent>
      <w:p w:rsidR="00BD21BE" w:rsidRPr="008E11AE" w:rsidRDefault="00BD21BE">
        <w:pPr>
          <w:pStyle w:val="a7"/>
          <w:jc w:val="center"/>
          <w:rPr>
            <w:rFonts w:ascii="Times New Roman" w:hAnsi="Times New Roman"/>
          </w:rPr>
        </w:pPr>
        <w:r w:rsidRPr="008E11AE">
          <w:rPr>
            <w:rFonts w:ascii="Times New Roman" w:hAnsi="Times New Roman"/>
          </w:rPr>
          <w:fldChar w:fldCharType="begin"/>
        </w:r>
        <w:r w:rsidRPr="008E11AE">
          <w:rPr>
            <w:rFonts w:ascii="Times New Roman" w:hAnsi="Times New Roman"/>
          </w:rPr>
          <w:instrText>PAGE   \* MERGEFORMAT</w:instrText>
        </w:r>
        <w:r w:rsidRPr="008E11AE">
          <w:rPr>
            <w:rFonts w:ascii="Times New Roman" w:hAnsi="Times New Roman"/>
          </w:rPr>
          <w:fldChar w:fldCharType="separate"/>
        </w:r>
        <w:r w:rsidR="00CC5714">
          <w:rPr>
            <w:rFonts w:ascii="Times New Roman" w:hAnsi="Times New Roman"/>
            <w:noProof/>
          </w:rPr>
          <w:t>4</w:t>
        </w:r>
        <w:r w:rsidRPr="008E11AE">
          <w:rPr>
            <w:rFonts w:ascii="Times New Roman" w:hAnsi="Times New Roman"/>
          </w:rPr>
          <w:fldChar w:fldCharType="end"/>
        </w:r>
      </w:p>
    </w:sdtContent>
  </w:sdt>
  <w:p w:rsidR="00BD21BE" w:rsidRDefault="00BD21BE">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D901B2"/>
    <w:multiLevelType w:val="multilevel"/>
    <w:tmpl w:val="B3A09088"/>
    <w:lvl w:ilvl="0">
      <w:start w:val="2"/>
      <w:numFmt w:val="decimal"/>
      <w:lvlText w:val="%1."/>
      <w:lvlJc w:val="left"/>
      <w:pPr>
        <w:ind w:left="786" w:hanging="360"/>
      </w:pPr>
      <w:rPr>
        <w:rFonts w:ascii="Times New Roman" w:hAnsi="Times New Roman" w:cs="Times New Roman" w:hint="default"/>
        <w:sz w:val="28"/>
        <w:szCs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1050FBE"/>
    <w:multiLevelType w:val="hybridMultilevel"/>
    <w:tmpl w:val="17BCE14A"/>
    <w:lvl w:ilvl="0" w:tplc="C5549CA4">
      <w:start w:val="1"/>
      <w:numFmt w:val="decimal"/>
      <w:suff w:val="space"/>
      <w:lvlText w:val="%1)"/>
      <w:lvlJc w:val="left"/>
      <w:pPr>
        <w:ind w:left="786" w:hanging="360"/>
      </w:pPr>
      <w:rPr>
        <w:rFonts w:cs="Times New Roman" w:hint="default"/>
        <w:color w:val="000000"/>
        <w:sz w:val="28"/>
        <w:szCs w:val="28"/>
      </w:rPr>
    </w:lvl>
    <w:lvl w:ilvl="1" w:tplc="04190019">
      <w:start w:val="1"/>
      <w:numFmt w:val="lowerLetter"/>
      <w:lvlText w:val="%2."/>
      <w:lvlJc w:val="left"/>
      <w:pPr>
        <w:ind w:left="1506" w:hanging="360"/>
      </w:pPr>
      <w:rPr>
        <w:rFonts w:cs="Times New Roman"/>
        <w:color w:val="000000"/>
      </w:rPr>
    </w:lvl>
    <w:lvl w:ilvl="2" w:tplc="0419001B">
      <w:start w:val="1"/>
      <w:numFmt w:val="lowerRoman"/>
      <w:lvlText w:val="%3."/>
      <w:lvlJc w:val="right"/>
      <w:pPr>
        <w:ind w:left="2226" w:hanging="180"/>
      </w:pPr>
      <w:rPr>
        <w:rFonts w:cs="Times New Roman"/>
        <w:color w:val="000000"/>
      </w:rPr>
    </w:lvl>
    <w:lvl w:ilvl="3" w:tplc="67F22F72">
      <w:start w:val="1"/>
      <w:numFmt w:val="decimal"/>
      <w:suff w:val="space"/>
      <w:lvlText w:val="%4.1"/>
      <w:lvlJc w:val="left"/>
      <w:pPr>
        <w:ind w:left="2946" w:hanging="360"/>
      </w:pPr>
      <w:rPr>
        <w:rFonts w:cs="Times New Roman" w:hint="default"/>
        <w:color w:val="000000"/>
      </w:rPr>
    </w:lvl>
    <w:lvl w:ilvl="4" w:tplc="04190019">
      <w:start w:val="1"/>
      <w:numFmt w:val="lowerLetter"/>
      <w:lvlText w:val="%5."/>
      <w:lvlJc w:val="left"/>
      <w:pPr>
        <w:ind w:left="3666" w:hanging="360"/>
      </w:pPr>
      <w:rPr>
        <w:rFonts w:cs="Times New Roman"/>
        <w:color w:val="000000"/>
      </w:rPr>
    </w:lvl>
    <w:lvl w:ilvl="5" w:tplc="0419001B">
      <w:start w:val="1"/>
      <w:numFmt w:val="lowerRoman"/>
      <w:lvlText w:val="%6."/>
      <w:lvlJc w:val="right"/>
      <w:pPr>
        <w:ind w:left="4386" w:hanging="180"/>
      </w:pPr>
      <w:rPr>
        <w:rFonts w:cs="Times New Roman"/>
        <w:color w:val="000000"/>
      </w:rPr>
    </w:lvl>
    <w:lvl w:ilvl="6" w:tplc="38AC7F2C">
      <w:start w:val="1"/>
      <w:numFmt w:val="decimal"/>
      <w:suff w:val="space"/>
      <w:lvlText w:val="%7."/>
      <w:lvlJc w:val="left"/>
      <w:pPr>
        <w:ind w:left="5106" w:hanging="360"/>
      </w:pPr>
      <w:rPr>
        <w:rFonts w:cs="Times New Roman" w:hint="default"/>
        <w:color w:val="000000"/>
      </w:rPr>
    </w:lvl>
    <w:lvl w:ilvl="7" w:tplc="04190019">
      <w:start w:val="1"/>
      <w:numFmt w:val="lowerLetter"/>
      <w:lvlText w:val="%8."/>
      <w:lvlJc w:val="left"/>
      <w:pPr>
        <w:ind w:left="5826" w:hanging="360"/>
      </w:pPr>
      <w:rPr>
        <w:rFonts w:cs="Times New Roman"/>
        <w:color w:val="000000"/>
      </w:rPr>
    </w:lvl>
    <w:lvl w:ilvl="8" w:tplc="0419001B">
      <w:start w:val="1"/>
      <w:numFmt w:val="lowerRoman"/>
      <w:lvlText w:val="%9."/>
      <w:lvlJc w:val="right"/>
      <w:pPr>
        <w:ind w:left="6546" w:hanging="180"/>
      </w:pPr>
      <w:rPr>
        <w:rFonts w:cs="Times New Roman"/>
        <w:color w:val="000000"/>
      </w:rPr>
    </w:lvl>
  </w:abstractNum>
  <w:abstractNum w:abstractNumId="2" w15:restartNumberingAfterBreak="0">
    <w:nsid w:val="1B6B02E1"/>
    <w:multiLevelType w:val="hybridMultilevel"/>
    <w:tmpl w:val="49CA5D7E"/>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15:restartNumberingAfterBreak="0">
    <w:nsid w:val="1EC8033C"/>
    <w:multiLevelType w:val="hybridMultilevel"/>
    <w:tmpl w:val="CF045984"/>
    <w:lvl w:ilvl="0" w:tplc="A25AE690">
      <w:start w:val="1"/>
      <w:numFmt w:val="bullet"/>
      <w:suff w:val="space"/>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15:restartNumberingAfterBreak="0">
    <w:nsid w:val="3C473B16"/>
    <w:multiLevelType w:val="hybridMultilevel"/>
    <w:tmpl w:val="3A566F94"/>
    <w:lvl w:ilvl="0" w:tplc="F6DC07B0">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3D010DD0"/>
    <w:multiLevelType w:val="hybridMultilevel"/>
    <w:tmpl w:val="52AE3AE4"/>
    <w:lvl w:ilvl="0" w:tplc="DCF2CF9E">
      <w:start w:val="1"/>
      <w:numFmt w:val="decimal"/>
      <w:lvlText w:val="%1."/>
      <w:lvlJc w:val="left"/>
      <w:pPr>
        <w:ind w:left="1713" w:hanging="360"/>
      </w:pPr>
      <w:rPr>
        <w:rFonts w:ascii="Times New Roman" w:eastAsia="Times New Roman" w:hAnsi="Times New Roman" w:cs="Times New Roman"/>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6" w15:restartNumberingAfterBreak="0">
    <w:nsid w:val="4D2678B5"/>
    <w:multiLevelType w:val="multilevel"/>
    <w:tmpl w:val="EE7A781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4F0F80B4"/>
    <w:multiLevelType w:val="hybridMultilevel"/>
    <w:tmpl w:val="17BCE14A"/>
    <w:lvl w:ilvl="0" w:tplc="C5549CA4">
      <w:start w:val="1"/>
      <w:numFmt w:val="decimal"/>
      <w:suff w:val="space"/>
      <w:lvlText w:val="%1)"/>
      <w:lvlJc w:val="left"/>
      <w:pPr>
        <w:ind w:left="928" w:hanging="360"/>
      </w:pPr>
      <w:rPr>
        <w:rFonts w:cs="Times New Roman" w:hint="default"/>
        <w:color w:val="000000"/>
        <w:sz w:val="28"/>
        <w:szCs w:val="28"/>
      </w:rPr>
    </w:lvl>
    <w:lvl w:ilvl="1" w:tplc="04190019">
      <w:start w:val="1"/>
      <w:numFmt w:val="lowerLetter"/>
      <w:lvlText w:val="%2."/>
      <w:lvlJc w:val="left"/>
      <w:pPr>
        <w:ind w:left="1506" w:hanging="360"/>
      </w:pPr>
      <w:rPr>
        <w:rFonts w:cs="Times New Roman"/>
        <w:color w:val="000000"/>
      </w:rPr>
    </w:lvl>
    <w:lvl w:ilvl="2" w:tplc="0419001B">
      <w:start w:val="1"/>
      <w:numFmt w:val="lowerRoman"/>
      <w:lvlText w:val="%3."/>
      <w:lvlJc w:val="right"/>
      <w:pPr>
        <w:ind w:left="2226" w:hanging="180"/>
      </w:pPr>
      <w:rPr>
        <w:rFonts w:cs="Times New Roman"/>
        <w:color w:val="000000"/>
      </w:rPr>
    </w:lvl>
    <w:lvl w:ilvl="3" w:tplc="67F22F72">
      <w:start w:val="1"/>
      <w:numFmt w:val="decimal"/>
      <w:suff w:val="space"/>
      <w:lvlText w:val="%4.1"/>
      <w:lvlJc w:val="left"/>
      <w:pPr>
        <w:ind w:left="2946" w:hanging="360"/>
      </w:pPr>
      <w:rPr>
        <w:rFonts w:cs="Times New Roman" w:hint="default"/>
        <w:color w:val="000000"/>
      </w:rPr>
    </w:lvl>
    <w:lvl w:ilvl="4" w:tplc="04190019">
      <w:start w:val="1"/>
      <w:numFmt w:val="lowerLetter"/>
      <w:lvlText w:val="%5."/>
      <w:lvlJc w:val="left"/>
      <w:pPr>
        <w:ind w:left="3666" w:hanging="360"/>
      </w:pPr>
      <w:rPr>
        <w:rFonts w:cs="Times New Roman"/>
        <w:color w:val="000000"/>
      </w:rPr>
    </w:lvl>
    <w:lvl w:ilvl="5" w:tplc="0419001B">
      <w:start w:val="1"/>
      <w:numFmt w:val="lowerRoman"/>
      <w:lvlText w:val="%6."/>
      <w:lvlJc w:val="right"/>
      <w:pPr>
        <w:ind w:left="4386" w:hanging="180"/>
      </w:pPr>
      <w:rPr>
        <w:rFonts w:cs="Times New Roman"/>
        <w:color w:val="000000"/>
      </w:rPr>
    </w:lvl>
    <w:lvl w:ilvl="6" w:tplc="38AC7F2C">
      <w:start w:val="1"/>
      <w:numFmt w:val="decimal"/>
      <w:suff w:val="space"/>
      <w:lvlText w:val="%7."/>
      <w:lvlJc w:val="left"/>
      <w:pPr>
        <w:ind w:left="5106" w:hanging="360"/>
      </w:pPr>
      <w:rPr>
        <w:rFonts w:cs="Times New Roman" w:hint="default"/>
        <w:color w:val="000000"/>
      </w:rPr>
    </w:lvl>
    <w:lvl w:ilvl="7" w:tplc="04190019">
      <w:start w:val="1"/>
      <w:numFmt w:val="lowerLetter"/>
      <w:lvlText w:val="%8."/>
      <w:lvlJc w:val="left"/>
      <w:pPr>
        <w:ind w:left="5826" w:hanging="360"/>
      </w:pPr>
      <w:rPr>
        <w:rFonts w:cs="Times New Roman"/>
        <w:color w:val="000000"/>
      </w:rPr>
    </w:lvl>
    <w:lvl w:ilvl="8" w:tplc="0419001B">
      <w:start w:val="1"/>
      <w:numFmt w:val="lowerRoman"/>
      <w:lvlText w:val="%9."/>
      <w:lvlJc w:val="right"/>
      <w:pPr>
        <w:ind w:left="6546" w:hanging="180"/>
      </w:pPr>
      <w:rPr>
        <w:rFonts w:cs="Times New Roman"/>
        <w:color w:val="000000"/>
      </w:rPr>
    </w:lvl>
  </w:abstractNum>
  <w:abstractNum w:abstractNumId="8" w15:restartNumberingAfterBreak="0">
    <w:nsid w:val="5627505D"/>
    <w:multiLevelType w:val="hybridMultilevel"/>
    <w:tmpl w:val="EAEE501A"/>
    <w:lvl w:ilvl="0" w:tplc="6D2EE19E">
      <w:start w:val="1"/>
      <w:numFmt w:val="decimal"/>
      <w:suff w:val="space"/>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59D749CC"/>
    <w:multiLevelType w:val="hybridMultilevel"/>
    <w:tmpl w:val="1616CFD0"/>
    <w:lvl w:ilvl="0" w:tplc="EA0A07BC">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5F854DBE"/>
    <w:multiLevelType w:val="hybridMultilevel"/>
    <w:tmpl w:val="1688C1E2"/>
    <w:lvl w:ilvl="0" w:tplc="F146A4F0">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15:restartNumberingAfterBreak="0">
    <w:nsid w:val="630B76D4"/>
    <w:multiLevelType w:val="hybridMultilevel"/>
    <w:tmpl w:val="676ABDAC"/>
    <w:lvl w:ilvl="0" w:tplc="0D40A772">
      <w:start w:val="1"/>
      <w:numFmt w:val="decimal"/>
      <w:suff w:val="space"/>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66B27EF8"/>
    <w:multiLevelType w:val="hybridMultilevel"/>
    <w:tmpl w:val="A440A6A2"/>
    <w:lvl w:ilvl="0" w:tplc="86D29FD2">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15:restartNumberingAfterBreak="0">
    <w:nsid w:val="673B167F"/>
    <w:multiLevelType w:val="hybridMultilevel"/>
    <w:tmpl w:val="8F1230DC"/>
    <w:lvl w:ilvl="0" w:tplc="3992045A">
      <w:start w:val="1"/>
      <w:numFmt w:val="bullet"/>
      <w:lvlText w:val="‒"/>
      <w:lvlJc w:val="left"/>
      <w:pPr>
        <w:ind w:left="1647" w:hanging="360"/>
      </w:pPr>
      <w:rPr>
        <w:rFonts w:ascii="Times New Roman" w:hAnsi="Times New Roman" w:cs="Times New Roman" w:hint="default"/>
      </w:rPr>
    </w:lvl>
    <w:lvl w:ilvl="1" w:tplc="04190003" w:tentative="1">
      <w:start w:val="1"/>
      <w:numFmt w:val="bullet"/>
      <w:lvlText w:val="o"/>
      <w:lvlJc w:val="left"/>
      <w:pPr>
        <w:ind w:left="2367" w:hanging="360"/>
      </w:pPr>
      <w:rPr>
        <w:rFonts w:ascii="Courier New" w:hAnsi="Courier New" w:cs="Courier New" w:hint="default"/>
      </w:rPr>
    </w:lvl>
    <w:lvl w:ilvl="2" w:tplc="04190005" w:tentative="1">
      <w:start w:val="1"/>
      <w:numFmt w:val="bullet"/>
      <w:lvlText w:val=""/>
      <w:lvlJc w:val="left"/>
      <w:pPr>
        <w:ind w:left="3087" w:hanging="360"/>
      </w:pPr>
      <w:rPr>
        <w:rFonts w:ascii="Wingdings" w:hAnsi="Wingdings" w:hint="default"/>
      </w:rPr>
    </w:lvl>
    <w:lvl w:ilvl="3" w:tplc="04190001" w:tentative="1">
      <w:start w:val="1"/>
      <w:numFmt w:val="bullet"/>
      <w:lvlText w:val=""/>
      <w:lvlJc w:val="left"/>
      <w:pPr>
        <w:ind w:left="3807" w:hanging="360"/>
      </w:pPr>
      <w:rPr>
        <w:rFonts w:ascii="Symbol" w:hAnsi="Symbol" w:hint="default"/>
      </w:rPr>
    </w:lvl>
    <w:lvl w:ilvl="4" w:tplc="04190003" w:tentative="1">
      <w:start w:val="1"/>
      <w:numFmt w:val="bullet"/>
      <w:lvlText w:val="o"/>
      <w:lvlJc w:val="left"/>
      <w:pPr>
        <w:ind w:left="4527" w:hanging="360"/>
      </w:pPr>
      <w:rPr>
        <w:rFonts w:ascii="Courier New" w:hAnsi="Courier New" w:cs="Courier New" w:hint="default"/>
      </w:rPr>
    </w:lvl>
    <w:lvl w:ilvl="5" w:tplc="04190005" w:tentative="1">
      <w:start w:val="1"/>
      <w:numFmt w:val="bullet"/>
      <w:lvlText w:val=""/>
      <w:lvlJc w:val="left"/>
      <w:pPr>
        <w:ind w:left="5247" w:hanging="360"/>
      </w:pPr>
      <w:rPr>
        <w:rFonts w:ascii="Wingdings" w:hAnsi="Wingdings" w:hint="default"/>
      </w:rPr>
    </w:lvl>
    <w:lvl w:ilvl="6" w:tplc="04190001" w:tentative="1">
      <w:start w:val="1"/>
      <w:numFmt w:val="bullet"/>
      <w:lvlText w:val=""/>
      <w:lvlJc w:val="left"/>
      <w:pPr>
        <w:ind w:left="5967" w:hanging="360"/>
      </w:pPr>
      <w:rPr>
        <w:rFonts w:ascii="Symbol" w:hAnsi="Symbol" w:hint="default"/>
      </w:rPr>
    </w:lvl>
    <w:lvl w:ilvl="7" w:tplc="04190003" w:tentative="1">
      <w:start w:val="1"/>
      <w:numFmt w:val="bullet"/>
      <w:lvlText w:val="o"/>
      <w:lvlJc w:val="left"/>
      <w:pPr>
        <w:ind w:left="6687" w:hanging="360"/>
      </w:pPr>
      <w:rPr>
        <w:rFonts w:ascii="Courier New" w:hAnsi="Courier New" w:cs="Courier New" w:hint="default"/>
      </w:rPr>
    </w:lvl>
    <w:lvl w:ilvl="8" w:tplc="04190005" w:tentative="1">
      <w:start w:val="1"/>
      <w:numFmt w:val="bullet"/>
      <w:lvlText w:val=""/>
      <w:lvlJc w:val="left"/>
      <w:pPr>
        <w:ind w:left="7407" w:hanging="360"/>
      </w:pPr>
      <w:rPr>
        <w:rFonts w:ascii="Wingdings" w:hAnsi="Wingdings" w:hint="default"/>
      </w:rPr>
    </w:lvl>
  </w:abstractNum>
  <w:abstractNum w:abstractNumId="14" w15:restartNumberingAfterBreak="0">
    <w:nsid w:val="748E3344"/>
    <w:multiLevelType w:val="hybridMultilevel"/>
    <w:tmpl w:val="E4009240"/>
    <w:lvl w:ilvl="0" w:tplc="7D3A9AE6">
      <w:start w:val="1"/>
      <w:numFmt w:val="decimal"/>
      <w:suff w:val="space"/>
      <w:lvlText w:val="%1."/>
      <w:lvlJc w:val="left"/>
      <w:pPr>
        <w:ind w:left="786"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15:restartNumberingAfterBreak="0">
    <w:nsid w:val="7A0D246A"/>
    <w:multiLevelType w:val="hybridMultilevel"/>
    <w:tmpl w:val="B35AFD44"/>
    <w:lvl w:ilvl="0" w:tplc="43EADCC2">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6" w15:restartNumberingAfterBreak="0">
    <w:nsid w:val="7A9E6399"/>
    <w:multiLevelType w:val="hybridMultilevel"/>
    <w:tmpl w:val="17BCE14A"/>
    <w:lvl w:ilvl="0" w:tplc="C5549CA4">
      <w:start w:val="1"/>
      <w:numFmt w:val="decimal"/>
      <w:suff w:val="space"/>
      <w:lvlText w:val="%1)"/>
      <w:lvlJc w:val="left"/>
      <w:pPr>
        <w:ind w:left="928" w:hanging="360"/>
      </w:pPr>
      <w:rPr>
        <w:rFonts w:cs="Times New Roman" w:hint="default"/>
        <w:color w:val="000000"/>
        <w:sz w:val="28"/>
        <w:szCs w:val="28"/>
      </w:rPr>
    </w:lvl>
    <w:lvl w:ilvl="1" w:tplc="04190019">
      <w:start w:val="1"/>
      <w:numFmt w:val="lowerLetter"/>
      <w:lvlText w:val="%2."/>
      <w:lvlJc w:val="left"/>
      <w:pPr>
        <w:ind w:left="1506" w:hanging="360"/>
      </w:pPr>
      <w:rPr>
        <w:rFonts w:cs="Times New Roman"/>
        <w:color w:val="000000"/>
      </w:rPr>
    </w:lvl>
    <w:lvl w:ilvl="2" w:tplc="0419001B">
      <w:start w:val="1"/>
      <w:numFmt w:val="lowerRoman"/>
      <w:lvlText w:val="%3."/>
      <w:lvlJc w:val="right"/>
      <w:pPr>
        <w:ind w:left="2226" w:hanging="180"/>
      </w:pPr>
      <w:rPr>
        <w:rFonts w:cs="Times New Roman"/>
        <w:color w:val="000000"/>
      </w:rPr>
    </w:lvl>
    <w:lvl w:ilvl="3" w:tplc="67F22F72">
      <w:start w:val="1"/>
      <w:numFmt w:val="decimal"/>
      <w:suff w:val="space"/>
      <w:lvlText w:val="%4.1"/>
      <w:lvlJc w:val="left"/>
      <w:pPr>
        <w:ind w:left="2946" w:hanging="360"/>
      </w:pPr>
      <w:rPr>
        <w:rFonts w:cs="Times New Roman" w:hint="default"/>
        <w:color w:val="000000"/>
      </w:rPr>
    </w:lvl>
    <w:lvl w:ilvl="4" w:tplc="04190019">
      <w:start w:val="1"/>
      <w:numFmt w:val="lowerLetter"/>
      <w:lvlText w:val="%5."/>
      <w:lvlJc w:val="left"/>
      <w:pPr>
        <w:ind w:left="3666" w:hanging="360"/>
      </w:pPr>
      <w:rPr>
        <w:rFonts w:cs="Times New Roman"/>
        <w:color w:val="000000"/>
      </w:rPr>
    </w:lvl>
    <w:lvl w:ilvl="5" w:tplc="0419001B">
      <w:start w:val="1"/>
      <w:numFmt w:val="lowerRoman"/>
      <w:lvlText w:val="%6."/>
      <w:lvlJc w:val="right"/>
      <w:pPr>
        <w:ind w:left="4386" w:hanging="180"/>
      </w:pPr>
      <w:rPr>
        <w:rFonts w:cs="Times New Roman"/>
        <w:color w:val="000000"/>
      </w:rPr>
    </w:lvl>
    <w:lvl w:ilvl="6" w:tplc="38AC7F2C">
      <w:start w:val="1"/>
      <w:numFmt w:val="decimal"/>
      <w:suff w:val="space"/>
      <w:lvlText w:val="%7."/>
      <w:lvlJc w:val="left"/>
      <w:pPr>
        <w:ind w:left="5106" w:hanging="360"/>
      </w:pPr>
      <w:rPr>
        <w:rFonts w:cs="Times New Roman" w:hint="default"/>
        <w:color w:val="000000"/>
      </w:rPr>
    </w:lvl>
    <w:lvl w:ilvl="7" w:tplc="04190019">
      <w:start w:val="1"/>
      <w:numFmt w:val="lowerLetter"/>
      <w:lvlText w:val="%8."/>
      <w:lvlJc w:val="left"/>
      <w:pPr>
        <w:ind w:left="5826" w:hanging="360"/>
      </w:pPr>
      <w:rPr>
        <w:rFonts w:cs="Times New Roman"/>
        <w:color w:val="000000"/>
      </w:rPr>
    </w:lvl>
    <w:lvl w:ilvl="8" w:tplc="0419001B">
      <w:start w:val="1"/>
      <w:numFmt w:val="lowerRoman"/>
      <w:lvlText w:val="%9."/>
      <w:lvlJc w:val="right"/>
      <w:pPr>
        <w:ind w:left="6546" w:hanging="180"/>
      </w:pPr>
      <w:rPr>
        <w:rFonts w:cs="Times New Roman"/>
        <w:color w:val="000000"/>
      </w:rPr>
    </w:lvl>
  </w:abstractNum>
  <w:abstractNum w:abstractNumId="17" w15:restartNumberingAfterBreak="0">
    <w:nsid w:val="7B1B1234"/>
    <w:multiLevelType w:val="hybridMultilevel"/>
    <w:tmpl w:val="17BCE14A"/>
    <w:lvl w:ilvl="0" w:tplc="C5549CA4">
      <w:start w:val="1"/>
      <w:numFmt w:val="decimal"/>
      <w:suff w:val="space"/>
      <w:lvlText w:val="%1)"/>
      <w:lvlJc w:val="left"/>
      <w:pPr>
        <w:ind w:left="786" w:hanging="360"/>
      </w:pPr>
      <w:rPr>
        <w:rFonts w:cs="Times New Roman" w:hint="default"/>
        <w:color w:val="000000"/>
        <w:sz w:val="28"/>
        <w:szCs w:val="28"/>
      </w:rPr>
    </w:lvl>
    <w:lvl w:ilvl="1" w:tplc="04190019">
      <w:start w:val="1"/>
      <w:numFmt w:val="lowerLetter"/>
      <w:lvlText w:val="%2."/>
      <w:lvlJc w:val="left"/>
      <w:pPr>
        <w:ind w:left="1506" w:hanging="360"/>
      </w:pPr>
      <w:rPr>
        <w:rFonts w:cs="Times New Roman"/>
        <w:color w:val="000000"/>
      </w:rPr>
    </w:lvl>
    <w:lvl w:ilvl="2" w:tplc="0419001B">
      <w:start w:val="1"/>
      <w:numFmt w:val="lowerRoman"/>
      <w:lvlText w:val="%3."/>
      <w:lvlJc w:val="right"/>
      <w:pPr>
        <w:ind w:left="2226" w:hanging="180"/>
      </w:pPr>
      <w:rPr>
        <w:rFonts w:cs="Times New Roman"/>
        <w:color w:val="000000"/>
      </w:rPr>
    </w:lvl>
    <w:lvl w:ilvl="3" w:tplc="67F22F72">
      <w:start w:val="1"/>
      <w:numFmt w:val="decimal"/>
      <w:suff w:val="space"/>
      <w:lvlText w:val="%4.1"/>
      <w:lvlJc w:val="left"/>
      <w:pPr>
        <w:ind w:left="2946" w:hanging="360"/>
      </w:pPr>
      <w:rPr>
        <w:rFonts w:cs="Times New Roman" w:hint="default"/>
        <w:color w:val="000000"/>
      </w:rPr>
    </w:lvl>
    <w:lvl w:ilvl="4" w:tplc="04190019">
      <w:start w:val="1"/>
      <w:numFmt w:val="lowerLetter"/>
      <w:lvlText w:val="%5."/>
      <w:lvlJc w:val="left"/>
      <w:pPr>
        <w:ind w:left="3666" w:hanging="360"/>
      </w:pPr>
      <w:rPr>
        <w:rFonts w:cs="Times New Roman"/>
        <w:color w:val="000000"/>
      </w:rPr>
    </w:lvl>
    <w:lvl w:ilvl="5" w:tplc="0419001B">
      <w:start w:val="1"/>
      <w:numFmt w:val="lowerRoman"/>
      <w:lvlText w:val="%6."/>
      <w:lvlJc w:val="right"/>
      <w:pPr>
        <w:ind w:left="4386" w:hanging="180"/>
      </w:pPr>
      <w:rPr>
        <w:rFonts w:cs="Times New Roman"/>
        <w:color w:val="000000"/>
      </w:rPr>
    </w:lvl>
    <w:lvl w:ilvl="6" w:tplc="38AC7F2C">
      <w:start w:val="1"/>
      <w:numFmt w:val="decimal"/>
      <w:suff w:val="space"/>
      <w:lvlText w:val="%7."/>
      <w:lvlJc w:val="left"/>
      <w:pPr>
        <w:ind w:left="5106" w:hanging="360"/>
      </w:pPr>
      <w:rPr>
        <w:rFonts w:cs="Times New Roman" w:hint="default"/>
        <w:color w:val="000000"/>
      </w:rPr>
    </w:lvl>
    <w:lvl w:ilvl="7" w:tplc="04190019">
      <w:start w:val="1"/>
      <w:numFmt w:val="lowerLetter"/>
      <w:lvlText w:val="%8."/>
      <w:lvlJc w:val="left"/>
      <w:pPr>
        <w:ind w:left="5826" w:hanging="360"/>
      </w:pPr>
      <w:rPr>
        <w:rFonts w:cs="Times New Roman"/>
        <w:color w:val="000000"/>
      </w:rPr>
    </w:lvl>
    <w:lvl w:ilvl="8" w:tplc="0419001B">
      <w:start w:val="1"/>
      <w:numFmt w:val="lowerRoman"/>
      <w:lvlText w:val="%9."/>
      <w:lvlJc w:val="right"/>
      <w:pPr>
        <w:ind w:left="6546" w:hanging="180"/>
      </w:pPr>
      <w:rPr>
        <w:rFonts w:cs="Times New Roman"/>
        <w:color w:val="000000"/>
      </w:rPr>
    </w:lvl>
  </w:abstractNum>
  <w:num w:numId="1">
    <w:abstractNumId w:val="7"/>
  </w:num>
  <w:num w:numId="2">
    <w:abstractNumId w:val="14"/>
  </w:num>
  <w:num w:numId="3">
    <w:abstractNumId w:val="15"/>
  </w:num>
  <w:num w:numId="4">
    <w:abstractNumId w:val="0"/>
  </w:num>
  <w:num w:numId="5">
    <w:abstractNumId w:val="5"/>
  </w:num>
  <w:num w:numId="6">
    <w:abstractNumId w:val="17"/>
  </w:num>
  <w:num w:numId="7">
    <w:abstractNumId w:val="1"/>
  </w:num>
  <w:num w:numId="8">
    <w:abstractNumId w:val="9"/>
  </w:num>
  <w:num w:numId="9">
    <w:abstractNumId w:val="3"/>
  </w:num>
  <w:num w:numId="10">
    <w:abstractNumId w:val="2"/>
  </w:num>
  <w:num w:numId="11">
    <w:abstractNumId w:val="13"/>
  </w:num>
  <w:num w:numId="12">
    <w:abstractNumId w:val="10"/>
  </w:num>
  <w:num w:numId="13">
    <w:abstractNumId w:val="8"/>
  </w:num>
  <w:num w:numId="14">
    <w:abstractNumId w:val="4"/>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num>
  <w:num w:numId="17">
    <w:abstractNumId w:val="12"/>
  </w:num>
  <w:num w:numId="18">
    <w:abstractNumId w:val="6"/>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7A3F"/>
    <w:rsid w:val="00002F46"/>
    <w:rsid w:val="00003D56"/>
    <w:rsid w:val="000048EC"/>
    <w:rsid w:val="000052E1"/>
    <w:rsid w:val="000074C4"/>
    <w:rsid w:val="00012BA6"/>
    <w:rsid w:val="00013656"/>
    <w:rsid w:val="00014832"/>
    <w:rsid w:val="00015A37"/>
    <w:rsid w:val="000165AD"/>
    <w:rsid w:val="00017F42"/>
    <w:rsid w:val="000200C8"/>
    <w:rsid w:val="000206E5"/>
    <w:rsid w:val="000223E2"/>
    <w:rsid w:val="00023676"/>
    <w:rsid w:val="00023FD7"/>
    <w:rsid w:val="00025DCA"/>
    <w:rsid w:val="000266DE"/>
    <w:rsid w:val="00026FE3"/>
    <w:rsid w:val="00027321"/>
    <w:rsid w:val="00033C69"/>
    <w:rsid w:val="0003513B"/>
    <w:rsid w:val="00035F9B"/>
    <w:rsid w:val="0003682C"/>
    <w:rsid w:val="00036FD0"/>
    <w:rsid w:val="00037D05"/>
    <w:rsid w:val="00042924"/>
    <w:rsid w:val="00044FB3"/>
    <w:rsid w:val="0005513D"/>
    <w:rsid w:val="00056116"/>
    <w:rsid w:val="00056705"/>
    <w:rsid w:val="0006023D"/>
    <w:rsid w:val="00061C17"/>
    <w:rsid w:val="00067F02"/>
    <w:rsid w:val="000742C6"/>
    <w:rsid w:val="000768B0"/>
    <w:rsid w:val="000773B1"/>
    <w:rsid w:val="0007751C"/>
    <w:rsid w:val="0008440C"/>
    <w:rsid w:val="00084E50"/>
    <w:rsid w:val="0008581B"/>
    <w:rsid w:val="00085DD9"/>
    <w:rsid w:val="0008701C"/>
    <w:rsid w:val="0009008D"/>
    <w:rsid w:val="000922CF"/>
    <w:rsid w:val="0009439E"/>
    <w:rsid w:val="0009693C"/>
    <w:rsid w:val="000A208D"/>
    <w:rsid w:val="000A3C51"/>
    <w:rsid w:val="000A77F2"/>
    <w:rsid w:val="000C4744"/>
    <w:rsid w:val="000C5CA8"/>
    <w:rsid w:val="000D1551"/>
    <w:rsid w:val="000D5018"/>
    <w:rsid w:val="000E559F"/>
    <w:rsid w:val="000E59B5"/>
    <w:rsid w:val="000E60EC"/>
    <w:rsid w:val="000F2A8F"/>
    <w:rsid w:val="000F508E"/>
    <w:rsid w:val="000F7A3F"/>
    <w:rsid w:val="000F7B3D"/>
    <w:rsid w:val="00100B08"/>
    <w:rsid w:val="00101031"/>
    <w:rsid w:val="00103002"/>
    <w:rsid w:val="00106047"/>
    <w:rsid w:val="0011078B"/>
    <w:rsid w:val="00114377"/>
    <w:rsid w:val="00121191"/>
    <w:rsid w:val="001211F0"/>
    <w:rsid w:val="00121F2C"/>
    <w:rsid w:val="00123DC0"/>
    <w:rsid w:val="00125756"/>
    <w:rsid w:val="00127B2F"/>
    <w:rsid w:val="001313BC"/>
    <w:rsid w:val="00133856"/>
    <w:rsid w:val="00135EB8"/>
    <w:rsid w:val="00142376"/>
    <w:rsid w:val="0014371E"/>
    <w:rsid w:val="001508D2"/>
    <w:rsid w:val="001616D5"/>
    <w:rsid w:val="001631FA"/>
    <w:rsid w:val="00163AE5"/>
    <w:rsid w:val="00165AC3"/>
    <w:rsid w:val="00167D0E"/>
    <w:rsid w:val="001715E0"/>
    <w:rsid w:val="0017428A"/>
    <w:rsid w:val="00174A3C"/>
    <w:rsid w:val="00177AA3"/>
    <w:rsid w:val="00180AA9"/>
    <w:rsid w:val="00181E1F"/>
    <w:rsid w:val="0018222F"/>
    <w:rsid w:val="00182646"/>
    <w:rsid w:val="00190287"/>
    <w:rsid w:val="00192A90"/>
    <w:rsid w:val="00192D47"/>
    <w:rsid w:val="001931F6"/>
    <w:rsid w:val="00196F78"/>
    <w:rsid w:val="001974FE"/>
    <w:rsid w:val="00197F1C"/>
    <w:rsid w:val="001B5B4D"/>
    <w:rsid w:val="001B7B1E"/>
    <w:rsid w:val="001C06D8"/>
    <w:rsid w:val="001C072E"/>
    <w:rsid w:val="001C490D"/>
    <w:rsid w:val="001C77C7"/>
    <w:rsid w:val="001D03CF"/>
    <w:rsid w:val="001D0DE3"/>
    <w:rsid w:val="001D4F24"/>
    <w:rsid w:val="001D791A"/>
    <w:rsid w:val="001E2AA5"/>
    <w:rsid w:val="001E5217"/>
    <w:rsid w:val="001F13D0"/>
    <w:rsid w:val="001F1409"/>
    <w:rsid w:val="001F3284"/>
    <w:rsid w:val="00206367"/>
    <w:rsid w:val="00210DE5"/>
    <w:rsid w:val="00213AFC"/>
    <w:rsid w:val="00215D82"/>
    <w:rsid w:val="00216DEC"/>
    <w:rsid w:val="002179AA"/>
    <w:rsid w:val="00221C29"/>
    <w:rsid w:val="00225787"/>
    <w:rsid w:val="0023470E"/>
    <w:rsid w:val="00236148"/>
    <w:rsid w:val="002414EE"/>
    <w:rsid w:val="00243A9C"/>
    <w:rsid w:val="00250258"/>
    <w:rsid w:val="00251776"/>
    <w:rsid w:val="00252D6B"/>
    <w:rsid w:val="00253A95"/>
    <w:rsid w:val="002620DB"/>
    <w:rsid w:val="0027193F"/>
    <w:rsid w:val="00280006"/>
    <w:rsid w:val="00280A1F"/>
    <w:rsid w:val="002821CB"/>
    <w:rsid w:val="00282BEB"/>
    <w:rsid w:val="00282D2B"/>
    <w:rsid w:val="0028355D"/>
    <w:rsid w:val="002870B0"/>
    <w:rsid w:val="00290613"/>
    <w:rsid w:val="00290F50"/>
    <w:rsid w:val="00295629"/>
    <w:rsid w:val="002A3FE6"/>
    <w:rsid w:val="002A4D13"/>
    <w:rsid w:val="002A62BA"/>
    <w:rsid w:val="002A7BDA"/>
    <w:rsid w:val="002C4503"/>
    <w:rsid w:val="002C5633"/>
    <w:rsid w:val="002D08AD"/>
    <w:rsid w:val="002D769A"/>
    <w:rsid w:val="002E095F"/>
    <w:rsid w:val="002E16EE"/>
    <w:rsid w:val="002E1D6E"/>
    <w:rsid w:val="002E4550"/>
    <w:rsid w:val="002E460A"/>
    <w:rsid w:val="002F0977"/>
    <w:rsid w:val="002F2026"/>
    <w:rsid w:val="003054A3"/>
    <w:rsid w:val="00310ABB"/>
    <w:rsid w:val="00317864"/>
    <w:rsid w:val="0032271F"/>
    <w:rsid w:val="003236E2"/>
    <w:rsid w:val="00331DCE"/>
    <w:rsid w:val="00335B20"/>
    <w:rsid w:val="00335E94"/>
    <w:rsid w:val="00344664"/>
    <w:rsid w:val="00346CCB"/>
    <w:rsid w:val="00351209"/>
    <w:rsid w:val="003513EC"/>
    <w:rsid w:val="003526EC"/>
    <w:rsid w:val="0035384B"/>
    <w:rsid w:val="00354DAE"/>
    <w:rsid w:val="00355594"/>
    <w:rsid w:val="00357649"/>
    <w:rsid w:val="003613B5"/>
    <w:rsid w:val="00363C14"/>
    <w:rsid w:val="00363D6E"/>
    <w:rsid w:val="0036511E"/>
    <w:rsid w:val="003709FE"/>
    <w:rsid w:val="003728BD"/>
    <w:rsid w:val="0037657D"/>
    <w:rsid w:val="00381525"/>
    <w:rsid w:val="00382474"/>
    <w:rsid w:val="00391232"/>
    <w:rsid w:val="00395283"/>
    <w:rsid w:val="003B205C"/>
    <w:rsid w:val="003B641A"/>
    <w:rsid w:val="003B686D"/>
    <w:rsid w:val="003D1F19"/>
    <w:rsid w:val="003D58C0"/>
    <w:rsid w:val="003D6CA2"/>
    <w:rsid w:val="003E48B2"/>
    <w:rsid w:val="003E4D03"/>
    <w:rsid w:val="003E6AE0"/>
    <w:rsid w:val="003F03FB"/>
    <w:rsid w:val="003F2BA3"/>
    <w:rsid w:val="003F3A69"/>
    <w:rsid w:val="003F3E17"/>
    <w:rsid w:val="003F451F"/>
    <w:rsid w:val="003F4DB7"/>
    <w:rsid w:val="003F7D86"/>
    <w:rsid w:val="004034EF"/>
    <w:rsid w:val="00404A89"/>
    <w:rsid w:val="00405D1A"/>
    <w:rsid w:val="0041054C"/>
    <w:rsid w:val="0041062F"/>
    <w:rsid w:val="00413FA6"/>
    <w:rsid w:val="004154D7"/>
    <w:rsid w:val="004174BD"/>
    <w:rsid w:val="00423D49"/>
    <w:rsid w:val="00426224"/>
    <w:rsid w:val="00426714"/>
    <w:rsid w:val="0042672B"/>
    <w:rsid w:val="00433C69"/>
    <w:rsid w:val="00434656"/>
    <w:rsid w:val="004364E2"/>
    <w:rsid w:val="00437A80"/>
    <w:rsid w:val="0044410E"/>
    <w:rsid w:val="00447152"/>
    <w:rsid w:val="00447B49"/>
    <w:rsid w:val="00450274"/>
    <w:rsid w:val="0045388A"/>
    <w:rsid w:val="00453EFB"/>
    <w:rsid w:val="004543CB"/>
    <w:rsid w:val="00456595"/>
    <w:rsid w:val="0046045F"/>
    <w:rsid w:val="004616AD"/>
    <w:rsid w:val="00463810"/>
    <w:rsid w:val="0046410C"/>
    <w:rsid w:val="0047201A"/>
    <w:rsid w:val="004725B5"/>
    <w:rsid w:val="004727C0"/>
    <w:rsid w:val="00475166"/>
    <w:rsid w:val="004751D0"/>
    <w:rsid w:val="0047735B"/>
    <w:rsid w:val="00491622"/>
    <w:rsid w:val="00493130"/>
    <w:rsid w:val="00493C01"/>
    <w:rsid w:val="00495735"/>
    <w:rsid w:val="0049637C"/>
    <w:rsid w:val="004A3A7E"/>
    <w:rsid w:val="004B0E49"/>
    <w:rsid w:val="004B1076"/>
    <w:rsid w:val="004B3F0D"/>
    <w:rsid w:val="004B4CDD"/>
    <w:rsid w:val="004B5C13"/>
    <w:rsid w:val="004B77DC"/>
    <w:rsid w:val="004C2A92"/>
    <w:rsid w:val="004C38FF"/>
    <w:rsid w:val="004C3F62"/>
    <w:rsid w:val="004C44C1"/>
    <w:rsid w:val="004D1804"/>
    <w:rsid w:val="004D457E"/>
    <w:rsid w:val="004D6A7A"/>
    <w:rsid w:val="004E1C46"/>
    <w:rsid w:val="004E30F0"/>
    <w:rsid w:val="004F572E"/>
    <w:rsid w:val="004F5D7C"/>
    <w:rsid w:val="004F63E2"/>
    <w:rsid w:val="00503261"/>
    <w:rsid w:val="00506414"/>
    <w:rsid w:val="00506A8B"/>
    <w:rsid w:val="00514215"/>
    <w:rsid w:val="00514C4B"/>
    <w:rsid w:val="005154A9"/>
    <w:rsid w:val="00522687"/>
    <w:rsid w:val="005229FA"/>
    <w:rsid w:val="0052467A"/>
    <w:rsid w:val="0053078C"/>
    <w:rsid w:val="005320C6"/>
    <w:rsid w:val="005417E9"/>
    <w:rsid w:val="00542532"/>
    <w:rsid w:val="0054324F"/>
    <w:rsid w:val="0054492E"/>
    <w:rsid w:val="005469E0"/>
    <w:rsid w:val="00547A22"/>
    <w:rsid w:val="00554E59"/>
    <w:rsid w:val="005570EF"/>
    <w:rsid w:val="00560F5E"/>
    <w:rsid w:val="00562F4B"/>
    <w:rsid w:val="00563C36"/>
    <w:rsid w:val="00565E05"/>
    <w:rsid w:val="00567DBA"/>
    <w:rsid w:val="00570013"/>
    <w:rsid w:val="00570C24"/>
    <w:rsid w:val="0057545E"/>
    <w:rsid w:val="00575B5B"/>
    <w:rsid w:val="00584627"/>
    <w:rsid w:val="005858D5"/>
    <w:rsid w:val="00591970"/>
    <w:rsid w:val="0059289B"/>
    <w:rsid w:val="00594E2A"/>
    <w:rsid w:val="005A0569"/>
    <w:rsid w:val="005A663C"/>
    <w:rsid w:val="005A67DA"/>
    <w:rsid w:val="005A7568"/>
    <w:rsid w:val="005B2BAC"/>
    <w:rsid w:val="005C019F"/>
    <w:rsid w:val="005C072A"/>
    <w:rsid w:val="005D0559"/>
    <w:rsid w:val="005D0EB9"/>
    <w:rsid w:val="005D10D6"/>
    <w:rsid w:val="005D3D58"/>
    <w:rsid w:val="005D6BBA"/>
    <w:rsid w:val="005D71AD"/>
    <w:rsid w:val="005E094E"/>
    <w:rsid w:val="005E322A"/>
    <w:rsid w:val="005E4D52"/>
    <w:rsid w:val="005E500A"/>
    <w:rsid w:val="005E5341"/>
    <w:rsid w:val="005E6ACC"/>
    <w:rsid w:val="005E6DC9"/>
    <w:rsid w:val="005E793C"/>
    <w:rsid w:val="005F166C"/>
    <w:rsid w:val="005F219C"/>
    <w:rsid w:val="005F3853"/>
    <w:rsid w:val="005F7C5E"/>
    <w:rsid w:val="00600608"/>
    <w:rsid w:val="0060132F"/>
    <w:rsid w:val="0060372D"/>
    <w:rsid w:val="006042EB"/>
    <w:rsid w:val="00605761"/>
    <w:rsid w:val="00610B58"/>
    <w:rsid w:val="00621748"/>
    <w:rsid w:val="00623CED"/>
    <w:rsid w:val="0062447E"/>
    <w:rsid w:val="00624820"/>
    <w:rsid w:val="006257A0"/>
    <w:rsid w:val="0062722E"/>
    <w:rsid w:val="006319DC"/>
    <w:rsid w:val="0063247D"/>
    <w:rsid w:val="00632D4E"/>
    <w:rsid w:val="00633725"/>
    <w:rsid w:val="00637BCF"/>
    <w:rsid w:val="00643B97"/>
    <w:rsid w:val="00644410"/>
    <w:rsid w:val="006445E0"/>
    <w:rsid w:val="00646640"/>
    <w:rsid w:val="00646DE3"/>
    <w:rsid w:val="00647646"/>
    <w:rsid w:val="00651369"/>
    <w:rsid w:val="00652E43"/>
    <w:rsid w:val="00654658"/>
    <w:rsid w:val="00656E75"/>
    <w:rsid w:val="00660CDE"/>
    <w:rsid w:val="0066118C"/>
    <w:rsid w:val="0066574B"/>
    <w:rsid w:val="00666ABF"/>
    <w:rsid w:val="00667709"/>
    <w:rsid w:val="00667B60"/>
    <w:rsid w:val="006709C2"/>
    <w:rsid w:val="00670FFF"/>
    <w:rsid w:val="00671E07"/>
    <w:rsid w:val="00674442"/>
    <w:rsid w:val="00674887"/>
    <w:rsid w:val="00675F11"/>
    <w:rsid w:val="00681358"/>
    <w:rsid w:val="00681AA7"/>
    <w:rsid w:val="00681CAC"/>
    <w:rsid w:val="006823EE"/>
    <w:rsid w:val="00687746"/>
    <w:rsid w:val="00690A1A"/>
    <w:rsid w:val="00691DD4"/>
    <w:rsid w:val="00692D82"/>
    <w:rsid w:val="00697FCA"/>
    <w:rsid w:val="006A04AA"/>
    <w:rsid w:val="006A0A98"/>
    <w:rsid w:val="006A1387"/>
    <w:rsid w:val="006A1551"/>
    <w:rsid w:val="006A3D1B"/>
    <w:rsid w:val="006A439E"/>
    <w:rsid w:val="006A5263"/>
    <w:rsid w:val="006B0149"/>
    <w:rsid w:val="006B1D6D"/>
    <w:rsid w:val="006B2956"/>
    <w:rsid w:val="006B2C76"/>
    <w:rsid w:val="006B402F"/>
    <w:rsid w:val="006C1C4C"/>
    <w:rsid w:val="006C47E5"/>
    <w:rsid w:val="006D151C"/>
    <w:rsid w:val="006D794B"/>
    <w:rsid w:val="006E49E6"/>
    <w:rsid w:val="006E5A3C"/>
    <w:rsid w:val="006E75A8"/>
    <w:rsid w:val="006F1563"/>
    <w:rsid w:val="006F256A"/>
    <w:rsid w:val="006F4791"/>
    <w:rsid w:val="00700011"/>
    <w:rsid w:val="007018BD"/>
    <w:rsid w:val="00703EAC"/>
    <w:rsid w:val="00705AE1"/>
    <w:rsid w:val="00713DEF"/>
    <w:rsid w:val="00714C67"/>
    <w:rsid w:val="00723181"/>
    <w:rsid w:val="00724C55"/>
    <w:rsid w:val="00731DBB"/>
    <w:rsid w:val="00732B79"/>
    <w:rsid w:val="0073690B"/>
    <w:rsid w:val="00745BFC"/>
    <w:rsid w:val="007631FD"/>
    <w:rsid w:val="00763888"/>
    <w:rsid w:val="007638C9"/>
    <w:rsid w:val="007642DF"/>
    <w:rsid w:val="00765945"/>
    <w:rsid w:val="007704B4"/>
    <w:rsid w:val="00772E61"/>
    <w:rsid w:val="00774385"/>
    <w:rsid w:val="00776DCE"/>
    <w:rsid w:val="00780099"/>
    <w:rsid w:val="007825DE"/>
    <w:rsid w:val="00783329"/>
    <w:rsid w:val="007865A0"/>
    <w:rsid w:val="007922CD"/>
    <w:rsid w:val="00793CEE"/>
    <w:rsid w:val="007941E1"/>
    <w:rsid w:val="00797230"/>
    <w:rsid w:val="007A07E4"/>
    <w:rsid w:val="007A2886"/>
    <w:rsid w:val="007A39C3"/>
    <w:rsid w:val="007A406A"/>
    <w:rsid w:val="007A53B5"/>
    <w:rsid w:val="007B31FB"/>
    <w:rsid w:val="007C1B97"/>
    <w:rsid w:val="007C5E42"/>
    <w:rsid w:val="007D18A7"/>
    <w:rsid w:val="007D337E"/>
    <w:rsid w:val="007D3721"/>
    <w:rsid w:val="007D3B39"/>
    <w:rsid w:val="007D5D25"/>
    <w:rsid w:val="007D6794"/>
    <w:rsid w:val="007E1353"/>
    <w:rsid w:val="007E14DF"/>
    <w:rsid w:val="007E5927"/>
    <w:rsid w:val="007E777F"/>
    <w:rsid w:val="007F2FC6"/>
    <w:rsid w:val="007F75B4"/>
    <w:rsid w:val="00802D98"/>
    <w:rsid w:val="00803CDE"/>
    <w:rsid w:val="00804318"/>
    <w:rsid w:val="008044E3"/>
    <w:rsid w:val="0080655C"/>
    <w:rsid w:val="00812A46"/>
    <w:rsid w:val="00812D84"/>
    <w:rsid w:val="00817D7B"/>
    <w:rsid w:val="00820229"/>
    <w:rsid w:val="008229A1"/>
    <w:rsid w:val="008237A5"/>
    <w:rsid w:val="0083026A"/>
    <w:rsid w:val="00833CE1"/>
    <w:rsid w:val="00834F12"/>
    <w:rsid w:val="008352BB"/>
    <w:rsid w:val="008373DD"/>
    <w:rsid w:val="00840706"/>
    <w:rsid w:val="008419A5"/>
    <w:rsid w:val="0084385E"/>
    <w:rsid w:val="00845A1C"/>
    <w:rsid w:val="008511B4"/>
    <w:rsid w:val="00851A50"/>
    <w:rsid w:val="00852DE9"/>
    <w:rsid w:val="008558A3"/>
    <w:rsid w:val="008645D3"/>
    <w:rsid w:val="00865A08"/>
    <w:rsid w:val="0086773D"/>
    <w:rsid w:val="00867EDE"/>
    <w:rsid w:val="00870908"/>
    <w:rsid w:val="008719CC"/>
    <w:rsid w:val="00872214"/>
    <w:rsid w:val="008825CD"/>
    <w:rsid w:val="00883B24"/>
    <w:rsid w:val="00883BCE"/>
    <w:rsid w:val="0089323E"/>
    <w:rsid w:val="00893543"/>
    <w:rsid w:val="008A060B"/>
    <w:rsid w:val="008A0E31"/>
    <w:rsid w:val="008A0FEA"/>
    <w:rsid w:val="008A2784"/>
    <w:rsid w:val="008A2986"/>
    <w:rsid w:val="008A3DB1"/>
    <w:rsid w:val="008A55DA"/>
    <w:rsid w:val="008B1557"/>
    <w:rsid w:val="008C15DB"/>
    <w:rsid w:val="008D426F"/>
    <w:rsid w:val="008D522C"/>
    <w:rsid w:val="008E1044"/>
    <w:rsid w:val="008E11AE"/>
    <w:rsid w:val="008E3E35"/>
    <w:rsid w:val="00900688"/>
    <w:rsid w:val="009012EC"/>
    <w:rsid w:val="00905429"/>
    <w:rsid w:val="0090666B"/>
    <w:rsid w:val="00907ACD"/>
    <w:rsid w:val="0091011E"/>
    <w:rsid w:val="009140A3"/>
    <w:rsid w:val="00914251"/>
    <w:rsid w:val="0091431D"/>
    <w:rsid w:val="00916F02"/>
    <w:rsid w:val="00921488"/>
    <w:rsid w:val="0092201F"/>
    <w:rsid w:val="00923D05"/>
    <w:rsid w:val="00924756"/>
    <w:rsid w:val="009357C5"/>
    <w:rsid w:val="009405DB"/>
    <w:rsid w:val="00941296"/>
    <w:rsid w:val="0094265D"/>
    <w:rsid w:val="00944AEC"/>
    <w:rsid w:val="0095350B"/>
    <w:rsid w:val="00955B05"/>
    <w:rsid w:val="009603D4"/>
    <w:rsid w:val="00960478"/>
    <w:rsid w:val="00962D0C"/>
    <w:rsid w:val="009646F6"/>
    <w:rsid w:val="00967A01"/>
    <w:rsid w:val="00971B48"/>
    <w:rsid w:val="00973DC9"/>
    <w:rsid w:val="00973DF6"/>
    <w:rsid w:val="0097494E"/>
    <w:rsid w:val="00977A19"/>
    <w:rsid w:val="00983512"/>
    <w:rsid w:val="009862F7"/>
    <w:rsid w:val="00987B89"/>
    <w:rsid w:val="00990575"/>
    <w:rsid w:val="00990E79"/>
    <w:rsid w:val="00994EFE"/>
    <w:rsid w:val="009951C7"/>
    <w:rsid w:val="009978D6"/>
    <w:rsid w:val="009A02D0"/>
    <w:rsid w:val="009A56CE"/>
    <w:rsid w:val="009B0BFB"/>
    <w:rsid w:val="009B1BE6"/>
    <w:rsid w:val="009B35E1"/>
    <w:rsid w:val="009B688A"/>
    <w:rsid w:val="009B76AA"/>
    <w:rsid w:val="009B786E"/>
    <w:rsid w:val="009C24C5"/>
    <w:rsid w:val="009C40CD"/>
    <w:rsid w:val="009C49CC"/>
    <w:rsid w:val="009C6463"/>
    <w:rsid w:val="009C7065"/>
    <w:rsid w:val="009D285B"/>
    <w:rsid w:val="009D2A82"/>
    <w:rsid w:val="009D7114"/>
    <w:rsid w:val="009D7458"/>
    <w:rsid w:val="009E3E00"/>
    <w:rsid w:val="009E5106"/>
    <w:rsid w:val="009E7284"/>
    <w:rsid w:val="009E7C48"/>
    <w:rsid w:val="009F40A0"/>
    <w:rsid w:val="009F542B"/>
    <w:rsid w:val="009F611F"/>
    <w:rsid w:val="009F65DA"/>
    <w:rsid w:val="00A05E07"/>
    <w:rsid w:val="00A131D6"/>
    <w:rsid w:val="00A20CEB"/>
    <w:rsid w:val="00A23C5C"/>
    <w:rsid w:val="00A271C2"/>
    <w:rsid w:val="00A27878"/>
    <w:rsid w:val="00A30E70"/>
    <w:rsid w:val="00A322C4"/>
    <w:rsid w:val="00A333A1"/>
    <w:rsid w:val="00A33EA9"/>
    <w:rsid w:val="00A347D3"/>
    <w:rsid w:val="00A34AC4"/>
    <w:rsid w:val="00A37A36"/>
    <w:rsid w:val="00A41960"/>
    <w:rsid w:val="00A42218"/>
    <w:rsid w:val="00A42938"/>
    <w:rsid w:val="00A441CD"/>
    <w:rsid w:val="00A5411C"/>
    <w:rsid w:val="00A56343"/>
    <w:rsid w:val="00A70EF4"/>
    <w:rsid w:val="00A7296F"/>
    <w:rsid w:val="00A747E2"/>
    <w:rsid w:val="00A75B62"/>
    <w:rsid w:val="00A80926"/>
    <w:rsid w:val="00A80BDF"/>
    <w:rsid w:val="00A82372"/>
    <w:rsid w:val="00A86270"/>
    <w:rsid w:val="00A874DD"/>
    <w:rsid w:val="00A92232"/>
    <w:rsid w:val="00A95643"/>
    <w:rsid w:val="00A97408"/>
    <w:rsid w:val="00A97CED"/>
    <w:rsid w:val="00A97D17"/>
    <w:rsid w:val="00AA3B4B"/>
    <w:rsid w:val="00AA722C"/>
    <w:rsid w:val="00AB0E7A"/>
    <w:rsid w:val="00AB439D"/>
    <w:rsid w:val="00AB69FA"/>
    <w:rsid w:val="00AC0EFD"/>
    <w:rsid w:val="00AC1B66"/>
    <w:rsid w:val="00AC2A3E"/>
    <w:rsid w:val="00AC3FC3"/>
    <w:rsid w:val="00AC7439"/>
    <w:rsid w:val="00AD0279"/>
    <w:rsid w:val="00AD2002"/>
    <w:rsid w:val="00AD23F5"/>
    <w:rsid w:val="00AD6BD3"/>
    <w:rsid w:val="00AE0956"/>
    <w:rsid w:val="00AE0FB8"/>
    <w:rsid w:val="00AE1CA7"/>
    <w:rsid w:val="00AE4DF9"/>
    <w:rsid w:val="00AF2CFC"/>
    <w:rsid w:val="00AF3FA8"/>
    <w:rsid w:val="00AF4D8B"/>
    <w:rsid w:val="00AF4FD7"/>
    <w:rsid w:val="00B0020F"/>
    <w:rsid w:val="00B02950"/>
    <w:rsid w:val="00B0370D"/>
    <w:rsid w:val="00B06B6A"/>
    <w:rsid w:val="00B077A2"/>
    <w:rsid w:val="00B12A6A"/>
    <w:rsid w:val="00B17B6A"/>
    <w:rsid w:val="00B20FA7"/>
    <w:rsid w:val="00B214FE"/>
    <w:rsid w:val="00B25C69"/>
    <w:rsid w:val="00B30FDD"/>
    <w:rsid w:val="00B36BC4"/>
    <w:rsid w:val="00B37D11"/>
    <w:rsid w:val="00B415A2"/>
    <w:rsid w:val="00B439A9"/>
    <w:rsid w:val="00B44D79"/>
    <w:rsid w:val="00B53C6C"/>
    <w:rsid w:val="00B54629"/>
    <w:rsid w:val="00B62603"/>
    <w:rsid w:val="00B62C35"/>
    <w:rsid w:val="00B633BB"/>
    <w:rsid w:val="00B71E45"/>
    <w:rsid w:val="00B7655E"/>
    <w:rsid w:val="00B80017"/>
    <w:rsid w:val="00B914EF"/>
    <w:rsid w:val="00B96E82"/>
    <w:rsid w:val="00B974B7"/>
    <w:rsid w:val="00BA4398"/>
    <w:rsid w:val="00BB1E07"/>
    <w:rsid w:val="00BB6CB0"/>
    <w:rsid w:val="00BC10AA"/>
    <w:rsid w:val="00BC2414"/>
    <w:rsid w:val="00BC5869"/>
    <w:rsid w:val="00BC617B"/>
    <w:rsid w:val="00BC68AC"/>
    <w:rsid w:val="00BD0C0C"/>
    <w:rsid w:val="00BD0D36"/>
    <w:rsid w:val="00BD1834"/>
    <w:rsid w:val="00BD21BE"/>
    <w:rsid w:val="00BD567F"/>
    <w:rsid w:val="00BE0821"/>
    <w:rsid w:val="00BE1B49"/>
    <w:rsid w:val="00BE2DE8"/>
    <w:rsid w:val="00BE59E2"/>
    <w:rsid w:val="00BE70B7"/>
    <w:rsid w:val="00BE7D99"/>
    <w:rsid w:val="00BF2280"/>
    <w:rsid w:val="00BF4BB0"/>
    <w:rsid w:val="00BF4BB3"/>
    <w:rsid w:val="00BF563F"/>
    <w:rsid w:val="00BF66FD"/>
    <w:rsid w:val="00BF6896"/>
    <w:rsid w:val="00BF6B86"/>
    <w:rsid w:val="00C020AD"/>
    <w:rsid w:val="00C036FD"/>
    <w:rsid w:val="00C03861"/>
    <w:rsid w:val="00C043BD"/>
    <w:rsid w:val="00C0536C"/>
    <w:rsid w:val="00C05E35"/>
    <w:rsid w:val="00C07E74"/>
    <w:rsid w:val="00C11B73"/>
    <w:rsid w:val="00C127B5"/>
    <w:rsid w:val="00C17F58"/>
    <w:rsid w:val="00C20946"/>
    <w:rsid w:val="00C23269"/>
    <w:rsid w:val="00C2365B"/>
    <w:rsid w:val="00C2743C"/>
    <w:rsid w:val="00C301AF"/>
    <w:rsid w:val="00C3466C"/>
    <w:rsid w:val="00C42A4D"/>
    <w:rsid w:val="00C43274"/>
    <w:rsid w:val="00C47850"/>
    <w:rsid w:val="00C5054F"/>
    <w:rsid w:val="00C53973"/>
    <w:rsid w:val="00C5539E"/>
    <w:rsid w:val="00C5712B"/>
    <w:rsid w:val="00C57CC2"/>
    <w:rsid w:val="00C64DD0"/>
    <w:rsid w:val="00C6500B"/>
    <w:rsid w:val="00C65CF2"/>
    <w:rsid w:val="00C674C4"/>
    <w:rsid w:val="00C676E2"/>
    <w:rsid w:val="00C67718"/>
    <w:rsid w:val="00C710FE"/>
    <w:rsid w:val="00C80BE8"/>
    <w:rsid w:val="00C85F11"/>
    <w:rsid w:val="00C9001E"/>
    <w:rsid w:val="00C91913"/>
    <w:rsid w:val="00C91C9F"/>
    <w:rsid w:val="00C91EB4"/>
    <w:rsid w:val="00C9405E"/>
    <w:rsid w:val="00C94B8C"/>
    <w:rsid w:val="00CA0D0B"/>
    <w:rsid w:val="00CA424C"/>
    <w:rsid w:val="00CA749B"/>
    <w:rsid w:val="00CB0C2D"/>
    <w:rsid w:val="00CB0D8C"/>
    <w:rsid w:val="00CB1C0D"/>
    <w:rsid w:val="00CB7CFF"/>
    <w:rsid w:val="00CC2D0F"/>
    <w:rsid w:val="00CC5714"/>
    <w:rsid w:val="00CC7472"/>
    <w:rsid w:val="00CD152B"/>
    <w:rsid w:val="00CD35DE"/>
    <w:rsid w:val="00CD3B64"/>
    <w:rsid w:val="00CE0D94"/>
    <w:rsid w:val="00CE2537"/>
    <w:rsid w:val="00CE4DDD"/>
    <w:rsid w:val="00CE5B1D"/>
    <w:rsid w:val="00CE6806"/>
    <w:rsid w:val="00CF1813"/>
    <w:rsid w:val="00D00B3A"/>
    <w:rsid w:val="00D13E99"/>
    <w:rsid w:val="00D1461A"/>
    <w:rsid w:val="00D14F3F"/>
    <w:rsid w:val="00D20317"/>
    <w:rsid w:val="00D21770"/>
    <w:rsid w:val="00D22ACD"/>
    <w:rsid w:val="00D265EC"/>
    <w:rsid w:val="00D33049"/>
    <w:rsid w:val="00D33ACE"/>
    <w:rsid w:val="00D34453"/>
    <w:rsid w:val="00D35C87"/>
    <w:rsid w:val="00D35F66"/>
    <w:rsid w:val="00D36A14"/>
    <w:rsid w:val="00D40753"/>
    <w:rsid w:val="00D461EB"/>
    <w:rsid w:val="00D50024"/>
    <w:rsid w:val="00D50992"/>
    <w:rsid w:val="00D5174A"/>
    <w:rsid w:val="00D51752"/>
    <w:rsid w:val="00D5193E"/>
    <w:rsid w:val="00D5199E"/>
    <w:rsid w:val="00D52215"/>
    <w:rsid w:val="00D5381B"/>
    <w:rsid w:val="00D54201"/>
    <w:rsid w:val="00D54CD0"/>
    <w:rsid w:val="00D57653"/>
    <w:rsid w:val="00D63C3D"/>
    <w:rsid w:val="00D64952"/>
    <w:rsid w:val="00D64D35"/>
    <w:rsid w:val="00D66FA8"/>
    <w:rsid w:val="00D67023"/>
    <w:rsid w:val="00D70316"/>
    <w:rsid w:val="00D7036C"/>
    <w:rsid w:val="00D74D36"/>
    <w:rsid w:val="00D75D83"/>
    <w:rsid w:val="00D760AB"/>
    <w:rsid w:val="00D82BAA"/>
    <w:rsid w:val="00D844EE"/>
    <w:rsid w:val="00D84F2F"/>
    <w:rsid w:val="00D8566E"/>
    <w:rsid w:val="00D87314"/>
    <w:rsid w:val="00D93002"/>
    <w:rsid w:val="00DA356B"/>
    <w:rsid w:val="00DA67C3"/>
    <w:rsid w:val="00DB3DA0"/>
    <w:rsid w:val="00DB4F86"/>
    <w:rsid w:val="00DB5119"/>
    <w:rsid w:val="00DC1AD8"/>
    <w:rsid w:val="00DC1D71"/>
    <w:rsid w:val="00DC4708"/>
    <w:rsid w:val="00DC780D"/>
    <w:rsid w:val="00DC7BB7"/>
    <w:rsid w:val="00DD096A"/>
    <w:rsid w:val="00DD5595"/>
    <w:rsid w:val="00DD6494"/>
    <w:rsid w:val="00DD6717"/>
    <w:rsid w:val="00DD704F"/>
    <w:rsid w:val="00DD73AC"/>
    <w:rsid w:val="00DE0E27"/>
    <w:rsid w:val="00DE4308"/>
    <w:rsid w:val="00DE4F9D"/>
    <w:rsid w:val="00DE6207"/>
    <w:rsid w:val="00DF0B7B"/>
    <w:rsid w:val="00DF2C64"/>
    <w:rsid w:val="00DF3EDB"/>
    <w:rsid w:val="00DF6CD4"/>
    <w:rsid w:val="00DF7989"/>
    <w:rsid w:val="00E02B1B"/>
    <w:rsid w:val="00E0376E"/>
    <w:rsid w:val="00E056D6"/>
    <w:rsid w:val="00E0727A"/>
    <w:rsid w:val="00E07C04"/>
    <w:rsid w:val="00E125DE"/>
    <w:rsid w:val="00E12BA2"/>
    <w:rsid w:val="00E12FE0"/>
    <w:rsid w:val="00E24C02"/>
    <w:rsid w:val="00E25126"/>
    <w:rsid w:val="00E26892"/>
    <w:rsid w:val="00E27849"/>
    <w:rsid w:val="00E27BF1"/>
    <w:rsid w:val="00E31175"/>
    <w:rsid w:val="00E339B5"/>
    <w:rsid w:val="00E371D7"/>
    <w:rsid w:val="00E4071E"/>
    <w:rsid w:val="00E41970"/>
    <w:rsid w:val="00E43268"/>
    <w:rsid w:val="00E55693"/>
    <w:rsid w:val="00E602A9"/>
    <w:rsid w:val="00E625CE"/>
    <w:rsid w:val="00E62E83"/>
    <w:rsid w:val="00E649D8"/>
    <w:rsid w:val="00E70672"/>
    <w:rsid w:val="00E721C7"/>
    <w:rsid w:val="00E72979"/>
    <w:rsid w:val="00E73C77"/>
    <w:rsid w:val="00E85978"/>
    <w:rsid w:val="00E86264"/>
    <w:rsid w:val="00E862E7"/>
    <w:rsid w:val="00E905A3"/>
    <w:rsid w:val="00E91EEC"/>
    <w:rsid w:val="00E92769"/>
    <w:rsid w:val="00E95446"/>
    <w:rsid w:val="00E96130"/>
    <w:rsid w:val="00EB0B0C"/>
    <w:rsid w:val="00EB3834"/>
    <w:rsid w:val="00EB3DE3"/>
    <w:rsid w:val="00EC1044"/>
    <w:rsid w:val="00EC1441"/>
    <w:rsid w:val="00EC1CD6"/>
    <w:rsid w:val="00EC2AB5"/>
    <w:rsid w:val="00EC4576"/>
    <w:rsid w:val="00EC7BC7"/>
    <w:rsid w:val="00ED3DBE"/>
    <w:rsid w:val="00ED4D98"/>
    <w:rsid w:val="00EE1035"/>
    <w:rsid w:val="00EE2AB7"/>
    <w:rsid w:val="00EE35F3"/>
    <w:rsid w:val="00EE4AB7"/>
    <w:rsid w:val="00EE5869"/>
    <w:rsid w:val="00EF3505"/>
    <w:rsid w:val="00EF52E7"/>
    <w:rsid w:val="00F011E7"/>
    <w:rsid w:val="00F013B0"/>
    <w:rsid w:val="00F0376E"/>
    <w:rsid w:val="00F03FD6"/>
    <w:rsid w:val="00F069EA"/>
    <w:rsid w:val="00F1063D"/>
    <w:rsid w:val="00F1105F"/>
    <w:rsid w:val="00F214B3"/>
    <w:rsid w:val="00F2174B"/>
    <w:rsid w:val="00F236B6"/>
    <w:rsid w:val="00F23B6E"/>
    <w:rsid w:val="00F26E96"/>
    <w:rsid w:val="00F26FC6"/>
    <w:rsid w:val="00F273ED"/>
    <w:rsid w:val="00F27EFF"/>
    <w:rsid w:val="00F30D49"/>
    <w:rsid w:val="00F311CB"/>
    <w:rsid w:val="00F3209E"/>
    <w:rsid w:val="00F34622"/>
    <w:rsid w:val="00F37E77"/>
    <w:rsid w:val="00F41D63"/>
    <w:rsid w:val="00F50487"/>
    <w:rsid w:val="00F50496"/>
    <w:rsid w:val="00F50783"/>
    <w:rsid w:val="00F50E64"/>
    <w:rsid w:val="00F51A9C"/>
    <w:rsid w:val="00F532CB"/>
    <w:rsid w:val="00F61346"/>
    <w:rsid w:val="00F62A0B"/>
    <w:rsid w:val="00F64607"/>
    <w:rsid w:val="00F650BA"/>
    <w:rsid w:val="00F651CE"/>
    <w:rsid w:val="00F73AC2"/>
    <w:rsid w:val="00F74378"/>
    <w:rsid w:val="00F7652C"/>
    <w:rsid w:val="00F77596"/>
    <w:rsid w:val="00F80F0E"/>
    <w:rsid w:val="00F83D55"/>
    <w:rsid w:val="00F8659E"/>
    <w:rsid w:val="00F86DBA"/>
    <w:rsid w:val="00F9010A"/>
    <w:rsid w:val="00F93F32"/>
    <w:rsid w:val="00FA21B4"/>
    <w:rsid w:val="00FA369D"/>
    <w:rsid w:val="00FA532C"/>
    <w:rsid w:val="00FA7217"/>
    <w:rsid w:val="00FB1B2A"/>
    <w:rsid w:val="00FB2B67"/>
    <w:rsid w:val="00FB42FD"/>
    <w:rsid w:val="00FB45CD"/>
    <w:rsid w:val="00FB59A3"/>
    <w:rsid w:val="00FB5C96"/>
    <w:rsid w:val="00FB65DC"/>
    <w:rsid w:val="00FB6CC0"/>
    <w:rsid w:val="00FC04B9"/>
    <w:rsid w:val="00FC1698"/>
    <w:rsid w:val="00FC2958"/>
    <w:rsid w:val="00FC6CB0"/>
    <w:rsid w:val="00FD31D6"/>
    <w:rsid w:val="00FD5096"/>
    <w:rsid w:val="00FD55C1"/>
    <w:rsid w:val="00FD5E53"/>
    <w:rsid w:val="00FD5F25"/>
    <w:rsid w:val="00FE00BE"/>
    <w:rsid w:val="00FE1DBB"/>
    <w:rsid w:val="00FE4474"/>
    <w:rsid w:val="00FE6B77"/>
    <w:rsid w:val="00FF3026"/>
    <w:rsid w:val="00FF4256"/>
    <w:rsid w:val="00FF51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AE5897B-965E-4B57-8068-247824473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E4550"/>
    <w:pPr>
      <w:autoSpaceDE w:val="0"/>
      <w:autoSpaceDN w:val="0"/>
      <w:adjustRightInd w:val="0"/>
      <w:spacing w:after="0" w:line="258" w:lineRule="auto"/>
    </w:pPr>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Num Bullet 1,Bullet Number,Индексы,Bullet List,FooterText,numbered,Абзац основного текста,Цветной список - Акцент 11,ПС - Нумерованный,Рис-монограф,Абзац списка_п,мой,Paragraphe de liste1,lp1,GOST_TableList,Ненумерованный список,it_List1"/>
    <w:basedOn w:val="a"/>
    <w:link w:val="a4"/>
    <w:uiPriority w:val="99"/>
    <w:qFormat/>
    <w:rsid w:val="007D6794"/>
    <w:pPr>
      <w:ind w:left="720"/>
      <w:contextualSpacing/>
    </w:pPr>
  </w:style>
  <w:style w:type="character" w:customStyle="1" w:styleId="a4">
    <w:name w:val="Абзац списка Знак"/>
    <w:aliases w:val="Num Bullet 1 Знак,Bullet Number Знак,Индексы Знак,Bullet List Знак,FooterText Знак,numbered Знак,Абзац основного текста Знак,Цветной список - Акцент 11 Знак,ПС - Нумерованный Знак,Рис-монограф Знак,Абзац списка_п Знак,мой Знак,lp1 Знак"/>
    <w:link w:val="a3"/>
    <w:uiPriority w:val="99"/>
    <w:qFormat/>
    <w:locked/>
    <w:rsid w:val="007D6794"/>
    <w:rPr>
      <w:rFonts w:ascii="Calibri" w:eastAsia="Times New Roman" w:hAnsi="Calibri" w:cs="Times New Roman"/>
      <w:lang w:eastAsia="ru-RU"/>
    </w:rPr>
  </w:style>
  <w:style w:type="paragraph" w:styleId="a5">
    <w:name w:val="Balloon Text"/>
    <w:basedOn w:val="a"/>
    <w:link w:val="a6"/>
    <w:uiPriority w:val="99"/>
    <w:semiHidden/>
    <w:unhideWhenUsed/>
    <w:rsid w:val="00BD21BE"/>
    <w:pPr>
      <w:spacing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BD21BE"/>
    <w:rPr>
      <w:rFonts w:ascii="Segoe UI" w:eastAsia="Times New Roman" w:hAnsi="Segoe UI" w:cs="Segoe UI"/>
      <w:sz w:val="18"/>
      <w:szCs w:val="18"/>
      <w:lang w:eastAsia="ru-RU"/>
    </w:rPr>
  </w:style>
  <w:style w:type="paragraph" w:styleId="a7">
    <w:name w:val="header"/>
    <w:basedOn w:val="a"/>
    <w:link w:val="a8"/>
    <w:uiPriority w:val="99"/>
    <w:unhideWhenUsed/>
    <w:rsid w:val="00BD21BE"/>
    <w:pPr>
      <w:tabs>
        <w:tab w:val="center" w:pos="4677"/>
        <w:tab w:val="right" w:pos="9355"/>
      </w:tabs>
      <w:spacing w:line="240" w:lineRule="auto"/>
    </w:pPr>
  </w:style>
  <w:style w:type="character" w:customStyle="1" w:styleId="a8">
    <w:name w:val="Верхний колонтитул Знак"/>
    <w:basedOn w:val="a0"/>
    <w:link w:val="a7"/>
    <w:uiPriority w:val="99"/>
    <w:rsid w:val="00BD21BE"/>
    <w:rPr>
      <w:rFonts w:ascii="Calibri" w:eastAsia="Times New Roman" w:hAnsi="Calibri" w:cs="Times New Roman"/>
      <w:lang w:eastAsia="ru-RU"/>
    </w:rPr>
  </w:style>
  <w:style w:type="paragraph" w:styleId="a9">
    <w:name w:val="footer"/>
    <w:basedOn w:val="a"/>
    <w:link w:val="aa"/>
    <w:uiPriority w:val="99"/>
    <w:unhideWhenUsed/>
    <w:rsid w:val="00BD21BE"/>
    <w:pPr>
      <w:tabs>
        <w:tab w:val="center" w:pos="4677"/>
        <w:tab w:val="right" w:pos="9355"/>
      </w:tabs>
      <w:spacing w:line="240" w:lineRule="auto"/>
    </w:pPr>
  </w:style>
  <w:style w:type="character" w:customStyle="1" w:styleId="aa">
    <w:name w:val="Нижний колонтитул Знак"/>
    <w:basedOn w:val="a0"/>
    <w:link w:val="a9"/>
    <w:uiPriority w:val="99"/>
    <w:rsid w:val="00BD21BE"/>
    <w:rPr>
      <w:rFonts w:ascii="Calibri" w:eastAsia="Times New Roman" w:hAnsi="Calibri" w:cs="Times New Roman"/>
      <w:lang w:eastAsia="ru-RU"/>
    </w:rPr>
  </w:style>
  <w:style w:type="character" w:styleId="ab">
    <w:name w:val="Hyperlink"/>
    <w:basedOn w:val="a0"/>
    <w:uiPriority w:val="99"/>
    <w:unhideWhenUsed/>
    <w:rsid w:val="0066770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728350">
      <w:bodyDiv w:val="1"/>
      <w:marLeft w:val="0"/>
      <w:marRight w:val="0"/>
      <w:marTop w:val="0"/>
      <w:marBottom w:val="0"/>
      <w:divBdr>
        <w:top w:val="none" w:sz="0" w:space="0" w:color="auto"/>
        <w:left w:val="none" w:sz="0" w:space="0" w:color="auto"/>
        <w:bottom w:val="none" w:sz="0" w:space="0" w:color="auto"/>
        <w:right w:val="none" w:sz="0" w:space="0" w:color="auto"/>
      </w:divBdr>
    </w:div>
    <w:div w:id="248348305">
      <w:bodyDiv w:val="1"/>
      <w:marLeft w:val="0"/>
      <w:marRight w:val="0"/>
      <w:marTop w:val="0"/>
      <w:marBottom w:val="0"/>
      <w:divBdr>
        <w:top w:val="none" w:sz="0" w:space="0" w:color="auto"/>
        <w:left w:val="none" w:sz="0" w:space="0" w:color="auto"/>
        <w:bottom w:val="none" w:sz="0" w:space="0" w:color="auto"/>
        <w:right w:val="none" w:sz="0" w:space="0" w:color="auto"/>
      </w:divBdr>
    </w:div>
    <w:div w:id="407700308">
      <w:bodyDiv w:val="1"/>
      <w:marLeft w:val="0"/>
      <w:marRight w:val="0"/>
      <w:marTop w:val="0"/>
      <w:marBottom w:val="0"/>
      <w:divBdr>
        <w:top w:val="none" w:sz="0" w:space="0" w:color="auto"/>
        <w:left w:val="none" w:sz="0" w:space="0" w:color="auto"/>
        <w:bottom w:val="none" w:sz="0" w:space="0" w:color="auto"/>
        <w:right w:val="none" w:sz="0" w:space="0" w:color="auto"/>
      </w:divBdr>
    </w:div>
    <w:div w:id="565261316">
      <w:bodyDiv w:val="1"/>
      <w:marLeft w:val="0"/>
      <w:marRight w:val="0"/>
      <w:marTop w:val="0"/>
      <w:marBottom w:val="0"/>
      <w:divBdr>
        <w:top w:val="none" w:sz="0" w:space="0" w:color="auto"/>
        <w:left w:val="none" w:sz="0" w:space="0" w:color="auto"/>
        <w:bottom w:val="none" w:sz="0" w:space="0" w:color="auto"/>
        <w:right w:val="none" w:sz="0" w:space="0" w:color="auto"/>
      </w:divBdr>
    </w:div>
    <w:div w:id="705373639">
      <w:bodyDiv w:val="1"/>
      <w:marLeft w:val="0"/>
      <w:marRight w:val="0"/>
      <w:marTop w:val="0"/>
      <w:marBottom w:val="0"/>
      <w:divBdr>
        <w:top w:val="none" w:sz="0" w:space="0" w:color="auto"/>
        <w:left w:val="none" w:sz="0" w:space="0" w:color="auto"/>
        <w:bottom w:val="none" w:sz="0" w:space="0" w:color="auto"/>
        <w:right w:val="none" w:sz="0" w:space="0" w:color="auto"/>
      </w:divBdr>
    </w:div>
    <w:div w:id="966282379">
      <w:bodyDiv w:val="1"/>
      <w:marLeft w:val="0"/>
      <w:marRight w:val="0"/>
      <w:marTop w:val="0"/>
      <w:marBottom w:val="0"/>
      <w:divBdr>
        <w:top w:val="none" w:sz="0" w:space="0" w:color="auto"/>
        <w:left w:val="none" w:sz="0" w:space="0" w:color="auto"/>
        <w:bottom w:val="none" w:sz="0" w:space="0" w:color="auto"/>
        <w:right w:val="none" w:sz="0" w:space="0" w:color="auto"/>
      </w:divBdr>
    </w:div>
    <w:div w:id="1355184629">
      <w:bodyDiv w:val="1"/>
      <w:marLeft w:val="0"/>
      <w:marRight w:val="0"/>
      <w:marTop w:val="0"/>
      <w:marBottom w:val="0"/>
      <w:divBdr>
        <w:top w:val="none" w:sz="0" w:space="0" w:color="auto"/>
        <w:left w:val="none" w:sz="0" w:space="0" w:color="auto"/>
        <w:bottom w:val="none" w:sz="0" w:space="0" w:color="auto"/>
        <w:right w:val="none" w:sz="0" w:space="0" w:color="auto"/>
      </w:divBdr>
    </w:div>
    <w:div w:id="1439711919">
      <w:bodyDiv w:val="1"/>
      <w:marLeft w:val="0"/>
      <w:marRight w:val="0"/>
      <w:marTop w:val="0"/>
      <w:marBottom w:val="0"/>
      <w:divBdr>
        <w:top w:val="none" w:sz="0" w:space="0" w:color="auto"/>
        <w:left w:val="none" w:sz="0" w:space="0" w:color="auto"/>
        <w:bottom w:val="none" w:sz="0" w:space="0" w:color="auto"/>
        <w:right w:val="none" w:sz="0" w:space="0" w:color="auto"/>
      </w:divBdr>
    </w:div>
    <w:div w:id="1529180866">
      <w:bodyDiv w:val="1"/>
      <w:marLeft w:val="0"/>
      <w:marRight w:val="0"/>
      <w:marTop w:val="0"/>
      <w:marBottom w:val="0"/>
      <w:divBdr>
        <w:top w:val="none" w:sz="0" w:space="0" w:color="auto"/>
        <w:left w:val="none" w:sz="0" w:space="0" w:color="auto"/>
        <w:bottom w:val="none" w:sz="0" w:space="0" w:color="auto"/>
        <w:right w:val="none" w:sz="0" w:space="0" w:color="auto"/>
      </w:divBdr>
    </w:div>
    <w:div w:id="1613896526">
      <w:bodyDiv w:val="1"/>
      <w:marLeft w:val="0"/>
      <w:marRight w:val="0"/>
      <w:marTop w:val="0"/>
      <w:marBottom w:val="0"/>
      <w:divBdr>
        <w:top w:val="none" w:sz="0" w:space="0" w:color="auto"/>
        <w:left w:val="none" w:sz="0" w:space="0" w:color="auto"/>
        <w:bottom w:val="none" w:sz="0" w:space="0" w:color="auto"/>
        <w:right w:val="none" w:sz="0" w:space="0" w:color="auto"/>
      </w:divBdr>
    </w:div>
    <w:div w:id="1940527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6B84DF-278C-4E5B-A622-353B4BF0D8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2770</TotalTime>
  <Pages>5</Pages>
  <Words>1655</Words>
  <Characters>9434</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Стаин Максим Александрович</dc:creator>
  <cp:keywords/>
  <dc:description/>
  <cp:lastModifiedBy>Стаин Максим Александрович</cp:lastModifiedBy>
  <cp:revision>568</cp:revision>
  <cp:lastPrinted>2023-05-05T11:39:00Z</cp:lastPrinted>
  <dcterms:created xsi:type="dcterms:W3CDTF">2022-11-29T12:57:00Z</dcterms:created>
  <dcterms:modified xsi:type="dcterms:W3CDTF">2023-05-10T16:22:00Z</dcterms:modified>
</cp:coreProperties>
</file>