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5DC5" w:rsidRPr="00605DC5" w:rsidRDefault="00605DC5" w:rsidP="00605DC5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605DC5">
        <w:rPr>
          <w:bCs/>
          <w:color w:val="auto"/>
          <w:sz w:val="26"/>
          <w:szCs w:val="26"/>
        </w:rPr>
        <w:t>Заказчик:</w:t>
      </w:r>
    </w:p>
    <w:p w:rsidR="00DA3B47" w:rsidRPr="00DA3B47" w:rsidRDefault="00DA3B47" w:rsidP="00DA3B4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A3B47">
        <w:rPr>
          <w:bCs/>
          <w:color w:val="auto"/>
          <w:sz w:val="26"/>
          <w:szCs w:val="26"/>
        </w:rPr>
        <w:t>Государственное бюджетное учреждение здравоохранения Московской области «Каширская центральная районная больница»</w:t>
      </w:r>
    </w:p>
    <w:p w:rsidR="00DA3B47" w:rsidRPr="00DA3B47" w:rsidRDefault="00DA3B47" w:rsidP="00DA3B4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A3B47">
        <w:rPr>
          <w:bCs/>
          <w:color w:val="auto"/>
          <w:sz w:val="26"/>
          <w:szCs w:val="26"/>
        </w:rPr>
        <w:t>142902, Московская обл, Каширский р-н, Кашира г, Больничная, 2</w:t>
      </w:r>
    </w:p>
    <w:p w:rsidR="00DA3B47" w:rsidRPr="00DA3B47" w:rsidRDefault="00DA3B47" w:rsidP="00DA3B47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DA3B47">
        <w:rPr>
          <w:bCs/>
          <w:color w:val="auto"/>
          <w:sz w:val="26"/>
          <w:szCs w:val="26"/>
        </w:rPr>
        <w:t>muni.zakaz@yandex.ru</w:t>
      </w:r>
    </w:p>
    <w:p w:rsidR="00DA3B47" w:rsidRPr="00DA3B47" w:rsidRDefault="00DA3B47" w:rsidP="00DA3B47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</w:p>
    <w:p w:rsidR="00DA3B47" w:rsidRPr="00DA3B47" w:rsidRDefault="00DA3B47" w:rsidP="00DA3B47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DA3B47">
        <w:rPr>
          <w:bCs/>
          <w:color w:val="auto"/>
          <w:sz w:val="26"/>
          <w:szCs w:val="26"/>
        </w:rPr>
        <w:t>Оператор электронной площадки:</w:t>
      </w:r>
    </w:p>
    <w:p w:rsidR="00DA3B47" w:rsidRPr="00DA3B47" w:rsidRDefault="00DA3B47" w:rsidP="00DA3B47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DA3B47">
        <w:rPr>
          <w:bCs/>
          <w:color w:val="auto"/>
          <w:sz w:val="26"/>
          <w:szCs w:val="26"/>
        </w:rPr>
        <w:t>АО «Сбербанк – АСТ»</w:t>
      </w:r>
    </w:p>
    <w:p w:rsidR="00DA3B47" w:rsidRDefault="00DA3B47" w:rsidP="00DA3B47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DA3B47">
        <w:rPr>
          <w:bCs/>
          <w:color w:val="auto"/>
          <w:sz w:val="26"/>
          <w:szCs w:val="26"/>
        </w:rPr>
        <w:t>119</w:t>
      </w:r>
      <w:r>
        <w:rPr>
          <w:bCs/>
          <w:color w:val="auto"/>
          <w:sz w:val="26"/>
          <w:szCs w:val="26"/>
        </w:rPr>
        <w:t>435, Москва, Большой Саввинский</w:t>
      </w:r>
    </w:p>
    <w:p w:rsidR="00DA3B47" w:rsidRPr="00DA3B47" w:rsidRDefault="00DA3B47" w:rsidP="00DA3B47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DA3B47">
        <w:rPr>
          <w:bCs/>
          <w:color w:val="auto"/>
          <w:sz w:val="26"/>
          <w:szCs w:val="26"/>
        </w:rPr>
        <w:t>пер., д. 12, стр. 9</w:t>
      </w:r>
    </w:p>
    <w:p w:rsidR="00DA3B47" w:rsidRPr="00DA3B47" w:rsidRDefault="00DA3B47" w:rsidP="00DA3B47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DA3B47">
        <w:rPr>
          <w:bCs/>
          <w:color w:val="auto"/>
          <w:sz w:val="26"/>
          <w:szCs w:val="26"/>
        </w:rPr>
        <w:t>ko@sberbank-ast.ru</w:t>
      </w:r>
    </w:p>
    <w:p w:rsidR="00DA3B47" w:rsidRPr="00DA3B47" w:rsidRDefault="00DA3B47" w:rsidP="00DA3B47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</w:p>
    <w:p w:rsidR="00DA3B47" w:rsidRPr="00DA3B47" w:rsidRDefault="00DA3B47" w:rsidP="00DA3B47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DA3B47">
        <w:rPr>
          <w:bCs/>
          <w:color w:val="auto"/>
          <w:sz w:val="26"/>
          <w:szCs w:val="26"/>
        </w:rPr>
        <w:t>Заявитель:</w:t>
      </w:r>
    </w:p>
    <w:p w:rsidR="00DA3B47" w:rsidRPr="00DA3B47" w:rsidRDefault="00DA3B47" w:rsidP="00DA3B47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DA3B47">
        <w:rPr>
          <w:bCs/>
          <w:color w:val="auto"/>
          <w:sz w:val="26"/>
          <w:szCs w:val="26"/>
        </w:rPr>
        <w:t>ИП Федорова Валерия Геннадиевна</w:t>
      </w:r>
    </w:p>
    <w:p w:rsidR="00B0390E" w:rsidRPr="00B0390E" w:rsidRDefault="00DA3B47" w:rsidP="00DA3B47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DA3B47">
        <w:rPr>
          <w:color w:val="auto"/>
          <w:sz w:val="26"/>
          <w:szCs w:val="26"/>
        </w:rPr>
        <w:t>ip_fedorovavg@mail.ru</w:t>
      </w:r>
      <w:r w:rsidR="008A6E6C" w:rsidRPr="008A6E6C">
        <w:rPr>
          <w:color w:val="auto"/>
          <w:sz w:val="26"/>
          <w:szCs w:val="26"/>
        </w:rPr>
        <w:br/>
      </w:r>
      <w:hyperlink r:id="rId8" w:history="1"/>
    </w:p>
    <w:p w:rsidR="00FD16D7" w:rsidRDefault="00FD16D7" w:rsidP="009813BC">
      <w:pPr>
        <w:spacing w:before="0" w:line="280" w:lineRule="exact"/>
        <w:ind w:firstLine="0"/>
        <w:jc w:val="center"/>
        <w:rPr>
          <w:b/>
          <w:sz w:val="26"/>
          <w:szCs w:val="26"/>
        </w:rPr>
      </w:pPr>
    </w:p>
    <w:p w:rsidR="009813BC" w:rsidRPr="009813BC" w:rsidRDefault="0096131A" w:rsidP="009813BC">
      <w:pPr>
        <w:spacing w:before="0" w:line="280" w:lineRule="exact"/>
        <w:ind w:firstLine="0"/>
        <w:jc w:val="center"/>
        <w:rPr>
          <w:b/>
          <w:sz w:val="26"/>
          <w:szCs w:val="26"/>
        </w:rPr>
      </w:pPr>
      <w:r w:rsidRPr="00D43E7D">
        <w:rPr>
          <w:b/>
          <w:sz w:val="26"/>
          <w:szCs w:val="26"/>
        </w:rPr>
        <w:t>РЕШЕНИЕ</w:t>
      </w:r>
    </w:p>
    <w:p w:rsidR="0096131A" w:rsidRPr="00D43E7D" w:rsidRDefault="0091238F" w:rsidP="00E26763">
      <w:pPr>
        <w:spacing w:before="0" w:line="280" w:lineRule="exact"/>
        <w:ind w:firstLine="0"/>
        <w:jc w:val="center"/>
        <w:rPr>
          <w:sz w:val="26"/>
          <w:szCs w:val="26"/>
        </w:rPr>
      </w:pPr>
      <w:r w:rsidRPr="00D43E7D">
        <w:rPr>
          <w:sz w:val="26"/>
          <w:szCs w:val="26"/>
        </w:rPr>
        <w:t>по дел</w:t>
      </w:r>
      <w:r w:rsidR="00CC040C" w:rsidRPr="00D43E7D">
        <w:rPr>
          <w:sz w:val="26"/>
          <w:szCs w:val="26"/>
        </w:rPr>
        <w:t>у</w:t>
      </w:r>
      <w:r w:rsidRPr="00D43E7D">
        <w:rPr>
          <w:sz w:val="26"/>
          <w:szCs w:val="26"/>
        </w:rPr>
        <w:t xml:space="preserve"> </w:t>
      </w:r>
      <w:r w:rsidR="00495F02" w:rsidRPr="00495F02">
        <w:rPr>
          <w:iCs/>
          <w:sz w:val="26"/>
          <w:szCs w:val="26"/>
        </w:rPr>
        <w:t>№ 050/06/</w:t>
      </w:r>
      <w:r w:rsidR="00C8713A">
        <w:rPr>
          <w:bCs/>
          <w:sz w:val="26"/>
          <w:szCs w:val="26"/>
        </w:rPr>
        <w:t>105-</w:t>
      </w:r>
      <w:r w:rsidR="00DA3B47">
        <w:rPr>
          <w:sz w:val="26"/>
          <w:szCs w:val="26"/>
        </w:rPr>
        <w:t>14766</w:t>
      </w:r>
      <w:r w:rsidR="00605DC5">
        <w:rPr>
          <w:sz w:val="26"/>
          <w:szCs w:val="26"/>
        </w:rPr>
        <w:t>/</w:t>
      </w:r>
      <w:r w:rsidR="00DA3B47">
        <w:rPr>
          <w:iCs/>
          <w:sz w:val="26"/>
          <w:szCs w:val="26"/>
        </w:rPr>
        <w:t>2023</w:t>
      </w:r>
      <w:r w:rsidR="00777452">
        <w:rPr>
          <w:sz w:val="26"/>
          <w:szCs w:val="26"/>
        </w:rPr>
        <w:t xml:space="preserve"> </w:t>
      </w:r>
      <w:r w:rsidR="0096131A" w:rsidRPr="00D43E7D">
        <w:rPr>
          <w:sz w:val="26"/>
          <w:szCs w:val="26"/>
        </w:rPr>
        <w:t xml:space="preserve">о нарушении </w:t>
      </w:r>
    </w:p>
    <w:p w:rsidR="0096131A" w:rsidRPr="00D43E7D" w:rsidRDefault="0096131A" w:rsidP="00E26763">
      <w:pPr>
        <w:spacing w:before="0" w:line="280" w:lineRule="exact"/>
        <w:ind w:firstLine="0"/>
        <w:jc w:val="center"/>
        <w:rPr>
          <w:sz w:val="26"/>
          <w:szCs w:val="26"/>
        </w:rPr>
      </w:pPr>
      <w:r w:rsidRPr="00D43E7D">
        <w:rPr>
          <w:sz w:val="26"/>
          <w:szCs w:val="26"/>
        </w:rPr>
        <w:t xml:space="preserve">законодательства Российской Федерации </w:t>
      </w:r>
    </w:p>
    <w:p w:rsidR="000F60FF" w:rsidRPr="00D43E7D" w:rsidRDefault="0096131A" w:rsidP="00E26763">
      <w:pPr>
        <w:spacing w:before="0" w:line="280" w:lineRule="exact"/>
        <w:ind w:firstLine="0"/>
        <w:jc w:val="center"/>
        <w:rPr>
          <w:sz w:val="26"/>
          <w:szCs w:val="26"/>
        </w:rPr>
      </w:pPr>
      <w:r w:rsidRPr="00D43E7D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43E7D" w:rsidTr="00E23BB5">
        <w:tc>
          <w:tcPr>
            <w:tcW w:w="4842" w:type="dxa"/>
            <w:hideMark/>
          </w:tcPr>
          <w:p w:rsidR="0096131A" w:rsidRPr="00D43E7D" w:rsidRDefault="00DA3B47" w:rsidP="00605DC5">
            <w:pPr>
              <w:spacing w:before="0" w:line="28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  <w:r w:rsidR="0091238F" w:rsidRPr="00D43E7D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05</w:t>
            </w:r>
            <w:r w:rsidR="002D6B22" w:rsidRPr="00D43E7D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2023</w:t>
            </w:r>
          </w:p>
        </w:tc>
        <w:tc>
          <w:tcPr>
            <w:tcW w:w="4622" w:type="dxa"/>
            <w:hideMark/>
          </w:tcPr>
          <w:p w:rsidR="0096131A" w:rsidRPr="00D43E7D" w:rsidRDefault="0096131A" w:rsidP="00E26763">
            <w:pPr>
              <w:spacing w:before="0" w:line="28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D43E7D">
              <w:rPr>
                <w:sz w:val="26"/>
                <w:szCs w:val="26"/>
              </w:rPr>
              <w:t>Москва</w:t>
            </w:r>
          </w:p>
        </w:tc>
      </w:tr>
    </w:tbl>
    <w:p w:rsidR="00E23BB5" w:rsidRPr="00D43E7D" w:rsidRDefault="00E23BB5" w:rsidP="00E26763">
      <w:pPr>
        <w:spacing w:before="0" w:line="280" w:lineRule="exact"/>
        <w:ind w:firstLine="696"/>
        <w:jc w:val="both"/>
        <w:rPr>
          <w:rFonts w:eastAsia="Calibri"/>
          <w:sz w:val="26"/>
          <w:szCs w:val="26"/>
        </w:rPr>
      </w:pPr>
    </w:p>
    <w:p w:rsidR="002D7286" w:rsidRDefault="0096131A" w:rsidP="001A5B89">
      <w:pPr>
        <w:spacing w:before="0" w:line="276" w:lineRule="auto"/>
        <w:ind w:firstLine="696"/>
        <w:jc w:val="both"/>
        <w:rPr>
          <w:sz w:val="26"/>
          <w:szCs w:val="26"/>
        </w:rPr>
      </w:pPr>
      <w:r w:rsidRPr="00D43E7D">
        <w:rPr>
          <w:rFonts w:eastAsia="Calibri"/>
          <w:sz w:val="26"/>
          <w:szCs w:val="26"/>
        </w:rPr>
        <w:t xml:space="preserve">Комиссия </w:t>
      </w:r>
      <w:r w:rsidR="00D474D2" w:rsidRPr="00D43E7D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D43E7D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D43E7D">
        <w:rPr>
          <w:rFonts w:eastAsia="Calibri"/>
          <w:sz w:val="26"/>
          <w:szCs w:val="26"/>
        </w:rPr>
        <w:t xml:space="preserve">(далее – </w:t>
      </w:r>
      <w:r w:rsidR="00CD4096" w:rsidRPr="00D43E7D">
        <w:rPr>
          <w:rFonts w:eastAsia="Calibri"/>
          <w:sz w:val="26"/>
          <w:szCs w:val="26"/>
        </w:rPr>
        <w:t xml:space="preserve">Управление, </w:t>
      </w:r>
      <w:r w:rsidR="0097352A" w:rsidRPr="00D43E7D">
        <w:rPr>
          <w:rFonts w:eastAsia="Calibri"/>
          <w:sz w:val="26"/>
          <w:szCs w:val="26"/>
        </w:rPr>
        <w:t>Комиссия)</w:t>
      </w:r>
      <w:r w:rsidR="00AA66E3" w:rsidRPr="00D43E7D">
        <w:rPr>
          <w:rFonts w:eastAsia="Calibri"/>
          <w:sz w:val="26"/>
          <w:szCs w:val="26"/>
        </w:rPr>
        <w:t>,</w:t>
      </w:r>
      <w:r w:rsidR="00297A15" w:rsidRPr="00D43E7D">
        <w:rPr>
          <w:rFonts w:eastAsia="Calibri"/>
          <w:sz w:val="26"/>
          <w:szCs w:val="26"/>
        </w:rPr>
        <w:t xml:space="preserve"> </w:t>
      </w:r>
    </w:p>
    <w:p w:rsidR="00320178" w:rsidRDefault="00F3687B" w:rsidP="007B67B8">
      <w:pPr>
        <w:spacing w:before="0" w:line="276" w:lineRule="auto"/>
        <w:ind w:firstLine="0"/>
        <w:jc w:val="both"/>
        <w:rPr>
          <w:sz w:val="26"/>
          <w:szCs w:val="26"/>
        </w:rPr>
      </w:pPr>
      <w:r w:rsidRPr="00D43E7D">
        <w:rPr>
          <w:rFonts w:eastAsia="Calibri"/>
          <w:sz w:val="26"/>
          <w:szCs w:val="26"/>
        </w:rPr>
        <w:tab/>
      </w:r>
      <w:r w:rsidR="005834D7" w:rsidRPr="00D43E7D">
        <w:rPr>
          <w:sz w:val="26"/>
          <w:szCs w:val="26"/>
        </w:rPr>
        <w:t>р</w:t>
      </w:r>
      <w:r w:rsidR="0096131A" w:rsidRPr="00D43E7D">
        <w:rPr>
          <w:sz w:val="26"/>
          <w:szCs w:val="26"/>
        </w:rPr>
        <w:t>ассмотрев</w:t>
      </w:r>
      <w:r w:rsidR="006B63F8" w:rsidRPr="00D43E7D">
        <w:rPr>
          <w:sz w:val="26"/>
          <w:szCs w:val="26"/>
        </w:rPr>
        <w:t xml:space="preserve"> </w:t>
      </w:r>
      <w:r w:rsidR="00C8713A">
        <w:rPr>
          <w:sz w:val="26"/>
          <w:szCs w:val="26"/>
        </w:rPr>
        <w:t>жалобу</w:t>
      </w:r>
      <w:r w:rsidR="006B63F8" w:rsidRPr="00D43E7D">
        <w:rPr>
          <w:sz w:val="26"/>
          <w:szCs w:val="26"/>
        </w:rPr>
        <w:t xml:space="preserve"> </w:t>
      </w:r>
      <w:r w:rsidR="00DA3B47" w:rsidRPr="00DA3B47">
        <w:rPr>
          <w:bCs/>
          <w:iCs/>
          <w:sz w:val="26"/>
          <w:szCs w:val="26"/>
        </w:rPr>
        <w:t>ИП Федоровой Валерии Геннадиевны (далее – Заявитель) на действия (бездействие) Государственного бюджетного учреждения здравоохранения Московской области «Каширская центральная районная больница» (далее – Заказчик) при определении поставщика (подрядчика, исполнителя) путем проведения АО «Сбербанк – АСТ» (далее – Оператор электронной площадки) электронного аукциона на оказание услуг по обслуживанию системы пожарной безопасности для нужд ГБУЗ МО "Каширская ЦРБ" на 2023 год (извещение № 0348300058623000041</w:t>
      </w:r>
      <w:r w:rsidR="00DA3B47">
        <w:rPr>
          <w:bCs/>
          <w:iCs/>
          <w:sz w:val="26"/>
          <w:szCs w:val="26"/>
        </w:rPr>
        <w:t xml:space="preserve"> </w:t>
      </w:r>
      <w:r w:rsidR="00AC6934">
        <w:rPr>
          <w:sz w:val="26"/>
          <w:szCs w:val="26"/>
        </w:rPr>
        <w:t xml:space="preserve">на официальном сайте Единой </w:t>
      </w:r>
      <w:r w:rsidR="00223938" w:rsidRPr="00D43E7D">
        <w:rPr>
          <w:sz w:val="26"/>
          <w:szCs w:val="26"/>
        </w:rPr>
        <w:t>информационной системы - www.zakupki.gov.ru)</w:t>
      </w:r>
      <w:r w:rsidRPr="00D43E7D">
        <w:rPr>
          <w:sz w:val="26"/>
          <w:szCs w:val="26"/>
        </w:rPr>
        <w:t xml:space="preserve"> </w:t>
      </w:r>
      <w:r w:rsidR="00BE3F2D" w:rsidRPr="00D43E7D">
        <w:rPr>
          <w:sz w:val="26"/>
          <w:szCs w:val="26"/>
        </w:rPr>
        <w:t xml:space="preserve">(далее – </w:t>
      </w:r>
      <w:r w:rsidR="002D7286">
        <w:rPr>
          <w:sz w:val="26"/>
          <w:szCs w:val="26"/>
        </w:rPr>
        <w:t>Аукцион</w:t>
      </w:r>
      <w:r w:rsidR="00BE3F2D" w:rsidRPr="00D43E7D">
        <w:rPr>
          <w:sz w:val="26"/>
          <w:szCs w:val="26"/>
        </w:rPr>
        <w:t>)</w:t>
      </w:r>
      <w:r w:rsidR="006E702C" w:rsidRPr="00D43E7D">
        <w:rPr>
          <w:sz w:val="26"/>
          <w:szCs w:val="26"/>
        </w:rPr>
        <w:t xml:space="preserve"> </w:t>
      </w:r>
      <w:r w:rsidR="006239BF" w:rsidRPr="00D43E7D">
        <w:rPr>
          <w:sz w:val="26"/>
          <w:szCs w:val="26"/>
        </w:rPr>
        <w:t xml:space="preserve">и в </w:t>
      </w:r>
      <w:r w:rsidR="006239BF" w:rsidRPr="00D43E7D">
        <w:rPr>
          <w:sz w:val="26"/>
          <w:szCs w:val="26"/>
        </w:rPr>
        <w:lastRenderedPageBreak/>
        <w:t>результате осу</w:t>
      </w:r>
      <w:r w:rsidR="00D70931" w:rsidRPr="00D43E7D">
        <w:rPr>
          <w:sz w:val="26"/>
          <w:szCs w:val="26"/>
        </w:rPr>
        <w:t xml:space="preserve">ществления внеплановой проверки </w:t>
      </w:r>
      <w:r w:rsidR="00FD7A93" w:rsidRPr="00D43E7D">
        <w:rPr>
          <w:sz w:val="26"/>
          <w:szCs w:val="26"/>
        </w:rPr>
        <w:t>в</w:t>
      </w:r>
      <w:r w:rsidR="006239BF" w:rsidRPr="00D43E7D">
        <w:rPr>
          <w:sz w:val="26"/>
          <w:szCs w:val="26"/>
        </w:rPr>
        <w:t xml:space="preserve"> соответствии с пунктом 1 части</w:t>
      </w:r>
      <w:r w:rsidR="002661F1" w:rsidRPr="00D43E7D">
        <w:rPr>
          <w:sz w:val="26"/>
          <w:szCs w:val="26"/>
        </w:rPr>
        <w:t> </w:t>
      </w:r>
      <w:r w:rsidR="006239BF" w:rsidRPr="00D43E7D">
        <w:rPr>
          <w:sz w:val="26"/>
          <w:szCs w:val="26"/>
        </w:rPr>
        <w:t>15 статьи</w:t>
      </w:r>
      <w:r w:rsidR="00777205" w:rsidRPr="00D43E7D">
        <w:rPr>
          <w:sz w:val="26"/>
          <w:szCs w:val="26"/>
        </w:rPr>
        <w:t> </w:t>
      </w:r>
      <w:r w:rsidR="00493C85" w:rsidRPr="00D43E7D">
        <w:rPr>
          <w:sz w:val="26"/>
          <w:szCs w:val="26"/>
        </w:rPr>
        <w:t>99 Федерального закона от </w:t>
      </w:r>
      <w:r w:rsidR="006239BF" w:rsidRPr="00D43E7D">
        <w:rPr>
          <w:sz w:val="26"/>
          <w:szCs w:val="26"/>
        </w:rPr>
        <w:t>05.04.2013 № 44-ФЗ «О</w:t>
      </w:r>
      <w:r w:rsidR="00842D21" w:rsidRPr="00D43E7D">
        <w:rPr>
          <w:sz w:val="26"/>
          <w:szCs w:val="26"/>
        </w:rPr>
        <w:t> </w:t>
      </w:r>
      <w:r w:rsidR="006239BF" w:rsidRPr="00D43E7D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D43E7D">
        <w:rPr>
          <w:sz w:val="26"/>
          <w:szCs w:val="26"/>
        </w:rPr>
        <w:t> </w:t>
      </w:r>
      <w:r w:rsidR="006239BF" w:rsidRPr="00D43E7D">
        <w:rPr>
          <w:sz w:val="26"/>
          <w:szCs w:val="26"/>
        </w:rPr>
        <w:t>19.11.2014 № 727/14</w:t>
      </w:r>
      <w:r w:rsidR="00677B29" w:rsidRPr="00D43E7D">
        <w:rPr>
          <w:sz w:val="26"/>
          <w:szCs w:val="26"/>
        </w:rPr>
        <w:t>,</w:t>
      </w:r>
      <w:r w:rsidR="007D3CE6" w:rsidRPr="00D43E7D">
        <w:rPr>
          <w:sz w:val="26"/>
          <w:szCs w:val="26"/>
        </w:rPr>
        <w:t xml:space="preserve"> </w:t>
      </w:r>
      <w:r w:rsidR="007F640C" w:rsidRPr="00D43E7D">
        <w:rPr>
          <w:sz w:val="26"/>
          <w:szCs w:val="26"/>
        </w:rPr>
        <w:t>Комиссия</w:t>
      </w:r>
    </w:p>
    <w:p w:rsidR="00C56611" w:rsidRPr="00D43E7D" w:rsidRDefault="00C56611" w:rsidP="00280D7D">
      <w:pPr>
        <w:spacing w:before="0" w:line="276" w:lineRule="auto"/>
        <w:ind w:firstLine="0"/>
        <w:jc w:val="both"/>
        <w:rPr>
          <w:sz w:val="26"/>
          <w:szCs w:val="26"/>
        </w:rPr>
      </w:pPr>
    </w:p>
    <w:p w:rsidR="00297A15" w:rsidRPr="00D43E7D" w:rsidRDefault="00297A15" w:rsidP="00E26763">
      <w:pPr>
        <w:spacing w:before="0" w:line="280" w:lineRule="exact"/>
        <w:ind w:firstLine="709"/>
        <w:jc w:val="center"/>
        <w:outlineLvl w:val="0"/>
        <w:rPr>
          <w:sz w:val="26"/>
          <w:szCs w:val="26"/>
        </w:rPr>
      </w:pPr>
      <w:r w:rsidRPr="00D43E7D">
        <w:rPr>
          <w:b/>
          <w:sz w:val="26"/>
          <w:szCs w:val="26"/>
        </w:rPr>
        <w:t>УСТАНОВИЛА</w:t>
      </w:r>
      <w:r w:rsidRPr="00D43E7D">
        <w:rPr>
          <w:sz w:val="26"/>
          <w:szCs w:val="26"/>
        </w:rPr>
        <w:t>:</w:t>
      </w:r>
    </w:p>
    <w:p w:rsidR="00F3687B" w:rsidRPr="00D43E7D" w:rsidRDefault="00F3687B" w:rsidP="00F3687B">
      <w:pPr>
        <w:spacing w:before="0" w:line="280" w:lineRule="exact"/>
        <w:ind w:firstLine="709"/>
        <w:outlineLvl w:val="0"/>
        <w:rPr>
          <w:sz w:val="26"/>
          <w:szCs w:val="26"/>
        </w:rPr>
      </w:pPr>
    </w:p>
    <w:p w:rsidR="001C20F6" w:rsidRPr="001C20F6" w:rsidRDefault="001C20F6" w:rsidP="001C20F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C20F6">
        <w:rPr>
          <w:sz w:val="26"/>
          <w:szCs w:val="26"/>
        </w:rPr>
        <w:t>В Управление поступила жалоба Заявителя н</w:t>
      </w:r>
      <w:r>
        <w:rPr>
          <w:sz w:val="26"/>
          <w:szCs w:val="26"/>
        </w:rPr>
        <w:t xml:space="preserve">а действия </w:t>
      </w:r>
      <w:r w:rsidR="006C065C">
        <w:rPr>
          <w:sz w:val="26"/>
          <w:szCs w:val="26"/>
        </w:rPr>
        <w:t>Заказчика</w:t>
      </w:r>
      <w:r>
        <w:rPr>
          <w:sz w:val="26"/>
          <w:szCs w:val="26"/>
        </w:rPr>
        <w:t xml:space="preserve"> </w:t>
      </w:r>
      <w:r w:rsidRPr="001C20F6">
        <w:rPr>
          <w:sz w:val="26"/>
          <w:szCs w:val="26"/>
        </w:rPr>
        <w:t xml:space="preserve">при проведении Заказчиком, Оператором электронной площадки </w:t>
      </w:r>
      <w:r w:rsidR="00EB742F">
        <w:rPr>
          <w:sz w:val="26"/>
          <w:szCs w:val="26"/>
        </w:rPr>
        <w:t>Аукциона</w:t>
      </w:r>
      <w:r w:rsidRPr="001C20F6">
        <w:rPr>
          <w:sz w:val="26"/>
          <w:szCs w:val="26"/>
        </w:rPr>
        <w:t>.</w:t>
      </w:r>
    </w:p>
    <w:p w:rsidR="008A6E6C" w:rsidRDefault="008A6E6C" w:rsidP="001C20F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A6E6C">
        <w:rPr>
          <w:sz w:val="26"/>
          <w:szCs w:val="26"/>
        </w:rPr>
        <w:t xml:space="preserve">По мнению Заявителя его права и законные интересы нарушены действиями Аукционной комиссии, неправомерно признавшей заявку </w:t>
      </w:r>
      <w:r>
        <w:rPr>
          <w:sz w:val="26"/>
          <w:szCs w:val="26"/>
        </w:rPr>
        <w:t>Победителя</w:t>
      </w:r>
      <w:r w:rsidRPr="008A6E6C">
        <w:rPr>
          <w:sz w:val="26"/>
          <w:szCs w:val="26"/>
        </w:rPr>
        <w:t xml:space="preserve"> соответствующей требованиям извещения о проведении Аукциона.</w:t>
      </w:r>
    </w:p>
    <w:p w:rsidR="00297A15" w:rsidRPr="00D43E7D" w:rsidRDefault="0097428B" w:rsidP="001C20F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43E7D">
        <w:rPr>
          <w:sz w:val="26"/>
          <w:szCs w:val="26"/>
        </w:rPr>
        <w:t xml:space="preserve"> </w:t>
      </w:r>
      <w:r w:rsidR="00297A15" w:rsidRPr="00D43E7D">
        <w:rPr>
          <w:sz w:val="26"/>
          <w:szCs w:val="26"/>
        </w:rPr>
        <w:t xml:space="preserve">В соответствии с извещением о проведении </w:t>
      </w:r>
      <w:r w:rsidR="00EB742F">
        <w:rPr>
          <w:sz w:val="26"/>
          <w:szCs w:val="26"/>
        </w:rPr>
        <w:t>Аукциона</w:t>
      </w:r>
      <w:r w:rsidR="00297A15" w:rsidRPr="00D43E7D">
        <w:rPr>
          <w:sz w:val="26"/>
          <w:szCs w:val="26"/>
        </w:rPr>
        <w:t>, протоколами, составленными при осуществлении закупки:</w:t>
      </w:r>
    </w:p>
    <w:p w:rsidR="00AC6934" w:rsidRDefault="00AC6934" w:rsidP="00DA3B47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извещение о проведении </w:t>
      </w:r>
      <w:r w:rsidR="00EB742F">
        <w:rPr>
          <w:sz w:val="26"/>
          <w:szCs w:val="26"/>
        </w:rPr>
        <w:t>Аукциона</w:t>
      </w:r>
      <w:r w:rsidR="00063BB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размещено</w:t>
      </w:r>
      <w:r w:rsidR="0094365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DA3B47" w:rsidRPr="00DA3B47">
        <w:rPr>
          <w:rFonts w:eastAsiaTheme="minorHAnsi"/>
          <w:color w:val="auto"/>
          <w:sz w:val="26"/>
          <w:szCs w:val="26"/>
          <w:lang w:eastAsia="en-US"/>
        </w:rPr>
        <w:t>12.04.2023</w:t>
      </w:r>
      <w:r w:rsidR="00943653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297A15" w:rsidRPr="00D43E7D" w:rsidRDefault="00297A15" w:rsidP="00605DC5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43E7D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DA3B47" w:rsidRPr="00DA3B47">
        <w:rPr>
          <w:rFonts w:eastAsiaTheme="minorHAnsi"/>
          <w:color w:val="auto"/>
          <w:sz w:val="26"/>
          <w:szCs w:val="26"/>
          <w:lang w:eastAsia="en-US"/>
        </w:rPr>
        <w:t>849 996,00</w:t>
      </w:r>
      <w:r w:rsidR="00EA391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F36F9A" w:rsidRPr="00D43E7D">
        <w:rPr>
          <w:rFonts w:eastAsiaTheme="minorHAnsi"/>
          <w:color w:val="auto"/>
          <w:sz w:val="26"/>
          <w:szCs w:val="26"/>
          <w:lang w:eastAsia="en-US"/>
        </w:rPr>
        <w:t>руб.</w:t>
      </w:r>
      <w:r w:rsidRPr="00D43E7D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943653" w:rsidRDefault="00297A15" w:rsidP="0015290A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43E7D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DA3B47" w:rsidRPr="00DA3B47">
        <w:rPr>
          <w:rFonts w:eastAsiaTheme="minorHAnsi"/>
          <w:color w:val="auto"/>
          <w:sz w:val="26"/>
          <w:szCs w:val="26"/>
          <w:lang w:eastAsia="en-US"/>
        </w:rPr>
        <w:t>20.04.2023</w:t>
      </w:r>
      <w:r w:rsidR="001C20F6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063BBC" w:rsidRDefault="001C20F6" w:rsidP="004431E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на участие в </w:t>
      </w:r>
      <w:r w:rsidR="00EB742F">
        <w:rPr>
          <w:sz w:val="26"/>
          <w:szCs w:val="26"/>
        </w:rPr>
        <w:t>Аукционе</w:t>
      </w:r>
      <w:r w:rsidR="00063BB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sz w:val="26"/>
          <w:szCs w:val="26"/>
        </w:rPr>
        <w:t>подан</w:t>
      </w:r>
      <w:r w:rsidR="00063BBC">
        <w:rPr>
          <w:sz w:val="26"/>
          <w:szCs w:val="26"/>
        </w:rPr>
        <w:t>о</w:t>
      </w:r>
      <w:r w:rsidR="004431E2">
        <w:rPr>
          <w:sz w:val="26"/>
          <w:szCs w:val="26"/>
        </w:rPr>
        <w:t xml:space="preserve"> </w:t>
      </w:r>
      <w:r w:rsidR="00DA3B47">
        <w:rPr>
          <w:sz w:val="26"/>
          <w:szCs w:val="26"/>
        </w:rPr>
        <w:t>5</w:t>
      </w:r>
      <w:r>
        <w:rPr>
          <w:sz w:val="26"/>
          <w:szCs w:val="26"/>
        </w:rPr>
        <w:t xml:space="preserve"> заяв</w:t>
      </w:r>
      <w:r w:rsidR="00DA3B47">
        <w:rPr>
          <w:sz w:val="26"/>
          <w:szCs w:val="26"/>
        </w:rPr>
        <w:t>ок</w:t>
      </w:r>
      <w:r>
        <w:rPr>
          <w:sz w:val="26"/>
          <w:szCs w:val="26"/>
        </w:rPr>
        <w:t xml:space="preserve"> от участник</w:t>
      </w:r>
      <w:r w:rsidR="00063BBC">
        <w:rPr>
          <w:sz w:val="26"/>
          <w:szCs w:val="26"/>
        </w:rPr>
        <w:t>ов</w:t>
      </w:r>
      <w:r>
        <w:rPr>
          <w:sz w:val="26"/>
          <w:szCs w:val="26"/>
        </w:rPr>
        <w:t xml:space="preserve"> закупки</w:t>
      </w:r>
      <w:r w:rsidR="00063BBC">
        <w:rPr>
          <w:sz w:val="26"/>
          <w:szCs w:val="26"/>
        </w:rPr>
        <w:t>;</w:t>
      </w:r>
    </w:p>
    <w:p w:rsidR="00011930" w:rsidRPr="00011930" w:rsidRDefault="00011930" w:rsidP="0001193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11930">
        <w:rPr>
          <w:sz w:val="26"/>
          <w:szCs w:val="26"/>
        </w:rPr>
        <w:t xml:space="preserve">5) в период проведения Аукциона предложения о цене контракта подавали </w:t>
      </w:r>
      <w:r w:rsidR="00605DC5">
        <w:rPr>
          <w:sz w:val="26"/>
          <w:szCs w:val="26"/>
        </w:rPr>
        <w:t>3</w:t>
      </w:r>
      <w:r w:rsidRPr="00011930">
        <w:rPr>
          <w:sz w:val="26"/>
          <w:szCs w:val="26"/>
        </w:rPr>
        <w:t xml:space="preserve"> участник</w:t>
      </w:r>
      <w:r w:rsidR="00003B04">
        <w:rPr>
          <w:sz w:val="26"/>
          <w:szCs w:val="26"/>
        </w:rPr>
        <w:t>а</w:t>
      </w:r>
      <w:r w:rsidRPr="00011930">
        <w:rPr>
          <w:sz w:val="26"/>
          <w:szCs w:val="26"/>
        </w:rPr>
        <w:t xml:space="preserve"> закупки;</w:t>
      </w:r>
    </w:p>
    <w:p w:rsidR="00EB742F" w:rsidRPr="008A6E6C" w:rsidRDefault="00011930" w:rsidP="00895E8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11930">
        <w:rPr>
          <w:sz w:val="26"/>
          <w:szCs w:val="26"/>
        </w:rPr>
        <w:t xml:space="preserve">6) по результатам подведения итогов заявки </w:t>
      </w:r>
      <w:r w:rsidR="00DA3B47">
        <w:rPr>
          <w:sz w:val="26"/>
          <w:szCs w:val="26"/>
        </w:rPr>
        <w:t>5</w:t>
      </w:r>
      <w:r w:rsidRPr="00011930">
        <w:rPr>
          <w:sz w:val="26"/>
          <w:szCs w:val="26"/>
        </w:rPr>
        <w:t xml:space="preserve"> участников закупки признаны </w:t>
      </w:r>
      <w:r w:rsidRPr="008A6E6C">
        <w:rPr>
          <w:sz w:val="26"/>
          <w:szCs w:val="26"/>
        </w:rPr>
        <w:t xml:space="preserve">соответствующими требованиям </w:t>
      </w:r>
      <w:r w:rsidR="008A6E6C" w:rsidRPr="008A6E6C">
        <w:rPr>
          <w:sz w:val="26"/>
          <w:szCs w:val="26"/>
        </w:rPr>
        <w:t>извещения о проведении Аукциона;</w:t>
      </w:r>
    </w:p>
    <w:p w:rsidR="008A6E6C" w:rsidRPr="008A6E6C" w:rsidRDefault="008A6E6C" w:rsidP="00895E8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A6E6C">
        <w:rPr>
          <w:sz w:val="26"/>
          <w:szCs w:val="26"/>
        </w:rPr>
        <w:t xml:space="preserve">7) победителем Аукциона признано ООО </w:t>
      </w:r>
      <w:r w:rsidR="00DA3B47">
        <w:rPr>
          <w:sz w:val="26"/>
          <w:szCs w:val="26"/>
        </w:rPr>
        <w:t>ДОРОЖНО-СТРОИТЕЛЬНАЯ КОМПАНИЯ «ТРАССА</w:t>
      </w:r>
      <w:r w:rsidRPr="008A6E6C">
        <w:rPr>
          <w:sz w:val="26"/>
          <w:szCs w:val="26"/>
        </w:rPr>
        <w:t xml:space="preserve">» с предложением о цене контракта – </w:t>
      </w:r>
      <w:r w:rsidR="00DA3B47" w:rsidRPr="00DA3B47">
        <w:rPr>
          <w:sz w:val="26"/>
          <w:szCs w:val="26"/>
        </w:rPr>
        <w:t>509 997,60</w:t>
      </w:r>
      <w:r w:rsidRPr="008A6E6C">
        <w:rPr>
          <w:sz w:val="26"/>
          <w:szCs w:val="26"/>
        </w:rPr>
        <w:t xml:space="preserve"> рублей (далее – Победитель).</w:t>
      </w:r>
    </w:p>
    <w:p w:rsidR="008A6E6C" w:rsidRDefault="008A6E6C" w:rsidP="00E1027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A6E6C">
        <w:rPr>
          <w:sz w:val="26"/>
          <w:szCs w:val="26"/>
        </w:rPr>
        <w:t>Согласно доводу жалобы Заявителя, Аукционной комиссией</w:t>
      </w:r>
      <w:r w:rsidRPr="008A6E6C">
        <w:t xml:space="preserve"> </w:t>
      </w:r>
      <w:r w:rsidRPr="008A6E6C">
        <w:rPr>
          <w:sz w:val="26"/>
          <w:szCs w:val="26"/>
        </w:rPr>
        <w:t>принято неправомерное решение о</w:t>
      </w:r>
      <w:r w:rsidRPr="00260A46">
        <w:rPr>
          <w:sz w:val="26"/>
          <w:szCs w:val="26"/>
        </w:rPr>
        <w:t xml:space="preserve"> признании заявки Победителя соответствующей требованиям извещения о проведении Аукциона.</w:t>
      </w:r>
    </w:p>
    <w:p w:rsidR="008A6E6C" w:rsidRPr="005A02B8" w:rsidRDefault="008A6E6C" w:rsidP="008A6E6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8A6E6C" w:rsidRPr="005A02B8" w:rsidRDefault="008A6E6C" w:rsidP="008A6E6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8A6E6C" w:rsidRPr="005A02B8" w:rsidRDefault="008A6E6C" w:rsidP="008A6E6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lastRenderedPageBreak/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8A6E6C" w:rsidRPr="005A02B8" w:rsidRDefault="008A6E6C" w:rsidP="008A6E6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8A6E6C" w:rsidRPr="005A02B8" w:rsidRDefault="008A6E6C" w:rsidP="008A6E6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8A6E6C" w:rsidRPr="005A02B8" w:rsidRDefault="008A6E6C" w:rsidP="008A6E6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8A6E6C" w:rsidRPr="005A02B8" w:rsidRDefault="008A6E6C" w:rsidP="008A6E6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 xml:space="preserve">6) выявления отнесения участника закупки к организациям, предусмотренным пунктом 4 статьи 2 Федерального закона от 4 июня 2018 года               № 127-ФЗ "О мерах воздействия (противодействия) на недружественные </w:t>
      </w:r>
      <w:r w:rsidRPr="005A02B8">
        <w:rPr>
          <w:sz w:val="26"/>
          <w:szCs w:val="26"/>
        </w:rPr>
        <w:br/>
        <w:t xml:space="preserve">действия Соединенных Штатов Америки и иных иностранных государств", </w:t>
      </w:r>
      <w:r w:rsidRPr="005A02B8">
        <w:rPr>
          <w:sz w:val="26"/>
          <w:szCs w:val="26"/>
        </w:rPr>
        <w:br/>
        <w:t>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8A6E6C" w:rsidRPr="005A02B8" w:rsidRDefault="008A6E6C" w:rsidP="008A6E6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>7) предусмотренных частью 6 статьи 45 настоящего Федерального закона;</w:t>
      </w:r>
    </w:p>
    <w:p w:rsidR="008A6E6C" w:rsidRPr="005A02B8" w:rsidRDefault="008A6E6C" w:rsidP="008A6E6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8A6E6C" w:rsidRPr="005A02B8" w:rsidRDefault="008A6E6C" w:rsidP="008A6E6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8A6E6C" w:rsidRPr="005A02B8" w:rsidRDefault="008A6E6C" w:rsidP="008A6E6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8A6E6C" w:rsidRPr="005A02B8" w:rsidRDefault="008A6E6C" w:rsidP="008A6E6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>1) члены комиссии по осуществлению закупок:</w:t>
      </w:r>
    </w:p>
    <w:p w:rsidR="008A6E6C" w:rsidRPr="005A02B8" w:rsidRDefault="008A6E6C" w:rsidP="008A6E6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 xml:space="preserve">а) рассматривают заявки на участие в закупке, информацию и документы, направленные оператором электронной площадки в соответствии с пунктом 4 </w:t>
      </w:r>
      <w:r w:rsidRPr="005A02B8">
        <w:rPr>
          <w:sz w:val="26"/>
          <w:szCs w:val="26"/>
        </w:rPr>
        <w:lastRenderedPageBreak/>
        <w:t>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8A6E6C" w:rsidRPr="005A02B8" w:rsidRDefault="008A6E6C" w:rsidP="008A6E6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>б) 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8A6E6C" w:rsidRDefault="008A6E6C" w:rsidP="008A6E6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 xml:space="preserve"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</w:t>
      </w:r>
      <w:r w:rsidRPr="005A02B8">
        <w:rPr>
          <w:sz w:val="26"/>
          <w:szCs w:val="26"/>
        </w:rPr>
        <w:br/>
        <w:t>право действовать от имени заказчика, и направляет оператору электронной площадки.</w:t>
      </w:r>
    </w:p>
    <w:p w:rsidR="008A6E6C" w:rsidRDefault="008A6E6C" w:rsidP="008A6E6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протоколом </w:t>
      </w:r>
      <w:r w:rsidRPr="00B71B11">
        <w:rPr>
          <w:rFonts w:eastAsiaTheme="minorHAnsi"/>
          <w:color w:val="auto"/>
          <w:sz w:val="26"/>
          <w:szCs w:val="26"/>
          <w:lang w:eastAsia="en-US"/>
        </w:rPr>
        <w:t xml:space="preserve">подведения </w:t>
      </w:r>
      <w:r w:rsidRPr="00E265F6">
        <w:rPr>
          <w:rFonts w:eastAsiaTheme="minorHAnsi"/>
          <w:color w:val="auto"/>
          <w:sz w:val="26"/>
          <w:szCs w:val="26"/>
          <w:lang w:eastAsia="en-US"/>
        </w:rPr>
        <w:t xml:space="preserve">итогов определения поставщика (подрядчика, исполнителя) </w:t>
      </w:r>
      <w:r w:rsidR="00DA3B47" w:rsidRPr="00DA3B47">
        <w:rPr>
          <w:rFonts w:eastAsiaTheme="minorHAnsi"/>
          <w:color w:val="auto"/>
          <w:sz w:val="26"/>
          <w:szCs w:val="26"/>
          <w:lang w:eastAsia="en-US"/>
        </w:rPr>
        <w:t>от 21.04.2023 №ИЭА1</w:t>
      </w:r>
      <w:r w:rsidR="00410CB4" w:rsidRPr="00410CB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3737B3">
        <w:rPr>
          <w:rFonts w:eastAsiaTheme="minorHAnsi"/>
          <w:color w:val="auto"/>
          <w:sz w:val="26"/>
          <w:szCs w:val="26"/>
          <w:lang w:eastAsia="en-US"/>
        </w:rPr>
        <w:t xml:space="preserve">(далее - Протокол) заявка </w:t>
      </w:r>
      <w:r>
        <w:rPr>
          <w:rFonts w:eastAsiaTheme="minorHAnsi"/>
          <w:color w:val="auto"/>
          <w:sz w:val="26"/>
          <w:szCs w:val="26"/>
          <w:lang w:eastAsia="en-US"/>
        </w:rPr>
        <w:t>Победителя с идентификационным номером</w:t>
      </w:r>
      <w:r>
        <w:rPr>
          <w:snapToGrid w:val="0"/>
          <w:sz w:val="24"/>
          <w:szCs w:val="24"/>
          <w:lang w:eastAsia="zh-CN" w:bidi="hi-IN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заявки №</w:t>
      </w:r>
      <w:r w:rsidR="00DA3B47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DA3B47" w:rsidRPr="00DA3B47">
        <w:rPr>
          <w:snapToGrid w:val="0"/>
          <w:sz w:val="24"/>
          <w:szCs w:val="24"/>
          <w:lang w:eastAsia="zh-CN" w:bidi="hi-IN"/>
        </w:rPr>
        <w:t>239</w:t>
      </w:r>
      <w:r>
        <w:rPr>
          <w:snapToGrid w:val="0"/>
          <w:sz w:val="24"/>
          <w:szCs w:val="24"/>
          <w:lang w:eastAsia="zh-CN" w:bidi="hi-IN"/>
        </w:rPr>
        <w:t xml:space="preserve"> </w:t>
      </w:r>
      <w:r w:rsidRPr="0005708A">
        <w:rPr>
          <w:rFonts w:eastAsiaTheme="minorHAnsi"/>
          <w:color w:val="auto"/>
          <w:sz w:val="26"/>
          <w:szCs w:val="26"/>
          <w:lang w:eastAsia="en-US"/>
        </w:rPr>
        <w:t>признана соответствующей требованиям извещения о проведении Аукциона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8A6E6C" w:rsidRPr="00F103D6" w:rsidRDefault="008A6E6C" w:rsidP="008A6E6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r w:rsidRPr="00F103D6">
        <w:rPr>
          <w:sz w:val="26"/>
          <w:szCs w:val="26"/>
        </w:rPr>
        <w:t xml:space="preserve">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закупки, в том числе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 </w:t>
      </w:r>
    </w:p>
    <w:p w:rsidR="008A6E6C" w:rsidRPr="00F103D6" w:rsidRDefault="008A6E6C" w:rsidP="008A6E6C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F103D6">
        <w:rPr>
          <w:sz w:val="26"/>
          <w:szCs w:val="26"/>
        </w:rPr>
        <w:t>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системе.</w:t>
      </w:r>
    </w:p>
    <w:p w:rsidR="00A133CF" w:rsidRPr="005A137F" w:rsidRDefault="00A133CF" w:rsidP="00A133C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5A137F">
        <w:rPr>
          <w:rFonts w:eastAsiaTheme="minorHAnsi"/>
          <w:bCs/>
          <w:color w:val="auto"/>
          <w:sz w:val="26"/>
          <w:szCs w:val="26"/>
          <w:lang w:eastAsia="en-US"/>
        </w:rPr>
        <w:lastRenderedPageBreak/>
        <w:t xml:space="preserve">В соответствии с пунктом 15 части 1 статьи 12 Федерального закона </w:t>
      </w:r>
      <w:r w:rsidRPr="005A137F">
        <w:rPr>
          <w:rFonts w:eastAsiaTheme="minorHAnsi"/>
          <w:bCs/>
          <w:color w:val="auto"/>
          <w:sz w:val="26"/>
          <w:szCs w:val="26"/>
          <w:lang w:eastAsia="en-US"/>
        </w:rPr>
        <w:br/>
        <w:t>от 04.05.2011 № 99-ФЗ «О лицензировании отдельных видов деятельности» лицензированию подлежат, в том числе, следующие виды деятельности: деятельность по монтажу, техническому обслуживанию и ремонту средств обеспечения пожарной безопасности зданий и сооружений.</w:t>
      </w:r>
    </w:p>
    <w:p w:rsidR="00A133CF" w:rsidRPr="005A137F" w:rsidRDefault="00A133CF" w:rsidP="00A133C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5A137F">
        <w:rPr>
          <w:rFonts w:eastAsiaTheme="minorHAnsi"/>
          <w:bCs/>
          <w:color w:val="auto"/>
          <w:sz w:val="26"/>
          <w:szCs w:val="26"/>
          <w:lang w:eastAsia="en-US"/>
        </w:rPr>
        <w:t>Перечень работ и услуг, составляющих деятельность по монтажу, техническому обслуживанию и ремонту средств обеспечения пожарной безопасности зданий и сооружений (далее - Перечень), утвержден Постановлением Правительства РФ от 28.07.2020 № 1128 «Об утверждении Положения о лицензировании деятельности по монтажу, техническому обслуживанию и ремонту средств обеспечения пожарной безопасности зданий и сооружений».</w:t>
      </w:r>
    </w:p>
    <w:p w:rsidR="00A133CF" w:rsidRPr="005A137F" w:rsidRDefault="00A133CF" w:rsidP="00A133C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5A137F">
        <w:rPr>
          <w:rFonts w:eastAsiaTheme="minorHAnsi"/>
          <w:bCs/>
          <w:color w:val="auto"/>
          <w:sz w:val="26"/>
          <w:szCs w:val="26"/>
          <w:lang w:eastAsia="en-US"/>
        </w:rPr>
        <w:t>Перечень включает в себя следующие виды работ (услуг):</w:t>
      </w:r>
    </w:p>
    <w:p w:rsidR="00A133CF" w:rsidRPr="005A137F" w:rsidRDefault="00A133CF" w:rsidP="00A133CF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5A137F">
        <w:rPr>
          <w:rFonts w:eastAsiaTheme="minorHAnsi"/>
          <w:bCs/>
          <w:color w:val="auto"/>
          <w:sz w:val="26"/>
          <w:szCs w:val="26"/>
          <w:lang w:eastAsia="en-US"/>
        </w:rPr>
        <w:t>1. Монтаж, техническое обслуживание и ремонт систем пожаротушения и их элементов, включая диспетчеризацию и проведение пусконаладочных работ.</w:t>
      </w:r>
    </w:p>
    <w:p w:rsidR="00A133CF" w:rsidRPr="005A137F" w:rsidRDefault="00A133CF" w:rsidP="00A133CF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5A137F">
        <w:rPr>
          <w:rFonts w:eastAsiaTheme="minorHAnsi"/>
          <w:bCs/>
          <w:color w:val="auto"/>
          <w:sz w:val="26"/>
          <w:szCs w:val="26"/>
          <w:lang w:eastAsia="en-US"/>
        </w:rPr>
        <w:t>2. Монтаж, техническое обслуживание и ремонт систем пожарной и охранно-пожарной сигнализации и их элементов, включая диспетчеризацию и проведение пусконаладочных работ.</w:t>
      </w:r>
    </w:p>
    <w:p w:rsidR="00A133CF" w:rsidRPr="005A137F" w:rsidRDefault="00A133CF" w:rsidP="00A133CF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5A137F">
        <w:rPr>
          <w:rFonts w:eastAsiaTheme="minorHAnsi"/>
          <w:bCs/>
          <w:color w:val="auto"/>
          <w:sz w:val="26"/>
          <w:szCs w:val="26"/>
          <w:lang w:eastAsia="en-US"/>
        </w:rPr>
        <w:t>3. Монтаж, техническое обслуживание и ремонт систем противопожарного водоснабжения и их элементов, включая диспетчеризацию и проведение пусконаладочных работ.</w:t>
      </w:r>
    </w:p>
    <w:p w:rsidR="00A133CF" w:rsidRPr="005A137F" w:rsidRDefault="00A133CF" w:rsidP="00A133CF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5A137F">
        <w:rPr>
          <w:rFonts w:eastAsiaTheme="minorHAnsi"/>
          <w:bCs/>
          <w:color w:val="auto"/>
          <w:sz w:val="26"/>
          <w:szCs w:val="26"/>
          <w:lang w:eastAsia="en-US"/>
        </w:rPr>
        <w:t>4. Монтаж, техническое обслуживание и ремонт автоматических систем (элементов автоматических систем) противодымной вентиляции, включая диспетчеризацию и проведение пусконаладочных работ.</w:t>
      </w:r>
    </w:p>
    <w:p w:rsidR="00A133CF" w:rsidRPr="005A137F" w:rsidRDefault="00A133CF" w:rsidP="00A133CF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5A137F">
        <w:rPr>
          <w:rFonts w:eastAsiaTheme="minorHAnsi"/>
          <w:bCs/>
          <w:color w:val="auto"/>
          <w:sz w:val="26"/>
          <w:szCs w:val="26"/>
          <w:lang w:eastAsia="en-US"/>
        </w:rPr>
        <w:t>5. Монтаж, техническое обслуживание и ремонт систем оповещения и эвакуации при пожаре и их элементов, включая диспетчеризацию и проведение пусконаладочных работ.</w:t>
      </w:r>
    </w:p>
    <w:p w:rsidR="00A133CF" w:rsidRPr="005A137F" w:rsidRDefault="00A133CF" w:rsidP="00A133CF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5A137F">
        <w:rPr>
          <w:rFonts w:eastAsiaTheme="minorHAnsi"/>
          <w:bCs/>
          <w:color w:val="auto"/>
          <w:sz w:val="26"/>
          <w:szCs w:val="26"/>
          <w:lang w:eastAsia="en-US"/>
        </w:rPr>
        <w:t>6. Монтаж, техническое обслуживание и ремонт фотолюминесцентных эвакуационных систем и их элементов.</w:t>
      </w:r>
    </w:p>
    <w:p w:rsidR="00A133CF" w:rsidRPr="005A137F" w:rsidRDefault="00A133CF" w:rsidP="00A133CF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5A137F">
        <w:rPr>
          <w:rFonts w:eastAsiaTheme="minorHAnsi"/>
          <w:bCs/>
          <w:color w:val="auto"/>
          <w:sz w:val="26"/>
          <w:szCs w:val="26"/>
          <w:lang w:eastAsia="en-US"/>
        </w:rPr>
        <w:t>7. Монтаж, техническое обслуживание и ремонт противопожарных занавесов и завес, включая диспетчеризацию и проведение пусконаладочных работ.</w:t>
      </w:r>
    </w:p>
    <w:p w:rsidR="00A133CF" w:rsidRPr="005A137F" w:rsidRDefault="00A133CF" w:rsidP="00A133CF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5A137F">
        <w:rPr>
          <w:rFonts w:eastAsiaTheme="minorHAnsi"/>
          <w:bCs/>
          <w:color w:val="auto"/>
          <w:sz w:val="26"/>
          <w:szCs w:val="26"/>
          <w:lang w:eastAsia="en-US"/>
        </w:rPr>
        <w:t>8. Монтаж, техническое обслуживание и ремонт заполнений проемов в противопожарных преградах.</w:t>
      </w:r>
    </w:p>
    <w:p w:rsidR="00A133CF" w:rsidRPr="005A137F" w:rsidRDefault="00A133CF" w:rsidP="00A133CF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5A137F">
        <w:rPr>
          <w:rFonts w:eastAsiaTheme="minorHAnsi"/>
          <w:bCs/>
          <w:color w:val="auto"/>
          <w:sz w:val="26"/>
          <w:szCs w:val="26"/>
          <w:lang w:eastAsia="en-US"/>
        </w:rPr>
        <w:t>9. Выполнение работ по огнезащите материалов, изделий и конструкций.</w:t>
      </w:r>
    </w:p>
    <w:p w:rsidR="00A133CF" w:rsidRDefault="00A133CF" w:rsidP="00A133CF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5A137F">
        <w:rPr>
          <w:rFonts w:eastAsiaTheme="minorHAnsi"/>
          <w:bCs/>
          <w:color w:val="auto"/>
          <w:sz w:val="26"/>
          <w:szCs w:val="26"/>
          <w:lang w:eastAsia="en-US"/>
        </w:rPr>
        <w:t>10. Монтаж, техническое обслуживание и ремонт первичных средств пожаротушения.</w:t>
      </w:r>
    </w:p>
    <w:p w:rsidR="00A133CF" w:rsidRDefault="00A133CF" w:rsidP="00A133CF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В извещении о проведении Аукциона Заказчиком установлено в том числе следующее:</w:t>
      </w:r>
    </w:p>
    <w:p w:rsidR="00DA3B47" w:rsidRPr="00DA3B47" w:rsidRDefault="00A133CF" w:rsidP="00DA3B47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«</w:t>
      </w:r>
      <w:r w:rsidR="00DA3B47" w:rsidRPr="00DA3B47">
        <w:rPr>
          <w:rFonts w:eastAsiaTheme="minorHAnsi"/>
          <w:bCs/>
          <w:color w:val="auto"/>
          <w:sz w:val="26"/>
          <w:szCs w:val="26"/>
          <w:lang w:eastAsia="en-US"/>
        </w:rPr>
        <w:t xml:space="preserve">3 Требование к участникам закупок в соответствии с </w:t>
      </w:r>
      <w:r w:rsidR="00DA3B47">
        <w:rPr>
          <w:rFonts w:eastAsiaTheme="minorHAnsi"/>
          <w:bCs/>
          <w:color w:val="auto"/>
          <w:sz w:val="26"/>
          <w:szCs w:val="26"/>
          <w:lang w:eastAsia="en-US"/>
        </w:rPr>
        <w:t>п. 1 ч. 1 ст. 31 Закона № 44-ФЗ</w:t>
      </w:r>
    </w:p>
    <w:p w:rsidR="00A133CF" w:rsidRDefault="00DA3B47" w:rsidP="00DA3B47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DA3B47">
        <w:rPr>
          <w:rFonts w:eastAsiaTheme="minorHAnsi"/>
          <w:bCs/>
          <w:color w:val="auto"/>
          <w:sz w:val="26"/>
          <w:szCs w:val="26"/>
          <w:lang w:eastAsia="en-US"/>
        </w:rPr>
        <w:t xml:space="preserve">Документы, подтверждающие соответствие участника аукциона требованиям, установленным пунктом 1 части 1 статьи 31 Закона № 44-ФЗ, или </w:t>
      </w:r>
      <w:r w:rsidRPr="00DA3B47">
        <w:rPr>
          <w:rFonts w:eastAsiaTheme="minorHAnsi"/>
          <w:bCs/>
          <w:color w:val="auto"/>
          <w:sz w:val="26"/>
          <w:szCs w:val="26"/>
          <w:lang w:eastAsia="en-US"/>
        </w:rPr>
        <w:lastRenderedPageBreak/>
        <w:t>копии этих документов, Участник (Исполнитель) аукциона (закупки) должен предоставить в составе своей заявки действующую лицензию Министерства Российской Федерации по делам гражданской обороны, чрезвычайным ситуациям и ликвидации последствий стихийных бедствий с обязательным наличием видов работ, выполняемых в составе лицензируемого вида деятельности, указанных в Перечне Приложения к Положению о лицензировании деятельности по монтажу, техническому обслуживанию и ремонту средств обеспечения пожарной безопасности зданий и сооружений (Постановление Правительства РФ № 1128 от 28.07.2020 с изменениями на 20.07.2021 года): 1. Монтаж, техническое обслуживание и ремонт систем пожаротушения и их элементов, включая диспетчеризацию и проведение пусконаладочных работ. 2. Монтаж, техническое обслуживание и ремонт систем пожарной и охранно-пожарной сигнализации и их элементов, включая диспетчеризацию и проведение пусконаладочных работ. 3. Монтаж, техническое обслуживание и ремонт систем противопожарного водоснабжения и их элементов, включая диспетчеризацию и проведение пусконаладочных работ. 4. Монтаж, техническое обслуживание и ремонт автоматических систем (элементов автоматических систем) противодымной вентиляции, включая диспетчеризацию и проведение пусконаладочных работ. 5. Монтаж, техническое обслуживание и ремонт систем оповещения и эвакуации при пожаре и их элементов, включая диспетчеризацию и проведение пусконаладочных работ, в том числе фотолюминесцентных эвакуационных систем и их элементов. 6. Монтаж, техническое обслуживание и ремонт автоматических систем (элементов автоматических систем) передачи извещений о пожаре, включая диспетчеризацию и проведение пусконаладочных работ. 7. Монтаж, техническое обслуживание и ремонт противопожарных занавесов и завес, включая диспетчеризацию и проведение пусконаладочных работ. 8. Монтаж, техническое обслуживание и ремонт заполнений проемов в противопожарных преградах. 9. Монтаж, техническое обслуживание и ремонт первичных средств пожаротушения.</w:t>
      </w:r>
      <w:r w:rsidR="00A133CF" w:rsidRPr="00A133CF">
        <w:rPr>
          <w:rFonts w:eastAsiaTheme="minorHAnsi"/>
          <w:bCs/>
          <w:color w:val="auto"/>
          <w:sz w:val="26"/>
          <w:szCs w:val="26"/>
          <w:lang w:eastAsia="en-US"/>
        </w:rPr>
        <w:t>».</w:t>
      </w:r>
    </w:p>
    <w:p w:rsidR="00A133CF" w:rsidRDefault="00A133CF" w:rsidP="00A133CF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На заседании Комиссии установлено, что Заказчиком в требованиях к содержанию составу заявки установлено в том числе следующее:</w:t>
      </w:r>
    </w:p>
    <w:p w:rsidR="00DA3B47" w:rsidRPr="00DA3B47" w:rsidRDefault="00A133CF" w:rsidP="00DA3B47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«</w:t>
      </w:r>
      <w:r w:rsidR="00DA3B47" w:rsidRPr="00DA3B47">
        <w:rPr>
          <w:rFonts w:eastAsiaTheme="minorHAnsi"/>
          <w:bCs/>
          <w:color w:val="auto"/>
          <w:sz w:val="26"/>
          <w:szCs w:val="26"/>
          <w:lang w:eastAsia="en-US"/>
        </w:rPr>
        <w:t>1.5. Документы, подтверждающие соответствие участника закупки дополнительным требованиям, установленным в соответствии с частями 2 и 2.1 статьи 31 Федерального закона №44-ФЗ (при наличии таких требований) – НЕ УСТАНОВЛЕНО.</w:t>
      </w:r>
    </w:p>
    <w:p w:rsidR="001C7B77" w:rsidRPr="001C7B77" w:rsidRDefault="001C7B77" w:rsidP="001C7B77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1C7B77">
        <w:rPr>
          <w:rFonts w:eastAsiaTheme="minorHAnsi"/>
          <w:bCs/>
          <w:color w:val="auto"/>
          <w:sz w:val="26"/>
          <w:szCs w:val="26"/>
          <w:lang w:eastAsia="en-US"/>
        </w:rPr>
        <w:t>Участник (Исполнитель) аукциона (закупки) должен предоставить в составе своей заявки действующую лицензию Министерства Российской Федерации по делам гражданской обороны, чрезвычайным ситуациям и ликвидации последствий стихийных бедствий с обязательным наличием видов работ, выполняемых в составе лицензируемого вида деятельности, указанных в Перечне Приложения к Положению о лицензировании деятельности по монтажу, техническому обслуживанию и ремонту средств обеспечения пожарной безопасности зданий и сооружений (Постановление Правительства РФ № 1128 от 28.07.2020 с изменениями на 20.07.2021 года):</w:t>
      </w:r>
    </w:p>
    <w:p w:rsidR="001C7B77" w:rsidRPr="001C7B77" w:rsidRDefault="001C7B77" w:rsidP="001C7B77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1C7B77">
        <w:rPr>
          <w:rFonts w:eastAsiaTheme="minorHAnsi"/>
          <w:bCs/>
          <w:color w:val="auto"/>
          <w:sz w:val="26"/>
          <w:szCs w:val="26"/>
          <w:lang w:eastAsia="en-US"/>
        </w:rPr>
        <w:t>1. Монтаж, техническое обслуживание и ремонт систем пожаротушения и их элементов, включая диспетчеризацию и проведение пусконаладочных работ.</w:t>
      </w:r>
    </w:p>
    <w:p w:rsidR="001C7B77" w:rsidRPr="001C7B77" w:rsidRDefault="001C7B77" w:rsidP="001C7B77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1C7B77">
        <w:rPr>
          <w:rFonts w:eastAsiaTheme="minorHAnsi"/>
          <w:bCs/>
          <w:color w:val="auto"/>
          <w:sz w:val="26"/>
          <w:szCs w:val="26"/>
          <w:lang w:eastAsia="en-US"/>
        </w:rPr>
        <w:t>2. Монтаж, техническое обслуживание и ремонт систем пожарной и охранно-пожарной сигнализации и их элементов, включая диспетчеризацию и проведение пусконаладочных работ.</w:t>
      </w:r>
    </w:p>
    <w:p w:rsidR="001C7B77" w:rsidRPr="001C7B77" w:rsidRDefault="001C7B77" w:rsidP="001C7B77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1C7B77">
        <w:rPr>
          <w:rFonts w:eastAsiaTheme="minorHAnsi"/>
          <w:bCs/>
          <w:color w:val="auto"/>
          <w:sz w:val="26"/>
          <w:szCs w:val="26"/>
          <w:lang w:eastAsia="en-US"/>
        </w:rPr>
        <w:t>3. Монтаж, техническое обслуживание и ремонт систем противопожарного водоснабжения и их элементов, включая диспетчеризацию и проведение пусконаладочных работ.</w:t>
      </w:r>
    </w:p>
    <w:p w:rsidR="001C7B77" w:rsidRPr="001C7B77" w:rsidRDefault="001C7B77" w:rsidP="001C7B77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1C7B77">
        <w:rPr>
          <w:rFonts w:eastAsiaTheme="minorHAnsi"/>
          <w:bCs/>
          <w:color w:val="auto"/>
          <w:sz w:val="26"/>
          <w:szCs w:val="26"/>
          <w:lang w:eastAsia="en-US"/>
        </w:rPr>
        <w:t>4. Монтаж, техническое обслуживание и ремонт автоматических систем (элементов автоматических систем) противодымной вентиляции, включая диспетчеризацию и проведение пусконаладочных работ.</w:t>
      </w:r>
    </w:p>
    <w:p w:rsidR="001C7B77" w:rsidRPr="001C7B77" w:rsidRDefault="001C7B77" w:rsidP="001C7B77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1C7B77">
        <w:rPr>
          <w:rFonts w:eastAsiaTheme="minorHAnsi"/>
          <w:bCs/>
          <w:color w:val="auto"/>
          <w:sz w:val="26"/>
          <w:szCs w:val="26"/>
          <w:lang w:eastAsia="en-US"/>
        </w:rPr>
        <w:t>5. Монтаж, техническое обслуживание и ремонт систем оповещения и эвакуации при пожаре и их элементов, включая диспетчеризацию и проведение пусконаладочных работ, в том числе фотолюминесцентных эвакуационных систем и их элементов.</w:t>
      </w:r>
    </w:p>
    <w:p w:rsidR="001C7B77" w:rsidRPr="001C7B77" w:rsidRDefault="001C7B77" w:rsidP="001C7B77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1C7B77">
        <w:rPr>
          <w:rFonts w:eastAsiaTheme="minorHAnsi"/>
          <w:bCs/>
          <w:color w:val="auto"/>
          <w:sz w:val="26"/>
          <w:szCs w:val="26"/>
          <w:lang w:eastAsia="en-US"/>
        </w:rPr>
        <w:t>6. Монтаж, техническое обслуживание и ремонт автоматических систем (элементов автоматических систем) передачи извещений о пожаре, включая диспетчеризацию и проведение пусконаладочных работ.</w:t>
      </w:r>
    </w:p>
    <w:p w:rsidR="001C7B77" w:rsidRPr="001C7B77" w:rsidRDefault="001C7B77" w:rsidP="001C7B77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1C7B77">
        <w:rPr>
          <w:rFonts w:eastAsiaTheme="minorHAnsi"/>
          <w:bCs/>
          <w:color w:val="auto"/>
          <w:sz w:val="26"/>
          <w:szCs w:val="26"/>
          <w:lang w:eastAsia="en-US"/>
        </w:rPr>
        <w:t>7. Монтаж, техническое обслуживание и ремонт противопожарных занавесов и завес, включая диспетчеризацию и проведение пусконаладочных работ.</w:t>
      </w:r>
    </w:p>
    <w:p w:rsidR="001C7B77" w:rsidRPr="001C7B77" w:rsidRDefault="001C7B77" w:rsidP="001C7B77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1C7B77">
        <w:rPr>
          <w:rFonts w:eastAsiaTheme="minorHAnsi"/>
          <w:bCs/>
          <w:color w:val="auto"/>
          <w:sz w:val="26"/>
          <w:szCs w:val="26"/>
          <w:lang w:eastAsia="en-US"/>
        </w:rPr>
        <w:t>8. Монтаж, техническое обслуживание и ремонт заполнений проемов в противопожарных преградах.</w:t>
      </w:r>
    </w:p>
    <w:p w:rsidR="00410CB4" w:rsidRPr="001C7B77" w:rsidRDefault="001C7B77" w:rsidP="001C7B77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1C7B77">
        <w:rPr>
          <w:rFonts w:eastAsiaTheme="minorHAnsi"/>
          <w:bCs/>
          <w:color w:val="auto"/>
          <w:sz w:val="26"/>
          <w:szCs w:val="26"/>
          <w:lang w:eastAsia="en-US"/>
        </w:rPr>
        <w:t xml:space="preserve">9. Монтаж, техническое обслуживание и ремонт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первичных средств пожаротушения</w:t>
      </w:r>
      <w:r w:rsidR="00410CB4" w:rsidRPr="001C7B77">
        <w:rPr>
          <w:rFonts w:eastAsiaTheme="minorHAnsi"/>
          <w:bCs/>
          <w:color w:val="auto"/>
          <w:sz w:val="26"/>
          <w:szCs w:val="26"/>
          <w:lang w:eastAsia="en-US"/>
        </w:rPr>
        <w:t>».</w:t>
      </w:r>
    </w:p>
    <w:p w:rsidR="001C7B77" w:rsidRDefault="00C2489C" w:rsidP="001C7B77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C7B77">
        <w:rPr>
          <w:sz w:val="26"/>
          <w:szCs w:val="26"/>
        </w:rPr>
        <w:t xml:space="preserve">Вместе с тем, на заседании Комиссии установлено, что в составе заявки Победителя </w:t>
      </w:r>
      <w:r w:rsidR="00D67757" w:rsidRPr="001C7B77">
        <w:rPr>
          <w:sz w:val="26"/>
          <w:szCs w:val="26"/>
        </w:rPr>
        <w:t xml:space="preserve">представлена выписка из реестра лицензий </w:t>
      </w:r>
      <w:r w:rsidR="00B11ED7" w:rsidRPr="001C7B77">
        <w:rPr>
          <w:sz w:val="26"/>
          <w:szCs w:val="26"/>
        </w:rPr>
        <w:t>на деятельность по монтажу, техническому обслуживанию и ремонту средств обеспечения пожарной безопасности зданий и сооружений, в котором отсутству</w:t>
      </w:r>
      <w:r w:rsidR="001C7B77" w:rsidRPr="001C7B77">
        <w:rPr>
          <w:sz w:val="26"/>
          <w:szCs w:val="26"/>
        </w:rPr>
        <w:t>ю</w:t>
      </w:r>
      <w:r w:rsidR="00B11ED7" w:rsidRPr="001C7B77">
        <w:rPr>
          <w:sz w:val="26"/>
          <w:szCs w:val="26"/>
        </w:rPr>
        <w:t>т разрешенны</w:t>
      </w:r>
      <w:r w:rsidR="001C7B77" w:rsidRPr="001C7B77">
        <w:rPr>
          <w:sz w:val="26"/>
          <w:szCs w:val="26"/>
        </w:rPr>
        <w:t>е</w:t>
      </w:r>
      <w:r w:rsidR="00B11ED7" w:rsidRPr="001C7B77">
        <w:rPr>
          <w:sz w:val="26"/>
          <w:szCs w:val="26"/>
        </w:rPr>
        <w:t xml:space="preserve"> вид</w:t>
      </w:r>
      <w:r w:rsidR="001C7B77" w:rsidRPr="001C7B77">
        <w:rPr>
          <w:sz w:val="26"/>
          <w:szCs w:val="26"/>
        </w:rPr>
        <w:t>ы</w:t>
      </w:r>
      <w:r w:rsidR="00B11ED7" w:rsidRPr="001C7B77">
        <w:rPr>
          <w:sz w:val="26"/>
          <w:szCs w:val="26"/>
        </w:rPr>
        <w:t xml:space="preserve"> деятельности по </w:t>
      </w:r>
      <w:r w:rsidR="001C7B77" w:rsidRPr="001C7B77">
        <w:rPr>
          <w:sz w:val="26"/>
          <w:szCs w:val="26"/>
        </w:rPr>
        <w:t>монтажу, техническому обслуживанию и ремонту автоматических систем (элементов автоматических систем) передачи извещений о пожаре, включая диспетчеризацию и п</w:t>
      </w:r>
      <w:r w:rsidR="001C7B77">
        <w:rPr>
          <w:sz w:val="26"/>
          <w:szCs w:val="26"/>
        </w:rPr>
        <w:t>роведение пусконаладочных работ и м</w:t>
      </w:r>
      <w:r w:rsidR="001C7B77" w:rsidRPr="001C7B77">
        <w:rPr>
          <w:sz w:val="26"/>
          <w:szCs w:val="26"/>
        </w:rPr>
        <w:t>онтаж</w:t>
      </w:r>
      <w:r w:rsidR="001C7B77">
        <w:rPr>
          <w:sz w:val="26"/>
          <w:szCs w:val="26"/>
        </w:rPr>
        <w:t>у</w:t>
      </w:r>
      <w:r w:rsidR="001C7B77" w:rsidRPr="001C7B77">
        <w:rPr>
          <w:sz w:val="26"/>
          <w:szCs w:val="26"/>
        </w:rPr>
        <w:t>, техническо</w:t>
      </w:r>
      <w:r w:rsidR="001C7B77">
        <w:rPr>
          <w:sz w:val="26"/>
          <w:szCs w:val="26"/>
        </w:rPr>
        <w:t>му</w:t>
      </w:r>
      <w:r w:rsidR="001C7B77" w:rsidRPr="001C7B77">
        <w:rPr>
          <w:sz w:val="26"/>
          <w:szCs w:val="26"/>
        </w:rPr>
        <w:t xml:space="preserve"> обслуживани</w:t>
      </w:r>
      <w:r w:rsidR="001C7B77">
        <w:rPr>
          <w:sz w:val="26"/>
          <w:szCs w:val="26"/>
        </w:rPr>
        <w:t>ю</w:t>
      </w:r>
      <w:r w:rsidR="001C7B77" w:rsidRPr="001C7B77">
        <w:rPr>
          <w:sz w:val="26"/>
          <w:szCs w:val="26"/>
        </w:rPr>
        <w:t xml:space="preserve"> и ремонт</w:t>
      </w:r>
      <w:r w:rsidR="001C7B77">
        <w:rPr>
          <w:sz w:val="26"/>
          <w:szCs w:val="26"/>
        </w:rPr>
        <w:t>у</w:t>
      </w:r>
      <w:r w:rsidR="001C7B77" w:rsidRPr="001C7B77">
        <w:rPr>
          <w:sz w:val="26"/>
          <w:szCs w:val="26"/>
        </w:rPr>
        <w:t xml:space="preserve"> первичных средств пожаротушения».</w:t>
      </w:r>
    </w:p>
    <w:p w:rsidR="00C2489C" w:rsidRPr="001C7B77" w:rsidRDefault="00C2489C" w:rsidP="001C7B77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043F0">
        <w:rPr>
          <w:sz w:val="26"/>
          <w:szCs w:val="26"/>
        </w:rPr>
        <w:t>Изучив заявку Победителя, Комиссия приходит к выводу, что действия Аукционной комиссии в части признания</w:t>
      </w:r>
      <w:r>
        <w:rPr>
          <w:sz w:val="26"/>
          <w:szCs w:val="26"/>
        </w:rPr>
        <w:t xml:space="preserve"> заявки Победителя соответствующей требованиям извещения о проведении Аукциона </w:t>
      </w:r>
      <w:r>
        <w:rPr>
          <w:rFonts w:eastAsiaTheme="minorHAnsi"/>
          <w:sz w:val="26"/>
          <w:szCs w:val="26"/>
          <w:lang w:eastAsia="en-US"/>
        </w:rPr>
        <w:t>противореча</w:t>
      </w:r>
      <w:r w:rsidRPr="004E4AE8">
        <w:rPr>
          <w:rFonts w:eastAsiaTheme="minorHAnsi"/>
          <w:sz w:val="26"/>
          <w:szCs w:val="26"/>
          <w:lang w:eastAsia="en-US"/>
        </w:rPr>
        <w:t xml:space="preserve">т </w:t>
      </w:r>
      <w:r>
        <w:rPr>
          <w:rFonts w:eastAsiaTheme="minorHAnsi"/>
          <w:sz w:val="26"/>
          <w:szCs w:val="26"/>
          <w:lang w:eastAsia="en-US"/>
        </w:rPr>
        <w:t>положен</w:t>
      </w:r>
      <w:r w:rsidRPr="004E4AE8">
        <w:rPr>
          <w:rFonts w:eastAsiaTheme="minorHAnsi"/>
          <w:sz w:val="26"/>
          <w:szCs w:val="26"/>
          <w:lang w:eastAsia="en-US"/>
        </w:rPr>
        <w:t>иям Закона о контрактной системе.</w:t>
      </w:r>
    </w:p>
    <w:p w:rsidR="00C2489C" w:rsidRDefault="00C2489C" w:rsidP="00C248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32E47">
        <w:rPr>
          <w:rFonts w:eastAsiaTheme="minorHAnsi"/>
          <w:color w:val="auto"/>
          <w:sz w:val="26"/>
          <w:szCs w:val="26"/>
          <w:lang w:eastAsia="en-US"/>
        </w:rPr>
        <w:t>Таким образом, действия Аукционной комиссии нарушают пункт 1 части 5 статьи 49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C2489C" w:rsidRDefault="00C2489C" w:rsidP="00C248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3B1940" w:rsidRPr="00C2489C" w:rsidRDefault="000F60FF" w:rsidP="00C248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43E7D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</w:t>
      </w:r>
      <w:r w:rsidR="0023243A" w:rsidRPr="00D43E7D">
        <w:rPr>
          <w:sz w:val="26"/>
          <w:szCs w:val="26"/>
        </w:rPr>
        <w:t xml:space="preserve"> Комиссия </w:t>
      </w:r>
    </w:p>
    <w:p w:rsidR="001A5B89" w:rsidRDefault="001A5B89" w:rsidP="00665793">
      <w:pPr>
        <w:spacing w:after="120" w:line="276" w:lineRule="auto"/>
        <w:ind w:firstLine="0"/>
        <w:jc w:val="center"/>
        <w:rPr>
          <w:b/>
          <w:sz w:val="26"/>
          <w:szCs w:val="26"/>
        </w:rPr>
      </w:pPr>
    </w:p>
    <w:p w:rsidR="00F871DC" w:rsidRPr="00665793" w:rsidRDefault="0096131A" w:rsidP="00665793">
      <w:pPr>
        <w:spacing w:after="120" w:line="276" w:lineRule="auto"/>
        <w:ind w:firstLine="0"/>
        <w:jc w:val="center"/>
        <w:rPr>
          <w:b/>
          <w:sz w:val="26"/>
          <w:szCs w:val="26"/>
        </w:rPr>
      </w:pPr>
      <w:bookmarkStart w:id="0" w:name="_GoBack"/>
      <w:bookmarkEnd w:id="0"/>
      <w:r w:rsidRPr="00D43E7D">
        <w:rPr>
          <w:b/>
          <w:sz w:val="26"/>
          <w:szCs w:val="26"/>
        </w:rPr>
        <w:t>РЕШИЛА:</w:t>
      </w:r>
    </w:p>
    <w:p w:rsidR="00E11B8D" w:rsidRDefault="00E11B8D" w:rsidP="00C2489C">
      <w:pPr>
        <w:pStyle w:val="a4"/>
        <w:numPr>
          <w:ilvl w:val="0"/>
          <w:numId w:val="29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Признать жалобу </w:t>
      </w:r>
      <w:r w:rsidR="00C2489C" w:rsidRPr="00C2489C">
        <w:rPr>
          <w:rFonts w:eastAsia="Calibri"/>
          <w:bCs/>
          <w:iCs/>
          <w:sz w:val="26"/>
          <w:szCs w:val="26"/>
        </w:rPr>
        <w:t>ИП Федоровой Валерии Геннадиевны</w:t>
      </w:r>
      <w:r w:rsidR="00FF495D" w:rsidRPr="00FF495D">
        <w:rPr>
          <w:rFonts w:eastAsia="Calibri"/>
          <w:sz w:val="26"/>
          <w:szCs w:val="26"/>
        </w:rPr>
        <w:t xml:space="preserve"> </w:t>
      </w:r>
      <w:r>
        <w:rPr>
          <w:rFonts w:eastAsia="Calibri"/>
          <w:sz w:val="26"/>
          <w:szCs w:val="26"/>
        </w:rPr>
        <w:t>обоснованной.</w:t>
      </w:r>
    </w:p>
    <w:p w:rsidR="00C2489C" w:rsidRPr="00C2489C" w:rsidRDefault="00C2489C" w:rsidP="00C2489C">
      <w:pPr>
        <w:pStyle w:val="a4"/>
        <w:numPr>
          <w:ilvl w:val="0"/>
          <w:numId w:val="29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B90537">
        <w:rPr>
          <w:sz w:val="26"/>
          <w:szCs w:val="26"/>
        </w:rPr>
        <w:t xml:space="preserve">Признать в действиях Аукционной комиссии нарушение </w:t>
      </w:r>
      <w:r w:rsidRPr="00F32E47">
        <w:rPr>
          <w:bCs/>
          <w:sz w:val="26"/>
          <w:szCs w:val="26"/>
        </w:rPr>
        <w:t>пункта 1 части 5 статьи 49</w:t>
      </w:r>
      <w:r w:rsidRPr="00B90537">
        <w:rPr>
          <w:sz w:val="26"/>
          <w:szCs w:val="26"/>
        </w:rPr>
        <w:t xml:space="preserve"> Закона о контрактной системе.</w:t>
      </w:r>
    </w:p>
    <w:p w:rsidR="00EB6951" w:rsidRDefault="00EB6951" w:rsidP="00C2489C">
      <w:pPr>
        <w:pStyle w:val="a4"/>
        <w:numPr>
          <w:ilvl w:val="0"/>
          <w:numId w:val="29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Заказчику, </w:t>
      </w:r>
      <w:r w:rsidR="00B531A2">
        <w:rPr>
          <w:sz w:val="26"/>
          <w:szCs w:val="26"/>
        </w:rPr>
        <w:t>Аукционной</w:t>
      </w:r>
      <w:r w:rsidR="00E10731">
        <w:rPr>
          <w:sz w:val="26"/>
          <w:szCs w:val="26"/>
        </w:rPr>
        <w:t xml:space="preserve"> комиссии, </w:t>
      </w:r>
      <w:r>
        <w:rPr>
          <w:sz w:val="26"/>
          <w:szCs w:val="26"/>
        </w:rPr>
        <w:t>Оператору электронной площадки</w:t>
      </w:r>
      <w:r w:rsidR="00E10731">
        <w:rPr>
          <w:sz w:val="26"/>
          <w:szCs w:val="26"/>
        </w:rPr>
        <w:t xml:space="preserve"> </w:t>
      </w:r>
      <w:r w:rsidR="00A03F8F">
        <w:rPr>
          <w:sz w:val="26"/>
          <w:szCs w:val="26"/>
        </w:rPr>
        <w:t xml:space="preserve">выдать </w:t>
      </w:r>
      <w:r>
        <w:rPr>
          <w:sz w:val="26"/>
          <w:szCs w:val="26"/>
        </w:rPr>
        <w:t>обязательное для исполнения предписание об устранении допущенных нарушений.</w:t>
      </w:r>
    </w:p>
    <w:p w:rsidR="00EB6951" w:rsidRDefault="00FF495D" w:rsidP="00C2489C">
      <w:pPr>
        <w:pStyle w:val="a4"/>
        <w:numPr>
          <w:ilvl w:val="0"/>
          <w:numId w:val="29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>Передать м</w:t>
      </w:r>
      <w:r w:rsidR="00EB6951">
        <w:rPr>
          <w:bCs/>
          <w:sz w:val="26"/>
          <w:szCs w:val="26"/>
        </w:rPr>
        <w:t xml:space="preserve">атериалы дела от </w:t>
      </w:r>
      <w:r w:rsidR="001C7B77">
        <w:rPr>
          <w:sz w:val="26"/>
          <w:szCs w:val="26"/>
        </w:rPr>
        <w:t>05</w:t>
      </w:r>
      <w:r w:rsidR="00F0256C" w:rsidRPr="00D43E7D">
        <w:rPr>
          <w:sz w:val="26"/>
          <w:szCs w:val="26"/>
        </w:rPr>
        <w:t>.</w:t>
      </w:r>
      <w:r w:rsidR="001C7B77">
        <w:rPr>
          <w:sz w:val="26"/>
          <w:szCs w:val="26"/>
        </w:rPr>
        <w:t>05</w:t>
      </w:r>
      <w:r w:rsidR="00F0256C" w:rsidRPr="00D43E7D">
        <w:rPr>
          <w:sz w:val="26"/>
          <w:szCs w:val="26"/>
        </w:rPr>
        <w:t>.</w:t>
      </w:r>
      <w:r w:rsidR="001C7B77">
        <w:rPr>
          <w:sz w:val="26"/>
          <w:szCs w:val="26"/>
        </w:rPr>
        <w:t>2023</w:t>
      </w:r>
      <w:r w:rsidR="00EB6951">
        <w:rPr>
          <w:bCs/>
          <w:sz w:val="26"/>
          <w:szCs w:val="26"/>
        </w:rPr>
        <w:t xml:space="preserve"> </w:t>
      </w:r>
      <w:r w:rsidR="00CA5F67" w:rsidRPr="00495F02">
        <w:rPr>
          <w:iCs/>
          <w:sz w:val="26"/>
          <w:szCs w:val="26"/>
        </w:rPr>
        <w:t>№ 050/06/</w:t>
      </w:r>
      <w:r w:rsidR="0032006C">
        <w:rPr>
          <w:iCs/>
          <w:sz w:val="26"/>
          <w:szCs w:val="26"/>
        </w:rPr>
        <w:t>105</w:t>
      </w:r>
      <w:r w:rsidR="00CA5F67" w:rsidRPr="00495F02">
        <w:rPr>
          <w:iCs/>
          <w:sz w:val="26"/>
          <w:szCs w:val="26"/>
        </w:rPr>
        <w:t>-</w:t>
      </w:r>
      <w:r w:rsidR="001C7B77">
        <w:rPr>
          <w:iCs/>
          <w:sz w:val="26"/>
          <w:szCs w:val="26"/>
        </w:rPr>
        <w:t>14766/2023</w:t>
      </w:r>
      <w:r w:rsidR="00130207" w:rsidRPr="00130207">
        <w:rPr>
          <w:bCs/>
          <w:sz w:val="26"/>
          <w:szCs w:val="26"/>
        </w:rPr>
        <w:t xml:space="preserve"> </w:t>
      </w:r>
      <w:r w:rsidR="00EB6951">
        <w:rPr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FA4C11" w:rsidRPr="00D43E7D" w:rsidRDefault="00FA4C11" w:rsidP="00A62D97">
      <w:pPr>
        <w:widowControl/>
        <w:tabs>
          <w:tab w:val="left" w:pos="851"/>
          <w:tab w:val="left" w:pos="1134"/>
        </w:tabs>
        <w:autoSpaceDE/>
        <w:adjustRightInd/>
        <w:spacing w:before="0"/>
        <w:ind w:firstLine="0"/>
        <w:jc w:val="both"/>
        <w:rPr>
          <w:sz w:val="26"/>
          <w:szCs w:val="26"/>
        </w:rPr>
      </w:pPr>
    </w:p>
    <w:p w:rsidR="009128D8" w:rsidRPr="00D43E7D" w:rsidRDefault="009128D8" w:rsidP="00E922DA">
      <w:pPr>
        <w:widowControl/>
        <w:spacing w:before="0"/>
        <w:ind w:firstLine="709"/>
        <w:jc w:val="both"/>
        <w:rPr>
          <w:color w:val="auto"/>
          <w:sz w:val="26"/>
          <w:szCs w:val="26"/>
        </w:rPr>
      </w:pPr>
      <w:r w:rsidRPr="00D43E7D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5334C6" w:rsidRDefault="005334C6" w:rsidP="00C56611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</w:p>
    <w:p w:rsidR="00D66682" w:rsidRPr="00C2489C" w:rsidRDefault="00D66682" w:rsidP="00CA5F67">
      <w:pPr>
        <w:tabs>
          <w:tab w:val="left" w:pos="1134"/>
        </w:tabs>
        <w:spacing w:before="0"/>
        <w:ind w:firstLine="0"/>
        <w:rPr>
          <w:rFonts w:eastAsia="Calibri"/>
          <w:bCs/>
          <w:color w:val="auto"/>
          <w:sz w:val="24"/>
          <w:szCs w:val="24"/>
          <w:lang w:eastAsia="en-US"/>
        </w:rPr>
      </w:pPr>
    </w:p>
    <w:sectPr w:rsidR="00D66682" w:rsidRPr="00C2489C" w:rsidSect="008F1B51">
      <w:headerReference w:type="even" r:id="rId9"/>
      <w:headerReference w:type="default" r:id="rId10"/>
      <w:pgSz w:w="11906" w:h="16838"/>
      <w:pgMar w:top="1135" w:right="850" w:bottom="1276" w:left="1701" w:header="708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3285" w:rsidRDefault="003F3285" w:rsidP="00F963A7">
      <w:pPr>
        <w:spacing w:before="0"/>
      </w:pPr>
      <w:r>
        <w:separator/>
      </w:r>
    </w:p>
  </w:endnote>
  <w:endnote w:type="continuationSeparator" w:id="0">
    <w:p w:rsidR="003F3285" w:rsidRDefault="003F3285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3285" w:rsidRDefault="003F3285" w:rsidP="00F963A7">
      <w:pPr>
        <w:spacing w:before="0"/>
      </w:pPr>
      <w:r>
        <w:separator/>
      </w:r>
    </w:p>
  </w:footnote>
  <w:footnote w:type="continuationSeparator" w:id="0">
    <w:p w:rsidR="003F3285" w:rsidRDefault="003F3285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37533919"/>
      <w:docPartObj>
        <w:docPartGallery w:val="Page Numbers (Top of Page)"/>
        <w:docPartUnique/>
      </w:docPartObj>
    </w:sdtPr>
    <w:sdtEndPr/>
    <w:sdtContent>
      <w:p w:rsidR="00B51AAD" w:rsidRDefault="00E142A0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5B89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B51AAD" w:rsidRDefault="00B51AA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662681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51AAD" w:rsidRPr="00405411" w:rsidRDefault="00B24DCD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51AAD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1A5B89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B51AAD" w:rsidRDefault="00B51AA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9377A"/>
    <w:multiLevelType w:val="hybridMultilevel"/>
    <w:tmpl w:val="4044F412"/>
    <w:lvl w:ilvl="0" w:tplc="D63A1D0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" w15:restartNumberingAfterBreak="0">
    <w:nsid w:val="0BD944EA"/>
    <w:multiLevelType w:val="hybridMultilevel"/>
    <w:tmpl w:val="E2046970"/>
    <w:lvl w:ilvl="0" w:tplc="2026BF6A">
      <w:start w:val="1"/>
      <w:numFmt w:val="decimal"/>
      <w:lvlText w:val="%1."/>
      <w:lvlJc w:val="left"/>
      <w:pPr>
        <w:ind w:left="785" w:hanging="360"/>
      </w:pPr>
      <w:rPr>
        <w:i w:val="0"/>
        <w:w w:val="100"/>
        <w:sz w:val="20"/>
        <w:szCs w:val="22"/>
      </w:rPr>
    </w:lvl>
    <w:lvl w:ilvl="1" w:tplc="04190019">
      <w:start w:val="1"/>
      <w:numFmt w:val="lowerLetter"/>
      <w:lvlText w:val="%2."/>
      <w:lvlJc w:val="left"/>
      <w:pPr>
        <w:ind w:left="1505" w:hanging="360"/>
      </w:pPr>
    </w:lvl>
    <w:lvl w:ilvl="2" w:tplc="0419001B">
      <w:start w:val="1"/>
      <w:numFmt w:val="lowerRoman"/>
      <w:lvlText w:val="%3."/>
      <w:lvlJc w:val="right"/>
      <w:pPr>
        <w:ind w:left="2225" w:hanging="180"/>
      </w:pPr>
    </w:lvl>
    <w:lvl w:ilvl="3" w:tplc="0419000F">
      <w:start w:val="1"/>
      <w:numFmt w:val="decimal"/>
      <w:lvlText w:val="%4."/>
      <w:lvlJc w:val="left"/>
      <w:pPr>
        <w:ind w:left="2945" w:hanging="360"/>
      </w:pPr>
    </w:lvl>
    <w:lvl w:ilvl="4" w:tplc="04190019">
      <w:start w:val="1"/>
      <w:numFmt w:val="lowerLetter"/>
      <w:lvlText w:val="%5."/>
      <w:lvlJc w:val="left"/>
      <w:pPr>
        <w:ind w:left="3665" w:hanging="360"/>
      </w:pPr>
    </w:lvl>
    <w:lvl w:ilvl="5" w:tplc="0419001B">
      <w:start w:val="1"/>
      <w:numFmt w:val="lowerRoman"/>
      <w:lvlText w:val="%6."/>
      <w:lvlJc w:val="right"/>
      <w:pPr>
        <w:ind w:left="4385" w:hanging="180"/>
      </w:pPr>
    </w:lvl>
    <w:lvl w:ilvl="6" w:tplc="0419000F">
      <w:start w:val="1"/>
      <w:numFmt w:val="decimal"/>
      <w:lvlText w:val="%7."/>
      <w:lvlJc w:val="left"/>
      <w:pPr>
        <w:ind w:left="5105" w:hanging="360"/>
      </w:pPr>
    </w:lvl>
    <w:lvl w:ilvl="7" w:tplc="04190019">
      <w:start w:val="1"/>
      <w:numFmt w:val="lowerLetter"/>
      <w:lvlText w:val="%8."/>
      <w:lvlJc w:val="left"/>
      <w:pPr>
        <w:ind w:left="5825" w:hanging="360"/>
      </w:pPr>
    </w:lvl>
    <w:lvl w:ilvl="8" w:tplc="0419001B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0D2A2A45"/>
    <w:multiLevelType w:val="hybridMultilevel"/>
    <w:tmpl w:val="06A08B08"/>
    <w:lvl w:ilvl="0" w:tplc="A7526B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4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C750FA"/>
    <w:multiLevelType w:val="hybridMultilevel"/>
    <w:tmpl w:val="56CC5F2E"/>
    <w:lvl w:ilvl="0" w:tplc="5B401CCE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8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9" w15:restartNumberingAfterBreak="0">
    <w:nsid w:val="36616873"/>
    <w:multiLevelType w:val="hybridMultilevel"/>
    <w:tmpl w:val="844E13DC"/>
    <w:lvl w:ilvl="0" w:tplc="C4EC24B4">
      <w:start w:val="1"/>
      <w:numFmt w:val="decimal"/>
      <w:lvlText w:val="%1."/>
      <w:lvlJc w:val="left"/>
      <w:pPr>
        <w:ind w:left="141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0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 w15:restartNumberingAfterBreak="0">
    <w:nsid w:val="44C20F56"/>
    <w:multiLevelType w:val="hybridMultilevel"/>
    <w:tmpl w:val="993C016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D5150D5"/>
    <w:multiLevelType w:val="hybridMultilevel"/>
    <w:tmpl w:val="93B06F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5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6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F9031D"/>
    <w:multiLevelType w:val="hybridMultilevel"/>
    <w:tmpl w:val="8BC0B460"/>
    <w:lvl w:ilvl="0" w:tplc="D9BCBC9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6C92344"/>
    <w:multiLevelType w:val="hybridMultilevel"/>
    <w:tmpl w:val="4246CEC8"/>
    <w:lvl w:ilvl="0" w:tplc="4C3E707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6DF731B"/>
    <w:multiLevelType w:val="hybridMultilevel"/>
    <w:tmpl w:val="7F8CBCCE"/>
    <w:lvl w:ilvl="0" w:tplc="42261F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BED4E51"/>
    <w:multiLevelType w:val="hybridMultilevel"/>
    <w:tmpl w:val="6F58028E"/>
    <w:lvl w:ilvl="0" w:tplc="85047FFE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CD7610B"/>
    <w:multiLevelType w:val="hybridMultilevel"/>
    <w:tmpl w:val="254644D8"/>
    <w:lvl w:ilvl="0" w:tplc="E58018B4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44F02EB"/>
    <w:multiLevelType w:val="hybridMultilevel"/>
    <w:tmpl w:val="21BC8F18"/>
    <w:lvl w:ilvl="0" w:tplc="4EB8669E">
      <w:start w:val="1"/>
      <w:numFmt w:val="decimal"/>
      <w:lvlText w:val="%1."/>
      <w:lvlJc w:val="left"/>
      <w:pPr>
        <w:ind w:left="1065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 w15:restartNumberingAfterBreak="0">
    <w:nsid w:val="7043097B"/>
    <w:multiLevelType w:val="hybridMultilevel"/>
    <w:tmpl w:val="E3B41A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1"/>
  </w:num>
  <w:num w:numId="4">
    <w:abstractNumId w:val="8"/>
  </w:num>
  <w:num w:numId="5">
    <w:abstractNumId w:val="25"/>
  </w:num>
  <w:num w:numId="6">
    <w:abstractNumId w:val="28"/>
  </w:num>
  <w:num w:numId="7">
    <w:abstractNumId w:val="26"/>
  </w:num>
  <w:num w:numId="8">
    <w:abstractNumId w:val="3"/>
  </w:num>
  <w:num w:numId="9">
    <w:abstractNumId w:val="21"/>
  </w:num>
  <w:num w:numId="10">
    <w:abstractNumId w:val="23"/>
  </w:num>
  <w:num w:numId="11">
    <w:abstractNumId w:val="4"/>
  </w:num>
  <w:num w:numId="12">
    <w:abstractNumId w:val="16"/>
  </w:num>
  <w:num w:numId="13">
    <w:abstractNumId w:val="14"/>
  </w:num>
  <w:num w:numId="14">
    <w:abstractNumId w:val="10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</w:num>
  <w:num w:numId="21">
    <w:abstractNumId w:val="18"/>
  </w:num>
  <w:num w:numId="22">
    <w:abstractNumId w:val="22"/>
  </w:num>
  <w:num w:numId="23">
    <w:abstractNumId w:val="19"/>
  </w:num>
  <w:num w:numId="24">
    <w:abstractNumId w:val="24"/>
  </w:num>
  <w:num w:numId="25">
    <w:abstractNumId w:val="9"/>
  </w:num>
  <w:num w:numId="26">
    <w:abstractNumId w:val="7"/>
  </w:num>
  <w:num w:numId="27">
    <w:abstractNumId w:val="0"/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hdrShapeDefaults>
    <o:shapedefaults v:ext="edit" spidmax="178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3B04"/>
    <w:rsid w:val="00006E69"/>
    <w:rsid w:val="00011930"/>
    <w:rsid w:val="00011ACF"/>
    <w:rsid w:val="0001243E"/>
    <w:rsid w:val="00014DBC"/>
    <w:rsid w:val="00015012"/>
    <w:rsid w:val="000154C4"/>
    <w:rsid w:val="0002072D"/>
    <w:rsid w:val="000233EB"/>
    <w:rsid w:val="000234C3"/>
    <w:rsid w:val="00023ED6"/>
    <w:rsid w:val="00024B58"/>
    <w:rsid w:val="00026527"/>
    <w:rsid w:val="000278D2"/>
    <w:rsid w:val="000327CE"/>
    <w:rsid w:val="00036731"/>
    <w:rsid w:val="00037EFC"/>
    <w:rsid w:val="000400FC"/>
    <w:rsid w:val="00043CE8"/>
    <w:rsid w:val="0005163B"/>
    <w:rsid w:val="000529F4"/>
    <w:rsid w:val="00052EE2"/>
    <w:rsid w:val="00054214"/>
    <w:rsid w:val="00056790"/>
    <w:rsid w:val="00061156"/>
    <w:rsid w:val="00062E5E"/>
    <w:rsid w:val="00063BBC"/>
    <w:rsid w:val="00064F3C"/>
    <w:rsid w:val="00066066"/>
    <w:rsid w:val="00066914"/>
    <w:rsid w:val="00070D29"/>
    <w:rsid w:val="00071804"/>
    <w:rsid w:val="00071A95"/>
    <w:rsid w:val="000731DC"/>
    <w:rsid w:val="00075B18"/>
    <w:rsid w:val="00076943"/>
    <w:rsid w:val="00076DC9"/>
    <w:rsid w:val="00090552"/>
    <w:rsid w:val="00092FA2"/>
    <w:rsid w:val="000930D5"/>
    <w:rsid w:val="00093E04"/>
    <w:rsid w:val="000A183B"/>
    <w:rsid w:val="000A25FA"/>
    <w:rsid w:val="000A3E20"/>
    <w:rsid w:val="000A5CB5"/>
    <w:rsid w:val="000A70C7"/>
    <w:rsid w:val="000A7537"/>
    <w:rsid w:val="000B06B1"/>
    <w:rsid w:val="000B0888"/>
    <w:rsid w:val="000B1F25"/>
    <w:rsid w:val="000B37FC"/>
    <w:rsid w:val="000B495C"/>
    <w:rsid w:val="000B7243"/>
    <w:rsid w:val="000C19D2"/>
    <w:rsid w:val="000C3CC1"/>
    <w:rsid w:val="000C533D"/>
    <w:rsid w:val="000C5FB1"/>
    <w:rsid w:val="000C678D"/>
    <w:rsid w:val="000C6B6C"/>
    <w:rsid w:val="000D2788"/>
    <w:rsid w:val="000D5C39"/>
    <w:rsid w:val="000E0296"/>
    <w:rsid w:val="000E051F"/>
    <w:rsid w:val="000E2F64"/>
    <w:rsid w:val="000E3D64"/>
    <w:rsid w:val="000E571F"/>
    <w:rsid w:val="000E70C5"/>
    <w:rsid w:val="000E71D4"/>
    <w:rsid w:val="000F2FF3"/>
    <w:rsid w:val="000F34F1"/>
    <w:rsid w:val="000F461C"/>
    <w:rsid w:val="000F60FF"/>
    <w:rsid w:val="000F6CB8"/>
    <w:rsid w:val="000F6E01"/>
    <w:rsid w:val="000F786D"/>
    <w:rsid w:val="000F7A71"/>
    <w:rsid w:val="000F7CD5"/>
    <w:rsid w:val="00101069"/>
    <w:rsid w:val="0010183C"/>
    <w:rsid w:val="00101B5C"/>
    <w:rsid w:val="0010244B"/>
    <w:rsid w:val="00102953"/>
    <w:rsid w:val="001030D6"/>
    <w:rsid w:val="001043F0"/>
    <w:rsid w:val="00110DAA"/>
    <w:rsid w:val="00112010"/>
    <w:rsid w:val="00112224"/>
    <w:rsid w:val="00113397"/>
    <w:rsid w:val="0011357B"/>
    <w:rsid w:val="001155F5"/>
    <w:rsid w:val="001219F5"/>
    <w:rsid w:val="001223DB"/>
    <w:rsid w:val="001232A8"/>
    <w:rsid w:val="00130207"/>
    <w:rsid w:val="00134289"/>
    <w:rsid w:val="001377AF"/>
    <w:rsid w:val="001400D7"/>
    <w:rsid w:val="00141666"/>
    <w:rsid w:val="00142A78"/>
    <w:rsid w:val="0015079C"/>
    <w:rsid w:val="00150F5B"/>
    <w:rsid w:val="0015114A"/>
    <w:rsid w:val="00151383"/>
    <w:rsid w:val="00151FE1"/>
    <w:rsid w:val="0015290A"/>
    <w:rsid w:val="00156E8E"/>
    <w:rsid w:val="00161559"/>
    <w:rsid w:val="001620AC"/>
    <w:rsid w:val="001624AD"/>
    <w:rsid w:val="00162F73"/>
    <w:rsid w:val="00163B59"/>
    <w:rsid w:val="00165BFF"/>
    <w:rsid w:val="001660CD"/>
    <w:rsid w:val="00166AAA"/>
    <w:rsid w:val="00167F8D"/>
    <w:rsid w:val="00172C63"/>
    <w:rsid w:val="001730FB"/>
    <w:rsid w:val="00173D21"/>
    <w:rsid w:val="001801B2"/>
    <w:rsid w:val="001834CE"/>
    <w:rsid w:val="001964BE"/>
    <w:rsid w:val="00197680"/>
    <w:rsid w:val="001A5B89"/>
    <w:rsid w:val="001A6DA6"/>
    <w:rsid w:val="001B03C3"/>
    <w:rsid w:val="001B2B3A"/>
    <w:rsid w:val="001B4214"/>
    <w:rsid w:val="001C20F6"/>
    <w:rsid w:val="001C2F47"/>
    <w:rsid w:val="001C310C"/>
    <w:rsid w:val="001C487A"/>
    <w:rsid w:val="001C650C"/>
    <w:rsid w:val="001C7B77"/>
    <w:rsid w:val="001D499F"/>
    <w:rsid w:val="001D5D25"/>
    <w:rsid w:val="001D62C8"/>
    <w:rsid w:val="001E17FE"/>
    <w:rsid w:val="001E7751"/>
    <w:rsid w:val="001F23B5"/>
    <w:rsid w:val="001F388A"/>
    <w:rsid w:val="001F527B"/>
    <w:rsid w:val="001F693F"/>
    <w:rsid w:val="00202EB9"/>
    <w:rsid w:val="00203072"/>
    <w:rsid w:val="002037F3"/>
    <w:rsid w:val="002049FA"/>
    <w:rsid w:val="0021414D"/>
    <w:rsid w:val="00223938"/>
    <w:rsid w:val="00224869"/>
    <w:rsid w:val="00225F13"/>
    <w:rsid w:val="00227F80"/>
    <w:rsid w:val="0023243A"/>
    <w:rsid w:val="00234821"/>
    <w:rsid w:val="0023502B"/>
    <w:rsid w:val="002371A7"/>
    <w:rsid w:val="00237CC9"/>
    <w:rsid w:val="00246A4D"/>
    <w:rsid w:val="00250B23"/>
    <w:rsid w:val="002535F6"/>
    <w:rsid w:val="00253DB5"/>
    <w:rsid w:val="002549B4"/>
    <w:rsid w:val="00255A61"/>
    <w:rsid w:val="00260F03"/>
    <w:rsid w:val="00260F39"/>
    <w:rsid w:val="00263F39"/>
    <w:rsid w:val="0026516B"/>
    <w:rsid w:val="002655C0"/>
    <w:rsid w:val="00265709"/>
    <w:rsid w:val="002661F1"/>
    <w:rsid w:val="002738F2"/>
    <w:rsid w:val="0027512F"/>
    <w:rsid w:val="0027697F"/>
    <w:rsid w:val="00276AEE"/>
    <w:rsid w:val="00280D7D"/>
    <w:rsid w:val="002818A1"/>
    <w:rsid w:val="00281E89"/>
    <w:rsid w:val="00284CED"/>
    <w:rsid w:val="00285959"/>
    <w:rsid w:val="00285D71"/>
    <w:rsid w:val="00286033"/>
    <w:rsid w:val="00286ED1"/>
    <w:rsid w:val="00286F09"/>
    <w:rsid w:val="0029381E"/>
    <w:rsid w:val="00293EC6"/>
    <w:rsid w:val="002965AB"/>
    <w:rsid w:val="00296C2D"/>
    <w:rsid w:val="00297579"/>
    <w:rsid w:val="00297A15"/>
    <w:rsid w:val="00297B67"/>
    <w:rsid w:val="002A0F0A"/>
    <w:rsid w:val="002A409E"/>
    <w:rsid w:val="002A5C5A"/>
    <w:rsid w:val="002B11D7"/>
    <w:rsid w:val="002B2A64"/>
    <w:rsid w:val="002B5445"/>
    <w:rsid w:val="002B5FEA"/>
    <w:rsid w:val="002B737B"/>
    <w:rsid w:val="002C0054"/>
    <w:rsid w:val="002C193F"/>
    <w:rsid w:val="002C3D87"/>
    <w:rsid w:val="002C3F15"/>
    <w:rsid w:val="002C4859"/>
    <w:rsid w:val="002C6331"/>
    <w:rsid w:val="002D0C02"/>
    <w:rsid w:val="002D1ADB"/>
    <w:rsid w:val="002D500C"/>
    <w:rsid w:val="002D6B22"/>
    <w:rsid w:val="002D7286"/>
    <w:rsid w:val="002E1CBB"/>
    <w:rsid w:val="002E1D96"/>
    <w:rsid w:val="002F12B1"/>
    <w:rsid w:val="002F1953"/>
    <w:rsid w:val="002F35CD"/>
    <w:rsid w:val="002F5495"/>
    <w:rsid w:val="00300148"/>
    <w:rsid w:val="00302617"/>
    <w:rsid w:val="00304C24"/>
    <w:rsid w:val="00306608"/>
    <w:rsid w:val="00307536"/>
    <w:rsid w:val="003076DE"/>
    <w:rsid w:val="003110C8"/>
    <w:rsid w:val="0032006C"/>
    <w:rsid w:val="00320178"/>
    <w:rsid w:val="00323451"/>
    <w:rsid w:val="003236E0"/>
    <w:rsid w:val="00324915"/>
    <w:rsid w:val="00325A6F"/>
    <w:rsid w:val="00331F15"/>
    <w:rsid w:val="003327DE"/>
    <w:rsid w:val="00333567"/>
    <w:rsid w:val="00336B18"/>
    <w:rsid w:val="00340B72"/>
    <w:rsid w:val="003417A7"/>
    <w:rsid w:val="003428FE"/>
    <w:rsid w:val="00352798"/>
    <w:rsid w:val="00354C89"/>
    <w:rsid w:val="00356066"/>
    <w:rsid w:val="00360B69"/>
    <w:rsid w:val="00362A71"/>
    <w:rsid w:val="00365D71"/>
    <w:rsid w:val="00367234"/>
    <w:rsid w:val="00371FB2"/>
    <w:rsid w:val="00372928"/>
    <w:rsid w:val="00373A4E"/>
    <w:rsid w:val="00374202"/>
    <w:rsid w:val="003814C7"/>
    <w:rsid w:val="00383A03"/>
    <w:rsid w:val="00383CCC"/>
    <w:rsid w:val="0038586C"/>
    <w:rsid w:val="00390275"/>
    <w:rsid w:val="00390A8E"/>
    <w:rsid w:val="00390D97"/>
    <w:rsid w:val="00391460"/>
    <w:rsid w:val="00393602"/>
    <w:rsid w:val="003942AB"/>
    <w:rsid w:val="00396160"/>
    <w:rsid w:val="003A3BEF"/>
    <w:rsid w:val="003A3CD0"/>
    <w:rsid w:val="003A6360"/>
    <w:rsid w:val="003A6F3E"/>
    <w:rsid w:val="003B0065"/>
    <w:rsid w:val="003B06A9"/>
    <w:rsid w:val="003B07D1"/>
    <w:rsid w:val="003B0CAB"/>
    <w:rsid w:val="003B1940"/>
    <w:rsid w:val="003B28C5"/>
    <w:rsid w:val="003B3FCA"/>
    <w:rsid w:val="003B533D"/>
    <w:rsid w:val="003B598F"/>
    <w:rsid w:val="003B6A58"/>
    <w:rsid w:val="003B7D97"/>
    <w:rsid w:val="003C0006"/>
    <w:rsid w:val="003C0F83"/>
    <w:rsid w:val="003C2EE6"/>
    <w:rsid w:val="003C3C2A"/>
    <w:rsid w:val="003C4265"/>
    <w:rsid w:val="003C688E"/>
    <w:rsid w:val="003C7B79"/>
    <w:rsid w:val="003D0103"/>
    <w:rsid w:val="003D2348"/>
    <w:rsid w:val="003D3651"/>
    <w:rsid w:val="003D3CCB"/>
    <w:rsid w:val="003D5DBC"/>
    <w:rsid w:val="003E2152"/>
    <w:rsid w:val="003E2DB4"/>
    <w:rsid w:val="003E36BA"/>
    <w:rsid w:val="003E4A73"/>
    <w:rsid w:val="003F3285"/>
    <w:rsid w:val="003F4381"/>
    <w:rsid w:val="003F75CA"/>
    <w:rsid w:val="0040004F"/>
    <w:rsid w:val="00401702"/>
    <w:rsid w:val="00401B5D"/>
    <w:rsid w:val="00405411"/>
    <w:rsid w:val="00406934"/>
    <w:rsid w:val="00410CB4"/>
    <w:rsid w:val="00411AF4"/>
    <w:rsid w:val="004142A1"/>
    <w:rsid w:val="00414E97"/>
    <w:rsid w:val="0041541B"/>
    <w:rsid w:val="00415653"/>
    <w:rsid w:val="00423F7E"/>
    <w:rsid w:val="00424372"/>
    <w:rsid w:val="00426642"/>
    <w:rsid w:val="0043688B"/>
    <w:rsid w:val="0044037F"/>
    <w:rsid w:val="004431E2"/>
    <w:rsid w:val="00445EEF"/>
    <w:rsid w:val="00446681"/>
    <w:rsid w:val="00446C56"/>
    <w:rsid w:val="00456AA9"/>
    <w:rsid w:val="004632E4"/>
    <w:rsid w:val="0046404A"/>
    <w:rsid w:val="00464A41"/>
    <w:rsid w:val="00465F66"/>
    <w:rsid w:val="00472C5B"/>
    <w:rsid w:val="004743A3"/>
    <w:rsid w:val="004746FB"/>
    <w:rsid w:val="00474848"/>
    <w:rsid w:val="0047573C"/>
    <w:rsid w:val="00480EC4"/>
    <w:rsid w:val="00481C22"/>
    <w:rsid w:val="00485142"/>
    <w:rsid w:val="004857A6"/>
    <w:rsid w:val="0049129C"/>
    <w:rsid w:val="004917D1"/>
    <w:rsid w:val="00493C85"/>
    <w:rsid w:val="00494C03"/>
    <w:rsid w:val="00495F02"/>
    <w:rsid w:val="004961F7"/>
    <w:rsid w:val="00496C2E"/>
    <w:rsid w:val="00497EB9"/>
    <w:rsid w:val="004A2CFD"/>
    <w:rsid w:val="004A31F0"/>
    <w:rsid w:val="004A44A5"/>
    <w:rsid w:val="004A4CA3"/>
    <w:rsid w:val="004A4D84"/>
    <w:rsid w:val="004A6897"/>
    <w:rsid w:val="004A6AE0"/>
    <w:rsid w:val="004A735D"/>
    <w:rsid w:val="004B0471"/>
    <w:rsid w:val="004B38CC"/>
    <w:rsid w:val="004C0105"/>
    <w:rsid w:val="004C28F4"/>
    <w:rsid w:val="004C6CAD"/>
    <w:rsid w:val="004D056B"/>
    <w:rsid w:val="004D19A6"/>
    <w:rsid w:val="004D2E8F"/>
    <w:rsid w:val="004D5A65"/>
    <w:rsid w:val="004D5D4C"/>
    <w:rsid w:val="004E0904"/>
    <w:rsid w:val="004E0E2C"/>
    <w:rsid w:val="004E7CF6"/>
    <w:rsid w:val="004F0A67"/>
    <w:rsid w:val="004F1CEC"/>
    <w:rsid w:val="00500948"/>
    <w:rsid w:val="00500F24"/>
    <w:rsid w:val="00502A17"/>
    <w:rsid w:val="00504288"/>
    <w:rsid w:val="00507B05"/>
    <w:rsid w:val="00507E98"/>
    <w:rsid w:val="0051403D"/>
    <w:rsid w:val="005148EC"/>
    <w:rsid w:val="00515262"/>
    <w:rsid w:val="00520F9F"/>
    <w:rsid w:val="00521A67"/>
    <w:rsid w:val="00522BCF"/>
    <w:rsid w:val="0052355C"/>
    <w:rsid w:val="0052499A"/>
    <w:rsid w:val="00526218"/>
    <w:rsid w:val="00530004"/>
    <w:rsid w:val="005334C6"/>
    <w:rsid w:val="0053459E"/>
    <w:rsid w:val="00540E49"/>
    <w:rsid w:val="00545E95"/>
    <w:rsid w:val="0055031B"/>
    <w:rsid w:val="005545D7"/>
    <w:rsid w:val="00555A8C"/>
    <w:rsid w:val="0055640E"/>
    <w:rsid w:val="00556881"/>
    <w:rsid w:val="00556ABC"/>
    <w:rsid w:val="00560A50"/>
    <w:rsid w:val="00562485"/>
    <w:rsid w:val="005624FA"/>
    <w:rsid w:val="00565913"/>
    <w:rsid w:val="005668E8"/>
    <w:rsid w:val="00566E6A"/>
    <w:rsid w:val="00567CC6"/>
    <w:rsid w:val="0057280C"/>
    <w:rsid w:val="00572F70"/>
    <w:rsid w:val="00573D97"/>
    <w:rsid w:val="00575734"/>
    <w:rsid w:val="00576E58"/>
    <w:rsid w:val="005772B1"/>
    <w:rsid w:val="0058162F"/>
    <w:rsid w:val="00582BB3"/>
    <w:rsid w:val="005834D7"/>
    <w:rsid w:val="0059089A"/>
    <w:rsid w:val="0059764C"/>
    <w:rsid w:val="005A1203"/>
    <w:rsid w:val="005A31E7"/>
    <w:rsid w:val="005A4173"/>
    <w:rsid w:val="005A7AF7"/>
    <w:rsid w:val="005B144C"/>
    <w:rsid w:val="005B184F"/>
    <w:rsid w:val="005B319B"/>
    <w:rsid w:val="005B5E94"/>
    <w:rsid w:val="005C16E5"/>
    <w:rsid w:val="005C6639"/>
    <w:rsid w:val="005C7C53"/>
    <w:rsid w:val="005D1EEA"/>
    <w:rsid w:val="005D5010"/>
    <w:rsid w:val="005D6AA8"/>
    <w:rsid w:val="005D7D45"/>
    <w:rsid w:val="005E0427"/>
    <w:rsid w:val="005E0E9F"/>
    <w:rsid w:val="005E0F23"/>
    <w:rsid w:val="005E3F9F"/>
    <w:rsid w:val="005E4359"/>
    <w:rsid w:val="005E52D5"/>
    <w:rsid w:val="005E5C03"/>
    <w:rsid w:val="005E73CE"/>
    <w:rsid w:val="005F2ED0"/>
    <w:rsid w:val="005F6522"/>
    <w:rsid w:val="005F7752"/>
    <w:rsid w:val="00601FAF"/>
    <w:rsid w:val="00605DC5"/>
    <w:rsid w:val="0060726C"/>
    <w:rsid w:val="006101C6"/>
    <w:rsid w:val="00610FEF"/>
    <w:rsid w:val="00611D18"/>
    <w:rsid w:val="00614D6A"/>
    <w:rsid w:val="00621540"/>
    <w:rsid w:val="0062202C"/>
    <w:rsid w:val="006236BF"/>
    <w:rsid w:val="006239AC"/>
    <w:rsid w:val="006239BF"/>
    <w:rsid w:val="00625311"/>
    <w:rsid w:val="006268E0"/>
    <w:rsid w:val="00631B07"/>
    <w:rsid w:val="00631C55"/>
    <w:rsid w:val="00632788"/>
    <w:rsid w:val="00633A90"/>
    <w:rsid w:val="0063511B"/>
    <w:rsid w:val="00635D6A"/>
    <w:rsid w:val="00637D6D"/>
    <w:rsid w:val="00641531"/>
    <w:rsid w:val="006430E0"/>
    <w:rsid w:val="00643D6F"/>
    <w:rsid w:val="00644270"/>
    <w:rsid w:val="00650556"/>
    <w:rsid w:val="00651541"/>
    <w:rsid w:val="00655750"/>
    <w:rsid w:val="00655943"/>
    <w:rsid w:val="00656131"/>
    <w:rsid w:val="00656EA5"/>
    <w:rsid w:val="006644E5"/>
    <w:rsid w:val="00665357"/>
    <w:rsid w:val="0066553F"/>
    <w:rsid w:val="00665793"/>
    <w:rsid w:val="00666189"/>
    <w:rsid w:val="006667FB"/>
    <w:rsid w:val="00667959"/>
    <w:rsid w:val="00667F40"/>
    <w:rsid w:val="00672743"/>
    <w:rsid w:val="00672D7D"/>
    <w:rsid w:val="00673C6E"/>
    <w:rsid w:val="0067478C"/>
    <w:rsid w:val="0067493D"/>
    <w:rsid w:val="00677B29"/>
    <w:rsid w:val="00682E89"/>
    <w:rsid w:val="00686D65"/>
    <w:rsid w:val="00690486"/>
    <w:rsid w:val="0069281D"/>
    <w:rsid w:val="00693254"/>
    <w:rsid w:val="00694486"/>
    <w:rsid w:val="00695577"/>
    <w:rsid w:val="006A0D34"/>
    <w:rsid w:val="006A4B58"/>
    <w:rsid w:val="006A6520"/>
    <w:rsid w:val="006A6BE3"/>
    <w:rsid w:val="006A7952"/>
    <w:rsid w:val="006B273C"/>
    <w:rsid w:val="006B63F8"/>
    <w:rsid w:val="006B6970"/>
    <w:rsid w:val="006C065C"/>
    <w:rsid w:val="006C07D5"/>
    <w:rsid w:val="006C426F"/>
    <w:rsid w:val="006C7A4D"/>
    <w:rsid w:val="006D2AEE"/>
    <w:rsid w:val="006D4DF5"/>
    <w:rsid w:val="006D61CD"/>
    <w:rsid w:val="006E1EE6"/>
    <w:rsid w:val="006E221C"/>
    <w:rsid w:val="006E2C95"/>
    <w:rsid w:val="006E702C"/>
    <w:rsid w:val="006E77EB"/>
    <w:rsid w:val="006F086B"/>
    <w:rsid w:val="006F0A93"/>
    <w:rsid w:val="006F26D2"/>
    <w:rsid w:val="006F5B96"/>
    <w:rsid w:val="006F6446"/>
    <w:rsid w:val="006F6718"/>
    <w:rsid w:val="00700BEB"/>
    <w:rsid w:val="00702E39"/>
    <w:rsid w:val="00711423"/>
    <w:rsid w:val="00713FAC"/>
    <w:rsid w:val="007147E5"/>
    <w:rsid w:val="007178D1"/>
    <w:rsid w:val="007255A5"/>
    <w:rsid w:val="0072597E"/>
    <w:rsid w:val="007275FF"/>
    <w:rsid w:val="00733B73"/>
    <w:rsid w:val="00734435"/>
    <w:rsid w:val="007368AB"/>
    <w:rsid w:val="00741010"/>
    <w:rsid w:val="00741C43"/>
    <w:rsid w:val="00745FE2"/>
    <w:rsid w:val="007514DB"/>
    <w:rsid w:val="00752059"/>
    <w:rsid w:val="00763783"/>
    <w:rsid w:val="00764B40"/>
    <w:rsid w:val="0076581B"/>
    <w:rsid w:val="0077102C"/>
    <w:rsid w:val="0077131B"/>
    <w:rsid w:val="0077409D"/>
    <w:rsid w:val="0077703C"/>
    <w:rsid w:val="00777205"/>
    <w:rsid w:val="00777452"/>
    <w:rsid w:val="00782B57"/>
    <w:rsid w:val="00783183"/>
    <w:rsid w:val="00783388"/>
    <w:rsid w:val="00783511"/>
    <w:rsid w:val="00783813"/>
    <w:rsid w:val="00787798"/>
    <w:rsid w:val="007911E3"/>
    <w:rsid w:val="007940FC"/>
    <w:rsid w:val="00795BF2"/>
    <w:rsid w:val="00795CCB"/>
    <w:rsid w:val="00797F15"/>
    <w:rsid w:val="007B1615"/>
    <w:rsid w:val="007B4BD8"/>
    <w:rsid w:val="007B67B8"/>
    <w:rsid w:val="007B6817"/>
    <w:rsid w:val="007B70B8"/>
    <w:rsid w:val="007B717E"/>
    <w:rsid w:val="007C0D71"/>
    <w:rsid w:val="007C18E9"/>
    <w:rsid w:val="007C25FF"/>
    <w:rsid w:val="007C3135"/>
    <w:rsid w:val="007D0351"/>
    <w:rsid w:val="007D3CAC"/>
    <w:rsid w:val="007D3CE6"/>
    <w:rsid w:val="007D77AE"/>
    <w:rsid w:val="007D7FFA"/>
    <w:rsid w:val="007E29A4"/>
    <w:rsid w:val="007E769F"/>
    <w:rsid w:val="007E7DAA"/>
    <w:rsid w:val="007F0A78"/>
    <w:rsid w:val="007F308A"/>
    <w:rsid w:val="007F5728"/>
    <w:rsid w:val="007F640C"/>
    <w:rsid w:val="007F7E2F"/>
    <w:rsid w:val="00806F1E"/>
    <w:rsid w:val="008076AD"/>
    <w:rsid w:val="00813785"/>
    <w:rsid w:val="008141EA"/>
    <w:rsid w:val="00817C8C"/>
    <w:rsid w:val="00817F1A"/>
    <w:rsid w:val="00820ABD"/>
    <w:rsid w:val="008257CD"/>
    <w:rsid w:val="008277FE"/>
    <w:rsid w:val="008306FB"/>
    <w:rsid w:val="00831D9A"/>
    <w:rsid w:val="00834242"/>
    <w:rsid w:val="0084119C"/>
    <w:rsid w:val="00842D21"/>
    <w:rsid w:val="008437D5"/>
    <w:rsid w:val="0084386C"/>
    <w:rsid w:val="00844AD2"/>
    <w:rsid w:val="00847D18"/>
    <w:rsid w:val="0085266E"/>
    <w:rsid w:val="00855AF9"/>
    <w:rsid w:val="00856056"/>
    <w:rsid w:val="00861494"/>
    <w:rsid w:val="00863439"/>
    <w:rsid w:val="00865B69"/>
    <w:rsid w:val="008701A5"/>
    <w:rsid w:val="008702AA"/>
    <w:rsid w:val="00870783"/>
    <w:rsid w:val="00876E11"/>
    <w:rsid w:val="008777A4"/>
    <w:rsid w:val="0088202C"/>
    <w:rsid w:val="008824FC"/>
    <w:rsid w:val="008868FE"/>
    <w:rsid w:val="008873CC"/>
    <w:rsid w:val="00887AC2"/>
    <w:rsid w:val="00891417"/>
    <w:rsid w:val="00893B14"/>
    <w:rsid w:val="008952BC"/>
    <w:rsid w:val="00895E86"/>
    <w:rsid w:val="008963DA"/>
    <w:rsid w:val="008967C3"/>
    <w:rsid w:val="008971B9"/>
    <w:rsid w:val="008A1572"/>
    <w:rsid w:val="008A36A0"/>
    <w:rsid w:val="008A3832"/>
    <w:rsid w:val="008A539E"/>
    <w:rsid w:val="008A5695"/>
    <w:rsid w:val="008A681E"/>
    <w:rsid w:val="008A6E32"/>
    <w:rsid w:val="008A6E6C"/>
    <w:rsid w:val="008A7065"/>
    <w:rsid w:val="008B267D"/>
    <w:rsid w:val="008B36C1"/>
    <w:rsid w:val="008B4A06"/>
    <w:rsid w:val="008B4CA8"/>
    <w:rsid w:val="008B728A"/>
    <w:rsid w:val="008C16BF"/>
    <w:rsid w:val="008C2B36"/>
    <w:rsid w:val="008C31C7"/>
    <w:rsid w:val="008C5012"/>
    <w:rsid w:val="008D15CD"/>
    <w:rsid w:val="008D1E7A"/>
    <w:rsid w:val="008D75EE"/>
    <w:rsid w:val="008D7D17"/>
    <w:rsid w:val="008E19B5"/>
    <w:rsid w:val="008E3004"/>
    <w:rsid w:val="008E474B"/>
    <w:rsid w:val="008E61DE"/>
    <w:rsid w:val="008F001E"/>
    <w:rsid w:val="008F0D56"/>
    <w:rsid w:val="008F1B51"/>
    <w:rsid w:val="008F21A9"/>
    <w:rsid w:val="008F270A"/>
    <w:rsid w:val="008F3381"/>
    <w:rsid w:val="008F46E4"/>
    <w:rsid w:val="008F7B86"/>
    <w:rsid w:val="00901383"/>
    <w:rsid w:val="00901DFE"/>
    <w:rsid w:val="00902105"/>
    <w:rsid w:val="009028E2"/>
    <w:rsid w:val="00911591"/>
    <w:rsid w:val="009121A4"/>
    <w:rsid w:val="0091238F"/>
    <w:rsid w:val="00912615"/>
    <w:rsid w:val="009128D8"/>
    <w:rsid w:val="00913653"/>
    <w:rsid w:val="00913D38"/>
    <w:rsid w:val="009203DD"/>
    <w:rsid w:val="009266C2"/>
    <w:rsid w:val="00927A1F"/>
    <w:rsid w:val="00932BD9"/>
    <w:rsid w:val="0093305C"/>
    <w:rsid w:val="009333FA"/>
    <w:rsid w:val="00941C1B"/>
    <w:rsid w:val="009435D1"/>
    <w:rsid w:val="00943653"/>
    <w:rsid w:val="00946DA4"/>
    <w:rsid w:val="00950B97"/>
    <w:rsid w:val="00951E41"/>
    <w:rsid w:val="0095480B"/>
    <w:rsid w:val="009572D7"/>
    <w:rsid w:val="0096131A"/>
    <w:rsid w:val="0096502A"/>
    <w:rsid w:val="0096585B"/>
    <w:rsid w:val="0096636C"/>
    <w:rsid w:val="0097076C"/>
    <w:rsid w:val="00971CEA"/>
    <w:rsid w:val="00972732"/>
    <w:rsid w:val="0097352A"/>
    <w:rsid w:val="0097428B"/>
    <w:rsid w:val="00977535"/>
    <w:rsid w:val="009813BC"/>
    <w:rsid w:val="009829AD"/>
    <w:rsid w:val="00986064"/>
    <w:rsid w:val="009862C0"/>
    <w:rsid w:val="00987F1E"/>
    <w:rsid w:val="00991E4B"/>
    <w:rsid w:val="009947C9"/>
    <w:rsid w:val="00994FC4"/>
    <w:rsid w:val="009A0A27"/>
    <w:rsid w:val="009A17BC"/>
    <w:rsid w:val="009A1DFC"/>
    <w:rsid w:val="009A33C4"/>
    <w:rsid w:val="009A56EF"/>
    <w:rsid w:val="009A6C63"/>
    <w:rsid w:val="009B13AD"/>
    <w:rsid w:val="009B6876"/>
    <w:rsid w:val="009B6B7E"/>
    <w:rsid w:val="009C2F10"/>
    <w:rsid w:val="009C68F9"/>
    <w:rsid w:val="009C7CD4"/>
    <w:rsid w:val="009D4229"/>
    <w:rsid w:val="009D60C9"/>
    <w:rsid w:val="009D638E"/>
    <w:rsid w:val="009E05C3"/>
    <w:rsid w:val="009E0A50"/>
    <w:rsid w:val="009E7FBB"/>
    <w:rsid w:val="009F1C6B"/>
    <w:rsid w:val="009F3421"/>
    <w:rsid w:val="009F4005"/>
    <w:rsid w:val="009F4883"/>
    <w:rsid w:val="009F5F35"/>
    <w:rsid w:val="00A03F8F"/>
    <w:rsid w:val="00A041D5"/>
    <w:rsid w:val="00A05CE0"/>
    <w:rsid w:val="00A06A4E"/>
    <w:rsid w:val="00A07574"/>
    <w:rsid w:val="00A10A5E"/>
    <w:rsid w:val="00A11A1D"/>
    <w:rsid w:val="00A133CF"/>
    <w:rsid w:val="00A13C7B"/>
    <w:rsid w:val="00A14D62"/>
    <w:rsid w:val="00A15182"/>
    <w:rsid w:val="00A1526F"/>
    <w:rsid w:val="00A20969"/>
    <w:rsid w:val="00A2391C"/>
    <w:rsid w:val="00A23D2F"/>
    <w:rsid w:val="00A25BA7"/>
    <w:rsid w:val="00A25CE3"/>
    <w:rsid w:val="00A27DBA"/>
    <w:rsid w:val="00A318BE"/>
    <w:rsid w:val="00A35B7E"/>
    <w:rsid w:val="00A40FE2"/>
    <w:rsid w:val="00A42ADE"/>
    <w:rsid w:val="00A46892"/>
    <w:rsid w:val="00A503F1"/>
    <w:rsid w:val="00A51E70"/>
    <w:rsid w:val="00A52500"/>
    <w:rsid w:val="00A52F5A"/>
    <w:rsid w:val="00A544D5"/>
    <w:rsid w:val="00A54F15"/>
    <w:rsid w:val="00A62D97"/>
    <w:rsid w:val="00A64ABC"/>
    <w:rsid w:val="00A65637"/>
    <w:rsid w:val="00A6786E"/>
    <w:rsid w:val="00A71347"/>
    <w:rsid w:val="00A72C28"/>
    <w:rsid w:val="00A7324D"/>
    <w:rsid w:val="00A73449"/>
    <w:rsid w:val="00A74164"/>
    <w:rsid w:val="00A76E7B"/>
    <w:rsid w:val="00A773C5"/>
    <w:rsid w:val="00A82FC9"/>
    <w:rsid w:val="00A849B3"/>
    <w:rsid w:val="00A84DDF"/>
    <w:rsid w:val="00A85D2B"/>
    <w:rsid w:val="00A9075D"/>
    <w:rsid w:val="00A921A8"/>
    <w:rsid w:val="00A92EC2"/>
    <w:rsid w:val="00AA0943"/>
    <w:rsid w:val="00AA244E"/>
    <w:rsid w:val="00AA2945"/>
    <w:rsid w:val="00AA3B8A"/>
    <w:rsid w:val="00AA66E3"/>
    <w:rsid w:val="00AA7ABA"/>
    <w:rsid w:val="00AB219B"/>
    <w:rsid w:val="00AB6613"/>
    <w:rsid w:val="00AB6CDE"/>
    <w:rsid w:val="00AB6F09"/>
    <w:rsid w:val="00AC0BC8"/>
    <w:rsid w:val="00AC3832"/>
    <w:rsid w:val="00AC434E"/>
    <w:rsid w:val="00AC522A"/>
    <w:rsid w:val="00AC6934"/>
    <w:rsid w:val="00AC7E3A"/>
    <w:rsid w:val="00AD01C2"/>
    <w:rsid w:val="00AD1A52"/>
    <w:rsid w:val="00AD1C76"/>
    <w:rsid w:val="00AD7397"/>
    <w:rsid w:val="00AE090D"/>
    <w:rsid w:val="00AE23FD"/>
    <w:rsid w:val="00AE6C9C"/>
    <w:rsid w:val="00AE73AD"/>
    <w:rsid w:val="00AF56BF"/>
    <w:rsid w:val="00AF7551"/>
    <w:rsid w:val="00B0111A"/>
    <w:rsid w:val="00B0390E"/>
    <w:rsid w:val="00B03EC7"/>
    <w:rsid w:val="00B06D87"/>
    <w:rsid w:val="00B11ED7"/>
    <w:rsid w:val="00B13137"/>
    <w:rsid w:val="00B16048"/>
    <w:rsid w:val="00B21F95"/>
    <w:rsid w:val="00B22764"/>
    <w:rsid w:val="00B22896"/>
    <w:rsid w:val="00B22C09"/>
    <w:rsid w:val="00B24DCD"/>
    <w:rsid w:val="00B25370"/>
    <w:rsid w:val="00B30FC4"/>
    <w:rsid w:val="00B310E1"/>
    <w:rsid w:val="00B31A11"/>
    <w:rsid w:val="00B323E7"/>
    <w:rsid w:val="00B33EAF"/>
    <w:rsid w:val="00B34AB2"/>
    <w:rsid w:val="00B35EA6"/>
    <w:rsid w:val="00B36AA6"/>
    <w:rsid w:val="00B40A72"/>
    <w:rsid w:val="00B417C1"/>
    <w:rsid w:val="00B439B6"/>
    <w:rsid w:val="00B43B5D"/>
    <w:rsid w:val="00B43DB7"/>
    <w:rsid w:val="00B43FD8"/>
    <w:rsid w:val="00B44B09"/>
    <w:rsid w:val="00B50C1F"/>
    <w:rsid w:val="00B5112C"/>
    <w:rsid w:val="00B51AAD"/>
    <w:rsid w:val="00B52B7B"/>
    <w:rsid w:val="00B531A2"/>
    <w:rsid w:val="00B60185"/>
    <w:rsid w:val="00B61477"/>
    <w:rsid w:val="00B61BE9"/>
    <w:rsid w:val="00B62BBB"/>
    <w:rsid w:val="00B64014"/>
    <w:rsid w:val="00B66421"/>
    <w:rsid w:val="00B70DAA"/>
    <w:rsid w:val="00B71432"/>
    <w:rsid w:val="00B7174A"/>
    <w:rsid w:val="00B7621F"/>
    <w:rsid w:val="00B7651F"/>
    <w:rsid w:val="00B80081"/>
    <w:rsid w:val="00B83A44"/>
    <w:rsid w:val="00B84B35"/>
    <w:rsid w:val="00B87359"/>
    <w:rsid w:val="00B97323"/>
    <w:rsid w:val="00BA1D4F"/>
    <w:rsid w:val="00BA2545"/>
    <w:rsid w:val="00BA2680"/>
    <w:rsid w:val="00BA3793"/>
    <w:rsid w:val="00BA66A9"/>
    <w:rsid w:val="00BB0C96"/>
    <w:rsid w:val="00BB2676"/>
    <w:rsid w:val="00BB38D7"/>
    <w:rsid w:val="00BB3A99"/>
    <w:rsid w:val="00BB706C"/>
    <w:rsid w:val="00BB76E2"/>
    <w:rsid w:val="00BB7C41"/>
    <w:rsid w:val="00BC2DED"/>
    <w:rsid w:val="00BC3516"/>
    <w:rsid w:val="00BC4C20"/>
    <w:rsid w:val="00BC73C1"/>
    <w:rsid w:val="00BD1209"/>
    <w:rsid w:val="00BD2A79"/>
    <w:rsid w:val="00BD2F7C"/>
    <w:rsid w:val="00BD6E37"/>
    <w:rsid w:val="00BE0063"/>
    <w:rsid w:val="00BE0F14"/>
    <w:rsid w:val="00BE3042"/>
    <w:rsid w:val="00BE305D"/>
    <w:rsid w:val="00BE3F2D"/>
    <w:rsid w:val="00BE711F"/>
    <w:rsid w:val="00BF07C0"/>
    <w:rsid w:val="00BF0BB9"/>
    <w:rsid w:val="00BF2DA3"/>
    <w:rsid w:val="00BF45F2"/>
    <w:rsid w:val="00BF4BA8"/>
    <w:rsid w:val="00BF7838"/>
    <w:rsid w:val="00BF7DF3"/>
    <w:rsid w:val="00C05872"/>
    <w:rsid w:val="00C0709F"/>
    <w:rsid w:val="00C136AE"/>
    <w:rsid w:val="00C14011"/>
    <w:rsid w:val="00C20AF7"/>
    <w:rsid w:val="00C24037"/>
    <w:rsid w:val="00C2489C"/>
    <w:rsid w:val="00C34584"/>
    <w:rsid w:val="00C36B70"/>
    <w:rsid w:val="00C37E96"/>
    <w:rsid w:val="00C403D7"/>
    <w:rsid w:val="00C411D6"/>
    <w:rsid w:val="00C41C93"/>
    <w:rsid w:val="00C47252"/>
    <w:rsid w:val="00C51F00"/>
    <w:rsid w:val="00C52AE3"/>
    <w:rsid w:val="00C56309"/>
    <w:rsid w:val="00C56514"/>
    <w:rsid w:val="00C56611"/>
    <w:rsid w:val="00C60251"/>
    <w:rsid w:val="00C63433"/>
    <w:rsid w:val="00C647E3"/>
    <w:rsid w:val="00C64B81"/>
    <w:rsid w:val="00C67FCC"/>
    <w:rsid w:val="00C7043D"/>
    <w:rsid w:val="00C74B98"/>
    <w:rsid w:val="00C80B85"/>
    <w:rsid w:val="00C820A5"/>
    <w:rsid w:val="00C859E6"/>
    <w:rsid w:val="00C86D59"/>
    <w:rsid w:val="00C86EC9"/>
    <w:rsid w:val="00C8713A"/>
    <w:rsid w:val="00C873C0"/>
    <w:rsid w:val="00C905EE"/>
    <w:rsid w:val="00C95A3D"/>
    <w:rsid w:val="00C95A9D"/>
    <w:rsid w:val="00C974DB"/>
    <w:rsid w:val="00CA5DED"/>
    <w:rsid w:val="00CA5F67"/>
    <w:rsid w:val="00CB03C8"/>
    <w:rsid w:val="00CB0902"/>
    <w:rsid w:val="00CB0C96"/>
    <w:rsid w:val="00CB29BE"/>
    <w:rsid w:val="00CB4D20"/>
    <w:rsid w:val="00CB7A6B"/>
    <w:rsid w:val="00CC040C"/>
    <w:rsid w:val="00CC0C88"/>
    <w:rsid w:val="00CC1420"/>
    <w:rsid w:val="00CC182A"/>
    <w:rsid w:val="00CC5730"/>
    <w:rsid w:val="00CC77D7"/>
    <w:rsid w:val="00CD0F38"/>
    <w:rsid w:val="00CD1729"/>
    <w:rsid w:val="00CD4096"/>
    <w:rsid w:val="00CD455C"/>
    <w:rsid w:val="00CD5F87"/>
    <w:rsid w:val="00CD6AF3"/>
    <w:rsid w:val="00CD6E74"/>
    <w:rsid w:val="00CD753F"/>
    <w:rsid w:val="00CE7614"/>
    <w:rsid w:val="00CF270B"/>
    <w:rsid w:val="00CF59EC"/>
    <w:rsid w:val="00CF78CC"/>
    <w:rsid w:val="00D00423"/>
    <w:rsid w:val="00D00D93"/>
    <w:rsid w:val="00D03432"/>
    <w:rsid w:val="00D040BD"/>
    <w:rsid w:val="00D06470"/>
    <w:rsid w:val="00D1397B"/>
    <w:rsid w:val="00D16932"/>
    <w:rsid w:val="00D2052F"/>
    <w:rsid w:val="00D23788"/>
    <w:rsid w:val="00D23C4A"/>
    <w:rsid w:val="00D24B82"/>
    <w:rsid w:val="00D264BD"/>
    <w:rsid w:val="00D30483"/>
    <w:rsid w:val="00D30830"/>
    <w:rsid w:val="00D30CF0"/>
    <w:rsid w:val="00D31E45"/>
    <w:rsid w:val="00D340ED"/>
    <w:rsid w:val="00D365C3"/>
    <w:rsid w:val="00D37C6A"/>
    <w:rsid w:val="00D41E43"/>
    <w:rsid w:val="00D43E7D"/>
    <w:rsid w:val="00D45011"/>
    <w:rsid w:val="00D45892"/>
    <w:rsid w:val="00D474D2"/>
    <w:rsid w:val="00D529C8"/>
    <w:rsid w:val="00D552D3"/>
    <w:rsid w:val="00D57790"/>
    <w:rsid w:val="00D6062A"/>
    <w:rsid w:val="00D61744"/>
    <w:rsid w:val="00D62622"/>
    <w:rsid w:val="00D640FB"/>
    <w:rsid w:val="00D64B98"/>
    <w:rsid w:val="00D66682"/>
    <w:rsid w:val="00D66A4B"/>
    <w:rsid w:val="00D67757"/>
    <w:rsid w:val="00D70931"/>
    <w:rsid w:val="00D7434B"/>
    <w:rsid w:val="00D74598"/>
    <w:rsid w:val="00D760E9"/>
    <w:rsid w:val="00D77FBC"/>
    <w:rsid w:val="00D84CD7"/>
    <w:rsid w:val="00D852A1"/>
    <w:rsid w:val="00D8610E"/>
    <w:rsid w:val="00DA0601"/>
    <w:rsid w:val="00DA3B47"/>
    <w:rsid w:val="00DA45B2"/>
    <w:rsid w:val="00DA554A"/>
    <w:rsid w:val="00DA6B5F"/>
    <w:rsid w:val="00DB0AAC"/>
    <w:rsid w:val="00DB61E7"/>
    <w:rsid w:val="00DC1DB5"/>
    <w:rsid w:val="00DC2000"/>
    <w:rsid w:val="00DC2060"/>
    <w:rsid w:val="00DC38CF"/>
    <w:rsid w:val="00DC4269"/>
    <w:rsid w:val="00DC5979"/>
    <w:rsid w:val="00DD501B"/>
    <w:rsid w:val="00DD6FC7"/>
    <w:rsid w:val="00DE0D8A"/>
    <w:rsid w:val="00DE2070"/>
    <w:rsid w:val="00DE450D"/>
    <w:rsid w:val="00DE45E9"/>
    <w:rsid w:val="00DE6961"/>
    <w:rsid w:val="00DF04C5"/>
    <w:rsid w:val="00DF1E39"/>
    <w:rsid w:val="00DF1ECC"/>
    <w:rsid w:val="00DF2BD5"/>
    <w:rsid w:val="00DF7D30"/>
    <w:rsid w:val="00E01AA2"/>
    <w:rsid w:val="00E0306E"/>
    <w:rsid w:val="00E0648B"/>
    <w:rsid w:val="00E1027D"/>
    <w:rsid w:val="00E10731"/>
    <w:rsid w:val="00E11B8D"/>
    <w:rsid w:val="00E142A0"/>
    <w:rsid w:val="00E1649E"/>
    <w:rsid w:val="00E23BB5"/>
    <w:rsid w:val="00E23DE7"/>
    <w:rsid w:val="00E26763"/>
    <w:rsid w:val="00E27989"/>
    <w:rsid w:val="00E35B1F"/>
    <w:rsid w:val="00E364BA"/>
    <w:rsid w:val="00E446FC"/>
    <w:rsid w:val="00E51E40"/>
    <w:rsid w:val="00E5280A"/>
    <w:rsid w:val="00E53649"/>
    <w:rsid w:val="00E55A98"/>
    <w:rsid w:val="00E56678"/>
    <w:rsid w:val="00E6119D"/>
    <w:rsid w:val="00E62CA8"/>
    <w:rsid w:val="00E65D8A"/>
    <w:rsid w:val="00E67AD1"/>
    <w:rsid w:val="00E705BD"/>
    <w:rsid w:val="00E7092A"/>
    <w:rsid w:val="00E714EB"/>
    <w:rsid w:val="00E73F79"/>
    <w:rsid w:val="00E801C9"/>
    <w:rsid w:val="00E81A4D"/>
    <w:rsid w:val="00E87867"/>
    <w:rsid w:val="00E9031E"/>
    <w:rsid w:val="00E90912"/>
    <w:rsid w:val="00E920A5"/>
    <w:rsid w:val="00E922DA"/>
    <w:rsid w:val="00E9233E"/>
    <w:rsid w:val="00E945DE"/>
    <w:rsid w:val="00E974CE"/>
    <w:rsid w:val="00EA03D7"/>
    <w:rsid w:val="00EA1AB3"/>
    <w:rsid w:val="00EA391E"/>
    <w:rsid w:val="00EA5684"/>
    <w:rsid w:val="00EA5741"/>
    <w:rsid w:val="00EA5C38"/>
    <w:rsid w:val="00EB342B"/>
    <w:rsid w:val="00EB4E28"/>
    <w:rsid w:val="00EB6418"/>
    <w:rsid w:val="00EB6951"/>
    <w:rsid w:val="00EB742F"/>
    <w:rsid w:val="00EC005E"/>
    <w:rsid w:val="00EC0402"/>
    <w:rsid w:val="00EC0C44"/>
    <w:rsid w:val="00EC28BD"/>
    <w:rsid w:val="00EC32FF"/>
    <w:rsid w:val="00EC48B3"/>
    <w:rsid w:val="00ED0EDB"/>
    <w:rsid w:val="00ED1DE1"/>
    <w:rsid w:val="00ED21A0"/>
    <w:rsid w:val="00ED2540"/>
    <w:rsid w:val="00ED3265"/>
    <w:rsid w:val="00ED35BE"/>
    <w:rsid w:val="00ED7881"/>
    <w:rsid w:val="00EE294C"/>
    <w:rsid w:val="00EE55A6"/>
    <w:rsid w:val="00EE5E26"/>
    <w:rsid w:val="00EF020C"/>
    <w:rsid w:val="00EF2A60"/>
    <w:rsid w:val="00EF3A05"/>
    <w:rsid w:val="00EF4693"/>
    <w:rsid w:val="00EF4DF2"/>
    <w:rsid w:val="00EF4FD7"/>
    <w:rsid w:val="00EF5A8C"/>
    <w:rsid w:val="00EF629C"/>
    <w:rsid w:val="00F0256C"/>
    <w:rsid w:val="00F0481A"/>
    <w:rsid w:val="00F05324"/>
    <w:rsid w:val="00F05B34"/>
    <w:rsid w:val="00F06F56"/>
    <w:rsid w:val="00F14053"/>
    <w:rsid w:val="00F14ED6"/>
    <w:rsid w:val="00F160D3"/>
    <w:rsid w:val="00F1676C"/>
    <w:rsid w:val="00F16B08"/>
    <w:rsid w:val="00F173D0"/>
    <w:rsid w:val="00F22BCA"/>
    <w:rsid w:val="00F276ED"/>
    <w:rsid w:val="00F332E0"/>
    <w:rsid w:val="00F354E0"/>
    <w:rsid w:val="00F35F98"/>
    <w:rsid w:val="00F35FAB"/>
    <w:rsid w:val="00F35FD4"/>
    <w:rsid w:val="00F3687B"/>
    <w:rsid w:val="00F36DFB"/>
    <w:rsid w:val="00F36F9A"/>
    <w:rsid w:val="00F40077"/>
    <w:rsid w:val="00F407FF"/>
    <w:rsid w:val="00F41FC5"/>
    <w:rsid w:val="00F4496D"/>
    <w:rsid w:val="00F44B68"/>
    <w:rsid w:val="00F46E1A"/>
    <w:rsid w:val="00F503C8"/>
    <w:rsid w:val="00F61B74"/>
    <w:rsid w:val="00F66D40"/>
    <w:rsid w:val="00F67232"/>
    <w:rsid w:val="00F675E3"/>
    <w:rsid w:val="00F72FBA"/>
    <w:rsid w:val="00F74B83"/>
    <w:rsid w:val="00F801C7"/>
    <w:rsid w:val="00F80291"/>
    <w:rsid w:val="00F8062E"/>
    <w:rsid w:val="00F82B69"/>
    <w:rsid w:val="00F83B2A"/>
    <w:rsid w:val="00F84746"/>
    <w:rsid w:val="00F84D9A"/>
    <w:rsid w:val="00F867CE"/>
    <w:rsid w:val="00F87026"/>
    <w:rsid w:val="00F871DC"/>
    <w:rsid w:val="00F87F4B"/>
    <w:rsid w:val="00F92FF8"/>
    <w:rsid w:val="00F963A7"/>
    <w:rsid w:val="00F97ECB"/>
    <w:rsid w:val="00FA1ED2"/>
    <w:rsid w:val="00FA3E25"/>
    <w:rsid w:val="00FA4C11"/>
    <w:rsid w:val="00FA5C73"/>
    <w:rsid w:val="00FA60DB"/>
    <w:rsid w:val="00FA6D92"/>
    <w:rsid w:val="00FA7A33"/>
    <w:rsid w:val="00FB1455"/>
    <w:rsid w:val="00FB17AE"/>
    <w:rsid w:val="00FB2C40"/>
    <w:rsid w:val="00FB2EA2"/>
    <w:rsid w:val="00FB781E"/>
    <w:rsid w:val="00FC0DBE"/>
    <w:rsid w:val="00FC42DF"/>
    <w:rsid w:val="00FC4552"/>
    <w:rsid w:val="00FC5A81"/>
    <w:rsid w:val="00FC5B3E"/>
    <w:rsid w:val="00FC6328"/>
    <w:rsid w:val="00FC6688"/>
    <w:rsid w:val="00FC6FD0"/>
    <w:rsid w:val="00FC7590"/>
    <w:rsid w:val="00FC7A38"/>
    <w:rsid w:val="00FD16D7"/>
    <w:rsid w:val="00FD7A93"/>
    <w:rsid w:val="00FE1148"/>
    <w:rsid w:val="00FE12BF"/>
    <w:rsid w:val="00FE343B"/>
    <w:rsid w:val="00FE4D2B"/>
    <w:rsid w:val="00FF143A"/>
    <w:rsid w:val="00FF27C0"/>
    <w:rsid w:val="00FF365A"/>
    <w:rsid w:val="00FF495D"/>
    <w:rsid w:val="00FF65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8177"/>
    <o:shapelayout v:ext="edit">
      <o:idmap v:ext="edit" data="1"/>
    </o:shapelayout>
  </w:shapeDefaults>
  <w:decimalSymbol w:val=","/>
  <w:listSeparator w:val=";"/>
  <w15:docId w15:val="{1A5A19B8-2CBA-4A0A-B754-C30CB7327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5324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6B63F8"/>
  </w:style>
  <w:style w:type="paragraph" w:styleId="ae">
    <w:name w:val="No Spacing"/>
    <w:uiPriority w:val="1"/>
    <w:qFormat/>
    <w:rsid w:val="00855AF9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F35F98"/>
    <w:rPr>
      <w:rFonts w:ascii="Times New Roman" w:eastAsia="Times New Roman" w:hAnsi="Times New Roman" w:cs="Times New Roman"/>
      <w:color w:val="000000"/>
      <w:lang w:eastAsia="ru-RU"/>
    </w:rPr>
  </w:style>
  <w:style w:type="table" w:styleId="af">
    <w:name w:val="Table Grid"/>
    <w:basedOn w:val="a1"/>
    <w:uiPriority w:val="59"/>
    <w:rsid w:val="00E446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next w:val="af"/>
    <w:uiPriority w:val="59"/>
    <w:rsid w:val="00902105"/>
    <w:pPr>
      <w:spacing w:after="0" w:line="240" w:lineRule="auto"/>
    </w:pPr>
    <w:rPr>
      <w:rFonts w:ascii="Times New Roman" w:eastAsia="Calibri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4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0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0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8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1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9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p.menshikov66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18F032-DBA6-40C2-B309-ECF316D1D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1447</TotalTime>
  <Pages>8</Pages>
  <Words>2646</Words>
  <Characters>15087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Кирпичникова Наталия Николаевна</cp:lastModifiedBy>
  <cp:revision>385</cp:revision>
  <cp:lastPrinted>2022-11-23T16:32:00Z</cp:lastPrinted>
  <dcterms:created xsi:type="dcterms:W3CDTF">2019-03-11T18:19:00Z</dcterms:created>
  <dcterms:modified xsi:type="dcterms:W3CDTF">2023-05-12T19:21:00Z</dcterms:modified>
</cp:coreProperties>
</file>