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Заказчик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  <w:r w:rsidRPr="00441F6B">
        <w:rPr>
          <w:bCs/>
          <w:color w:val="auto"/>
          <w:sz w:val="26"/>
          <w:szCs w:val="26"/>
        </w:rPr>
        <w:t xml:space="preserve">Управление образования </w:t>
      </w:r>
      <w:r w:rsidR="00903D0F">
        <w:rPr>
          <w:bCs/>
          <w:color w:val="auto"/>
          <w:sz w:val="26"/>
          <w:szCs w:val="26"/>
        </w:rPr>
        <w:t>А</w:t>
      </w:r>
      <w:r w:rsidRPr="00441F6B">
        <w:rPr>
          <w:bCs/>
          <w:color w:val="auto"/>
          <w:sz w:val="26"/>
          <w:szCs w:val="26"/>
        </w:rPr>
        <w:t>дминистрации Одинцовского городского округа Московской области</w:t>
      </w:r>
      <w:r w:rsidRPr="00441F6B">
        <w:rPr>
          <w:bCs/>
          <w:color w:val="auto"/>
          <w:sz w:val="26"/>
          <w:szCs w:val="26"/>
          <w:highlight w:val="yellow"/>
        </w:rPr>
        <w:t xml:space="preserve"> 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1F6B">
        <w:rPr>
          <w:color w:val="auto"/>
          <w:sz w:val="26"/>
          <w:szCs w:val="26"/>
        </w:rPr>
        <w:t>143000, Московская обл, Одинцово г, Молодежная, 17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  <w:highlight w:val="yellow"/>
        </w:rPr>
      </w:pPr>
      <w:r w:rsidRPr="00441F6B">
        <w:rPr>
          <w:bCs/>
          <w:color w:val="auto"/>
          <w:sz w:val="26"/>
          <w:szCs w:val="26"/>
        </w:rPr>
        <w:t>otdel_mz@inbox.ru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Уполномоченное учреждение:</w:t>
      </w:r>
    </w:p>
    <w:p w:rsidR="00441F6B" w:rsidRPr="00441F6B" w:rsidRDefault="00441F6B" w:rsidP="00441F6B">
      <w:pPr>
        <w:tabs>
          <w:tab w:val="left" w:pos="5925"/>
        </w:tabs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 xml:space="preserve">Муниципальное казенное учреждение «Центр муниципальных закупок» Одинцовского городского округа Московской области </w:t>
      </w:r>
    </w:p>
    <w:p w:rsidR="00441F6B" w:rsidRPr="00441F6B" w:rsidRDefault="00441F6B" w:rsidP="00441F6B">
      <w:pPr>
        <w:tabs>
          <w:tab w:val="left" w:pos="592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41F6B">
        <w:rPr>
          <w:color w:val="auto"/>
          <w:sz w:val="26"/>
          <w:szCs w:val="26"/>
        </w:rPr>
        <w:t xml:space="preserve">143005 Московская обл., Одинцовский р-н, г. Одинцово, ул. Чикина, д. 3 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color w:val="auto"/>
          <w:sz w:val="26"/>
          <w:szCs w:val="26"/>
        </w:rPr>
        <w:t>astafiev-cmz@mail.ru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Оператор электронной площадки: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ООО «РТС-тендер»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Москва, 127006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ko@rts-tender.ru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Заявитель: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ООО «ГРИНТЕХ»</w:t>
      </w:r>
    </w:p>
    <w:p w:rsidR="00441F6B" w:rsidRPr="00441F6B" w:rsidRDefault="00441F6B" w:rsidP="00441F6B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441F6B">
        <w:rPr>
          <w:bCs/>
          <w:color w:val="auto"/>
          <w:sz w:val="26"/>
          <w:szCs w:val="26"/>
        </w:rPr>
        <w:t>ooo.greentex@ya.ru</w:t>
      </w:r>
    </w:p>
    <w:p w:rsidR="00971600" w:rsidRDefault="00971600" w:rsidP="00CC595C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:rsidR="00424BC9" w:rsidRPr="00777B54" w:rsidRDefault="00367164" w:rsidP="00CC595C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777B54">
        <w:rPr>
          <w:b/>
          <w:color w:val="auto"/>
          <w:sz w:val="26"/>
          <w:szCs w:val="26"/>
        </w:rPr>
        <w:t>РЕШЕНИЕ</w:t>
      </w:r>
    </w:p>
    <w:p w:rsidR="00367164" w:rsidRPr="00777B54" w:rsidRDefault="00367164" w:rsidP="00CC595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77B54">
        <w:rPr>
          <w:color w:val="auto"/>
          <w:sz w:val="26"/>
          <w:szCs w:val="26"/>
        </w:rPr>
        <w:t xml:space="preserve">по делу </w:t>
      </w:r>
      <w:r w:rsidR="00CF412F" w:rsidRPr="00777B54">
        <w:rPr>
          <w:color w:val="auto"/>
          <w:sz w:val="26"/>
          <w:szCs w:val="26"/>
        </w:rPr>
        <w:t xml:space="preserve">№ </w:t>
      </w:r>
      <w:r w:rsidR="008817F4" w:rsidRPr="00777B54">
        <w:rPr>
          <w:color w:val="auto"/>
          <w:sz w:val="26"/>
          <w:szCs w:val="26"/>
        </w:rPr>
        <w:t>050/06/105-</w:t>
      </w:r>
      <w:r w:rsidR="00534D88">
        <w:rPr>
          <w:bCs/>
          <w:sz w:val="26"/>
          <w:szCs w:val="26"/>
        </w:rPr>
        <w:t>14932</w:t>
      </w:r>
      <w:r w:rsidR="008817F4" w:rsidRPr="00777B54">
        <w:rPr>
          <w:color w:val="auto"/>
          <w:sz w:val="26"/>
          <w:szCs w:val="26"/>
        </w:rPr>
        <w:t>/202</w:t>
      </w:r>
      <w:r w:rsidR="00E31912">
        <w:rPr>
          <w:color w:val="auto"/>
          <w:sz w:val="26"/>
          <w:szCs w:val="26"/>
        </w:rPr>
        <w:t>3</w:t>
      </w:r>
      <w:r w:rsidR="00740AD6" w:rsidRPr="00777B54">
        <w:rPr>
          <w:color w:val="auto"/>
          <w:sz w:val="26"/>
          <w:szCs w:val="26"/>
        </w:rPr>
        <w:t xml:space="preserve"> </w:t>
      </w:r>
      <w:r w:rsidRPr="00777B54">
        <w:rPr>
          <w:color w:val="auto"/>
          <w:sz w:val="26"/>
          <w:szCs w:val="26"/>
        </w:rPr>
        <w:t>о нарушении</w:t>
      </w:r>
    </w:p>
    <w:p w:rsidR="00367164" w:rsidRPr="00777B54" w:rsidRDefault="00367164" w:rsidP="00CC595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77B54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777B54" w:rsidRDefault="00367164" w:rsidP="00CC595C">
      <w:pPr>
        <w:spacing w:before="0" w:line="276" w:lineRule="auto"/>
        <w:ind w:firstLine="709"/>
        <w:jc w:val="center"/>
        <w:rPr>
          <w:color w:val="auto"/>
          <w:sz w:val="26"/>
          <w:szCs w:val="26"/>
        </w:rPr>
      </w:pPr>
      <w:r w:rsidRPr="00777B54">
        <w:rPr>
          <w:color w:val="auto"/>
          <w:sz w:val="26"/>
          <w:szCs w:val="26"/>
        </w:rPr>
        <w:t>о кон</w:t>
      </w:r>
      <w:r w:rsidR="001F53BE" w:rsidRPr="00777B54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777B54" w:rsidTr="001003E2">
        <w:tc>
          <w:tcPr>
            <w:tcW w:w="4842" w:type="dxa"/>
            <w:hideMark/>
          </w:tcPr>
          <w:p w:rsidR="00367164" w:rsidRPr="00777B54" w:rsidRDefault="00441F6B" w:rsidP="00CC595C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05.05</w:t>
            </w:r>
            <w:r w:rsidR="00BE237B">
              <w:rPr>
                <w:color w:val="auto"/>
                <w:sz w:val="26"/>
                <w:szCs w:val="26"/>
              </w:rPr>
              <w:t>.2023</w:t>
            </w:r>
          </w:p>
        </w:tc>
        <w:tc>
          <w:tcPr>
            <w:tcW w:w="4622" w:type="dxa"/>
            <w:hideMark/>
          </w:tcPr>
          <w:p w:rsidR="00367164" w:rsidRPr="00777B54" w:rsidRDefault="004B3BB4" w:rsidP="00CC595C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77B5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777B5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777B54" w:rsidRDefault="00367164" w:rsidP="00CC595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002357" w:rsidRPr="00CC595C" w:rsidRDefault="00367164" w:rsidP="00CC595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CC595C">
        <w:rPr>
          <w:color w:val="auto"/>
          <w:sz w:val="26"/>
          <w:szCs w:val="26"/>
        </w:rPr>
        <w:t xml:space="preserve"> (далее – Управление, Комиссия),</w:t>
      </w:r>
      <w:r w:rsidR="00054EFE" w:rsidRPr="00CC595C">
        <w:rPr>
          <w:color w:val="auto"/>
          <w:sz w:val="26"/>
          <w:szCs w:val="26"/>
        </w:rPr>
        <w:t xml:space="preserve"> </w:t>
      </w:r>
      <w:bookmarkStart w:id="0" w:name="_GoBack"/>
      <w:bookmarkEnd w:id="0"/>
    </w:p>
    <w:p w:rsidR="006F36A4" w:rsidRPr="00CC595C" w:rsidRDefault="00906FAB" w:rsidP="00CC595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рассмотрев жалоб</w:t>
      </w:r>
      <w:r w:rsidR="007D11FC" w:rsidRPr="00CC595C">
        <w:rPr>
          <w:color w:val="auto"/>
          <w:sz w:val="26"/>
          <w:szCs w:val="26"/>
        </w:rPr>
        <w:t>у</w:t>
      </w:r>
      <w:r w:rsidRPr="00CC595C">
        <w:rPr>
          <w:color w:val="auto"/>
          <w:sz w:val="26"/>
          <w:szCs w:val="26"/>
        </w:rPr>
        <w:t xml:space="preserve"> </w:t>
      </w:r>
      <w:r w:rsidR="00441F6B" w:rsidRPr="00441F6B">
        <w:rPr>
          <w:bCs/>
          <w:sz w:val="26"/>
          <w:szCs w:val="26"/>
        </w:rPr>
        <w:t xml:space="preserve">ООО «ГРИНТЕХ» (далее – Заявитель) на действия (бездействие) Управления образования </w:t>
      </w:r>
      <w:r w:rsidR="00903D0F">
        <w:rPr>
          <w:bCs/>
          <w:sz w:val="26"/>
          <w:szCs w:val="26"/>
        </w:rPr>
        <w:t>А</w:t>
      </w:r>
      <w:r w:rsidR="00441F6B" w:rsidRPr="00441F6B">
        <w:rPr>
          <w:bCs/>
          <w:sz w:val="26"/>
          <w:szCs w:val="26"/>
        </w:rPr>
        <w:t xml:space="preserve">дминистрации Одинцовского городского </w:t>
      </w:r>
      <w:r w:rsidR="00441F6B" w:rsidRPr="00441F6B">
        <w:rPr>
          <w:bCs/>
          <w:sz w:val="26"/>
          <w:szCs w:val="26"/>
        </w:rPr>
        <w:lastRenderedPageBreak/>
        <w:t>округа Московской области (далее – Заказчик), Муниципального казенного учреждения «Центр муниципальных закупок» Одинцовского городского округа Московской области 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Закупка в 2023 году компьютерного оборудования (АРМ) для нужд Управления образования Администрации Одинцовского городского округа (извещение № 0848300045423000305</w:t>
      </w:r>
      <w:r w:rsidR="00441F6B">
        <w:rPr>
          <w:bCs/>
          <w:sz w:val="26"/>
          <w:szCs w:val="26"/>
        </w:rPr>
        <w:t xml:space="preserve"> </w:t>
      </w:r>
      <w:r w:rsidR="00271CCA" w:rsidRPr="00CC595C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1D3E94" w:rsidRPr="00CC595C">
        <w:rPr>
          <w:sz w:val="26"/>
          <w:szCs w:val="26"/>
        </w:rPr>
        <w:t>Аукцион</w:t>
      </w:r>
      <w:r w:rsidR="00271CCA" w:rsidRPr="00CC595C">
        <w:rPr>
          <w:sz w:val="26"/>
          <w:szCs w:val="26"/>
        </w:rPr>
        <w:t>)</w:t>
      </w:r>
      <w:r w:rsidR="00AE705F" w:rsidRPr="00CC595C">
        <w:rPr>
          <w:sz w:val="26"/>
          <w:szCs w:val="26"/>
        </w:rPr>
        <w:t>,</w:t>
      </w:r>
      <w:r w:rsidR="00DD229C" w:rsidRPr="00CC595C">
        <w:rPr>
          <w:sz w:val="26"/>
          <w:szCs w:val="26"/>
        </w:rPr>
        <w:t xml:space="preserve"> и в </w:t>
      </w:r>
      <w:r w:rsidR="00A722DC" w:rsidRPr="00CC595C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CC595C">
        <w:rPr>
          <w:sz w:val="26"/>
          <w:szCs w:val="26"/>
        </w:rPr>
        <w:t xml:space="preserve">в части доводов жалобы Заявителя </w:t>
      </w:r>
      <w:r w:rsidR="00A722DC" w:rsidRPr="00CC595C">
        <w:rPr>
          <w:sz w:val="26"/>
          <w:szCs w:val="26"/>
        </w:rPr>
        <w:t>в</w:t>
      </w:r>
      <w:r w:rsidR="004E669C" w:rsidRPr="00CC595C">
        <w:rPr>
          <w:sz w:val="26"/>
          <w:szCs w:val="26"/>
        </w:rPr>
        <w:t xml:space="preserve"> соответствии с </w:t>
      </w:r>
      <w:r w:rsidR="00A722DC" w:rsidRPr="00CC595C">
        <w:rPr>
          <w:sz w:val="26"/>
          <w:szCs w:val="26"/>
        </w:rPr>
        <w:t>пунктом 1 части 15 статьи</w:t>
      </w:r>
      <w:r w:rsidR="00740AD6" w:rsidRPr="00CC595C">
        <w:rPr>
          <w:sz w:val="26"/>
          <w:szCs w:val="26"/>
        </w:rPr>
        <w:t xml:space="preserve"> </w:t>
      </w:r>
      <w:r w:rsidR="00A722DC" w:rsidRPr="00CC595C">
        <w:rPr>
          <w:sz w:val="26"/>
          <w:szCs w:val="26"/>
        </w:rPr>
        <w:t xml:space="preserve">99 Федерального закона </w:t>
      </w:r>
      <w:r w:rsidR="00717CAC" w:rsidRPr="00CC595C">
        <w:rPr>
          <w:sz w:val="26"/>
          <w:szCs w:val="26"/>
        </w:rPr>
        <w:t>от 05.04.2013 № </w:t>
      </w:r>
      <w:r w:rsidR="004E669C" w:rsidRPr="00CC595C">
        <w:rPr>
          <w:sz w:val="26"/>
          <w:szCs w:val="26"/>
        </w:rPr>
        <w:t xml:space="preserve">44-ФЗ «О </w:t>
      </w:r>
      <w:r w:rsidR="00A722DC" w:rsidRPr="00CC595C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CC595C">
        <w:rPr>
          <w:sz w:val="26"/>
          <w:szCs w:val="26"/>
        </w:rPr>
        <w:t xml:space="preserve"> и муниципальных</w:t>
      </w:r>
      <w:r w:rsidR="00740AD6" w:rsidRPr="00CC595C">
        <w:rPr>
          <w:color w:val="auto"/>
          <w:sz w:val="26"/>
          <w:szCs w:val="26"/>
        </w:rPr>
        <w:t xml:space="preserve"> нужд» (далее</w:t>
      </w:r>
      <w:r w:rsidR="00605163" w:rsidRPr="00CC595C">
        <w:rPr>
          <w:color w:val="auto"/>
          <w:sz w:val="26"/>
          <w:szCs w:val="26"/>
        </w:rPr>
        <w:t xml:space="preserve"> </w:t>
      </w:r>
      <w:r w:rsidR="002428F9" w:rsidRPr="00CC595C">
        <w:rPr>
          <w:color w:val="auto"/>
          <w:sz w:val="26"/>
          <w:szCs w:val="26"/>
        </w:rPr>
        <w:noBreakHyphen/>
        <w:t xml:space="preserve"> Закон о </w:t>
      </w:r>
      <w:r w:rsidR="00A722DC" w:rsidRPr="00CC595C">
        <w:rPr>
          <w:color w:val="auto"/>
          <w:sz w:val="26"/>
          <w:szCs w:val="26"/>
        </w:rPr>
        <w:t>контракт</w:t>
      </w:r>
      <w:r w:rsidR="001F050D" w:rsidRPr="00CC595C">
        <w:rPr>
          <w:color w:val="auto"/>
          <w:sz w:val="26"/>
          <w:szCs w:val="26"/>
        </w:rPr>
        <w:t>ной системе) и в соответстви</w:t>
      </w:r>
      <w:r w:rsidR="00A42616" w:rsidRPr="00CC595C">
        <w:rPr>
          <w:color w:val="auto"/>
          <w:sz w:val="26"/>
          <w:szCs w:val="26"/>
        </w:rPr>
        <w:t>и с </w:t>
      </w:r>
      <w:r w:rsidR="00A722DC" w:rsidRPr="00CC595C">
        <w:rPr>
          <w:color w:val="auto"/>
          <w:sz w:val="26"/>
          <w:szCs w:val="26"/>
        </w:rPr>
        <w:t>Административным регламентом, утве</w:t>
      </w:r>
      <w:r w:rsidR="004E669C" w:rsidRPr="00CC595C">
        <w:rPr>
          <w:color w:val="auto"/>
          <w:sz w:val="26"/>
          <w:szCs w:val="26"/>
        </w:rPr>
        <w:t>ржденным приказом ФАС России от </w:t>
      </w:r>
      <w:r w:rsidR="00A722DC" w:rsidRPr="00CC595C">
        <w:rPr>
          <w:color w:val="auto"/>
          <w:sz w:val="26"/>
          <w:szCs w:val="26"/>
        </w:rPr>
        <w:t>19.11.2014 № 727/14,</w:t>
      </w:r>
    </w:p>
    <w:p w:rsidR="00D80CB3" w:rsidRPr="00CC595C" w:rsidRDefault="00D80CB3" w:rsidP="00CC595C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CC595C">
        <w:rPr>
          <w:b/>
          <w:sz w:val="26"/>
          <w:szCs w:val="26"/>
        </w:rPr>
        <w:t>УСТАНОВИЛА:</w:t>
      </w:r>
    </w:p>
    <w:p w:rsidR="00D80CB3" w:rsidRPr="00CC595C" w:rsidRDefault="00D80CB3" w:rsidP="00CC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C595C">
        <w:rPr>
          <w:sz w:val="26"/>
          <w:szCs w:val="26"/>
        </w:rPr>
        <w:t>В Управление поступила жалоба Заявителя на действия Заказ</w:t>
      </w:r>
      <w:r w:rsidR="00AB2531" w:rsidRPr="00CC595C">
        <w:rPr>
          <w:sz w:val="26"/>
          <w:szCs w:val="26"/>
        </w:rPr>
        <w:t>чика при проведении Заказчиком</w:t>
      </w:r>
      <w:r w:rsidR="00291F91" w:rsidRPr="00CC595C">
        <w:rPr>
          <w:sz w:val="26"/>
          <w:szCs w:val="26"/>
        </w:rPr>
        <w:t>,</w:t>
      </w:r>
      <w:r w:rsidR="00B662E6">
        <w:rPr>
          <w:sz w:val="26"/>
          <w:szCs w:val="26"/>
        </w:rPr>
        <w:t xml:space="preserve"> Уполномоченным учреждением,</w:t>
      </w:r>
      <w:r w:rsidR="00291F91" w:rsidRPr="00CC595C">
        <w:rPr>
          <w:sz w:val="26"/>
          <w:szCs w:val="26"/>
        </w:rPr>
        <w:t xml:space="preserve"> </w:t>
      </w:r>
      <w:r w:rsidRPr="00CC595C">
        <w:rPr>
          <w:sz w:val="26"/>
          <w:szCs w:val="26"/>
        </w:rPr>
        <w:t xml:space="preserve">Оператором электронной площадки </w:t>
      </w:r>
      <w:r w:rsidR="001D3E94" w:rsidRPr="00CC595C">
        <w:rPr>
          <w:sz w:val="26"/>
          <w:szCs w:val="26"/>
        </w:rPr>
        <w:t>Аукциона</w:t>
      </w:r>
      <w:r w:rsidRPr="00CC595C">
        <w:rPr>
          <w:sz w:val="26"/>
          <w:szCs w:val="26"/>
        </w:rPr>
        <w:t>.</w:t>
      </w:r>
    </w:p>
    <w:p w:rsidR="005E67F6" w:rsidRPr="00CC595C" w:rsidRDefault="00AB2531" w:rsidP="00CC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ненадлежащим образом оформившего проект контракта.</w:t>
      </w:r>
    </w:p>
    <w:p w:rsidR="00D80CB3" w:rsidRPr="00CC595C" w:rsidRDefault="00D80CB3" w:rsidP="00CC59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CC595C">
        <w:rPr>
          <w:rFonts w:eastAsia="Calibr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1D3E94" w:rsidRPr="00CC595C">
        <w:rPr>
          <w:sz w:val="26"/>
          <w:szCs w:val="26"/>
        </w:rPr>
        <w:t>Аукциона</w:t>
      </w:r>
      <w:r w:rsidRPr="00CC595C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810DC4" w:rsidRPr="00CC595C" w:rsidRDefault="00810DC4" w:rsidP="00E31912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дата размещения извещения о проведении </w:t>
      </w:r>
      <w:r w:rsidR="001D3E94" w:rsidRPr="00CC595C">
        <w:rPr>
          <w:sz w:val="26"/>
          <w:szCs w:val="26"/>
        </w:rPr>
        <w:t>Аукциона</w:t>
      </w:r>
      <w:r w:rsidR="006D64EA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B662E6">
        <w:rPr>
          <w:sz w:val="26"/>
          <w:szCs w:val="26"/>
        </w:rPr>
        <w:t>04.04</w:t>
      </w:r>
      <w:r w:rsidR="00E31912" w:rsidRPr="00E31912">
        <w:rPr>
          <w:sz w:val="26"/>
          <w:szCs w:val="26"/>
        </w:rPr>
        <w:t>.2023</w:t>
      </w:r>
      <w:r w:rsidR="00216E2C" w:rsidRPr="00CC595C">
        <w:rPr>
          <w:rFonts w:eastAsiaTheme="minorHAnsi"/>
          <w:color w:val="auto"/>
          <w:sz w:val="26"/>
          <w:szCs w:val="26"/>
          <w:lang w:eastAsia="en-US"/>
        </w:rPr>
        <w:t>;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91F91" w:rsidRPr="00CC595C" w:rsidRDefault="00D80CB3" w:rsidP="00B662E6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начальная максимальная цена контракта - </w:t>
      </w:r>
      <w:r w:rsidR="00B662E6" w:rsidRPr="00B662E6">
        <w:rPr>
          <w:sz w:val="26"/>
          <w:szCs w:val="26"/>
        </w:rPr>
        <w:t>372 100,00</w:t>
      </w:r>
      <w:r w:rsidR="00BE237B" w:rsidRPr="00BE237B">
        <w:rPr>
          <w:sz w:val="26"/>
          <w:szCs w:val="26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291F91" w:rsidRPr="00CC595C" w:rsidRDefault="00291F91" w:rsidP="00E31912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на участие в Аукционе - </w:t>
      </w:r>
      <w:r w:rsidR="00B662E6">
        <w:rPr>
          <w:rFonts w:eastAsiaTheme="minorHAnsi"/>
          <w:color w:val="auto"/>
          <w:sz w:val="26"/>
          <w:szCs w:val="26"/>
          <w:lang w:eastAsia="en-US"/>
        </w:rPr>
        <w:t>12.04</w:t>
      </w:r>
      <w:r w:rsidR="00E31912" w:rsidRPr="00E31912">
        <w:rPr>
          <w:rFonts w:eastAsiaTheme="minorHAnsi"/>
          <w:color w:val="auto"/>
          <w:sz w:val="26"/>
          <w:szCs w:val="26"/>
          <w:lang w:eastAsia="en-US"/>
        </w:rPr>
        <w:t>.2023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; </w:t>
      </w:r>
    </w:p>
    <w:p w:rsidR="00777B54" w:rsidRPr="00CC595C" w:rsidRDefault="00E14FB3" w:rsidP="00CC595C">
      <w:pPr>
        <w:pStyle w:val="a8"/>
        <w:widowControl/>
        <w:numPr>
          <w:ilvl w:val="0"/>
          <w:numId w:val="1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1D3E94" w:rsidRPr="00CC595C">
        <w:rPr>
          <w:sz w:val="26"/>
          <w:szCs w:val="26"/>
        </w:rPr>
        <w:t>Аукционе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подан</w:t>
      </w:r>
      <w:r w:rsidR="004C196E" w:rsidRPr="00CC595C">
        <w:rPr>
          <w:rFonts w:eastAsiaTheme="minorHAnsi"/>
          <w:color w:val="auto"/>
          <w:sz w:val="26"/>
          <w:szCs w:val="26"/>
          <w:lang w:eastAsia="en-US"/>
        </w:rPr>
        <w:t>о</w:t>
      </w:r>
      <w:r w:rsidR="00D80CB3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662E6">
        <w:rPr>
          <w:rFonts w:eastAsiaTheme="minorHAnsi"/>
          <w:color w:val="auto"/>
          <w:sz w:val="26"/>
          <w:szCs w:val="26"/>
          <w:lang w:eastAsia="en-US"/>
        </w:rPr>
        <w:t>10</w:t>
      </w:r>
      <w:r w:rsidR="00D80CB3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4282" w:rsidRPr="00CC595C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BE237B">
        <w:rPr>
          <w:rFonts w:eastAsiaTheme="minorHAnsi"/>
          <w:color w:val="auto"/>
          <w:sz w:val="26"/>
          <w:szCs w:val="26"/>
          <w:lang w:eastAsia="en-US"/>
        </w:rPr>
        <w:t>ки</w:t>
      </w:r>
      <w:r w:rsidR="00484842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810DC4" w:rsidRPr="00CC595C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3C2C06" w:rsidRPr="00CC595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B662E6">
        <w:rPr>
          <w:rFonts w:eastAsiaTheme="minorHAnsi"/>
          <w:color w:val="auto"/>
          <w:sz w:val="26"/>
          <w:szCs w:val="26"/>
          <w:lang w:eastAsia="en-US"/>
        </w:rPr>
        <w:t>7</w:t>
      </w:r>
      <w:r w:rsidR="00291F91" w:rsidRPr="00CC595C">
        <w:rPr>
          <w:rFonts w:eastAsiaTheme="minorHAnsi"/>
          <w:color w:val="auto"/>
          <w:sz w:val="26"/>
          <w:szCs w:val="26"/>
          <w:lang w:eastAsia="en-US"/>
        </w:rPr>
        <w:t xml:space="preserve"> и</w:t>
      </w:r>
      <w:r w:rsidR="00AB2531" w:rsidRPr="00CC595C">
        <w:rPr>
          <w:rFonts w:eastAsiaTheme="minorHAnsi"/>
          <w:color w:val="auto"/>
          <w:sz w:val="26"/>
          <w:szCs w:val="26"/>
          <w:lang w:eastAsia="en-US"/>
        </w:rPr>
        <w:t>з</w:t>
      </w:r>
      <w:r w:rsidR="00291F91" w:rsidRPr="00CC595C">
        <w:rPr>
          <w:rFonts w:eastAsiaTheme="minorHAnsi"/>
          <w:color w:val="auto"/>
          <w:sz w:val="26"/>
          <w:szCs w:val="26"/>
          <w:lang w:eastAsia="en-US"/>
        </w:rPr>
        <w:t xml:space="preserve"> которых призна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>н</w:t>
      </w:r>
      <w:r w:rsidR="00AB2531" w:rsidRPr="00CC595C">
        <w:rPr>
          <w:rFonts w:eastAsiaTheme="minorHAnsi"/>
          <w:color w:val="auto"/>
          <w:sz w:val="26"/>
          <w:szCs w:val="26"/>
          <w:lang w:eastAsia="en-US"/>
        </w:rPr>
        <w:t>ы</w:t>
      </w:r>
      <w:r w:rsidR="003C2C06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AB2531" w:rsidRPr="00CC595C">
        <w:rPr>
          <w:rFonts w:eastAsiaTheme="minorHAnsi"/>
          <w:color w:val="auto"/>
          <w:sz w:val="26"/>
          <w:szCs w:val="26"/>
          <w:lang w:eastAsia="en-US"/>
        </w:rPr>
        <w:t>ими</w:t>
      </w:r>
      <w:r w:rsidR="003C2C06" w:rsidRPr="00CC595C"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извещения о проведении </w:t>
      </w:r>
      <w:r w:rsidR="00291F91" w:rsidRPr="00CC595C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>;</w:t>
      </w:r>
      <w:r w:rsidR="003C2C06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002971" w:rsidRPr="00002971" w:rsidRDefault="00D80CB3" w:rsidP="00441F6B">
      <w:pPr>
        <w:pStyle w:val="a8"/>
        <w:widowControl/>
        <w:numPr>
          <w:ilvl w:val="0"/>
          <w:numId w:val="12"/>
        </w:numPr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1D3E94" w:rsidRPr="00CC595C">
        <w:rPr>
          <w:sz w:val="26"/>
          <w:szCs w:val="26"/>
        </w:rPr>
        <w:t>Аукциона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признан </w:t>
      </w:r>
      <w:r w:rsidR="006D64EA" w:rsidRPr="00CC595C">
        <w:rPr>
          <w:bCs/>
          <w:color w:val="auto"/>
          <w:sz w:val="26"/>
          <w:szCs w:val="26"/>
        </w:rPr>
        <w:t>Заявитель</w:t>
      </w:r>
      <w:r w:rsidR="00232AAD" w:rsidRPr="00CC595C">
        <w:rPr>
          <w:bCs/>
          <w:color w:val="auto"/>
          <w:sz w:val="26"/>
          <w:szCs w:val="26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с предложением о цене контракта </w:t>
      </w:r>
      <w:r w:rsidR="00B662E6" w:rsidRPr="00B662E6">
        <w:rPr>
          <w:color w:val="000000" w:themeColor="text1"/>
          <w:sz w:val="26"/>
          <w:szCs w:val="26"/>
        </w:rPr>
        <w:t>206515,50</w:t>
      </w:r>
      <w:r w:rsidR="00AB2531" w:rsidRPr="00CC595C">
        <w:rPr>
          <w:color w:val="000000" w:themeColor="text1"/>
          <w:sz w:val="26"/>
          <w:szCs w:val="26"/>
        </w:rPr>
        <w:t xml:space="preserve"> рублей</w:t>
      </w:r>
      <w:r w:rsidR="003C2C06" w:rsidRPr="00CC595C">
        <w:rPr>
          <w:rFonts w:eastAsiaTheme="minorHAnsi"/>
          <w:color w:val="000000" w:themeColor="text1"/>
          <w:sz w:val="26"/>
          <w:szCs w:val="26"/>
        </w:rPr>
        <w:t xml:space="preserve"> </w:t>
      </w:r>
      <w:r w:rsidR="00B01A33" w:rsidRPr="00CC595C">
        <w:rPr>
          <w:rFonts w:eastAsiaTheme="minorHAnsi"/>
          <w:color w:val="auto"/>
          <w:sz w:val="26"/>
          <w:szCs w:val="26"/>
          <w:lang w:eastAsia="en-US"/>
        </w:rPr>
        <w:t>(далее – Победитель)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02971" w:rsidRDefault="00002971" w:rsidP="0000297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 ненадлежащим образом направил на подписание проект контракта Победителю.</w:t>
      </w:r>
    </w:p>
    <w:p w:rsidR="001261F0" w:rsidRPr="00CC595C" w:rsidRDefault="001261F0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="0052708A" w:rsidRPr="00CC595C">
        <w:rPr>
          <w:rFonts w:eastAsiaTheme="minorHAnsi"/>
          <w:color w:val="auto"/>
          <w:sz w:val="26"/>
          <w:szCs w:val="26"/>
          <w:lang w:eastAsia="en-US"/>
        </w:rPr>
        <w:t>частью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1 ст</w:t>
      </w:r>
      <w:r w:rsidR="0052708A" w:rsidRPr="00CC595C">
        <w:rPr>
          <w:rFonts w:eastAsiaTheme="minorHAnsi"/>
          <w:color w:val="auto"/>
          <w:sz w:val="26"/>
          <w:szCs w:val="26"/>
          <w:lang w:eastAsia="en-US"/>
        </w:rPr>
        <w:t>атьи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51 Закона о контрактной системе по </w:t>
      </w:r>
      <w:r w:rsidR="0052708A" w:rsidRPr="00CC595C">
        <w:rPr>
          <w:rFonts w:eastAsiaTheme="minorHAnsi"/>
          <w:color w:val="auto"/>
          <w:sz w:val="26"/>
          <w:szCs w:val="26"/>
          <w:lang w:eastAsia="en-US"/>
        </w:rPr>
        <w:t xml:space="preserve">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(далее в настоящей статье - участник закупки, с которым заключается контракт) не ранее чем через десять дней (если Законом о контрактной системе не установлено иное) с даты размещения в единой информационной системе протокола </w:t>
      </w:r>
      <w:r w:rsidR="0052708A" w:rsidRPr="00CC595C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подведения итогов определения поставщика (подрядчика, исполнителя), протокола, предусмотренного подпунктом </w:t>
      </w:r>
      <w:r w:rsidR="00497838" w:rsidRPr="00CC595C">
        <w:rPr>
          <w:rFonts w:eastAsiaTheme="minorHAnsi"/>
          <w:color w:val="auto"/>
          <w:sz w:val="26"/>
          <w:szCs w:val="26"/>
          <w:lang w:eastAsia="en-US"/>
        </w:rPr>
        <w:t>«</w:t>
      </w:r>
      <w:r w:rsidR="0052708A" w:rsidRPr="00CC595C">
        <w:rPr>
          <w:rFonts w:eastAsiaTheme="minorHAnsi"/>
          <w:color w:val="auto"/>
          <w:sz w:val="26"/>
          <w:szCs w:val="26"/>
          <w:lang w:eastAsia="en-US"/>
        </w:rPr>
        <w:t>а</w:t>
      </w:r>
      <w:r w:rsidR="00497838" w:rsidRPr="00CC595C">
        <w:rPr>
          <w:rFonts w:eastAsiaTheme="minorHAnsi"/>
          <w:color w:val="auto"/>
          <w:sz w:val="26"/>
          <w:szCs w:val="26"/>
          <w:lang w:eastAsia="en-US"/>
        </w:rPr>
        <w:t>»</w:t>
      </w:r>
      <w:r w:rsidR="0052708A" w:rsidRPr="00CC595C">
        <w:rPr>
          <w:rFonts w:eastAsiaTheme="minorHAnsi"/>
          <w:color w:val="auto"/>
          <w:sz w:val="26"/>
          <w:szCs w:val="26"/>
          <w:lang w:eastAsia="en-US"/>
        </w:rPr>
        <w:t xml:space="preserve">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настоящей статьей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B2531" w:rsidRPr="00CC595C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Закона о контрактной системе, который должен содержать:</w:t>
      </w:r>
    </w:p>
    <w:p w:rsidR="00AB2531" w:rsidRPr="00CC595C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а) информацию, предусмотренную частью 6 статьи 30, пунктами 1, 2, 5 - 8, 10, 17, 18 и 20 части 1 статьи 42 Закона о контрактной системе;</w:t>
      </w:r>
    </w:p>
    <w:p w:rsidR="00AB2531" w:rsidRPr="00CC595C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б) цену контракта, соответствующую цене контракта, предложенной в соответствии с Законом о контрактной системе участником закупки, с которым заключается контракт, с учетом положений нормативных правовых актов, принятых в соответствии со статьей 14 Закона о контрактной системе, положений статей 28 и 29 Закона о контрактной системе, цену каждого отдельного этапа исполнения контракта, определенную в соответствии с частью 2 статьи 34 Закона о контрактной системе (если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подпунктами "в" или "г" настоящего пункта;</w:t>
      </w:r>
    </w:p>
    <w:p w:rsidR="00AB2531" w:rsidRPr="00CC595C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в) 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статьей 14 Закона о контрактной системе, положений статей 28 и 29 Закона о контрактной системе (в случае, предусмотренном частью 24 статьи 22 Закона о контрактной системе). При этом цена единицы товара, работы, услуги определяется путем 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 w:rsidR="00AB2531" w:rsidRPr="00CC595C" w:rsidRDefault="00AB2531" w:rsidP="00CC595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lastRenderedPageBreak/>
        <w:t>г) размер платы, подлежащей внесению в соответствии с Законом о контрактной системе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Законом о контрактной системе);</w:t>
      </w:r>
    </w:p>
    <w:p w:rsidR="00AB2531" w:rsidRPr="00CC595C" w:rsidRDefault="00AB2531" w:rsidP="00AB253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д) информацию, предусмотренную подпунктами "а", "б", "г", "е" и "п" пункта 1, подпунктами "а" и "б" пункта 2 части 1 статьи 43 Закона о контрактной системе, а также информацию, предусмотренную подпунктом "г" пункта 2 указанной части, в случае проведения электронного конкурса. При этом информация, предусмотренная подпунктами "а", "б", "г" и "е" пункта 1 части 1 статьи 43 Закона о контрактной системе, указывается с использованием единой информационной системы по состоянию на дату и время формирования проекта контракта;</w:t>
      </w:r>
    </w:p>
    <w:p w:rsidR="00AB2531" w:rsidRPr="00CC595C" w:rsidRDefault="00AB2531" w:rsidP="00AB253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е) иные документы (при наличии).</w:t>
      </w:r>
    </w:p>
    <w:p w:rsidR="00D55983" w:rsidRPr="00CC595C" w:rsidRDefault="00C87651" w:rsidP="00777B5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 w:rsidR="0012439A" w:rsidRPr="00CC595C">
        <w:rPr>
          <w:rFonts w:eastAsiaTheme="minorHAnsi"/>
          <w:color w:val="auto"/>
          <w:sz w:val="26"/>
          <w:szCs w:val="26"/>
          <w:lang w:eastAsia="en-US"/>
        </w:rPr>
        <w:t xml:space="preserve">протоколу </w:t>
      </w:r>
      <w:r w:rsidR="00BF3AD7" w:rsidRPr="00CC595C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</w:t>
      </w:r>
      <w:r w:rsidR="00E861E9" w:rsidRPr="00CC595C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534D88">
        <w:rPr>
          <w:rFonts w:eastAsiaTheme="minorHAnsi"/>
          <w:color w:val="auto"/>
          <w:sz w:val="26"/>
          <w:szCs w:val="26"/>
          <w:lang w:eastAsia="en-US"/>
        </w:rPr>
        <w:t>14.04</w:t>
      </w:r>
      <w:r w:rsidR="00E31912">
        <w:rPr>
          <w:rFonts w:eastAsiaTheme="minorHAnsi"/>
          <w:color w:val="auto"/>
          <w:sz w:val="26"/>
          <w:szCs w:val="26"/>
          <w:lang w:eastAsia="en-US"/>
        </w:rPr>
        <w:t>.2023 №ИЭА1</w:t>
      </w:r>
      <w:r w:rsidR="00E861E9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E31912">
        <w:rPr>
          <w:rFonts w:eastAsiaTheme="minorHAnsi"/>
          <w:color w:val="auto"/>
          <w:sz w:val="26"/>
          <w:szCs w:val="26"/>
          <w:lang w:eastAsia="en-US"/>
        </w:rPr>
        <w:t xml:space="preserve">участника закупки </w:t>
      </w:r>
      <w:r w:rsidR="00174FBC" w:rsidRPr="00CC595C">
        <w:rPr>
          <w:rFonts w:eastAsiaTheme="minorHAnsi"/>
          <w:color w:val="auto"/>
          <w:sz w:val="26"/>
          <w:szCs w:val="26"/>
          <w:lang w:eastAsia="en-US"/>
        </w:rPr>
        <w:t>с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идентификационным номером «</w:t>
      </w:r>
      <w:r w:rsidR="00534D88">
        <w:rPr>
          <w:rFonts w:eastAsiaTheme="minorHAnsi"/>
          <w:color w:val="auto"/>
          <w:sz w:val="26"/>
          <w:szCs w:val="26"/>
          <w:lang w:eastAsia="en-US"/>
        </w:rPr>
        <w:t>113981314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» соответствует требованиям </w:t>
      </w:r>
      <w:r w:rsidR="00393CEF" w:rsidRPr="00CC595C">
        <w:rPr>
          <w:rFonts w:eastAsiaTheme="minorHAnsi"/>
          <w:color w:val="auto"/>
          <w:sz w:val="26"/>
          <w:szCs w:val="26"/>
          <w:lang w:eastAsia="en-US"/>
        </w:rPr>
        <w:t xml:space="preserve">извещения </w:t>
      </w:r>
      <w:r w:rsidR="00E861E9" w:rsidRPr="00CC595C">
        <w:rPr>
          <w:rFonts w:eastAsiaTheme="minorHAnsi"/>
          <w:color w:val="auto"/>
          <w:sz w:val="26"/>
          <w:szCs w:val="26"/>
          <w:lang w:eastAsia="en-US"/>
        </w:rPr>
        <w:br/>
      </w:r>
      <w:r w:rsidR="00393CEF" w:rsidRPr="00CC595C">
        <w:rPr>
          <w:rFonts w:eastAsiaTheme="minorHAnsi"/>
          <w:color w:val="auto"/>
          <w:sz w:val="26"/>
          <w:szCs w:val="26"/>
          <w:lang w:eastAsia="en-US"/>
        </w:rPr>
        <w:t xml:space="preserve">о проведении </w:t>
      </w:r>
      <w:r w:rsidR="001D3E94" w:rsidRPr="00CC595C">
        <w:rPr>
          <w:sz w:val="26"/>
          <w:szCs w:val="26"/>
        </w:rPr>
        <w:t>Аукциона</w:t>
      </w:r>
      <w:r w:rsidR="00777B54" w:rsidRPr="00CC595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и признана </w:t>
      </w:r>
      <w:r w:rsidR="00393CEF" w:rsidRPr="00CC595C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обедителем </w:t>
      </w:r>
      <w:r w:rsidR="001D3E94" w:rsidRPr="00CC595C">
        <w:rPr>
          <w:sz w:val="26"/>
          <w:szCs w:val="26"/>
        </w:rPr>
        <w:t>Аукциона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B2531" w:rsidRPr="00CC595C" w:rsidRDefault="00534D88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26.04.2023</w:t>
      </w:r>
      <w:r w:rsidR="00AB2531" w:rsidRPr="00CC595C">
        <w:rPr>
          <w:rFonts w:eastAsiaTheme="minorHAnsi"/>
          <w:color w:val="auto"/>
          <w:sz w:val="26"/>
          <w:szCs w:val="26"/>
          <w:lang w:eastAsia="en-US"/>
        </w:rPr>
        <w:t xml:space="preserve"> Заказчиком на Официальном сайте размещен доработанный Проект контракта.</w:t>
      </w:r>
    </w:p>
    <w:p w:rsidR="00D90D68" w:rsidRPr="00CC595C" w:rsidRDefault="00AB2531" w:rsidP="00D90D6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</w:t>
      </w:r>
      <w:r w:rsidR="00E31912">
        <w:rPr>
          <w:rFonts w:eastAsiaTheme="minorHAnsi"/>
          <w:color w:val="auto"/>
          <w:sz w:val="26"/>
          <w:szCs w:val="26"/>
          <w:lang w:eastAsia="en-US"/>
        </w:rPr>
        <w:t xml:space="preserve">Описании объекта закупки к </w:t>
      </w:r>
      <w:r w:rsidR="00D90D68" w:rsidRPr="00CC595C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роект</w:t>
      </w:r>
      <w:r w:rsidR="00E31912">
        <w:rPr>
          <w:rFonts w:eastAsiaTheme="minorHAnsi"/>
          <w:color w:val="auto"/>
          <w:sz w:val="26"/>
          <w:szCs w:val="26"/>
          <w:lang w:eastAsia="en-US"/>
        </w:rPr>
        <w:t>у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 контракта, направленного Заказчиком </w:t>
      </w:r>
      <w:r w:rsidR="00534D88">
        <w:rPr>
          <w:rFonts w:eastAsiaTheme="minorHAnsi"/>
          <w:color w:val="auto"/>
          <w:sz w:val="26"/>
          <w:szCs w:val="26"/>
          <w:lang w:eastAsia="en-US"/>
        </w:rPr>
        <w:t>26.04</w:t>
      </w:r>
      <w:r w:rsidR="00E31912" w:rsidRPr="00E31912">
        <w:rPr>
          <w:rFonts w:eastAsiaTheme="minorHAnsi"/>
          <w:color w:val="auto"/>
          <w:sz w:val="26"/>
          <w:szCs w:val="26"/>
          <w:lang w:eastAsia="en-US"/>
        </w:rPr>
        <w:t>.2023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>, уста</w:t>
      </w:r>
      <w:r w:rsidR="00D90D68" w:rsidRPr="00CC595C">
        <w:rPr>
          <w:rFonts w:eastAsiaTheme="minorHAnsi"/>
          <w:color w:val="auto"/>
          <w:sz w:val="26"/>
          <w:szCs w:val="26"/>
          <w:lang w:eastAsia="en-US"/>
        </w:rPr>
        <w:t>новлено, в том числе следующее:</w:t>
      </w:r>
    </w:p>
    <w:p w:rsidR="00D4779D" w:rsidRPr="00D4779D" w:rsidRDefault="00AB2531" w:rsidP="00D4779D">
      <w:pPr>
        <w:spacing w:before="0" w:line="276" w:lineRule="auto"/>
        <w:ind w:firstLine="709"/>
        <w:jc w:val="both"/>
        <w:rPr>
          <w:sz w:val="26"/>
          <w:szCs w:val="26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«</w:t>
      </w:r>
      <w:r w:rsidR="00E31912" w:rsidRPr="00E31912">
        <w:rPr>
          <w:sz w:val="26"/>
          <w:szCs w:val="26"/>
        </w:rPr>
        <w:t xml:space="preserve">Наименование объекта закупки: </w:t>
      </w:r>
      <w:r w:rsidR="00534D88" w:rsidRPr="00534D88">
        <w:rPr>
          <w:sz w:val="26"/>
          <w:szCs w:val="26"/>
        </w:rPr>
        <w:t>Автоматизированное рабочее место / Автоматизированное рабочее место: Монитор, подключаемый к компьютеру (LCD BenQ 27" EW2780 Черный IPS 1920x1080 16:9 250cd 5ms 1000:1 178/178 3xHDMI1.4 Speaker) Клавиатура (Genius Smart KB-101 Black классическая раскладная, SmartGenius, влагоустойчивая, клавиш 105, провод 1,5 м, USB [31300006411/31300006414]) Мышь компьютерная (Genius Мышь XScroll V3 black USB, G5 optical 1000dpi,  31010233100/3101002140С) Системный блок (NL-Intel Core i7-10700 / Gigabyte H510M H / 2x8GB / SSD 250Gb в составе: Deepcool (M) WAVE V2 Cougar XTC 500 Блок питания Cougar XTC 500 (Разъем РС1е-2шт,АТХ v2.31, 500W, Active PFC, 120mm Fan, Power cord, 80 Plus, Japanese standby capacitors) [XTC500] BULK CPU Intel Core i7-10700 Comet Lake OEM (2.9GHz, 16MB, LGA1200) Cooler Deepcool GAMMAXX300B RET Gigabyte H510M H Kingston DDR4 DIMM 8GB KVR32N22S6/8 PC4-25600, 3200MHz, CL22 Kingston DDR4 DIMM 8GB KVR32N22S6/8 PC4-25600, 3200MHz, CL22 WD SSD M.2 250Gb WDS250G3B0C Exegate EX264333RUS Кабель питания 220V 1.2м)</w:t>
      </w: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». </w:t>
      </w:r>
    </w:p>
    <w:p w:rsidR="00D4779D" w:rsidRDefault="00D4779D" w:rsidP="005505F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Вместе с тем,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Заказчиком в 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Приложение № 1 к</w:t>
      </w:r>
      <w:r w:rsidRPr="00D4779D">
        <w:rPr>
          <w:rFonts w:eastAsiaTheme="minorHAnsi"/>
          <w:color w:val="auto"/>
          <w:sz w:val="26"/>
          <w:szCs w:val="26"/>
          <w:lang w:eastAsia="en-US"/>
        </w:rPr>
        <w:t xml:space="preserve"> Описанию объекта закупки (Техническому заданию)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ны т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ребования к техническим характеристикам</w:t>
      </w:r>
      <w:r w:rsidR="00903D0F">
        <w:rPr>
          <w:rFonts w:eastAsiaTheme="minorHAnsi"/>
          <w:color w:val="auto"/>
          <w:sz w:val="26"/>
          <w:szCs w:val="26"/>
          <w:lang w:eastAsia="en-US"/>
        </w:rPr>
        <w:t xml:space="preserve"> поставляемого товара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в том числе</w:t>
      </w:r>
      <w:r w:rsidR="00903D0F">
        <w:rPr>
          <w:rFonts w:eastAsiaTheme="minorHAnsi"/>
          <w:color w:val="auto"/>
          <w:sz w:val="26"/>
          <w:szCs w:val="26"/>
          <w:lang w:eastAsia="en-US"/>
        </w:rPr>
        <w:t xml:space="preserve"> следующие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5505F1" w:rsidRDefault="00903D0F" w:rsidP="005505F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д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ля товара «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Монитор, подключаемый к компьютеру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Размер диагонали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≥27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 xml:space="preserve"> дюйм», 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«Тип матрицы» установлено значение 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«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[IPS]»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,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«Яркость» установлено значение 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«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≥250»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Соотношение сторон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≥16:9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Контрастность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[1000:1]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5505F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Углы обзора матрицы по горизонтали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[178]</w:t>
      </w:r>
      <w:r w:rsidR="005505F1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,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Порты ввода-вывода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≥1 VGA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,</w:t>
      </w:r>
    </w:p>
    <w:p w:rsidR="00635C0F" w:rsidRDefault="00903D0F" w:rsidP="00635C0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Клавиатура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Тип подключения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[проводная]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Цвет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[черный]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,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Интерфейс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[USB]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Длина провода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≥1,5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Конструкция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[классическая (стандартная)]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Русские и латинские буквы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[разных цветов]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35C0F" w:rsidRDefault="00903D0F" w:rsidP="00635C0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Мышь компьютерная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Тип подключения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[проводная]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Цвет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[черный]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,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Интерфейс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[USB]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Длина провода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≥1,5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35C0F" w:rsidRDefault="00903D0F" w:rsidP="00903D0F">
      <w:pPr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Системный блок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Общий объем установленной оперативной памяти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≥16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>Максимальный общий поддерживаемый объем оперативной памяти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≥32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,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Тип оперативной памяти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[DDR 4]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Частота оперативной памяти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≥3200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Количество ядер процессора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≥8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Частота процессора базовая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≥2.9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,</w:t>
      </w:r>
      <w:r w:rsidR="00635C0F" w:rsidRPr="00635C0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Тип накопителя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[SSD]</w:t>
      </w:r>
      <w:r w:rsidR="00635C0F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635C0F">
        <w:rPr>
          <w:rFonts w:eastAsiaTheme="minorHAnsi"/>
          <w:color w:val="auto"/>
          <w:sz w:val="26"/>
          <w:szCs w:val="26"/>
          <w:lang w:eastAsia="en-US"/>
        </w:rPr>
        <w:t>,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Общий объем накопителей SSD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≥250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Системная плата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[mATX]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Поддержка оперативной памяти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≥32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,</w:t>
      </w:r>
      <w:r w:rsidR="008A1629" w:rsidRPr="00635C0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Наличие USB 2.0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≥2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,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 xml:space="preserve">Наличие USB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3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.0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«</w:t>
      </w:r>
      <w:r w:rsidR="008A1629" w:rsidRPr="008A1629">
        <w:rPr>
          <w:rFonts w:eastAsiaTheme="minorHAnsi"/>
          <w:color w:val="auto"/>
          <w:sz w:val="26"/>
          <w:szCs w:val="26"/>
          <w:lang w:eastAsia="en-US"/>
        </w:rPr>
        <w:t>≥2</w:t>
      </w:r>
      <w:r w:rsidR="008A162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8A1629">
        <w:rPr>
          <w:rFonts w:eastAsiaTheme="minorHAnsi"/>
          <w:color w:val="auto"/>
          <w:sz w:val="26"/>
          <w:szCs w:val="26"/>
          <w:lang w:eastAsia="en-US"/>
        </w:rPr>
        <w:t>.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5505F1" w:rsidRDefault="008A1629" w:rsidP="005505F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Кроме того, в составе заявки Заявителя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3D0F">
        <w:rPr>
          <w:rFonts w:eastAsiaTheme="minorHAnsi"/>
          <w:color w:val="auto"/>
          <w:sz w:val="26"/>
          <w:szCs w:val="26"/>
          <w:lang w:eastAsia="en-US"/>
        </w:rPr>
        <w:t>указано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 в том числе следующие:</w:t>
      </w:r>
    </w:p>
    <w:p w:rsidR="00463E19" w:rsidRDefault="00903D0F" w:rsidP="00463E1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«для товара «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Монитор, подключаемый к компьютеру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Размер диагонали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≥27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 дюйм»,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«Тип матрицы»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[IPS]»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«Яркость»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≥250»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Соотношение сторон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≥16:9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Контрастность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[1000:1]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Углы обзора матрицы по горизонтали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[178]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Порты ввода-вывода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≥1 VGA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7A023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63E19" w:rsidRDefault="00903D0F" w:rsidP="00463E1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Клавиатура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Тип подключения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[проводная]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Цвет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[черный]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Интерфейс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[USB]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Длина провода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≥1,5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Конструкция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[классическая (стандартная)]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Русские и латинские буквы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[разных цветов]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63E19" w:rsidRDefault="00903D0F" w:rsidP="00463E1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Мышь компьютерная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Тип подключения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[проводная]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Цвет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[черный]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Интерфейс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[USB]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Длина провода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≥1,5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63E19" w:rsidRDefault="00903D0F" w:rsidP="00463E1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Системный блок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Общий объем установленной оперативной памяти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≥16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>Максимальный общий поддерживаемый объем оперативной памяти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≥32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Тип оперативной памяти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[DDR 4]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Частота оперативной памяти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≥3200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Количество ядер процессора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≥8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Частота процессора базовая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≥2.9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Тип накопителя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[SSD]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Общий объем накопителей SSD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≥250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Системная плата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[mATX]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Поддержка оперативной памяти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≥32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635C0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Наличие USB 2.0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≥2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,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 xml:space="preserve">Наличие USB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3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.0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 xml:space="preserve">» установлено значение 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«</w:t>
      </w:r>
      <w:r w:rsidR="00463E19" w:rsidRPr="008A1629">
        <w:rPr>
          <w:rFonts w:eastAsiaTheme="minorHAnsi"/>
          <w:color w:val="auto"/>
          <w:sz w:val="26"/>
          <w:szCs w:val="26"/>
          <w:lang w:eastAsia="en-US"/>
        </w:rPr>
        <w:t>≥2</w:t>
      </w:r>
      <w:r w:rsidR="00463E19" w:rsidRPr="005505F1">
        <w:rPr>
          <w:rFonts w:eastAsiaTheme="minorHAnsi"/>
          <w:color w:val="auto"/>
          <w:sz w:val="26"/>
          <w:szCs w:val="26"/>
          <w:lang w:eastAsia="en-US"/>
        </w:rPr>
        <w:t>»</w:t>
      </w:r>
      <w:r w:rsidR="00463E1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B2531" w:rsidRPr="00CC595C" w:rsidRDefault="00B662E6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представленные на заседании</w:t>
      </w:r>
      <w:r w:rsidR="00AB2531" w:rsidRPr="00CC595C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Заказчика в части ненадлежащего формирования и направления контракта противоречат положениям Закона о контрактной системе.</w:t>
      </w:r>
    </w:p>
    <w:p w:rsidR="00AB2531" w:rsidRPr="00CC595C" w:rsidRDefault="00AB2531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обоснованным. </w:t>
      </w:r>
    </w:p>
    <w:p w:rsidR="00C87651" w:rsidRPr="00CC595C" w:rsidRDefault="00AB2531" w:rsidP="00AB253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вышеуказанные действия Заказчика нарушают части 1 статьи 51 Закона о контрактной системе, что содержит признаки состава административного правонарушения, предусмотренного частью 1 статьи 7.32 Кодекса Российской Федерации об административных правонарушениях.</w:t>
      </w:r>
    </w:p>
    <w:p w:rsidR="008A259F" w:rsidRDefault="008A259F" w:rsidP="0050367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259F"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Заказчиком заключе</w:t>
      </w:r>
      <w:r>
        <w:rPr>
          <w:rFonts w:eastAsiaTheme="minorHAnsi"/>
          <w:color w:val="auto"/>
          <w:sz w:val="26"/>
          <w:szCs w:val="26"/>
          <w:lang w:eastAsia="en-US"/>
        </w:rPr>
        <w:t>н государственный контракт от 02.05</w:t>
      </w:r>
      <w:r w:rsidRPr="008A259F">
        <w:rPr>
          <w:rFonts w:eastAsiaTheme="minorHAnsi"/>
          <w:color w:val="auto"/>
          <w:sz w:val="26"/>
          <w:szCs w:val="26"/>
          <w:lang w:eastAsia="en-US"/>
        </w:rPr>
        <w:t>.2023 № 3503200419823000031.</w:t>
      </w:r>
    </w:p>
    <w:p w:rsidR="00CC595C" w:rsidRPr="00CC595C" w:rsidRDefault="00D80CB3" w:rsidP="0050367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C595C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441F6B" w:rsidRDefault="0039418D" w:rsidP="00777B54">
      <w:pPr>
        <w:tabs>
          <w:tab w:val="left" w:pos="4337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ab/>
      </w:r>
    </w:p>
    <w:p w:rsidR="00441F6B" w:rsidRDefault="00441F6B" w:rsidP="00777B54">
      <w:pPr>
        <w:tabs>
          <w:tab w:val="left" w:pos="4337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441F6B" w:rsidRDefault="00441F6B" w:rsidP="00777B54">
      <w:pPr>
        <w:tabs>
          <w:tab w:val="left" w:pos="4337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441F6B" w:rsidRDefault="00441F6B" w:rsidP="00777B54">
      <w:pPr>
        <w:tabs>
          <w:tab w:val="left" w:pos="4337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B55E48" w:rsidRPr="00CC595C" w:rsidRDefault="00167224" w:rsidP="00441F6B">
      <w:pPr>
        <w:tabs>
          <w:tab w:val="left" w:pos="4337"/>
        </w:tabs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C595C">
        <w:rPr>
          <w:b/>
          <w:sz w:val="26"/>
          <w:szCs w:val="26"/>
        </w:rPr>
        <w:t>РЕШИЛА:</w:t>
      </w:r>
    </w:p>
    <w:p w:rsidR="004F253C" w:rsidRPr="00CC595C" w:rsidRDefault="004F253C" w:rsidP="00777B54">
      <w:pPr>
        <w:tabs>
          <w:tab w:val="left" w:pos="4337"/>
        </w:tabs>
        <w:spacing w:before="0" w:line="276" w:lineRule="auto"/>
        <w:ind w:firstLine="709"/>
        <w:jc w:val="both"/>
        <w:rPr>
          <w:b/>
          <w:sz w:val="26"/>
          <w:szCs w:val="26"/>
        </w:rPr>
      </w:pPr>
    </w:p>
    <w:p w:rsidR="00BB2278" w:rsidRPr="00CC595C" w:rsidRDefault="00167224" w:rsidP="00B662E6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hanging="720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 xml:space="preserve">Признать жалобу </w:t>
      </w:r>
      <w:r w:rsidR="00B662E6" w:rsidRPr="00B662E6">
        <w:rPr>
          <w:bCs/>
          <w:color w:val="auto"/>
          <w:sz w:val="26"/>
          <w:szCs w:val="26"/>
        </w:rPr>
        <w:t>ООО «ГРИНТЕХ»</w:t>
      </w:r>
      <w:r w:rsidR="00B662E6">
        <w:rPr>
          <w:bCs/>
          <w:color w:val="auto"/>
          <w:sz w:val="26"/>
          <w:szCs w:val="26"/>
        </w:rPr>
        <w:t xml:space="preserve"> </w:t>
      </w:r>
      <w:r w:rsidRPr="00CC595C">
        <w:rPr>
          <w:color w:val="auto"/>
          <w:sz w:val="26"/>
          <w:szCs w:val="26"/>
        </w:rPr>
        <w:t>обоснованной.</w:t>
      </w:r>
    </w:p>
    <w:p w:rsidR="00BB2278" w:rsidRPr="00CC595C" w:rsidRDefault="00415643" w:rsidP="00AB2531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Признать в действиях Заказчика</w:t>
      </w:r>
      <w:r w:rsidR="001D5FA5" w:rsidRPr="00CC595C">
        <w:rPr>
          <w:color w:val="auto"/>
          <w:sz w:val="26"/>
          <w:szCs w:val="26"/>
        </w:rPr>
        <w:t xml:space="preserve"> </w:t>
      </w:r>
      <w:r w:rsidR="006038DD" w:rsidRPr="00CC595C">
        <w:rPr>
          <w:color w:val="auto"/>
          <w:sz w:val="26"/>
          <w:szCs w:val="26"/>
        </w:rPr>
        <w:t>нарушения</w:t>
      </w:r>
      <w:r w:rsidR="00D06296" w:rsidRPr="00CC595C">
        <w:rPr>
          <w:color w:val="auto"/>
          <w:sz w:val="26"/>
          <w:szCs w:val="26"/>
        </w:rPr>
        <w:t xml:space="preserve"> </w:t>
      </w:r>
      <w:r w:rsidR="00F9181F" w:rsidRPr="00CC595C">
        <w:rPr>
          <w:color w:val="auto"/>
          <w:sz w:val="26"/>
          <w:szCs w:val="26"/>
        </w:rPr>
        <w:t xml:space="preserve">части </w:t>
      </w:r>
      <w:r w:rsidR="0092471B" w:rsidRPr="00CC595C">
        <w:rPr>
          <w:color w:val="auto"/>
          <w:sz w:val="26"/>
          <w:szCs w:val="26"/>
        </w:rPr>
        <w:t>1</w:t>
      </w:r>
      <w:r w:rsidR="00F9181F" w:rsidRPr="00CC595C">
        <w:rPr>
          <w:color w:val="auto"/>
          <w:sz w:val="26"/>
          <w:szCs w:val="26"/>
        </w:rPr>
        <w:t xml:space="preserve"> статьи </w:t>
      </w:r>
      <w:r w:rsidR="0074184A" w:rsidRPr="00CC595C">
        <w:rPr>
          <w:color w:val="auto"/>
          <w:sz w:val="26"/>
          <w:szCs w:val="26"/>
        </w:rPr>
        <w:t>51</w:t>
      </w:r>
      <w:r w:rsidR="006E5245" w:rsidRPr="00CC595C">
        <w:rPr>
          <w:color w:val="auto"/>
          <w:sz w:val="26"/>
          <w:szCs w:val="26"/>
        </w:rPr>
        <w:t xml:space="preserve"> </w:t>
      </w:r>
      <w:r w:rsidR="00167224" w:rsidRPr="00CC595C">
        <w:rPr>
          <w:color w:val="auto"/>
          <w:sz w:val="26"/>
          <w:szCs w:val="26"/>
        </w:rPr>
        <w:t xml:space="preserve">Закона о контрактной системе. </w:t>
      </w:r>
    </w:p>
    <w:p w:rsidR="00BB2278" w:rsidRPr="00CC595C" w:rsidRDefault="00AB2531" w:rsidP="00AB2531">
      <w:pPr>
        <w:pStyle w:val="a8"/>
        <w:numPr>
          <w:ilvl w:val="0"/>
          <w:numId w:val="20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Заказчику</w:t>
      </w:r>
      <w:r w:rsidR="001D3E94" w:rsidRPr="00CC595C">
        <w:rPr>
          <w:color w:val="auto"/>
          <w:sz w:val="26"/>
          <w:szCs w:val="26"/>
        </w:rPr>
        <w:t xml:space="preserve">, </w:t>
      </w:r>
      <w:r w:rsidR="00B662E6">
        <w:rPr>
          <w:color w:val="auto"/>
          <w:sz w:val="26"/>
          <w:szCs w:val="26"/>
        </w:rPr>
        <w:t xml:space="preserve">Уполномоченному учреждению, </w:t>
      </w:r>
      <w:r w:rsidR="00167224" w:rsidRPr="00CC595C">
        <w:rPr>
          <w:color w:val="auto"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B662E6">
        <w:rPr>
          <w:color w:val="auto"/>
          <w:sz w:val="26"/>
          <w:szCs w:val="26"/>
        </w:rPr>
        <w:t xml:space="preserve"> не выдавать.</w:t>
      </w:r>
    </w:p>
    <w:p w:rsidR="00167224" w:rsidRPr="00CC595C" w:rsidRDefault="00DC3D12" w:rsidP="00AB2531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 xml:space="preserve">Передать материалы дела от </w:t>
      </w:r>
      <w:r w:rsidR="00B662E6">
        <w:rPr>
          <w:color w:val="auto"/>
          <w:sz w:val="26"/>
          <w:szCs w:val="26"/>
        </w:rPr>
        <w:t>05.05</w:t>
      </w:r>
      <w:r w:rsidR="00BE237B">
        <w:rPr>
          <w:color w:val="auto"/>
          <w:sz w:val="26"/>
          <w:szCs w:val="26"/>
        </w:rPr>
        <w:t>.2023</w:t>
      </w:r>
      <w:r w:rsidR="00EF792D" w:rsidRPr="00CC595C">
        <w:rPr>
          <w:color w:val="auto"/>
          <w:sz w:val="26"/>
          <w:szCs w:val="26"/>
        </w:rPr>
        <w:t xml:space="preserve"> </w:t>
      </w:r>
      <w:r w:rsidR="00C858E5" w:rsidRPr="00CC595C">
        <w:rPr>
          <w:color w:val="auto"/>
          <w:sz w:val="26"/>
          <w:szCs w:val="26"/>
        </w:rPr>
        <w:t>№ 050/06/105-</w:t>
      </w:r>
      <w:r w:rsidR="00B662E6">
        <w:rPr>
          <w:color w:val="auto"/>
          <w:sz w:val="26"/>
          <w:szCs w:val="26"/>
        </w:rPr>
        <w:t>14932</w:t>
      </w:r>
      <w:r w:rsidR="0050367A">
        <w:rPr>
          <w:color w:val="auto"/>
          <w:sz w:val="26"/>
          <w:szCs w:val="26"/>
        </w:rPr>
        <w:t>/2023</w:t>
      </w:r>
      <w:r w:rsidR="00167224" w:rsidRPr="00CC595C">
        <w:rPr>
          <w:color w:val="auto"/>
          <w:sz w:val="26"/>
          <w:szCs w:val="26"/>
        </w:rPr>
        <w:t xml:space="preserve"> </w:t>
      </w:r>
      <w:r w:rsidR="00635164" w:rsidRPr="00CC595C">
        <w:rPr>
          <w:color w:val="auto"/>
          <w:sz w:val="26"/>
          <w:szCs w:val="26"/>
        </w:rPr>
        <w:br/>
      </w:r>
      <w:r w:rsidR="00167224" w:rsidRPr="00CC595C">
        <w:rPr>
          <w:color w:val="auto"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 w:rsidR="00635164" w:rsidRPr="00CC595C">
        <w:rPr>
          <w:color w:val="auto"/>
          <w:sz w:val="26"/>
          <w:szCs w:val="26"/>
        </w:rPr>
        <w:br/>
      </w:r>
      <w:r w:rsidR="00167224" w:rsidRPr="00CC595C">
        <w:rPr>
          <w:color w:val="auto"/>
          <w:sz w:val="26"/>
          <w:szCs w:val="26"/>
        </w:rPr>
        <w:t>дел об административных правонарушениях.</w:t>
      </w:r>
    </w:p>
    <w:p w:rsidR="00E121DD" w:rsidRPr="009354D4" w:rsidRDefault="00167224" w:rsidP="009354D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C595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E121DD" w:rsidRPr="009354D4" w:rsidSect="00441F6B">
      <w:headerReference w:type="default" r:id="rId8"/>
      <w:pgSz w:w="11906" w:h="16838"/>
      <w:pgMar w:top="1134" w:right="850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166323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4D4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4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7"/>
  </w:num>
  <w:num w:numId="4">
    <w:abstractNumId w:val="6"/>
  </w:num>
  <w:num w:numId="5">
    <w:abstractNumId w:val="10"/>
  </w:num>
  <w:num w:numId="6">
    <w:abstractNumId w:val="9"/>
  </w:num>
  <w:num w:numId="7">
    <w:abstractNumId w:val="8"/>
  </w:num>
  <w:num w:numId="8">
    <w:abstractNumId w:val="15"/>
  </w:num>
  <w:num w:numId="9">
    <w:abstractNumId w:val="0"/>
  </w:num>
  <w:num w:numId="10">
    <w:abstractNumId w:val="16"/>
  </w:num>
  <w:num w:numId="11">
    <w:abstractNumId w:val="12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4"/>
  </w:num>
  <w:num w:numId="15">
    <w:abstractNumId w:val="2"/>
  </w:num>
  <w:num w:numId="16">
    <w:abstractNumId w:val="1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1860"/>
    <w:rsid w:val="00002357"/>
    <w:rsid w:val="00002971"/>
    <w:rsid w:val="00005E35"/>
    <w:rsid w:val="0000698B"/>
    <w:rsid w:val="00006E69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3FD3"/>
    <w:rsid w:val="0003508D"/>
    <w:rsid w:val="0003527D"/>
    <w:rsid w:val="0003703A"/>
    <w:rsid w:val="000408D5"/>
    <w:rsid w:val="00043266"/>
    <w:rsid w:val="0005123C"/>
    <w:rsid w:val="00051504"/>
    <w:rsid w:val="00054EFE"/>
    <w:rsid w:val="00055350"/>
    <w:rsid w:val="00056810"/>
    <w:rsid w:val="00056C4D"/>
    <w:rsid w:val="000574A9"/>
    <w:rsid w:val="00060B3F"/>
    <w:rsid w:val="0006139C"/>
    <w:rsid w:val="000667BD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A68CB"/>
    <w:rsid w:val="000B17DD"/>
    <w:rsid w:val="000B1BEF"/>
    <w:rsid w:val="000B2A52"/>
    <w:rsid w:val="000B437F"/>
    <w:rsid w:val="000B58F1"/>
    <w:rsid w:val="000B64D8"/>
    <w:rsid w:val="000C1666"/>
    <w:rsid w:val="000C287C"/>
    <w:rsid w:val="000C3C06"/>
    <w:rsid w:val="000C4ECA"/>
    <w:rsid w:val="000C75BC"/>
    <w:rsid w:val="000C7851"/>
    <w:rsid w:val="000C7871"/>
    <w:rsid w:val="000D2137"/>
    <w:rsid w:val="000D25D6"/>
    <w:rsid w:val="000D439C"/>
    <w:rsid w:val="000D4B73"/>
    <w:rsid w:val="000D5E48"/>
    <w:rsid w:val="000E0254"/>
    <w:rsid w:val="000E10A8"/>
    <w:rsid w:val="000E1313"/>
    <w:rsid w:val="000E1D91"/>
    <w:rsid w:val="000E232F"/>
    <w:rsid w:val="000E6ED8"/>
    <w:rsid w:val="000F10D5"/>
    <w:rsid w:val="000F154B"/>
    <w:rsid w:val="000F22C6"/>
    <w:rsid w:val="000F34F1"/>
    <w:rsid w:val="000F6B5A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55F5"/>
    <w:rsid w:val="00117082"/>
    <w:rsid w:val="00117E7E"/>
    <w:rsid w:val="00121556"/>
    <w:rsid w:val="00123AB4"/>
    <w:rsid w:val="0012439A"/>
    <w:rsid w:val="001247F7"/>
    <w:rsid w:val="00125501"/>
    <w:rsid w:val="0012612A"/>
    <w:rsid w:val="001261F0"/>
    <w:rsid w:val="00126E3E"/>
    <w:rsid w:val="00132978"/>
    <w:rsid w:val="0013380C"/>
    <w:rsid w:val="001343D9"/>
    <w:rsid w:val="00135A2B"/>
    <w:rsid w:val="00140786"/>
    <w:rsid w:val="00140C1C"/>
    <w:rsid w:val="0014136D"/>
    <w:rsid w:val="00146587"/>
    <w:rsid w:val="0015006A"/>
    <w:rsid w:val="0015014F"/>
    <w:rsid w:val="0015207F"/>
    <w:rsid w:val="00154C00"/>
    <w:rsid w:val="0015524A"/>
    <w:rsid w:val="00155DCB"/>
    <w:rsid w:val="00156114"/>
    <w:rsid w:val="0015730D"/>
    <w:rsid w:val="00157EBB"/>
    <w:rsid w:val="00161AF4"/>
    <w:rsid w:val="001641FA"/>
    <w:rsid w:val="001657B5"/>
    <w:rsid w:val="00165B6D"/>
    <w:rsid w:val="00167224"/>
    <w:rsid w:val="001730FB"/>
    <w:rsid w:val="001731A3"/>
    <w:rsid w:val="00173316"/>
    <w:rsid w:val="00174382"/>
    <w:rsid w:val="00174943"/>
    <w:rsid w:val="00174FBC"/>
    <w:rsid w:val="0017546A"/>
    <w:rsid w:val="001768C3"/>
    <w:rsid w:val="00177CC1"/>
    <w:rsid w:val="00180ED1"/>
    <w:rsid w:val="001834A7"/>
    <w:rsid w:val="0018691F"/>
    <w:rsid w:val="00191A5B"/>
    <w:rsid w:val="00196420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26F"/>
    <w:rsid w:val="001C1662"/>
    <w:rsid w:val="001C1BED"/>
    <w:rsid w:val="001D3E94"/>
    <w:rsid w:val="001D5FA5"/>
    <w:rsid w:val="001D732F"/>
    <w:rsid w:val="001E0C66"/>
    <w:rsid w:val="001E6CE9"/>
    <w:rsid w:val="001F050D"/>
    <w:rsid w:val="001F0A8A"/>
    <w:rsid w:val="001F0B88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E2C"/>
    <w:rsid w:val="00216F86"/>
    <w:rsid w:val="00224D85"/>
    <w:rsid w:val="00226C0D"/>
    <w:rsid w:val="002273FA"/>
    <w:rsid w:val="00230FF1"/>
    <w:rsid w:val="002327A2"/>
    <w:rsid w:val="00232AAD"/>
    <w:rsid w:val="00233673"/>
    <w:rsid w:val="00234D52"/>
    <w:rsid w:val="0023502B"/>
    <w:rsid w:val="00237189"/>
    <w:rsid w:val="0023733C"/>
    <w:rsid w:val="00241DED"/>
    <w:rsid w:val="002428F9"/>
    <w:rsid w:val="00246766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1F91"/>
    <w:rsid w:val="002927D6"/>
    <w:rsid w:val="002956EE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1A84"/>
    <w:rsid w:val="002C4B1F"/>
    <w:rsid w:val="002C5F60"/>
    <w:rsid w:val="002C7F51"/>
    <w:rsid w:val="002D3A08"/>
    <w:rsid w:val="002E0CCA"/>
    <w:rsid w:val="002E204E"/>
    <w:rsid w:val="002E3BB5"/>
    <w:rsid w:val="002E6A0B"/>
    <w:rsid w:val="002E7859"/>
    <w:rsid w:val="002F03F9"/>
    <w:rsid w:val="002F340E"/>
    <w:rsid w:val="002F4888"/>
    <w:rsid w:val="002F67B2"/>
    <w:rsid w:val="002F7928"/>
    <w:rsid w:val="00302152"/>
    <w:rsid w:val="0030707D"/>
    <w:rsid w:val="003149B5"/>
    <w:rsid w:val="00314C2B"/>
    <w:rsid w:val="00314DAA"/>
    <w:rsid w:val="003160C6"/>
    <w:rsid w:val="00316544"/>
    <w:rsid w:val="00317255"/>
    <w:rsid w:val="003174A6"/>
    <w:rsid w:val="00320DA7"/>
    <w:rsid w:val="00321B18"/>
    <w:rsid w:val="00321B3F"/>
    <w:rsid w:val="003256F7"/>
    <w:rsid w:val="00325A6F"/>
    <w:rsid w:val="00325BAE"/>
    <w:rsid w:val="00326878"/>
    <w:rsid w:val="003302BB"/>
    <w:rsid w:val="00330F23"/>
    <w:rsid w:val="003320C5"/>
    <w:rsid w:val="00332C78"/>
    <w:rsid w:val="00332E51"/>
    <w:rsid w:val="00333E8F"/>
    <w:rsid w:val="00334322"/>
    <w:rsid w:val="00336853"/>
    <w:rsid w:val="0034103E"/>
    <w:rsid w:val="003472D9"/>
    <w:rsid w:val="003507DC"/>
    <w:rsid w:val="003509BB"/>
    <w:rsid w:val="00350D22"/>
    <w:rsid w:val="00352EAA"/>
    <w:rsid w:val="00353A30"/>
    <w:rsid w:val="003546F3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884"/>
    <w:rsid w:val="00371EDC"/>
    <w:rsid w:val="00372342"/>
    <w:rsid w:val="0037356B"/>
    <w:rsid w:val="00374202"/>
    <w:rsid w:val="00375565"/>
    <w:rsid w:val="003759F4"/>
    <w:rsid w:val="003831E3"/>
    <w:rsid w:val="00383A1B"/>
    <w:rsid w:val="00383B41"/>
    <w:rsid w:val="00386745"/>
    <w:rsid w:val="00387607"/>
    <w:rsid w:val="00390EBE"/>
    <w:rsid w:val="00391447"/>
    <w:rsid w:val="003917D4"/>
    <w:rsid w:val="00393CEF"/>
    <w:rsid w:val="0039418D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B70B2"/>
    <w:rsid w:val="003C0006"/>
    <w:rsid w:val="003C2A6E"/>
    <w:rsid w:val="003C2C06"/>
    <w:rsid w:val="003C3647"/>
    <w:rsid w:val="003C371E"/>
    <w:rsid w:val="003C5136"/>
    <w:rsid w:val="003C7410"/>
    <w:rsid w:val="003D168B"/>
    <w:rsid w:val="003D24FD"/>
    <w:rsid w:val="003D5E50"/>
    <w:rsid w:val="003D600A"/>
    <w:rsid w:val="003D6536"/>
    <w:rsid w:val="003D6FE7"/>
    <w:rsid w:val="003D738E"/>
    <w:rsid w:val="003E0B8D"/>
    <w:rsid w:val="003E14B1"/>
    <w:rsid w:val="003E63D4"/>
    <w:rsid w:val="003F0E63"/>
    <w:rsid w:val="003F2608"/>
    <w:rsid w:val="003F3951"/>
    <w:rsid w:val="003F7051"/>
    <w:rsid w:val="00404892"/>
    <w:rsid w:val="00405C97"/>
    <w:rsid w:val="004121E7"/>
    <w:rsid w:val="004126DE"/>
    <w:rsid w:val="00412C6B"/>
    <w:rsid w:val="00412FA3"/>
    <w:rsid w:val="00413936"/>
    <w:rsid w:val="004144C4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1248"/>
    <w:rsid w:val="00434641"/>
    <w:rsid w:val="0043493D"/>
    <w:rsid w:val="00434D54"/>
    <w:rsid w:val="0043567F"/>
    <w:rsid w:val="00436293"/>
    <w:rsid w:val="0043667B"/>
    <w:rsid w:val="004374F9"/>
    <w:rsid w:val="00437D19"/>
    <w:rsid w:val="004409B8"/>
    <w:rsid w:val="00441F6B"/>
    <w:rsid w:val="00442F2E"/>
    <w:rsid w:val="00444385"/>
    <w:rsid w:val="00450476"/>
    <w:rsid w:val="00452C9E"/>
    <w:rsid w:val="00460F4C"/>
    <w:rsid w:val="00460F5D"/>
    <w:rsid w:val="0046321F"/>
    <w:rsid w:val="00463E19"/>
    <w:rsid w:val="004640DF"/>
    <w:rsid w:val="00464FEE"/>
    <w:rsid w:val="00471421"/>
    <w:rsid w:val="00471638"/>
    <w:rsid w:val="00474619"/>
    <w:rsid w:val="00474848"/>
    <w:rsid w:val="004770C6"/>
    <w:rsid w:val="004816C5"/>
    <w:rsid w:val="00482592"/>
    <w:rsid w:val="00482B98"/>
    <w:rsid w:val="00484842"/>
    <w:rsid w:val="00484F33"/>
    <w:rsid w:val="004851C9"/>
    <w:rsid w:val="00486889"/>
    <w:rsid w:val="004875B1"/>
    <w:rsid w:val="00490062"/>
    <w:rsid w:val="00491246"/>
    <w:rsid w:val="00494697"/>
    <w:rsid w:val="00497838"/>
    <w:rsid w:val="00497ED9"/>
    <w:rsid w:val="004A3827"/>
    <w:rsid w:val="004A59CD"/>
    <w:rsid w:val="004B010D"/>
    <w:rsid w:val="004B18D2"/>
    <w:rsid w:val="004B1BE9"/>
    <w:rsid w:val="004B3BB4"/>
    <w:rsid w:val="004B435B"/>
    <w:rsid w:val="004B561D"/>
    <w:rsid w:val="004C196E"/>
    <w:rsid w:val="004C2519"/>
    <w:rsid w:val="004C7D42"/>
    <w:rsid w:val="004D1ACC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B03"/>
    <w:rsid w:val="004E0E30"/>
    <w:rsid w:val="004E46E9"/>
    <w:rsid w:val="004E669C"/>
    <w:rsid w:val="004F1B5F"/>
    <w:rsid w:val="004F253C"/>
    <w:rsid w:val="004F5DAC"/>
    <w:rsid w:val="005000C7"/>
    <w:rsid w:val="00501645"/>
    <w:rsid w:val="0050367A"/>
    <w:rsid w:val="0050587B"/>
    <w:rsid w:val="00507280"/>
    <w:rsid w:val="00511A09"/>
    <w:rsid w:val="00511B14"/>
    <w:rsid w:val="00512400"/>
    <w:rsid w:val="00512B56"/>
    <w:rsid w:val="00513610"/>
    <w:rsid w:val="005150B2"/>
    <w:rsid w:val="00515931"/>
    <w:rsid w:val="00522B81"/>
    <w:rsid w:val="00524698"/>
    <w:rsid w:val="0052525C"/>
    <w:rsid w:val="00525937"/>
    <w:rsid w:val="00525BB5"/>
    <w:rsid w:val="0052708A"/>
    <w:rsid w:val="00530AF5"/>
    <w:rsid w:val="005315FA"/>
    <w:rsid w:val="005330E7"/>
    <w:rsid w:val="00534D88"/>
    <w:rsid w:val="005356B5"/>
    <w:rsid w:val="00537F5C"/>
    <w:rsid w:val="00540979"/>
    <w:rsid w:val="00544C8B"/>
    <w:rsid w:val="00544F84"/>
    <w:rsid w:val="005451EF"/>
    <w:rsid w:val="00546630"/>
    <w:rsid w:val="005505F1"/>
    <w:rsid w:val="0055080D"/>
    <w:rsid w:val="00550B6E"/>
    <w:rsid w:val="00552147"/>
    <w:rsid w:val="00554289"/>
    <w:rsid w:val="005560FD"/>
    <w:rsid w:val="0055757A"/>
    <w:rsid w:val="005611AB"/>
    <w:rsid w:val="005642D2"/>
    <w:rsid w:val="00566BA7"/>
    <w:rsid w:val="00575C4A"/>
    <w:rsid w:val="00580435"/>
    <w:rsid w:val="0058051B"/>
    <w:rsid w:val="00583181"/>
    <w:rsid w:val="0058706C"/>
    <w:rsid w:val="005933AA"/>
    <w:rsid w:val="00594F33"/>
    <w:rsid w:val="00595367"/>
    <w:rsid w:val="005A126E"/>
    <w:rsid w:val="005A67E0"/>
    <w:rsid w:val="005B270E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E16FF"/>
    <w:rsid w:val="005E2040"/>
    <w:rsid w:val="005E206A"/>
    <w:rsid w:val="005E4359"/>
    <w:rsid w:val="005E67F6"/>
    <w:rsid w:val="005E6CA6"/>
    <w:rsid w:val="005F0734"/>
    <w:rsid w:val="005F52C2"/>
    <w:rsid w:val="00600DE7"/>
    <w:rsid w:val="00602078"/>
    <w:rsid w:val="006038DD"/>
    <w:rsid w:val="00604252"/>
    <w:rsid w:val="006046D6"/>
    <w:rsid w:val="0060496E"/>
    <w:rsid w:val="00605163"/>
    <w:rsid w:val="006056D0"/>
    <w:rsid w:val="0060599C"/>
    <w:rsid w:val="00607894"/>
    <w:rsid w:val="006126F5"/>
    <w:rsid w:val="00613765"/>
    <w:rsid w:val="00613EC8"/>
    <w:rsid w:val="00616220"/>
    <w:rsid w:val="006172F0"/>
    <w:rsid w:val="00620796"/>
    <w:rsid w:val="00621550"/>
    <w:rsid w:val="006235BB"/>
    <w:rsid w:val="00624063"/>
    <w:rsid w:val="00625DDA"/>
    <w:rsid w:val="006276F1"/>
    <w:rsid w:val="00627DCA"/>
    <w:rsid w:val="0063079E"/>
    <w:rsid w:val="006330A1"/>
    <w:rsid w:val="00633CC8"/>
    <w:rsid w:val="0063464B"/>
    <w:rsid w:val="00635164"/>
    <w:rsid w:val="00635C0F"/>
    <w:rsid w:val="00636150"/>
    <w:rsid w:val="006379BF"/>
    <w:rsid w:val="00642AD3"/>
    <w:rsid w:val="00643F8C"/>
    <w:rsid w:val="0065009B"/>
    <w:rsid w:val="0065143C"/>
    <w:rsid w:val="00651541"/>
    <w:rsid w:val="00660A14"/>
    <w:rsid w:val="00662C77"/>
    <w:rsid w:val="0066537B"/>
    <w:rsid w:val="00667627"/>
    <w:rsid w:val="006715FC"/>
    <w:rsid w:val="00671E5F"/>
    <w:rsid w:val="00673B90"/>
    <w:rsid w:val="006805E4"/>
    <w:rsid w:val="00681D49"/>
    <w:rsid w:val="006852AA"/>
    <w:rsid w:val="006904A4"/>
    <w:rsid w:val="00690E2C"/>
    <w:rsid w:val="00694486"/>
    <w:rsid w:val="00694F98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F1B"/>
    <w:rsid w:val="006D0067"/>
    <w:rsid w:val="006D21BF"/>
    <w:rsid w:val="006D416A"/>
    <w:rsid w:val="006D5EE6"/>
    <w:rsid w:val="006D64EA"/>
    <w:rsid w:val="006E0884"/>
    <w:rsid w:val="006E11FA"/>
    <w:rsid w:val="006E138A"/>
    <w:rsid w:val="006E176D"/>
    <w:rsid w:val="006E427E"/>
    <w:rsid w:val="006E5245"/>
    <w:rsid w:val="006F0FBA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A24"/>
    <w:rsid w:val="00704A2E"/>
    <w:rsid w:val="007071F5"/>
    <w:rsid w:val="00707413"/>
    <w:rsid w:val="0071010E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178A"/>
    <w:rsid w:val="0072352F"/>
    <w:rsid w:val="00726803"/>
    <w:rsid w:val="00727734"/>
    <w:rsid w:val="00731A11"/>
    <w:rsid w:val="00731A9E"/>
    <w:rsid w:val="00732287"/>
    <w:rsid w:val="0073237D"/>
    <w:rsid w:val="0073498F"/>
    <w:rsid w:val="007359EA"/>
    <w:rsid w:val="00737182"/>
    <w:rsid w:val="00740AD6"/>
    <w:rsid w:val="00740F48"/>
    <w:rsid w:val="0074184A"/>
    <w:rsid w:val="007421DC"/>
    <w:rsid w:val="00742285"/>
    <w:rsid w:val="00743577"/>
    <w:rsid w:val="00743E37"/>
    <w:rsid w:val="00745B0C"/>
    <w:rsid w:val="007466FF"/>
    <w:rsid w:val="0074704B"/>
    <w:rsid w:val="0075089E"/>
    <w:rsid w:val="00753128"/>
    <w:rsid w:val="00753DE2"/>
    <w:rsid w:val="00754721"/>
    <w:rsid w:val="00760F8C"/>
    <w:rsid w:val="00762803"/>
    <w:rsid w:val="00766078"/>
    <w:rsid w:val="00766FF9"/>
    <w:rsid w:val="00770176"/>
    <w:rsid w:val="007702E0"/>
    <w:rsid w:val="00771048"/>
    <w:rsid w:val="00777B54"/>
    <w:rsid w:val="00781894"/>
    <w:rsid w:val="00782D8C"/>
    <w:rsid w:val="007870A6"/>
    <w:rsid w:val="00787DB7"/>
    <w:rsid w:val="00790A1E"/>
    <w:rsid w:val="007928C7"/>
    <w:rsid w:val="00792F70"/>
    <w:rsid w:val="00792FE1"/>
    <w:rsid w:val="00793E7F"/>
    <w:rsid w:val="00794FF8"/>
    <w:rsid w:val="007A0230"/>
    <w:rsid w:val="007A08FD"/>
    <w:rsid w:val="007A2ECD"/>
    <w:rsid w:val="007A3F4F"/>
    <w:rsid w:val="007A5B3B"/>
    <w:rsid w:val="007A6879"/>
    <w:rsid w:val="007C10CA"/>
    <w:rsid w:val="007C1583"/>
    <w:rsid w:val="007C4BE7"/>
    <w:rsid w:val="007C5872"/>
    <w:rsid w:val="007D028B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0DC4"/>
    <w:rsid w:val="0081403E"/>
    <w:rsid w:val="008154FB"/>
    <w:rsid w:val="00815CB9"/>
    <w:rsid w:val="00816DFA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04F8"/>
    <w:rsid w:val="00841AFF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A32"/>
    <w:rsid w:val="00865D32"/>
    <w:rsid w:val="00865D49"/>
    <w:rsid w:val="008731AA"/>
    <w:rsid w:val="00873205"/>
    <w:rsid w:val="008756ED"/>
    <w:rsid w:val="00881462"/>
    <w:rsid w:val="008817F4"/>
    <w:rsid w:val="00882F16"/>
    <w:rsid w:val="0088366C"/>
    <w:rsid w:val="008841C1"/>
    <w:rsid w:val="008841CD"/>
    <w:rsid w:val="008853BD"/>
    <w:rsid w:val="0088587E"/>
    <w:rsid w:val="00887AEB"/>
    <w:rsid w:val="00892316"/>
    <w:rsid w:val="0089346E"/>
    <w:rsid w:val="008952BC"/>
    <w:rsid w:val="00897A19"/>
    <w:rsid w:val="008A1629"/>
    <w:rsid w:val="008A236D"/>
    <w:rsid w:val="008A259F"/>
    <w:rsid w:val="008A2A0C"/>
    <w:rsid w:val="008A3688"/>
    <w:rsid w:val="008A54E0"/>
    <w:rsid w:val="008A58D2"/>
    <w:rsid w:val="008B2ABD"/>
    <w:rsid w:val="008B4282"/>
    <w:rsid w:val="008B522D"/>
    <w:rsid w:val="008C34A3"/>
    <w:rsid w:val="008C4125"/>
    <w:rsid w:val="008C478D"/>
    <w:rsid w:val="008C6A9F"/>
    <w:rsid w:val="008C6E50"/>
    <w:rsid w:val="008D15CD"/>
    <w:rsid w:val="008D3EF2"/>
    <w:rsid w:val="008D54D2"/>
    <w:rsid w:val="008E0288"/>
    <w:rsid w:val="008E33AD"/>
    <w:rsid w:val="008E3A5E"/>
    <w:rsid w:val="008E47EB"/>
    <w:rsid w:val="008F1A41"/>
    <w:rsid w:val="0090340B"/>
    <w:rsid w:val="00903D0F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09E"/>
    <w:rsid w:val="00921D48"/>
    <w:rsid w:val="0092471B"/>
    <w:rsid w:val="009260C0"/>
    <w:rsid w:val="009260F6"/>
    <w:rsid w:val="009266C2"/>
    <w:rsid w:val="009267B9"/>
    <w:rsid w:val="0093077F"/>
    <w:rsid w:val="00932F25"/>
    <w:rsid w:val="009331A3"/>
    <w:rsid w:val="00934980"/>
    <w:rsid w:val="009354D4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101F"/>
    <w:rsid w:val="009529B2"/>
    <w:rsid w:val="00952FC0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B3A"/>
    <w:rsid w:val="00970ED9"/>
    <w:rsid w:val="00971600"/>
    <w:rsid w:val="009737D6"/>
    <w:rsid w:val="00973A26"/>
    <w:rsid w:val="00980E1E"/>
    <w:rsid w:val="00987E85"/>
    <w:rsid w:val="009928BC"/>
    <w:rsid w:val="009938D8"/>
    <w:rsid w:val="00994D74"/>
    <w:rsid w:val="00994EA3"/>
    <w:rsid w:val="00995D7E"/>
    <w:rsid w:val="00997EB5"/>
    <w:rsid w:val="009A1EB7"/>
    <w:rsid w:val="009A376A"/>
    <w:rsid w:val="009A7040"/>
    <w:rsid w:val="009A7961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F6D"/>
    <w:rsid w:val="009D12EB"/>
    <w:rsid w:val="009D25FF"/>
    <w:rsid w:val="009D5024"/>
    <w:rsid w:val="009D5189"/>
    <w:rsid w:val="009E33E0"/>
    <w:rsid w:val="009E6AD6"/>
    <w:rsid w:val="009F3D87"/>
    <w:rsid w:val="009F7329"/>
    <w:rsid w:val="00A01CDF"/>
    <w:rsid w:val="00A034DC"/>
    <w:rsid w:val="00A052F0"/>
    <w:rsid w:val="00A11D3A"/>
    <w:rsid w:val="00A143AD"/>
    <w:rsid w:val="00A16711"/>
    <w:rsid w:val="00A17AC7"/>
    <w:rsid w:val="00A21369"/>
    <w:rsid w:val="00A220A0"/>
    <w:rsid w:val="00A2251F"/>
    <w:rsid w:val="00A2268B"/>
    <w:rsid w:val="00A235F5"/>
    <w:rsid w:val="00A24565"/>
    <w:rsid w:val="00A26980"/>
    <w:rsid w:val="00A27AEF"/>
    <w:rsid w:val="00A31BB0"/>
    <w:rsid w:val="00A33301"/>
    <w:rsid w:val="00A373E0"/>
    <w:rsid w:val="00A42616"/>
    <w:rsid w:val="00A44EF5"/>
    <w:rsid w:val="00A45440"/>
    <w:rsid w:val="00A45BF9"/>
    <w:rsid w:val="00A45E7F"/>
    <w:rsid w:val="00A5125F"/>
    <w:rsid w:val="00A5136C"/>
    <w:rsid w:val="00A53B68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5D5B"/>
    <w:rsid w:val="00A762CF"/>
    <w:rsid w:val="00A76673"/>
    <w:rsid w:val="00A77615"/>
    <w:rsid w:val="00A80459"/>
    <w:rsid w:val="00A80F78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36E5"/>
    <w:rsid w:val="00A947BB"/>
    <w:rsid w:val="00A9542F"/>
    <w:rsid w:val="00A95540"/>
    <w:rsid w:val="00A95785"/>
    <w:rsid w:val="00AB2531"/>
    <w:rsid w:val="00AB2F41"/>
    <w:rsid w:val="00AB69F5"/>
    <w:rsid w:val="00AB6F09"/>
    <w:rsid w:val="00AC197C"/>
    <w:rsid w:val="00AC6D65"/>
    <w:rsid w:val="00AC7164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E7061"/>
    <w:rsid w:val="00AF0640"/>
    <w:rsid w:val="00AF30DB"/>
    <w:rsid w:val="00AF3625"/>
    <w:rsid w:val="00AF7349"/>
    <w:rsid w:val="00B00A5A"/>
    <w:rsid w:val="00B00CA1"/>
    <w:rsid w:val="00B01A33"/>
    <w:rsid w:val="00B05F25"/>
    <w:rsid w:val="00B0778E"/>
    <w:rsid w:val="00B07E5B"/>
    <w:rsid w:val="00B14EA1"/>
    <w:rsid w:val="00B15040"/>
    <w:rsid w:val="00B1513F"/>
    <w:rsid w:val="00B162FD"/>
    <w:rsid w:val="00B171A4"/>
    <w:rsid w:val="00B22D88"/>
    <w:rsid w:val="00B23CBD"/>
    <w:rsid w:val="00B25B88"/>
    <w:rsid w:val="00B26646"/>
    <w:rsid w:val="00B26D55"/>
    <w:rsid w:val="00B33277"/>
    <w:rsid w:val="00B3480E"/>
    <w:rsid w:val="00B3512D"/>
    <w:rsid w:val="00B35EC3"/>
    <w:rsid w:val="00B366A8"/>
    <w:rsid w:val="00B40466"/>
    <w:rsid w:val="00B40D5D"/>
    <w:rsid w:val="00B41BC6"/>
    <w:rsid w:val="00B44C10"/>
    <w:rsid w:val="00B5092D"/>
    <w:rsid w:val="00B50994"/>
    <w:rsid w:val="00B52B15"/>
    <w:rsid w:val="00B531A8"/>
    <w:rsid w:val="00B534DC"/>
    <w:rsid w:val="00B55E48"/>
    <w:rsid w:val="00B62B27"/>
    <w:rsid w:val="00B62C34"/>
    <w:rsid w:val="00B64D09"/>
    <w:rsid w:val="00B662E6"/>
    <w:rsid w:val="00B66489"/>
    <w:rsid w:val="00B673D7"/>
    <w:rsid w:val="00B67D4C"/>
    <w:rsid w:val="00B70C7C"/>
    <w:rsid w:val="00B71DB9"/>
    <w:rsid w:val="00B74343"/>
    <w:rsid w:val="00B74AD2"/>
    <w:rsid w:val="00B762D4"/>
    <w:rsid w:val="00B815CB"/>
    <w:rsid w:val="00B81E51"/>
    <w:rsid w:val="00B831EC"/>
    <w:rsid w:val="00B83D76"/>
    <w:rsid w:val="00B84198"/>
    <w:rsid w:val="00B848DA"/>
    <w:rsid w:val="00B90AEF"/>
    <w:rsid w:val="00B9285E"/>
    <w:rsid w:val="00B92D5F"/>
    <w:rsid w:val="00BA0A6D"/>
    <w:rsid w:val="00BA1710"/>
    <w:rsid w:val="00BA31AA"/>
    <w:rsid w:val="00BA5B4E"/>
    <w:rsid w:val="00BB1B55"/>
    <w:rsid w:val="00BB2278"/>
    <w:rsid w:val="00BB6C42"/>
    <w:rsid w:val="00BC2106"/>
    <w:rsid w:val="00BC21BD"/>
    <w:rsid w:val="00BC544C"/>
    <w:rsid w:val="00BC56B6"/>
    <w:rsid w:val="00BC675C"/>
    <w:rsid w:val="00BC6B7A"/>
    <w:rsid w:val="00BC7C2B"/>
    <w:rsid w:val="00BD24EE"/>
    <w:rsid w:val="00BD37FC"/>
    <w:rsid w:val="00BD462F"/>
    <w:rsid w:val="00BD6263"/>
    <w:rsid w:val="00BD74F0"/>
    <w:rsid w:val="00BE1015"/>
    <w:rsid w:val="00BE15ED"/>
    <w:rsid w:val="00BE19FA"/>
    <w:rsid w:val="00BE237B"/>
    <w:rsid w:val="00BE7890"/>
    <w:rsid w:val="00BE7D85"/>
    <w:rsid w:val="00BF15FC"/>
    <w:rsid w:val="00BF243C"/>
    <w:rsid w:val="00BF3540"/>
    <w:rsid w:val="00BF3AD7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73A"/>
    <w:rsid w:val="00C2292B"/>
    <w:rsid w:val="00C22C3F"/>
    <w:rsid w:val="00C24FEA"/>
    <w:rsid w:val="00C25F87"/>
    <w:rsid w:val="00C263B5"/>
    <w:rsid w:val="00C26D30"/>
    <w:rsid w:val="00C27BA4"/>
    <w:rsid w:val="00C33151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BE"/>
    <w:rsid w:val="00C60AC1"/>
    <w:rsid w:val="00C61ABD"/>
    <w:rsid w:val="00C62355"/>
    <w:rsid w:val="00C66A23"/>
    <w:rsid w:val="00C721E9"/>
    <w:rsid w:val="00C765C8"/>
    <w:rsid w:val="00C76B2D"/>
    <w:rsid w:val="00C820A5"/>
    <w:rsid w:val="00C8244A"/>
    <w:rsid w:val="00C858E5"/>
    <w:rsid w:val="00C86408"/>
    <w:rsid w:val="00C87651"/>
    <w:rsid w:val="00C9169E"/>
    <w:rsid w:val="00C92890"/>
    <w:rsid w:val="00C95416"/>
    <w:rsid w:val="00CA06F6"/>
    <w:rsid w:val="00CA0CF4"/>
    <w:rsid w:val="00CA306E"/>
    <w:rsid w:val="00CA7688"/>
    <w:rsid w:val="00CB0590"/>
    <w:rsid w:val="00CB487A"/>
    <w:rsid w:val="00CB6E81"/>
    <w:rsid w:val="00CB70B5"/>
    <w:rsid w:val="00CB78DC"/>
    <w:rsid w:val="00CC1BFF"/>
    <w:rsid w:val="00CC2E59"/>
    <w:rsid w:val="00CC543F"/>
    <w:rsid w:val="00CC5730"/>
    <w:rsid w:val="00CC595C"/>
    <w:rsid w:val="00CC7AFA"/>
    <w:rsid w:val="00CD17D7"/>
    <w:rsid w:val="00CD2BD8"/>
    <w:rsid w:val="00CD2E86"/>
    <w:rsid w:val="00CD5E6F"/>
    <w:rsid w:val="00CE0F90"/>
    <w:rsid w:val="00CE39C3"/>
    <w:rsid w:val="00CE39F7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6296"/>
    <w:rsid w:val="00D078B5"/>
    <w:rsid w:val="00D07CD8"/>
    <w:rsid w:val="00D10115"/>
    <w:rsid w:val="00D10999"/>
    <w:rsid w:val="00D14FA1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B4B"/>
    <w:rsid w:val="00D373B3"/>
    <w:rsid w:val="00D424D2"/>
    <w:rsid w:val="00D42BA0"/>
    <w:rsid w:val="00D4452B"/>
    <w:rsid w:val="00D457A5"/>
    <w:rsid w:val="00D46593"/>
    <w:rsid w:val="00D46686"/>
    <w:rsid w:val="00D46836"/>
    <w:rsid w:val="00D4779D"/>
    <w:rsid w:val="00D5069E"/>
    <w:rsid w:val="00D53FB1"/>
    <w:rsid w:val="00D54F64"/>
    <w:rsid w:val="00D55983"/>
    <w:rsid w:val="00D55E90"/>
    <w:rsid w:val="00D60B55"/>
    <w:rsid w:val="00D64029"/>
    <w:rsid w:val="00D65ADC"/>
    <w:rsid w:val="00D7186E"/>
    <w:rsid w:val="00D71BCC"/>
    <w:rsid w:val="00D74157"/>
    <w:rsid w:val="00D75159"/>
    <w:rsid w:val="00D760E9"/>
    <w:rsid w:val="00D76DE8"/>
    <w:rsid w:val="00D80CB3"/>
    <w:rsid w:val="00D81844"/>
    <w:rsid w:val="00D84615"/>
    <w:rsid w:val="00D8532B"/>
    <w:rsid w:val="00D90D68"/>
    <w:rsid w:val="00D92847"/>
    <w:rsid w:val="00D9460B"/>
    <w:rsid w:val="00D9776E"/>
    <w:rsid w:val="00D97A12"/>
    <w:rsid w:val="00DA20E6"/>
    <w:rsid w:val="00DA4981"/>
    <w:rsid w:val="00DA5CA8"/>
    <w:rsid w:val="00DB3D26"/>
    <w:rsid w:val="00DB4CE4"/>
    <w:rsid w:val="00DB66B9"/>
    <w:rsid w:val="00DB7D65"/>
    <w:rsid w:val="00DC12E4"/>
    <w:rsid w:val="00DC3D12"/>
    <w:rsid w:val="00DC4344"/>
    <w:rsid w:val="00DD21C7"/>
    <w:rsid w:val="00DD229C"/>
    <w:rsid w:val="00DD28BD"/>
    <w:rsid w:val="00DD693D"/>
    <w:rsid w:val="00DD6B35"/>
    <w:rsid w:val="00DD785A"/>
    <w:rsid w:val="00DD785E"/>
    <w:rsid w:val="00DD78BB"/>
    <w:rsid w:val="00DE03FF"/>
    <w:rsid w:val="00DE3723"/>
    <w:rsid w:val="00DE3D3A"/>
    <w:rsid w:val="00DE4251"/>
    <w:rsid w:val="00DE6C09"/>
    <w:rsid w:val="00DE6DE5"/>
    <w:rsid w:val="00DE750F"/>
    <w:rsid w:val="00DF28DD"/>
    <w:rsid w:val="00DF3E71"/>
    <w:rsid w:val="00DF4767"/>
    <w:rsid w:val="00DF551E"/>
    <w:rsid w:val="00DF6884"/>
    <w:rsid w:val="00DF7C75"/>
    <w:rsid w:val="00E0438B"/>
    <w:rsid w:val="00E04E5E"/>
    <w:rsid w:val="00E05593"/>
    <w:rsid w:val="00E06F79"/>
    <w:rsid w:val="00E10659"/>
    <w:rsid w:val="00E115E3"/>
    <w:rsid w:val="00E121DD"/>
    <w:rsid w:val="00E14FB3"/>
    <w:rsid w:val="00E157F8"/>
    <w:rsid w:val="00E1710A"/>
    <w:rsid w:val="00E22C6B"/>
    <w:rsid w:val="00E243D2"/>
    <w:rsid w:val="00E2545A"/>
    <w:rsid w:val="00E2594F"/>
    <w:rsid w:val="00E260FC"/>
    <w:rsid w:val="00E27426"/>
    <w:rsid w:val="00E27CEC"/>
    <w:rsid w:val="00E3169E"/>
    <w:rsid w:val="00E31912"/>
    <w:rsid w:val="00E33AAD"/>
    <w:rsid w:val="00E342B7"/>
    <w:rsid w:val="00E35DED"/>
    <w:rsid w:val="00E36FB4"/>
    <w:rsid w:val="00E36FFA"/>
    <w:rsid w:val="00E405D4"/>
    <w:rsid w:val="00E42B0E"/>
    <w:rsid w:val="00E43E30"/>
    <w:rsid w:val="00E43E4C"/>
    <w:rsid w:val="00E43E55"/>
    <w:rsid w:val="00E45CEA"/>
    <w:rsid w:val="00E45D6E"/>
    <w:rsid w:val="00E46A70"/>
    <w:rsid w:val="00E50AEC"/>
    <w:rsid w:val="00E50EAE"/>
    <w:rsid w:val="00E5280A"/>
    <w:rsid w:val="00E5459C"/>
    <w:rsid w:val="00E55ECA"/>
    <w:rsid w:val="00E5655B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4205"/>
    <w:rsid w:val="00E75FE1"/>
    <w:rsid w:val="00E7636A"/>
    <w:rsid w:val="00E769A0"/>
    <w:rsid w:val="00E777AA"/>
    <w:rsid w:val="00E80DBF"/>
    <w:rsid w:val="00E850F3"/>
    <w:rsid w:val="00E861E9"/>
    <w:rsid w:val="00E909DC"/>
    <w:rsid w:val="00E92D1B"/>
    <w:rsid w:val="00E931A9"/>
    <w:rsid w:val="00E94811"/>
    <w:rsid w:val="00E977D7"/>
    <w:rsid w:val="00EA0330"/>
    <w:rsid w:val="00EA1884"/>
    <w:rsid w:val="00EA1B78"/>
    <w:rsid w:val="00EA38AC"/>
    <w:rsid w:val="00EA3ED5"/>
    <w:rsid w:val="00EA4F70"/>
    <w:rsid w:val="00EB0315"/>
    <w:rsid w:val="00EB16C8"/>
    <w:rsid w:val="00EB3307"/>
    <w:rsid w:val="00EB372C"/>
    <w:rsid w:val="00EB37CC"/>
    <w:rsid w:val="00EB3CBD"/>
    <w:rsid w:val="00EB4C73"/>
    <w:rsid w:val="00EC2C76"/>
    <w:rsid w:val="00EC3056"/>
    <w:rsid w:val="00EC4436"/>
    <w:rsid w:val="00EC5407"/>
    <w:rsid w:val="00EC7442"/>
    <w:rsid w:val="00ED1A19"/>
    <w:rsid w:val="00ED1DE1"/>
    <w:rsid w:val="00ED2CBF"/>
    <w:rsid w:val="00ED37F1"/>
    <w:rsid w:val="00ED3AD8"/>
    <w:rsid w:val="00ED49D7"/>
    <w:rsid w:val="00EE1E76"/>
    <w:rsid w:val="00EE3D8A"/>
    <w:rsid w:val="00EE3DCF"/>
    <w:rsid w:val="00EE436D"/>
    <w:rsid w:val="00EE4F15"/>
    <w:rsid w:val="00EF5AE1"/>
    <w:rsid w:val="00EF6C39"/>
    <w:rsid w:val="00EF7053"/>
    <w:rsid w:val="00EF792D"/>
    <w:rsid w:val="00F02CDB"/>
    <w:rsid w:val="00F03086"/>
    <w:rsid w:val="00F040AC"/>
    <w:rsid w:val="00F04B1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39D2"/>
    <w:rsid w:val="00F95972"/>
    <w:rsid w:val="00F95C76"/>
    <w:rsid w:val="00FA28DD"/>
    <w:rsid w:val="00FA4193"/>
    <w:rsid w:val="00FA7C19"/>
    <w:rsid w:val="00FB2985"/>
    <w:rsid w:val="00FB3005"/>
    <w:rsid w:val="00FB78A3"/>
    <w:rsid w:val="00FC20E8"/>
    <w:rsid w:val="00FC5D1F"/>
    <w:rsid w:val="00FD677E"/>
    <w:rsid w:val="00FD67FB"/>
    <w:rsid w:val="00FE07F0"/>
    <w:rsid w:val="00FE2AE8"/>
    <w:rsid w:val="00FE3FED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  <w15:docId w15:val="{92A65B42-8FED-499E-9D33-1F4E14E1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C1A84"/>
  </w:style>
  <w:style w:type="paragraph" w:customStyle="1" w:styleId="ae">
    <w:name w:val="Название контракта"/>
    <w:basedOn w:val="a"/>
    <w:next w:val="a"/>
    <w:qFormat/>
    <w:rsid w:val="00D90D68"/>
    <w:pPr>
      <w:keepLines/>
      <w:widowControl/>
      <w:suppressAutoHyphens/>
      <w:autoSpaceDE/>
      <w:autoSpaceDN/>
      <w:adjustRightInd/>
      <w:spacing w:before="0"/>
      <w:ind w:left="567" w:firstLine="0"/>
      <w:jc w:val="center"/>
    </w:pPr>
    <w:rPr>
      <w:b/>
      <w:color w:val="auto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2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D1B539-3435-4B92-8F38-92BF7A04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4504</TotalTime>
  <Pages>7</Pages>
  <Words>2215</Words>
  <Characters>12631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681</cp:revision>
  <cp:lastPrinted>2021-02-09T14:51:00Z</cp:lastPrinted>
  <dcterms:created xsi:type="dcterms:W3CDTF">2017-05-16T17:28:00Z</dcterms:created>
  <dcterms:modified xsi:type="dcterms:W3CDTF">2023-05-12T21:03:00Z</dcterms:modified>
</cp:coreProperties>
</file>