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297" w:rsidRPr="008F5297" w:rsidRDefault="008F5297" w:rsidP="008F5297">
      <w:pPr>
        <w:ind w:left="4536"/>
        <w:outlineLvl w:val="0"/>
        <w:rPr>
          <w:iCs/>
          <w:sz w:val="28"/>
          <w:szCs w:val="28"/>
        </w:rPr>
      </w:pPr>
      <w:r w:rsidRPr="008F5297">
        <w:rPr>
          <w:iCs/>
          <w:sz w:val="28"/>
          <w:szCs w:val="28"/>
        </w:rPr>
        <w:t xml:space="preserve">СПб ГБУ «Детский оздоровительный комплекс </w:t>
      </w:r>
    </w:p>
    <w:p w:rsidR="008F5297" w:rsidRPr="008F5297" w:rsidRDefault="008F5297" w:rsidP="008F5297">
      <w:pPr>
        <w:ind w:left="4536"/>
        <w:outlineLvl w:val="0"/>
        <w:rPr>
          <w:iCs/>
          <w:sz w:val="28"/>
          <w:szCs w:val="28"/>
        </w:rPr>
      </w:pPr>
      <w:r w:rsidRPr="008F5297">
        <w:rPr>
          <w:iCs/>
          <w:sz w:val="28"/>
          <w:szCs w:val="28"/>
        </w:rPr>
        <w:t>«Дружных»</w:t>
      </w:r>
    </w:p>
    <w:p w:rsidR="008F5297" w:rsidRPr="008F5297" w:rsidRDefault="008F5297" w:rsidP="008F5297">
      <w:pPr>
        <w:ind w:left="4536"/>
        <w:outlineLvl w:val="0"/>
        <w:rPr>
          <w:iCs/>
          <w:sz w:val="28"/>
          <w:szCs w:val="28"/>
        </w:rPr>
      </w:pPr>
      <w:proofErr w:type="spellStart"/>
      <w:r w:rsidRPr="008F5297">
        <w:rPr>
          <w:iCs/>
          <w:sz w:val="28"/>
          <w:szCs w:val="28"/>
        </w:rPr>
        <w:t>Средневыборгское</w:t>
      </w:r>
      <w:proofErr w:type="spellEnd"/>
      <w:r w:rsidRPr="008F5297">
        <w:rPr>
          <w:iCs/>
          <w:sz w:val="28"/>
          <w:szCs w:val="28"/>
        </w:rPr>
        <w:t xml:space="preserve"> ш., 8, п. Молодежное,</w:t>
      </w:r>
    </w:p>
    <w:p w:rsidR="008F5297" w:rsidRPr="008F5297" w:rsidRDefault="008F5297" w:rsidP="008F5297">
      <w:pPr>
        <w:ind w:left="4536"/>
        <w:outlineLvl w:val="0"/>
        <w:rPr>
          <w:iCs/>
          <w:sz w:val="28"/>
          <w:szCs w:val="28"/>
        </w:rPr>
      </w:pPr>
      <w:r w:rsidRPr="008F5297">
        <w:rPr>
          <w:iCs/>
          <w:sz w:val="28"/>
          <w:szCs w:val="28"/>
        </w:rPr>
        <w:t>Санкт-Петербург, 197729</w:t>
      </w:r>
    </w:p>
    <w:p w:rsidR="008F5297" w:rsidRPr="008F5297" w:rsidRDefault="008F5297" w:rsidP="008F5297">
      <w:pPr>
        <w:ind w:left="4536"/>
        <w:outlineLvl w:val="0"/>
        <w:rPr>
          <w:iCs/>
          <w:sz w:val="28"/>
          <w:szCs w:val="28"/>
        </w:rPr>
      </w:pPr>
      <w:r w:rsidRPr="008F5297">
        <w:rPr>
          <w:iCs/>
          <w:sz w:val="28"/>
          <w:szCs w:val="28"/>
        </w:rPr>
        <w:t>тел.: 8-812-4332524</w:t>
      </w:r>
    </w:p>
    <w:p w:rsidR="008F5297" w:rsidRPr="008F5297" w:rsidRDefault="008F5297" w:rsidP="008F5297">
      <w:pPr>
        <w:ind w:left="4536"/>
        <w:outlineLvl w:val="0"/>
        <w:rPr>
          <w:iCs/>
          <w:sz w:val="28"/>
          <w:szCs w:val="28"/>
        </w:rPr>
      </w:pPr>
    </w:p>
    <w:p w:rsidR="008F5297" w:rsidRPr="008F5297" w:rsidRDefault="008F5297" w:rsidP="008F5297">
      <w:pPr>
        <w:ind w:left="4536"/>
        <w:outlineLvl w:val="0"/>
        <w:rPr>
          <w:iCs/>
          <w:sz w:val="28"/>
          <w:szCs w:val="28"/>
        </w:rPr>
      </w:pPr>
      <w:r w:rsidRPr="008F5297">
        <w:rPr>
          <w:iCs/>
          <w:sz w:val="28"/>
          <w:szCs w:val="28"/>
        </w:rPr>
        <w:t>ООО «РТС-тендер»</w:t>
      </w:r>
    </w:p>
    <w:p w:rsidR="008F5297" w:rsidRPr="008F5297" w:rsidRDefault="008F5297" w:rsidP="008F5297">
      <w:pPr>
        <w:ind w:left="4536"/>
        <w:outlineLvl w:val="0"/>
        <w:rPr>
          <w:iCs/>
          <w:sz w:val="28"/>
          <w:szCs w:val="28"/>
        </w:rPr>
      </w:pPr>
      <w:r w:rsidRPr="008F5297">
        <w:rPr>
          <w:iCs/>
          <w:sz w:val="28"/>
          <w:szCs w:val="28"/>
        </w:rPr>
        <w:t>наб. Тараса Шевченко, д. 23А,</w:t>
      </w:r>
    </w:p>
    <w:p w:rsidR="008F5297" w:rsidRPr="008F5297" w:rsidRDefault="008F5297" w:rsidP="008F5297">
      <w:pPr>
        <w:ind w:left="4536"/>
        <w:outlineLvl w:val="0"/>
        <w:rPr>
          <w:iCs/>
          <w:sz w:val="28"/>
          <w:szCs w:val="28"/>
        </w:rPr>
      </w:pPr>
      <w:r w:rsidRPr="008F5297">
        <w:rPr>
          <w:iCs/>
          <w:sz w:val="28"/>
          <w:szCs w:val="28"/>
        </w:rPr>
        <w:t>Москва, 121151</w:t>
      </w:r>
    </w:p>
    <w:p w:rsidR="008F5297" w:rsidRPr="008F5297" w:rsidRDefault="008F5297" w:rsidP="008F5297">
      <w:pPr>
        <w:ind w:left="4536"/>
        <w:outlineLvl w:val="0"/>
        <w:rPr>
          <w:iCs/>
          <w:sz w:val="28"/>
          <w:szCs w:val="28"/>
        </w:rPr>
      </w:pPr>
      <w:r w:rsidRPr="008F5297">
        <w:rPr>
          <w:iCs/>
          <w:sz w:val="28"/>
          <w:szCs w:val="28"/>
        </w:rPr>
        <w:t>факс: (495) 733-95-19</w:t>
      </w:r>
    </w:p>
    <w:p w:rsidR="008F5297" w:rsidRPr="008F5297" w:rsidRDefault="008F5297" w:rsidP="008F5297">
      <w:pPr>
        <w:ind w:left="4536"/>
        <w:outlineLvl w:val="0"/>
        <w:rPr>
          <w:iCs/>
          <w:sz w:val="28"/>
          <w:szCs w:val="28"/>
        </w:rPr>
      </w:pPr>
    </w:p>
    <w:p w:rsidR="008F5297" w:rsidRPr="008F5297" w:rsidRDefault="008F5297" w:rsidP="008F5297">
      <w:pPr>
        <w:ind w:left="4536"/>
        <w:outlineLvl w:val="0"/>
        <w:rPr>
          <w:iCs/>
          <w:sz w:val="28"/>
          <w:szCs w:val="28"/>
        </w:rPr>
      </w:pPr>
      <w:r w:rsidRPr="008F5297">
        <w:rPr>
          <w:iCs/>
          <w:sz w:val="28"/>
          <w:szCs w:val="28"/>
        </w:rPr>
        <w:t xml:space="preserve">ИП </w:t>
      </w:r>
      <w:proofErr w:type="spellStart"/>
      <w:r w:rsidRPr="008F5297">
        <w:rPr>
          <w:iCs/>
          <w:sz w:val="28"/>
          <w:szCs w:val="28"/>
        </w:rPr>
        <w:t>Стовбун</w:t>
      </w:r>
      <w:proofErr w:type="spellEnd"/>
      <w:r w:rsidRPr="008F5297">
        <w:rPr>
          <w:iCs/>
          <w:sz w:val="28"/>
          <w:szCs w:val="28"/>
        </w:rPr>
        <w:t xml:space="preserve"> С.В.</w:t>
      </w:r>
    </w:p>
    <w:p w:rsidR="008F5297" w:rsidRPr="008F5297" w:rsidRDefault="008F5297" w:rsidP="008F5297">
      <w:pPr>
        <w:ind w:left="4536"/>
        <w:outlineLvl w:val="0"/>
        <w:rPr>
          <w:iCs/>
          <w:sz w:val="28"/>
          <w:szCs w:val="28"/>
        </w:rPr>
      </w:pPr>
      <w:r w:rsidRPr="008F5297">
        <w:rPr>
          <w:iCs/>
          <w:sz w:val="28"/>
          <w:szCs w:val="28"/>
        </w:rPr>
        <w:t xml:space="preserve">ул. Героев Курсантов (Юбилейный </w:t>
      </w:r>
      <w:proofErr w:type="spellStart"/>
      <w:r w:rsidRPr="008F5297">
        <w:rPr>
          <w:iCs/>
          <w:sz w:val="28"/>
          <w:szCs w:val="28"/>
        </w:rPr>
        <w:t>мкр</w:t>
      </w:r>
      <w:proofErr w:type="spellEnd"/>
      <w:r w:rsidRPr="008F5297">
        <w:rPr>
          <w:iCs/>
          <w:sz w:val="28"/>
          <w:szCs w:val="28"/>
        </w:rPr>
        <w:t>.), д. 18, кв. 28,</w:t>
      </w:r>
    </w:p>
    <w:p w:rsidR="008F5297" w:rsidRPr="008F5297" w:rsidRDefault="008F5297" w:rsidP="008F5297">
      <w:pPr>
        <w:ind w:left="4536"/>
        <w:outlineLvl w:val="0"/>
        <w:rPr>
          <w:iCs/>
          <w:sz w:val="28"/>
          <w:szCs w:val="28"/>
        </w:rPr>
      </w:pPr>
      <w:r w:rsidRPr="008F5297">
        <w:rPr>
          <w:iCs/>
          <w:sz w:val="28"/>
          <w:szCs w:val="28"/>
        </w:rPr>
        <w:t>г. Королев, Московская область, 141091</w:t>
      </w:r>
    </w:p>
    <w:p w:rsidR="00335ADE" w:rsidRDefault="008F5297" w:rsidP="008F5297">
      <w:pPr>
        <w:ind w:left="4536"/>
        <w:outlineLvl w:val="0"/>
        <w:rPr>
          <w:iCs/>
          <w:sz w:val="28"/>
          <w:szCs w:val="28"/>
        </w:rPr>
      </w:pPr>
      <w:r w:rsidRPr="008F5297">
        <w:rPr>
          <w:iCs/>
          <w:sz w:val="28"/>
          <w:szCs w:val="28"/>
        </w:rPr>
        <w:t>тел.: 8-916-015-01-88</w:t>
      </w:r>
    </w:p>
    <w:p w:rsidR="008F5297" w:rsidRDefault="008F5297" w:rsidP="008F5297">
      <w:pPr>
        <w:jc w:val="center"/>
        <w:outlineLvl w:val="0"/>
        <w:rPr>
          <w:iCs/>
          <w:sz w:val="28"/>
          <w:szCs w:val="28"/>
        </w:rPr>
      </w:pPr>
    </w:p>
    <w:p w:rsidR="008F5297" w:rsidRDefault="008F5297" w:rsidP="008F5297">
      <w:pPr>
        <w:jc w:val="center"/>
        <w:outlineLvl w:val="0"/>
        <w:rPr>
          <w:iCs/>
          <w:sz w:val="28"/>
          <w:szCs w:val="28"/>
        </w:rPr>
      </w:pPr>
    </w:p>
    <w:p w:rsidR="008F5297" w:rsidRDefault="008F5297" w:rsidP="008F5297">
      <w:pPr>
        <w:jc w:val="center"/>
        <w:outlineLvl w:val="0"/>
        <w:rPr>
          <w:sz w:val="28"/>
          <w:szCs w:val="28"/>
        </w:rPr>
      </w:pPr>
    </w:p>
    <w:p w:rsidR="00335ADE" w:rsidRDefault="00335ADE" w:rsidP="00335ADE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 w:rsidR="00335ADE" w:rsidRDefault="00335ADE" w:rsidP="00335ADE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об устранении нарушений законодательства о закупках</w:t>
      </w:r>
    </w:p>
    <w:p w:rsidR="00335ADE" w:rsidRDefault="00335ADE" w:rsidP="00335ADE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по делу </w:t>
      </w:r>
      <w:r w:rsidRPr="00DA1D19">
        <w:rPr>
          <w:b/>
          <w:sz w:val="28"/>
          <w:szCs w:val="28"/>
        </w:rPr>
        <w:t>№</w:t>
      </w:r>
      <w:r w:rsidRPr="00BD687B">
        <w:rPr>
          <w:sz w:val="28"/>
          <w:szCs w:val="28"/>
        </w:rPr>
        <w:t xml:space="preserve"> </w:t>
      </w:r>
      <w:r w:rsidRPr="00BA7234">
        <w:rPr>
          <w:b/>
          <w:sz w:val="27"/>
          <w:szCs w:val="27"/>
        </w:rPr>
        <w:t>44-</w:t>
      </w:r>
      <w:r w:rsidR="0093020A">
        <w:rPr>
          <w:b/>
          <w:sz w:val="27"/>
          <w:szCs w:val="27"/>
        </w:rPr>
        <w:t>1621</w:t>
      </w:r>
      <w:r w:rsidRPr="00BA7234">
        <w:rPr>
          <w:b/>
          <w:sz w:val="27"/>
          <w:szCs w:val="27"/>
        </w:rPr>
        <w:t>/</w:t>
      </w:r>
      <w:r w:rsidR="00DA1D19">
        <w:rPr>
          <w:b/>
          <w:sz w:val="27"/>
          <w:szCs w:val="27"/>
        </w:rPr>
        <w:t>2</w:t>
      </w:r>
      <w:r w:rsidR="00D55ADB">
        <w:rPr>
          <w:b/>
          <w:sz w:val="27"/>
          <w:szCs w:val="27"/>
        </w:rPr>
        <w:t>3</w:t>
      </w:r>
    </w:p>
    <w:p w:rsidR="00335ADE" w:rsidRDefault="00335ADE" w:rsidP="00335ADE">
      <w:pPr>
        <w:jc w:val="center"/>
        <w:rPr>
          <w:sz w:val="28"/>
          <w:szCs w:val="28"/>
        </w:rPr>
      </w:pPr>
    </w:p>
    <w:p w:rsidR="00335ADE" w:rsidRDefault="008F5297" w:rsidP="00335ADE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04</w:t>
      </w:r>
      <w:r w:rsidR="00335ADE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="00DA1D19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="00335ADE">
        <w:rPr>
          <w:sz w:val="28"/>
          <w:szCs w:val="28"/>
        </w:rPr>
        <w:tab/>
      </w:r>
      <w:r w:rsidR="00335ADE">
        <w:rPr>
          <w:sz w:val="28"/>
          <w:szCs w:val="28"/>
        </w:rPr>
        <w:tab/>
      </w:r>
      <w:r w:rsidR="00335ADE">
        <w:rPr>
          <w:sz w:val="28"/>
          <w:szCs w:val="28"/>
        </w:rPr>
        <w:tab/>
      </w:r>
      <w:r w:rsidR="00335ADE">
        <w:rPr>
          <w:sz w:val="28"/>
          <w:szCs w:val="28"/>
        </w:rPr>
        <w:tab/>
      </w:r>
      <w:r w:rsidR="00335ADE">
        <w:rPr>
          <w:sz w:val="28"/>
          <w:szCs w:val="28"/>
        </w:rPr>
        <w:tab/>
      </w:r>
      <w:r w:rsidR="00335ADE">
        <w:rPr>
          <w:sz w:val="28"/>
          <w:szCs w:val="28"/>
        </w:rPr>
        <w:tab/>
      </w:r>
      <w:r w:rsidR="00335ADE">
        <w:rPr>
          <w:sz w:val="28"/>
          <w:szCs w:val="28"/>
        </w:rPr>
        <w:tab/>
        <w:t xml:space="preserve">                   </w:t>
      </w:r>
      <w:r w:rsidR="003603F0">
        <w:rPr>
          <w:sz w:val="28"/>
          <w:szCs w:val="28"/>
        </w:rPr>
        <w:t xml:space="preserve">    </w:t>
      </w:r>
      <w:r w:rsidR="00335ADE">
        <w:rPr>
          <w:sz w:val="28"/>
          <w:szCs w:val="28"/>
        </w:rPr>
        <w:t>Санкт-Петербург</w:t>
      </w:r>
    </w:p>
    <w:p w:rsidR="00335ADE" w:rsidRDefault="00335ADE" w:rsidP="00335ADE">
      <w:pPr>
        <w:jc w:val="both"/>
        <w:rPr>
          <w:sz w:val="28"/>
          <w:szCs w:val="28"/>
        </w:rPr>
      </w:pPr>
    </w:p>
    <w:p w:rsidR="00335ADE" w:rsidRDefault="00335ADE" w:rsidP="00335ADE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Санкт-Петербургского УФАС России по контролю закупок          </w:t>
      </w:r>
      <w:r>
        <w:rPr>
          <w:sz w:val="28"/>
          <w:szCs w:val="28"/>
        </w:rPr>
        <w:br/>
        <w:t>(далее – Комиссия УФАС) в составе:</w:t>
      </w:r>
    </w:p>
    <w:p w:rsidR="00335ADE" w:rsidRDefault="00335ADE" w:rsidP="00335ADE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своего решения по делу </w:t>
      </w:r>
      <w:r w:rsidRPr="0064354F">
        <w:rPr>
          <w:sz w:val="28"/>
          <w:szCs w:val="28"/>
        </w:rPr>
        <w:t xml:space="preserve">№ </w:t>
      </w:r>
      <w:r w:rsidRPr="00BA7234">
        <w:rPr>
          <w:b/>
          <w:sz w:val="27"/>
          <w:szCs w:val="27"/>
        </w:rPr>
        <w:t>44-</w:t>
      </w:r>
      <w:r w:rsidR="0093020A" w:rsidRPr="0093020A">
        <w:rPr>
          <w:b/>
          <w:sz w:val="27"/>
          <w:szCs w:val="27"/>
        </w:rPr>
        <w:t>1621</w:t>
      </w:r>
      <w:r w:rsidRPr="00BA7234">
        <w:rPr>
          <w:b/>
          <w:sz w:val="27"/>
          <w:szCs w:val="27"/>
        </w:rPr>
        <w:t>/</w:t>
      </w:r>
      <w:r w:rsidR="00DA1D19">
        <w:rPr>
          <w:b/>
          <w:sz w:val="27"/>
          <w:szCs w:val="27"/>
        </w:rPr>
        <w:t>2</w:t>
      </w:r>
      <w:r w:rsidR="00D55ADB">
        <w:rPr>
          <w:b/>
          <w:sz w:val="27"/>
          <w:szCs w:val="27"/>
        </w:rPr>
        <w:t>3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нарушении законодательства о закупках, руководствуясь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2765D3" w:rsidRDefault="002765D3" w:rsidP="00335ADE">
      <w:pPr>
        <w:tabs>
          <w:tab w:val="left" w:pos="567"/>
        </w:tabs>
        <w:ind w:firstLine="709"/>
        <w:jc w:val="center"/>
        <w:outlineLvl w:val="0"/>
        <w:rPr>
          <w:sz w:val="28"/>
          <w:szCs w:val="28"/>
        </w:rPr>
      </w:pPr>
    </w:p>
    <w:p w:rsidR="00335ADE" w:rsidRDefault="00335ADE" w:rsidP="00335ADE">
      <w:pPr>
        <w:tabs>
          <w:tab w:val="left" w:pos="567"/>
        </w:tabs>
        <w:ind w:firstLine="709"/>
        <w:jc w:val="center"/>
        <w:outlineLvl w:val="0"/>
        <w:rPr>
          <w:sz w:val="28"/>
          <w:szCs w:val="28"/>
        </w:rPr>
      </w:pPr>
      <w:r w:rsidRPr="00AD6451">
        <w:rPr>
          <w:sz w:val="28"/>
          <w:szCs w:val="28"/>
        </w:rPr>
        <w:t>ПРЕДПИСЫВАЕТ:</w:t>
      </w:r>
    </w:p>
    <w:p w:rsidR="003603F0" w:rsidRPr="00AD6451" w:rsidRDefault="003603F0" w:rsidP="00335ADE">
      <w:pPr>
        <w:tabs>
          <w:tab w:val="left" w:pos="567"/>
        </w:tabs>
        <w:ind w:firstLine="709"/>
        <w:jc w:val="center"/>
        <w:outlineLvl w:val="0"/>
        <w:rPr>
          <w:sz w:val="28"/>
          <w:szCs w:val="28"/>
        </w:rPr>
      </w:pPr>
    </w:p>
    <w:p w:rsidR="00335ADE" w:rsidRPr="001B7682" w:rsidRDefault="00335ADE" w:rsidP="000067CA">
      <w:pPr>
        <w:pStyle w:val="a3"/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ind w:left="0" w:firstLine="709"/>
        <w:jc w:val="both"/>
        <w:rPr>
          <w:iCs/>
          <w:sz w:val="28"/>
          <w:szCs w:val="28"/>
          <w:lang w:eastAsia="en-US"/>
        </w:rPr>
      </w:pPr>
      <w:r w:rsidRPr="00AD6451">
        <w:rPr>
          <w:sz w:val="28"/>
          <w:szCs w:val="28"/>
        </w:rPr>
        <w:t>Заказчику –</w:t>
      </w:r>
      <w:r w:rsidR="003603F0">
        <w:rPr>
          <w:sz w:val="28"/>
          <w:szCs w:val="28"/>
        </w:rPr>
        <w:t xml:space="preserve"> </w:t>
      </w:r>
      <w:r w:rsidR="008F5297" w:rsidRPr="008F5297">
        <w:rPr>
          <w:iCs/>
          <w:sz w:val="28"/>
          <w:szCs w:val="28"/>
        </w:rPr>
        <w:t>СПб ГБУ «Детский оздоровительный комплекс</w:t>
      </w:r>
      <w:r w:rsidR="008F5297">
        <w:rPr>
          <w:iCs/>
          <w:sz w:val="28"/>
          <w:szCs w:val="28"/>
        </w:rPr>
        <w:t xml:space="preserve"> «Дружных»</w:t>
      </w:r>
      <w:r w:rsidRPr="001B7682">
        <w:rPr>
          <w:spacing w:val="-6"/>
          <w:sz w:val="28"/>
          <w:szCs w:val="28"/>
        </w:rPr>
        <w:t>,</w:t>
      </w:r>
      <w:r w:rsidRPr="001B7682">
        <w:rPr>
          <w:sz w:val="28"/>
          <w:szCs w:val="28"/>
        </w:rPr>
        <w:t xml:space="preserve"> аукционной комиссии </w:t>
      </w:r>
      <w:r w:rsidRPr="001B7682">
        <w:rPr>
          <w:rStyle w:val="s6"/>
          <w:sz w:val="28"/>
          <w:szCs w:val="28"/>
        </w:rPr>
        <w:t>у</w:t>
      </w:r>
      <w:r w:rsidRPr="001B7682">
        <w:rPr>
          <w:sz w:val="28"/>
          <w:szCs w:val="28"/>
        </w:rPr>
        <w:t xml:space="preserve">странить </w:t>
      </w:r>
      <w:r>
        <w:rPr>
          <w:sz w:val="28"/>
          <w:szCs w:val="28"/>
        </w:rPr>
        <w:t>нарушение</w:t>
      </w:r>
      <w:r w:rsidR="003603F0">
        <w:rPr>
          <w:sz w:val="28"/>
          <w:szCs w:val="28"/>
        </w:rPr>
        <w:t xml:space="preserve"> </w:t>
      </w:r>
      <w:proofErr w:type="spellStart"/>
      <w:r w:rsidR="00D55ADB">
        <w:rPr>
          <w:sz w:val="28"/>
          <w:szCs w:val="28"/>
        </w:rPr>
        <w:t>пп</w:t>
      </w:r>
      <w:proofErr w:type="spellEnd"/>
      <w:r w:rsidR="00D55ADB">
        <w:rPr>
          <w:sz w:val="28"/>
          <w:szCs w:val="28"/>
        </w:rPr>
        <w:t xml:space="preserve">. «а» </w:t>
      </w:r>
      <w:r w:rsidR="00D05AD1">
        <w:rPr>
          <w:sz w:val="28"/>
          <w:szCs w:val="28"/>
        </w:rPr>
        <w:t xml:space="preserve">п. 1 </w:t>
      </w:r>
      <w:r w:rsidR="00DA1D19">
        <w:rPr>
          <w:sz w:val="27"/>
          <w:szCs w:val="27"/>
        </w:rPr>
        <w:t xml:space="preserve">ч. 5 ст. </w:t>
      </w:r>
      <w:r w:rsidR="00D05AD1">
        <w:rPr>
          <w:sz w:val="27"/>
          <w:szCs w:val="27"/>
        </w:rPr>
        <w:t>49</w:t>
      </w:r>
      <w:r w:rsidR="00DA1D19">
        <w:rPr>
          <w:sz w:val="27"/>
          <w:szCs w:val="27"/>
        </w:rPr>
        <w:t xml:space="preserve"> </w:t>
      </w:r>
      <w:r w:rsidRPr="001B7682">
        <w:rPr>
          <w:sz w:val="28"/>
          <w:szCs w:val="28"/>
        </w:rPr>
        <w:t xml:space="preserve">Закона о контрактной системе и с этой целью: </w:t>
      </w:r>
    </w:p>
    <w:p w:rsidR="00DA1D19" w:rsidRDefault="00335ADE" w:rsidP="000067CA">
      <w:pPr>
        <w:tabs>
          <w:tab w:val="left" w:pos="1134"/>
        </w:tabs>
        <w:jc w:val="both"/>
        <w:rPr>
          <w:sz w:val="28"/>
          <w:szCs w:val="28"/>
        </w:rPr>
      </w:pPr>
      <w:r w:rsidRPr="00AD6451">
        <w:rPr>
          <w:sz w:val="28"/>
          <w:szCs w:val="28"/>
        </w:rPr>
        <w:tab/>
      </w:r>
      <w:r w:rsidR="00DA1D19" w:rsidRPr="00001DBD">
        <w:rPr>
          <w:sz w:val="28"/>
          <w:szCs w:val="28"/>
        </w:rPr>
        <w:t xml:space="preserve">- в 7-дневный срок со дня размещения настоящего предписания                                 на официальном сайте отменить </w:t>
      </w:r>
      <w:r w:rsidR="008F5297">
        <w:rPr>
          <w:sz w:val="28"/>
          <w:szCs w:val="28"/>
        </w:rPr>
        <w:t>п</w:t>
      </w:r>
      <w:r w:rsidR="008F5297" w:rsidRPr="008F5297">
        <w:rPr>
          <w:sz w:val="28"/>
          <w:szCs w:val="28"/>
        </w:rPr>
        <w:t>ротокол подведения итогов определения поставщика (подрядчика, исполнителя) от 27.04.2023 №ИЭА1</w:t>
      </w:r>
      <w:r w:rsidR="00DA1D19" w:rsidRPr="00001DBD">
        <w:rPr>
          <w:sz w:val="28"/>
          <w:szCs w:val="28"/>
        </w:rPr>
        <w:t>;</w:t>
      </w:r>
    </w:p>
    <w:p w:rsidR="00DA1D19" w:rsidRDefault="00DA1D19" w:rsidP="00DA1D19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01DBD">
        <w:rPr>
          <w:bCs/>
          <w:sz w:val="28"/>
          <w:szCs w:val="28"/>
        </w:rPr>
        <w:t xml:space="preserve">- </w:t>
      </w:r>
      <w:r w:rsidRPr="00001DBD">
        <w:rPr>
          <w:sz w:val="28"/>
          <w:szCs w:val="28"/>
        </w:rPr>
        <w:t xml:space="preserve">в 7-дневный срок со дня размещения настоящего предписания                                 </w:t>
      </w:r>
      <w:r w:rsidRPr="00001DBD">
        <w:rPr>
          <w:bCs/>
          <w:sz w:val="28"/>
          <w:szCs w:val="28"/>
        </w:rPr>
        <w:t xml:space="preserve">повторно рассмотреть </w:t>
      </w:r>
      <w:r w:rsidR="00D05AD1">
        <w:rPr>
          <w:bCs/>
          <w:sz w:val="28"/>
          <w:szCs w:val="28"/>
        </w:rPr>
        <w:t>заявки</w:t>
      </w:r>
      <w:r>
        <w:rPr>
          <w:bCs/>
          <w:sz w:val="28"/>
          <w:szCs w:val="28"/>
        </w:rPr>
        <w:t xml:space="preserve">, поданные на участие </w:t>
      </w:r>
      <w:r>
        <w:rPr>
          <w:bCs/>
          <w:sz w:val="28"/>
          <w:szCs w:val="28"/>
        </w:rPr>
        <w:br/>
      </w:r>
      <w:r w:rsidRPr="00001DBD">
        <w:rPr>
          <w:bCs/>
          <w:sz w:val="28"/>
          <w:szCs w:val="28"/>
        </w:rPr>
        <w:lastRenderedPageBreak/>
        <w:t xml:space="preserve">в аукционе с номером извещения </w:t>
      </w:r>
      <w:r w:rsidR="008F5297" w:rsidRPr="008F5297">
        <w:rPr>
          <w:rStyle w:val="iceouttxt"/>
          <w:bCs/>
          <w:sz w:val="28"/>
          <w:szCs w:val="28"/>
        </w:rPr>
        <w:t xml:space="preserve">0372200019923000078 </w:t>
      </w:r>
      <w:r w:rsidRPr="00001DBD">
        <w:rPr>
          <w:sz w:val="28"/>
          <w:szCs w:val="28"/>
        </w:rPr>
        <w:t xml:space="preserve">в соответствие </w:t>
      </w:r>
      <w:r>
        <w:rPr>
          <w:sz w:val="28"/>
          <w:szCs w:val="28"/>
        </w:rPr>
        <w:br/>
      </w:r>
      <w:r w:rsidRPr="00001DBD">
        <w:rPr>
          <w:sz w:val="28"/>
          <w:szCs w:val="28"/>
        </w:rPr>
        <w:t>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DA1D19" w:rsidRPr="003A239D" w:rsidRDefault="00DA1D19" w:rsidP="00DA1D19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01DBD">
        <w:rPr>
          <w:sz w:val="28"/>
          <w:szCs w:val="28"/>
        </w:rPr>
        <w:t xml:space="preserve">- завершить </w:t>
      </w:r>
      <w:r w:rsidRPr="00001DBD">
        <w:rPr>
          <w:bCs/>
          <w:sz w:val="28"/>
          <w:szCs w:val="28"/>
        </w:rPr>
        <w:t xml:space="preserve">процедуру </w:t>
      </w:r>
      <w:r w:rsidRPr="00001DBD">
        <w:rPr>
          <w:sz w:val="28"/>
          <w:szCs w:val="28"/>
        </w:rPr>
        <w:t xml:space="preserve">закупки с номером извещения                                                 </w:t>
      </w:r>
      <w:r w:rsidR="008F5297" w:rsidRPr="008F5297">
        <w:rPr>
          <w:rStyle w:val="iceouttxt"/>
          <w:bCs/>
          <w:sz w:val="28"/>
          <w:szCs w:val="28"/>
        </w:rPr>
        <w:t xml:space="preserve">0372200019923000078 </w:t>
      </w:r>
      <w:r w:rsidRPr="00001DBD">
        <w:rPr>
          <w:bCs/>
          <w:sz w:val="28"/>
          <w:szCs w:val="28"/>
        </w:rPr>
        <w:t>в соответствии с законодательством о контрактной системе.</w:t>
      </w:r>
    </w:p>
    <w:p w:rsidR="00DA1D19" w:rsidRPr="003162DB" w:rsidRDefault="00DA1D19" w:rsidP="00DA1D19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3162D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3162DB">
        <w:rPr>
          <w:sz w:val="28"/>
          <w:szCs w:val="28"/>
        </w:rPr>
        <w:t>Заказчику, аукционной комиссии представить в Управление Федеральной антимонопольной службы по Санкт-Петербургу документальные доказательства исполнения пункта 1</w:t>
      </w:r>
      <w:r>
        <w:rPr>
          <w:sz w:val="28"/>
          <w:szCs w:val="28"/>
        </w:rPr>
        <w:t xml:space="preserve"> настоящего предписания в срок </w:t>
      </w:r>
      <w:r w:rsidRPr="003162DB">
        <w:rPr>
          <w:sz w:val="28"/>
          <w:szCs w:val="28"/>
        </w:rPr>
        <w:t xml:space="preserve">до </w:t>
      </w:r>
      <w:r w:rsidR="00D55ADB">
        <w:rPr>
          <w:sz w:val="28"/>
          <w:szCs w:val="28"/>
        </w:rPr>
        <w:t>20</w:t>
      </w:r>
      <w:r w:rsidRPr="003162DB">
        <w:rPr>
          <w:sz w:val="28"/>
          <w:szCs w:val="28"/>
        </w:rPr>
        <w:t>.</w:t>
      </w:r>
      <w:r w:rsidR="00D05AD1">
        <w:rPr>
          <w:sz w:val="28"/>
          <w:szCs w:val="28"/>
        </w:rPr>
        <w:t>0</w:t>
      </w:r>
      <w:r w:rsidR="008F5297">
        <w:rPr>
          <w:sz w:val="28"/>
          <w:szCs w:val="28"/>
        </w:rPr>
        <w:t>6</w:t>
      </w:r>
      <w:r w:rsidRPr="003162DB">
        <w:rPr>
          <w:sz w:val="28"/>
          <w:szCs w:val="28"/>
        </w:rPr>
        <w:t>.20</w:t>
      </w:r>
      <w:r>
        <w:rPr>
          <w:sz w:val="28"/>
          <w:szCs w:val="28"/>
        </w:rPr>
        <w:t>2</w:t>
      </w:r>
      <w:r w:rsidR="00D55ADB">
        <w:rPr>
          <w:sz w:val="28"/>
          <w:szCs w:val="28"/>
        </w:rPr>
        <w:t>3</w:t>
      </w:r>
      <w:r w:rsidRPr="003162DB">
        <w:rPr>
          <w:sz w:val="28"/>
          <w:szCs w:val="28"/>
        </w:rPr>
        <w:t>.</w:t>
      </w:r>
    </w:p>
    <w:p w:rsidR="00DA1D19" w:rsidRPr="003162DB" w:rsidRDefault="00DA1D19" w:rsidP="00D55ADB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3162DB">
        <w:rPr>
          <w:sz w:val="28"/>
          <w:szCs w:val="28"/>
        </w:rPr>
        <w:t>3. Оператору электронной площадки –</w:t>
      </w:r>
      <w:r>
        <w:rPr>
          <w:sz w:val="28"/>
          <w:szCs w:val="28"/>
        </w:rPr>
        <w:t xml:space="preserve"> </w:t>
      </w:r>
      <w:r w:rsidR="008F5297" w:rsidRPr="008F5297">
        <w:rPr>
          <w:sz w:val="28"/>
          <w:szCs w:val="28"/>
        </w:rPr>
        <w:t>ООО «РТС-тендер»</w:t>
      </w:r>
      <w:r w:rsidRPr="003162DB">
        <w:rPr>
          <w:sz w:val="28"/>
          <w:szCs w:val="28"/>
        </w:rPr>
        <w:t>:</w:t>
      </w:r>
    </w:p>
    <w:p w:rsidR="00DA1D19" w:rsidRDefault="00DA1D19" w:rsidP="00DA1D19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3162DB">
        <w:rPr>
          <w:sz w:val="28"/>
          <w:szCs w:val="28"/>
        </w:rPr>
        <w:t>- обеспечить</w:t>
      </w:r>
      <w:r>
        <w:rPr>
          <w:sz w:val="28"/>
          <w:szCs w:val="28"/>
        </w:rPr>
        <w:t xml:space="preserve"> </w:t>
      </w:r>
      <w:r w:rsidRPr="003162DB">
        <w:rPr>
          <w:sz w:val="28"/>
          <w:szCs w:val="28"/>
        </w:rPr>
        <w:t>Заказчику техническую возможность для исполнения пункта 1 настоящего предписания.</w:t>
      </w:r>
    </w:p>
    <w:p w:rsidR="00DA1D19" w:rsidRPr="00001DBD" w:rsidRDefault="00DA1D19" w:rsidP="00DA1D19">
      <w:pPr>
        <w:tabs>
          <w:tab w:val="left" w:pos="1134"/>
        </w:tabs>
        <w:ind w:firstLine="708"/>
        <w:jc w:val="both"/>
        <w:rPr>
          <w:sz w:val="28"/>
          <w:szCs w:val="28"/>
        </w:rPr>
      </w:pPr>
    </w:p>
    <w:p w:rsidR="00335ADE" w:rsidRPr="004F3CE5" w:rsidRDefault="00335ADE" w:rsidP="00DA1D19">
      <w:pPr>
        <w:tabs>
          <w:tab w:val="left" w:pos="1134"/>
        </w:tabs>
        <w:jc w:val="both"/>
        <w:rPr>
          <w:sz w:val="28"/>
          <w:szCs w:val="28"/>
        </w:rPr>
      </w:pPr>
      <w:bookmarkStart w:id="0" w:name="_GoBack"/>
      <w:bookmarkEnd w:id="0"/>
    </w:p>
    <w:p w:rsidR="00335ADE" w:rsidRPr="00DA3B47" w:rsidRDefault="00335ADE" w:rsidP="00335ADE">
      <w:pPr>
        <w:pStyle w:val="ConsNormal"/>
        <w:tabs>
          <w:tab w:val="left" w:pos="1134"/>
        </w:tabs>
        <w:ind w:right="0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Примечание.</w:t>
      </w:r>
      <w:r>
        <w:rPr>
          <w:rFonts w:ascii="Times New Roman" w:hAnsi="Times New Roman" w:cs="Times New Roman"/>
          <w:i/>
          <w:sz w:val="24"/>
          <w:szCs w:val="24"/>
        </w:rPr>
        <w:t xml:space="preserve"> В соответствии с ч. 7 ст. 19.5 Кодекса Российской Федерации </w:t>
      </w:r>
      <w:r w:rsidR="000067CA">
        <w:rPr>
          <w:rFonts w:ascii="Times New Roman" w:hAnsi="Times New Roman" w:cs="Times New Roman"/>
          <w:i/>
          <w:sz w:val="24"/>
          <w:szCs w:val="24"/>
        </w:rPr>
        <w:br/>
      </w:r>
      <w:r>
        <w:rPr>
          <w:rFonts w:ascii="Times New Roman" w:hAnsi="Times New Roman" w:cs="Times New Roman"/>
          <w:i/>
          <w:sz w:val="24"/>
          <w:szCs w:val="24"/>
        </w:rPr>
        <w:t>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9A406C" w:rsidRDefault="009A406C"/>
    <w:sectPr w:rsidR="009A406C" w:rsidSect="00D05AD1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323" w:rsidRDefault="00D57323" w:rsidP="00D05AD1">
      <w:r>
        <w:separator/>
      </w:r>
    </w:p>
  </w:endnote>
  <w:endnote w:type="continuationSeparator" w:id="0">
    <w:p w:rsidR="00D57323" w:rsidRDefault="00D57323" w:rsidP="00D05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323" w:rsidRDefault="00D57323" w:rsidP="00D05AD1">
      <w:r>
        <w:separator/>
      </w:r>
    </w:p>
  </w:footnote>
  <w:footnote w:type="continuationSeparator" w:id="0">
    <w:p w:rsidR="00D57323" w:rsidRDefault="00D57323" w:rsidP="00D05A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91545936"/>
      <w:docPartObj>
        <w:docPartGallery w:val="Page Numbers (Top of Page)"/>
        <w:docPartUnique/>
      </w:docPartObj>
    </w:sdtPr>
    <w:sdtEndPr/>
    <w:sdtContent>
      <w:p w:rsidR="00D05AD1" w:rsidRDefault="00D05AD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65D3">
          <w:rPr>
            <w:noProof/>
          </w:rPr>
          <w:t>2</w:t>
        </w:r>
        <w:r>
          <w:fldChar w:fldCharType="end"/>
        </w:r>
      </w:p>
    </w:sdtContent>
  </w:sdt>
  <w:p w:rsidR="00D05AD1" w:rsidRDefault="00D05AD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54305B"/>
    <w:multiLevelType w:val="hybridMultilevel"/>
    <w:tmpl w:val="679A1936"/>
    <w:lvl w:ilvl="0" w:tplc="CF66F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B99"/>
    <w:rsid w:val="000067CA"/>
    <w:rsid w:val="00036A1B"/>
    <w:rsid w:val="00151B99"/>
    <w:rsid w:val="001750AF"/>
    <w:rsid w:val="00235C9C"/>
    <w:rsid w:val="00235E00"/>
    <w:rsid w:val="002765D3"/>
    <w:rsid w:val="00335ADE"/>
    <w:rsid w:val="003603F0"/>
    <w:rsid w:val="00711847"/>
    <w:rsid w:val="00812B79"/>
    <w:rsid w:val="008F5297"/>
    <w:rsid w:val="0093020A"/>
    <w:rsid w:val="009A406C"/>
    <w:rsid w:val="009D421F"/>
    <w:rsid w:val="00D05AD1"/>
    <w:rsid w:val="00D1651F"/>
    <w:rsid w:val="00D55ADB"/>
    <w:rsid w:val="00D57323"/>
    <w:rsid w:val="00DA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35BDC5-B219-44C2-8A46-FBB40DD4B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A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ceouttxt">
    <w:name w:val="iceouttxt"/>
    <w:basedOn w:val="a0"/>
    <w:rsid w:val="00335ADE"/>
  </w:style>
  <w:style w:type="paragraph" w:styleId="a3">
    <w:name w:val="Normal (Web)"/>
    <w:basedOn w:val="a"/>
    <w:link w:val="a4"/>
    <w:uiPriority w:val="99"/>
    <w:unhideWhenUsed/>
    <w:rsid w:val="00335ADE"/>
    <w:pPr>
      <w:spacing w:before="100" w:beforeAutospacing="1" w:after="100" w:afterAutospacing="1"/>
    </w:pPr>
  </w:style>
  <w:style w:type="character" w:customStyle="1" w:styleId="a4">
    <w:name w:val="Обычный (веб) Знак"/>
    <w:link w:val="a3"/>
    <w:uiPriority w:val="99"/>
    <w:locked/>
    <w:rsid w:val="00335AD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uiPriority w:val="99"/>
    <w:rsid w:val="00335ADE"/>
    <w:rPr>
      <w:rFonts w:cs="Times New Roman"/>
    </w:rPr>
  </w:style>
  <w:style w:type="paragraph" w:customStyle="1" w:styleId="ConsNormal">
    <w:name w:val="ConsNormal"/>
    <w:uiPriority w:val="99"/>
    <w:rsid w:val="00335AD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D05AD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05A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05AD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05AD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1"/>
    <w:qFormat/>
    <w:rsid w:val="00D55ADB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Bodytext"/>
    <w:qFormat/>
    <w:rsid w:val="00D55ADB"/>
    <w:pPr>
      <w:widowControl w:val="0"/>
      <w:shd w:val="clear" w:color="auto" w:fill="FFFFFF"/>
      <w:suppressAutoHyphens/>
      <w:spacing w:after="300" w:line="317" w:lineRule="exact"/>
    </w:pPr>
    <w:rPr>
      <w:rFonts w:asciiTheme="minorHAnsi" w:eastAsiaTheme="minorHAnsi" w:hAnsiTheme="minorHAnsi" w:cstheme="minorBidi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6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2412</Characters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2023-05-11T15:03:00Z</dcterms:created>
  <dcterms:modified xsi:type="dcterms:W3CDTF">2023-05-11T15:03:00Z</dcterms:modified>
</cp:coreProperties>
</file>