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248" w:rsidRPr="00860248" w:rsidRDefault="00860248" w:rsidP="00860248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60248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</w:t>
      </w:r>
    </w:p>
    <w:p w:rsidR="00860248" w:rsidRPr="00860248" w:rsidRDefault="00860248" w:rsidP="0086024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60248">
        <w:rPr>
          <w:rFonts w:ascii="Times New Roman" w:eastAsia="Times New Roman" w:hAnsi="Times New Roman" w:cs="Times New Roman"/>
          <w:sz w:val="26"/>
          <w:szCs w:val="26"/>
          <w:lang w:eastAsia="ru-RU"/>
        </w:rPr>
        <w:t>Федеральное бюджетное учреждение «Российский центр защиты леса»</w:t>
      </w:r>
    </w:p>
    <w:p w:rsidR="00860248" w:rsidRPr="00860248" w:rsidRDefault="00860248" w:rsidP="0086024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60248">
        <w:rPr>
          <w:rFonts w:ascii="Times New Roman" w:eastAsia="Times New Roman" w:hAnsi="Times New Roman" w:cs="Times New Roman"/>
          <w:sz w:val="26"/>
          <w:szCs w:val="26"/>
          <w:lang w:eastAsia="ru-RU"/>
        </w:rPr>
        <w:t>Надсоновская ул., д. 13</w:t>
      </w:r>
    </w:p>
    <w:p w:rsidR="00860248" w:rsidRPr="00860248" w:rsidRDefault="00860248" w:rsidP="0086024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60248">
        <w:rPr>
          <w:rFonts w:ascii="Times New Roman" w:eastAsia="Times New Roman" w:hAnsi="Times New Roman" w:cs="Times New Roman"/>
          <w:sz w:val="26"/>
          <w:szCs w:val="26"/>
          <w:lang w:eastAsia="ru-RU"/>
        </w:rPr>
        <w:t>Пушкино г., Московская обл., 141207</w:t>
      </w:r>
    </w:p>
    <w:p w:rsidR="00860248" w:rsidRPr="00860248" w:rsidRDefault="00860248" w:rsidP="0086024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60248">
        <w:rPr>
          <w:rFonts w:ascii="Times New Roman" w:eastAsia="Times New Roman" w:hAnsi="Times New Roman" w:cs="Times New Roman"/>
          <w:sz w:val="26"/>
          <w:szCs w:val="26"/>
          <w:lang w:eastAsia="ru-RU"/>
        </w:rPr>
        <w:t>zakupki@rcfh.ru</w:t>
      </w:r>
    </w:p>
    <w:p w:rsidR="00860248" w:rsidRPr="00860248" w:rsidRDefault="00860248" w:rsidP="0086024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860248" w:rsidRPr="00860248" w:rsidRDefault="00860248" w:rsidP="0086024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602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860248" w:rsidRPr="00860248" w:rsidRDefault="00860248" w:rsidP="0086024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602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АО «Сбербанк – АСТ»</w:t>
      </w:r>
    </w:p>
    <w:p w:rsidR="00860248" w:rsidRPr="00860248" w:rsidRDefault="00860248" w:rsidP="0086024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602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119435, Москва, Большой Саввинский пер., д. 12, стр. 9</w:t>
      </w:r>
    </w:p>
    <w:p w:rsidR="00860248" w:rsidRPr="00860248" w:rsidRDefault="00860248" w:rsidP="0086024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602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ko@sberbank-ast.ru</w:t>
      </w:r>
    </w:p>
    <w:p w:rsidR="00860248" w:rsidRPr="00860248" w:rsidRDefault="00860248" w:rsidP="0086024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60248" w:rsidRPr="00860248" w:rsidRDefault="00860248" w:rsidP="0086024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60248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860248" w:rsidRPr="00860248" w:rsidRDefault="00860248" w:rsidP="0086024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60248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«Геопространственное агентство «ИННОТЕР»</w:t>
      </w:r>
    </w:p>
    <w:p w:rsidR="00860248" w:rsidRPr="00860248" w:rsidRDefault="00860248" w:rsidP="0086024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60248">
        <w:rPr>
          <w:rFonts w:ascii="Times New Roman" w:eastAsia="Times New Roman" w:hAnsi="Times New Roman" w:cs="Times New Roman"/>
          <w:sz w:val="26"/>
          <w:szCs w:val="26"/>
          <w:lang w:eastAsia="ru-RU"/>
        </w:rPr>
        <w:t>innoter@innoter.com</w:t>
      </w:r>
    </w:p>
    <w:p w:rsidR="00D80A5C" w:rsidRPr="00D80A5C" w:rsidRDefault="00D80A5C" w:rsidP="00D80A5C">
      <w:pPr>
        <w:widowControl w:val="0"/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C3A7C" w:rsidRDefault="007C3A7C" w:rsidP="00FB3146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2302A0" w:rsidRDefault="005336ED" w:rsidP="00FB3146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2302A0" w:rsidRPr="007E5AC4" w:rsidRDefault="005336ED" w:rsidP="007E5A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D80A5C" w:rsidRPr="00D80A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8602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14940</w:t>
      </w:r>
      <w:r w:rsidR="00D80A5C" w:rsidRPr="00D80A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</w:t>
      </w:r>
      <w:r w:rsidR="002119A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</w:t>
      </w:r>
      <w:r w:rsidR="00D80A5C" w:rsidRPr="00D80A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53326" w:rsidRPr="007E5AC4" w:rsidRDefault="005336ED" w:rsidP="007E5A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EF0264" w:rsidRDefault="00860248" w:rsidP="00FB3146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 CYR" w:hAnsi="Times New Roman CYR" w:cs="Times New Roman CYR"/>
          <w:sz w:val="26"/>
          <w:szCs w:val="26"/>
        </w:rPr>
        <w:t>05</w:t>
      </w:r>
      <w:r w:rsidR="003A223C">
        <w:rPr>
          <w:rFonts w:ascii="Times New Roman CYR" w:hAnsi="Times New Roman CYR" w:cs="Times New Roman CYR"/>
          <w:sz w:val="26"/>
          <w:szCs w:val="26"/>
        </w:rPr>
        <w:t>.</w:t>
      </w:r>
      <w:r>
        <w:rPr>
          <w:rFonts w:ascii="Times New Roman CYR" w:hAnsi="Times New Roman CYR" w:cs="Times New Roman CYR"/>
          <w:sz w:val="26"/>
          <w:szCs w:val="26"/>
        </w:rPr>
        <w:t>05</w:t>
      </w:r>
      <w:r w:rsidR="002119AC">
        <w:rPr>
          <w:rFonts w:ascii="Times New Roman CYR" w:hAnsi="Times New Roman CYR" w:cs="Times New Roman CYR"/>
          <w:sz w:val="26"/>
          <w:szCs w:val="26"/>
        </w:rPr>
        <w:t>.2023</w:t>
      </w:r>
      <w:r w:rsidR="00A0734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    </w:t>
      </w:r>
      <w:r w:rsidR="005336ED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</w:t>
      </w:r>
    </w:p>
    <w:p w:rsidR="005336ED" w:rsidRPr="00EF0264" w:rsidRDefault="005336ED" w:rsidP="00D74B2A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B7A93" w:rsidRDefault="005336ED" w:rsidP="00834C6B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A812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D624F9" w:rsidRPr="00840BA4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1C1A2A" w:rsidRPr="00840BA4" w:rsidRDefault="005336ED" w:rsidP="003B7A93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</w:t>
      </w:r>
      <w:r w:rsidR="0019404D" w:rsidRPr="00840BA4">
        <w:rPr>
          <w:rFonts w:ascii="Times New Roman" w:hAnsi="Times New Roman" w:cs="Times New Roman"/>
          <w:sz w:val="26"/>
          <w:szCs w:val="26"/>
        </w:rPr>
        <w:t xml:space="preserve">от </w:t>
      </w:r>
      <w:r w:rsidR="00860248">
        <w:rPr>
          <w:rFonts w:ascii="Times New Roman CYR" w:hAnsi="Times New Roman CYR" w:cs="Times New Roman CYR"/>
          <w:sz w:val="26"/>
          <w:szCs w:val="26"/>
        </w:rPr>
        <w:t>05</w:t>
      </w:r>
      <w:r w:rsidR="003A223C">
        <w:rPr>
          <w:rFonts w:ascii="Times New Roman CYR" w:hAnsi="Times New Roman CYR" w:cs="Times New Roman CYR"/>
          <w:sz w:val="26"/>
          <w:szCs w:val="26"/>
        </w:rPr>
        <w:t>.</w:t>
      </w:r>
      <w:r w:rsidR="00860248">
        <w:rPr>
          <w:rFonts w:ascii="Times New Roman CYR" w:hAnsi="Times New Roman CYR" w:cs="Times New Roman CYR"/>
          <w:sz w:val="26"/>
          <w:szCs w:val="26"/>
        </w:rPr>
        <w:t>05</w:t>
      </w:r>
      <w:r w:rsidR="003A223C">
        <w:rPr>
          <w:rFonts w:ascii="Times New Roman CYR" w:hAnsi="Times New Roman CYR" w:cs="Times New Roman CYR"/>
          <w:sz w:val="26"/>
          <w:szCs w:val="26"/>
        </w:rPr>
        <w:t>.</w:t>
      </w:r>
      <w:r w:rsidR="002119AC">
        <w:rPr>
          <w:rFonts w:ascii="Times New Roman CYR" w:hAnsi="Times New Roman CYR" w:cs="Times New Roman CYR"/>
          <w:sz w:val="26"/>
          <w:szCs w:val="26"/>
        </w:rPr>
        <w:t>2023</w:t>
      </w:r>
      <w:r w:rsidR="007E5AC4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6D2962" w:rsidRPr="00840BA4">
        <w:rPr>
          <w:rFonts w:ascii="Times New Roman" w:hAnsi="Times New Roman" w:cs="Times New Roman"/>
          <w:sz w:val="26"/>
          <w:szCs w:val="26"/>
        </w:rPr>
        <w:t xml:space="preserve">№ </w:t>
      </w:r>
      <w:r w:rsidR="00D80A5C" w:rsidRPr="00D80A5C">
        <w:rPr>
          <w:rFonts w:ascii="Times New Roman" w:hAnsi="Times New Roman" w:cs="Times New Roman"/>
          <w:sz w:val="26"/>
          <w:szCs w:val="26"/>
        </w:rPr>
        <w:t>050/06/105-</w:t>
      </w:r>
      <w:r w:rsidR="00860248">
        <w:rPr>
          <w:rFonts w:ascii="Times New Roman" w:hAnsi="Times New Roman" w:cs="Times New Roman"/>
          <w:sz w:val="26"/>
          <w:szCs w:val="26"/>
        </w:rPr>
        <w:t>14940</w:t>
      </w:r>
      <w:r w:rsidR="00D80A5C" w:rsidRPr="00D80A5C">
        <w:rPr>
          <w:rFonts w:ascii="Times New Roman" w:hAnsi="Times New Roman" w:cs="Times New Roman"/>
          <w:sz w:val="26"/>
          <w:szCs w:val="26"/>
        </w:rPr>
        <w:t>/202</w:t>
      </w:r>
      <w:r w:rsidR="002119AC">
        <w:rPr>
          <w:rFonts w:ascii="Times New Roman" w:hAnsi="Times New Roman" w:cs="Times New Roman"/>
          <w:sz w:val="26"/>
          <w:szCs w:val="26"/>
        </w:rPr>
        <w:t>3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жалобы </w:t>
      </w:r>
      <w:r w:rsidR="00860248" w:rsidRPr="00860248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>ООО «Геопространственное агентство «ИННОТЕР» (далее – Заявитель) на действия (бездействие) Федерального бюджетного учреждение «Российский центр защиты леса» (далее – Заказчик) при определении поставщика (подрядчика, исполнителя) путем проведения АО «Сбербанк – АСТ» (далее – Оператор электронной площадки) открытого конкурса в электронной форме на оказание услуг по предоставлению доступа к платным космическим снимкам для нужд ФБУ "Рослесозащита" (извещение №0348100075023000151</w:t>
      </w:r>
      <w:r w:rsidR="00860248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 xml:space="preserve"> </w:t>
      </w:r>
      <w:r w:rsidR="00E97BA1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1F53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</w:t>
      </w:r>
      <w:r w:rsidR="00E97BA1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</w:t>
      </w:r>
      <w:r w:rsidR="00840BA4" w:rsidRPr="00840B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860248" w:rsidRDefault="00860248" w:rsidP="00D74B2A">
      <w:pPr>
        <w:widowControl w:val="0"/>
        <w:tabs>
          <w:tab w:val="left" w:pos="993"/>
        </w:tabs>
        <w:autoSpaceDE w:val="0"/>
        <w:autoSpaceDN w:val="0"/>
        <w:adjustRightInd w:val="0"/>
        <w:spacing w:before="240" w:line="276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E4B99" w:rsidRPr="00840BA4" w:rsidRDefault="003E4B99" w:rsidP="00D74B2A">
      <w:pPr>
        <w:widowControl w:val="0"/>
        <w:tabs>
          <w:tab w:val="left" w:pos="993"/>
        </w:tabs>
        <w:autoSpaceDE w:val="0"/>
        <w:autoSpaceDN w:val="0"/>
        <w:adjustRightInd w:val="0"/>
        <w:spacing w:before="240" w:line="276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lastRenderedPageBreak/>
        <w:t>ПРЕДПИСЫВАЕТ:</w:t>
      </w:r>
    </w:p>
    <w:p w:rsidR="003E4B99" w:rsidRPr="00840BA4" w:rsidRDefault="003E4B99" w:rsidP="00AD24F5">
      <w:pPr>
        <w:widowControl w:val="0"/>
        <w:numPr>
          <w:ilvl w:val="0"/>
          <w:numId w:val="3"/>
        </w:numPr>
        <w:tabs>
          <w:tab w:val="left" w:pos="993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</w:t>
      </w:r>
      <w:r w:rsidR="002119A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="007969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аннулировать определение поставщика (подрядчика, исполнителя) путем проведения Оператором электронной площадки </w:t>
      </w:r>
      <w:r w:rsidR="008602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Конкурса</w:t>
      </w:r>
      <w:r w:rsidR="001F53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(извещение</w:t>
      </w:r>
      <w:r w:rsidR="003F23D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2119A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AD24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</w:t>
      </w:r>
      <w:r w:rsidR="00D80A5C" w:rsidRPr="00D80A5C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 xml:space="preserve"> </w:t>
      </w:r>
      <w:r w:rsidR="00860248" w:rsidRPr="00860248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 xml:space="preserve">0348100075023000151 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сайте), а также разместить на Официальном сайте информацию об аннулировании.</w:t>
      </w:r>
    </w:p>
    <w:p w:rsidR="003E4B99" w:rsidRPr="00840BA4" w:rsidRDefault="003E4B99" w:rsidP="00AD24F5">
      <w:pPr>
        <w:widowControl w:val="0"/>
        <w:numPr>
          <w:ilvl w:val="0"/>
          <w:numId w:val="3"/>
        </w:numPr>
        <w:tabs>
          <w:tab w:val="left" w:pos="993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Оператору электронной площадки обеспечить возможность исполнения пункта 1 настоящего предписания и не позднее 1 рабочего дня со дня исполнения пункта 1 настоящего предписания прекратить блокирование операций по счетам для проведения операций по обеспечению участия в </w:t>
      </w:r>
      <w:r w:rsidR="008602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Конкурсе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открытых участникам закупки, подавшим заявки на участие в </w:t>
      </w:r>
      <w:r w:rsidR="008602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Конкурсе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в отношении денежных средств в размере обеспечения заявки на участие в </w:t>
      </w:r>
      <w:r w:rsidR="008602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Конкурсе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3E4B99" w:rsidRPr="00840BA4" w:rsidRDefault="003E4B99" w:rsidP="00AD24F5">
      <w:pPr>
        <w:widowControl w:val="0"/>
        <w:numPr>
          <w:ilvl w:val="0"/>
          <w:numId w:val="3"/>
        </w:numPr>
        <w:tabs>
          <w:tab w:val="left" w:pos="993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</w:t>
      </w:r>
      <w:r w:rsidR="002119AC"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r w:rsidR="003961FA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Оператору электронной площадки в срок до </w:t>
      </w:r>
      <w:r w:rsidR="00FB6276">
        <w:rPr>
          <w:rFonts w:ascii="Times New Roman" w:eastAsia="Times New Roman" w:hAnsi="Times New Roman" w:cs="Times New Roman"/>
          <w:sz w:val="26"/>
          <w:szCs w:val="26"/>
          <w:lang w:eastAsia="ru-RU"/>
        </w:rPr>
        <w:t>23</w:t>
      </w:r>
      <w:bookmarkStart w:id="0" w:name="_GoBack"/>
      <w:bookmarkEnd w:id="0"/>
      <w:r w:rsidR="003A223C">
        <w:rPr>
          <w:rFonts w:ascii="Times New Roman" w:eastAsia="Times New Roman" w:hAnsi="Times New Roman" w:cs="Times New Roman"/>
          <w:sz w:val="26"/>
          <w:szCs w:val="26"/>
          <w:lang w:eastAsia="ru-RU"/>
        </w:rPr>
        <w:t>.05</w:t>
      </w:r>
      <w:r w:rsidR="00A0734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1F5309">
        <w:rPr>
          <w:rFonts w:ascii="Times New Roman" w:eastAsia="Times New Roman" w:hAnsi="Times New Roman" w:cs="Times New Roman"/>
          <w:sz w:val="26"/>
          <w:szCs w:val="26"/>
          <w:lang w:eastAsia="ru-RU"/>
        </w:rPr>
        <w:t>2023</w:t>
      </w:r>
      <w:r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по электронной почте </w:t>
      </w:r>
      <w:hyperlink r:id="rId7" w:history="1">
        <w:r w:rsidRPr="00840BA4">
          <w:rPr>
            <w:rStyle w:val="a9"/>
            <w:rFonts w:ascii="Times New Roman" w:eastAsia="Times New Roman" w:hAnsi="Times New Roman" w:cs="Times New Roman"/>
            <w:color w:val="auto"/>
            <w:sz w:val="26"/>
            <w:szCs w:val="26"/>
            <w:u w:val="none"/>
            <w:lang w:eastAsia="ru-RU"/>
          </w:rPr>
          <w:t>to50@fas.gov.ru</w:t>
        </w:r>
      </w:hyperlink>
      <w:r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FB3146" w:rsidRDefault="003E4B99" w:rsidP="00612AF8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статьи 19.5 Кодекса Российской Федерации об административных правонарушениях.</w:t>
      </w:r>
    </w:p>
    <w:p w:rsidR="00C77BB0" w:rsidRPr="002119AC" w:rsidRDefault="00C77BB0" w:rsidP="00FD318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sectPr w:rsidR="00C77BB0" w:rsidRPr="002119AC" w:rsidSect="007E5AC4">
      <w:headerReference w:type="default" r:id="rId8"/>
      <w:pgSz w:w="11907" w:h="16839" w:code="9"/>
      <w:pgMar w:top="993" w:right="850" w:bottom="993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530EE2" w:rsidRDefault="00507EF1">
    <w:pPr>
      <w:pStyle w:val="a3"/>
      <w:spacing w:before="120"/>
      <w:jc w:val="center"/>
      <w:rPr>
        <w:rFonts w:ascii="Times New Roman" w:hAnsi="Times New Roman" w:cs="Times New Roman"/>
      </w:rPr>
    </w:pPr>
    <w:r w:rsidRPr="00530EE2">
      <w:rPr>
        <w:rFonts w:ascii="Times New Roman" w:hAnsi="Times New Roman" w:cs="Times New Roman"/>
      </w:rPr>
      <w:fldChar w:fldCharType="begin"/>
    </w:r>
    <w:r w:rsidR="00323070" w:rsidRPr="00530EE2">
      <w:rPr>
        <w:rFonts w:ascii="Times New Roman" w:hAnsi="Times New Roman" w:cs="Times New Roman"/>
      </w:rPr>
      <w:instrText xml:space="preserve"> PAGE   \* MERGEFORMAT </w:instrText>
    </w:r>
    <w:r w:rsidRPr="00530EE2">
      <w:rPr>
        <w:rFonts w:ascii="Times New Roman" w:hAnsi="Times New Roman" w:cs="Times New Roman"/>
      </w:rPr>
      <w:fldChar w:fldCharType="separate"/>
    </w:r>
    <w:r w:rsidR="00FB6276">
      <w:rPr>
        <w:rFonts w:ascii="Times New Roman" w:hAnsi="Times New Roman" w:cs="Times New Roman"/>
        <w:noProof/>
      </w:rPr>
      <w:t>2</w:t>
    </w:r>
    <w:r w:rsidRPr="00530EE2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9B82B37"/>
    <w:multiLevelType w:val="hybridMultilevel"/>
    <w:tmpl w:val="BF722B3E"/>
    <w:lvl w:ilvl="0" w:tplc="40741A26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175E1"/>
    <w:rsid w:val="000244D4"/>
    <w:rsid w:val="00043076"/>
    <w:rsid w:val="000631DE"/>
    <w:rsid w:val="000D4499"/>
    <w:rsid w:val="000E3C3C"/>
    <w:rsid w:val="0010483F"/>
    <w:rsid w:val="0012380E"/>
    <w:rsid w:val="00137C19"/>
    <w:rsid w:val="00144754"/>
    <w:rsid w:val="00153455"/>
    <w:rsid w:val="0016434C"/>
    <w:rsid w:val="0016748B"/>
    <w:rsid w:val="0019404D"/>
    <w:rsid w:val="001B730D"/>
    <w:rsid w:val="001C1A2A"/>
    <w:rsid w:val="001E3C6E"/>
    <w:rsid w:val="001F5309"/>
    <w:rsid w:val="001F7E51"/>
    <w:rsid w:val="002119AC"/>
    <w:rsid w:val="002302A0"/>
    <w:rsid w:val="00243835"/>
    <w:rsid w:val="00253540"/>
    <w:rsid w:val="002B418D"/>
    <w:rsid w:val="002B5AB4"/>
    <w:rsid w:val="002C142B"/>
    <w:rsid w:val="002D20BD"/>
    <w:rsid w:val="002D4975"/>
    <w:rsid w:val="002F3525"/>
    <w:rsid w:val="002F6CE0"/>
    <w:rsid w:val="00303443"/>
    <w:rsid w:val="00304B6E"/>
    <w:rsid w:val="00323070"/>
    <w:rsid w:val="00373BDA"/>
    <w:rsid w:val="00382E76"/>
    <w:rsid w:val="00386B82"/>
    <w:rsid w:val="003961FA"/>
    <w:rsid w:val="003A223C"/>
    <w:rsid w:val="003B6BC9"/>
    <w:rsid w:val="003B7A93"/>
    <w:rsid w:val="003D3A8F"/>
    <w:rsid w:val="003D43FF"/>
    <w:rsid w:val="003E4B99"/>
    <w:rsid w:val="003F23DA"/>
    <w:rsid w:val="0040557A"/>
    <w:rsid w:val="00417484"/>
    <w:rsid w:val="004219E5"/>
    <w:rsid w:val="004249D5"/>
    <w:rsid w:val="00445C8E"/>
    <w:rsid w:val="00464EAB"/>
    <w:rsid w:val="004A22F2"/>
    <w:rsid w:val="004A7030"/>
    <w:rsid w:val="00507EF1"/>
    <w:rsid w:val="00511D1D"/>
    <w:rsid w:val="00521F47"/>
    <w:rsid w:val="00530EE2"/>
    <w:rsid w:val="005336ED"/>
    <w:rsid w:val="00535213"/>
    <w:rsid w:val="00547D92"/>
    <w:rsid w:val="00553326"/>
    <w:rsid w:val="0055693B"/>
    <w:rsid w:val="005E3DE8"/>
    <w:rsid w:val="00612AF8"/>
    <w:rsid w:val="00622E3D"/>
    <w:rsid w:val="00631D1F"/>
    <w:rsid w:val="006D2962"/>
    <w:rsid w:val="006E7D33"/>
    <w:rsid w:val="006F1D61"/>
    <w:rsid w:val="00713C19"/>
    <w:rsid w:val="007220FA"/>
    <w:rsid w:val="00796941"/>
    <w:rsid w:val="007A60E6"/>
    <w:rsid w:val="007B5032"/>
    <w:rsid w:val="007C0CFA"/>
    <w:rsid w:val="007C3A7C"/>
    <w:rsid w:val="007D22F8"/>
    <w:rsid w:val="007E1A85"/>
    <w:rsid w:val="007E5AC4"/>
    <w:rsid w:val="00823057"/>
    <w:rsid w:val="00834C6B"/>
    <w:rsid w:val="0084077F"/>
    <w:rsid w:val="00840BA4"/>
    <w:rsid w:val="00860248"/>
    <w:rsid w:val="0086533B"/>
    <w:rsid w:val="0086627D"/>
    <w:rsid w:val="00875FFE"/>
    <w:rsid w:val="00882FF0"/>
    <w:rsid w:val="00886270"/>
    <w:rsid w:val="008B4899"/>
    <w:rsid w:val="008B7D8C"/>
    <w:rsid w:val="008C6F8F"/>
    <w:rsid w:val="008D3D1E"/>
    <w:rsid w:val="008D6C24"/>
    <w:rsid w:val="008E6880"/>
    <w:rsid w:val="008F640B"/>
    <w:rsid w:val="0092413A"/>
    <w:rsid w:val="00934110"/>
    <w:rsid w:val="00943305"/>
    <w:rsid w:val="00963A1D"/>
    <w:rsid w:val="00974EBC"/>
    <w:rsid w:val="009817CA"/>
    <w:rsid w:val="0098404A"/>
    <w:rsid w:val="0098798C"/>
    <w:rsid w:val="009924B6"/>
    <w:rsid w:val="009B0555"/>
    <w:rsid w:val="009B4812"/>
    <w:rsid w:val="009E0EAC"/>
    <w:rsid w:val="009E39B4"/>
    <w:rsid w:val="009E58FE"/>
    <w:rsid w:val="00A07347"/>
    <w:rsid w:val="00A229DE"/>
    <w:rsid w:val="00A42EA2"/>
    <w:rsid w:val="00A50BBF"/>
    <w:rsid w:val="00A639C6"/>
    <w:rsid w:val="00A81299"/>
    <w:rsid w:val="00AA0532"/>
    <w:rsid w:val="00AC170D"/>
    <w:rsid w:val="00AD24F5"/>
    <w:rsid w:val="00B515A8"/>
    <w:rsid w:val="00B51706"/>
    <w:rsid w:val="00B57A6B"/>
    <w:rsid w:val="00B933EC"/>
    <w:rsid w:val="00BE240C"/>
    <w:rsid w:val="00BE2A84"/>
    <w:rsid w:val="00C00CFD"/>
    <w:rsid w:val="00C2003D"/>
    <w:rsid w:val="00C77BB0"/>
    <w:rsid w:val="00CA69E8"/>
    <w:rsid w:val="00CC602C"/>
    <w:rsid w:val="00CD7282"/>
    <w:rsid w:val="00CE5405"/>
    <w:rsid w:val="00D24B59"/>
    <w:rsid w:val="00D2721C"/>
    <w:rsid w:val="00D362AB"/>
    <w:rsid w:val="00D624F9"/>
    <w:rsid w:val="00D74B2A"/>
    <w:rsid w:val="00D80A5C"/>
    <w:rsid w:val="00D81EFB"/>
    <w:rsid w:val="00D87C7E"/>
    <w:rsid w:val="00DB057C"/>
    <w:rsid w:val="00DC3876"/>
    <w:rsid w:val="00DE5F69"/>
    <w:rsid w:val="00E117AB"/>
    <w:rsid w:val="00E23F88"/>
    <w:rsid w:val="00E460FA"/>
    <w:rsid w:val="00E737A1"/>
    <w:rsid w:val="00E97BA1"/>
    <w:rsid w:val="00EA2EBE"/>
    <w:rsid w:val="00EB0223"/>
    <w:rsid w:val="00EF0264"/>
    <w:rsid w:val="00F01AAC"/>
    <w:rsid w:val="00F10750"/>
    <w:rsid w:val="00F168E1"/>
    <w:rsid w:val="00F35A01"/>
    <w:rsid w:val="00F477BA"/>
    <w:rsid w:val="00F536E7"/>
    <w:rsid w:val="00F7242C"/>
    <w:rsid w:val="00FA41D9"/>
    <w:rsid w:val="00FB3146"/>
    <w:rsid w:val="00FB6276"/>
    <w:rsid w:val="00FB728E"/>
    <w:rsid w:val="00FD318C"/>
    <w:rsid w:val="00FD7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5453A1-CEAD-4E92-AD3F-236958747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B517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1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50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Алина Азатовна Гиззатуллина</cp:lastModifiedBy>
  <cp:revision>33</cp:revision>
  <cp:lastPrinted>2021-02-17T17:28:00Z</cp:lastPrinted>
  <dcterms:created xsi:type="dcterms:W3CDTF">2021-02-17T11:37:00Z</dcterms:created>
  <dcterms:modified xsi:type="dcterms:W3CDTF">2023-05-12T18:28:00Z</dcterms:modified>
</cp:coreProperties>
</file>