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55BF2ED6" w:rsidR="008668D8" w:rsidRDefault="008668D8" w:rsidP="00541C72">
            <w:pPr>
              <w:spacing w:line="256" w:lineRule="auto"/>
              <w:rPr>
                <w:iCs/>
                <w:sz w:val="26"/>
                <w:szCs w:val="26"/>
                <w:lang w:eastAsia="en-US"/>
              </w:rPr>
            </w:pPr>
          </w:p>
          <w:p w14:paraId="2274A27C" w14:textId="14DE9CBF" w:rsidR="00361F11" w:rsidRDefault="00361F11" w:rsidP="00541C72">
            <w:pPr>
              <w:spacing w:line="256" w:lineRule="auto"/>
              <w:rPr>
                <w:iCs/>
                <w:sz w:val="26"/>
                <w:szCs w:val="26"/>
                <w:lang w:eastAsia="en-US"/>
              </w:rPr>
            </w:pPr>
          </w:p>
          <w:p w14:paraId="3B3018A3" w14:textId="57ECA3AB" w:rsidR="00361F11" w:rsidRDefault="00361F11" w:rsidP="00541C72">
            <w:pPr>
              <w:spacing w:line="256" w:lineRule="auto"/>
              <w:rPr>
                <w:iCs/>
                <w:sz w:val="26"/>
                <w:szCs w:val="26"/>
                <w:lang w:eastAsia="en-US"/>
              </w:rPr>
            </w:pPr>
          </w:p>
          <w:p w14:paraId="2C4FB30F" w14:textId="3C1A5B05" w:rsidR="00361F11" w:rsidRDefault="00EB1DA6" w:rsidP="00541C72">
            <w:pPr>
              <w:spacing w:line="256" w:lineRule="auto"/>
              <w:rPr>
                <w:iCs/>
                <w:sz w:val="26"/>
                <w:szCs w:val="26"/>
                <w:lang w:eastAsia="en-US"/>
              </w:rPr>
            </w:pPr>
            <w:r w:rsidRPr="00EB1DA6">
              <w:rPr>
                <w:iCs/>
                <w:sz w:val="26"/>
                <w:szCs w:val="26"/>
                <w:lang w:eastAsia="en-US"/>
              </w:rPr>
              <w:t xml:space="preserve">ГБДОУ детский сад № 42 компенсирующего вида </w:t>
            </w:r>
            <w:proofErr w:type="spellStart"/>
            <w:r w:rsidRPr="00EB1DA6">
              <w:rPr>
                <w:iCs/>
                <w:sz w:val="26"/>
                <w:szCs w:val="26"/>
                <w:lang w:eastAsia="en-US"/>
              </w:rPr>
              <w:t>Колпинского</w:t>
            </w:r>
            <w:proofErr w:type="spellEnd"/>
            <w:r w:rsidRPr="00EB1DA6">
              <w:rPr>
                <w:iCs/>
                <w:sz w:val="26"/>
                <w:szCs w:val="26"/>
                <w:lang w:eastAsia="en-US"/>
              </w:rPr>
              <w:t xml:space="preserve"> района Санкт-Петербурга</w:t>
            </w:r>
          </w:p>
          <w:p w14:paraId="4467E851" w14:textId="65D48BCD" w:rsidR="00EB1DA6" w:rsidRPr="006B3567" w:rsidRDefault="00795326" w:rsidP="00EB1DA6">
            <w:pPr>
              <w:spacing w:line="256" w:lineRule="auto"/>
              <w:rPr>
                <w:iCs/>
                <w:sz w:val="26"/>
                <w:szCs w:val="26"/>
                <w:lang w:eastAsia="en-US"/>
              </w:rPr>
            </w:pPr>
            <w:r>
              <w:rPr>
                <w:iCs/>
                <w:sz w:val="26"/>
                <w:szCs w:val="26"/>
                <w:lang w:eastAsia="en-US"/>
              </w:rPr>
              <w:t>у</w:t>
            </w:r>
            <w:r w:rsidR="00EB1DA6">
              <w:rPr>
                <w:iCs/>
                <w:sz w:val="26"/>
                <w:szCs w:val="26"/>
                <w:lang w:eastAsia="en-US"/>
              </w:rPr>
              <w:t xml:space="preserve">л. Металлургов, д. 7, лит. А, </w:t>
            </w:r>
            <w:r w:rsidR="00EB1DA6" w:rsidRPr="006B3567">
              <w:rPr>
                <w:iCs/>
                <w:sz w:val="26"/>
                <w:szCs w:val="26"/>
                <w:lang w:eastAsia="en-US"/>
              </w:rPr>
              <w:t>г. Колпино,</w:t>
            </w:r>
          </w:p>
          <w:p w14:paraId="61484689" w14:textId="4F00C30C" w:rsidR="00EB1DA6" w:rsidRPr="006B3567" w:rsidRDefault="00EB1DA6" w:rsidP="00EB1DA6">
            <w:pPr>
              <w:spacing w:line="256" w:lineRule="auto"/>
              <w:rPr>
                <w:iCs/>
                <w:sz w:val="26"/>
                <w:szCs w:val="26"/>
                <w:lang w:eastAsia="en-US"/>
              </w:rPr>
            </w:pPr>
            <w:r w:rsidRPr="006B3567">
              <w:rPr>
                <w:iCs/>
                <w:sz w:val="26"/>
                <w:szCs w:val="26"/>
                <w:lang w:eastAsia="en-US"/>
              </w:rPr>
              <w:t>Санкт-Петербург, 19665</w:t>
            </w:r>
            <w:r w:rsidR="00093503">
              <w:rPr>
                <w:iCs/>
                <w:sz w:val="26"/>
                <w:szCs w:val="26"/>
                <w:lang w:eastAsia="en-US"/>
              </w:rPr>
              <w:t>7</w:t>
            </w:r>
          </w:p>
          <w:p w14:paraId="2CC6F12E" w14:textId="276587E9" w:rsidR="00EB1DA6" w:rsidRPr="006B3567" w:rsidRDefault="00EB1DA6" w:rsidP="00EB1DA6">
            <w:pPr>
              <w:spacing w:line="256" w:lineRule="auto"/>
              <w:rPr>
                <w:iCs/>
                <w:sz w:val="26"/>
                <w:szCs w:val="26"/>
                <w:lang w:eastAsia="en-US"/>
              </w:rPr>
            </w:pPr>
            <w:r w:rsidRPr="006B3567">
              <w:rPr>
                <w:iCs/>
                <w:sz w:val="26"/>
                <w:szCs w:val="26"/>
                <w:lang w:eastAsia="en-US"/>
              </w:rPr>
              <w:t xml:space="preserve">тел.: </w:t>
            </w:r>
            <w:r>
              <w:rPr>
                <w:iCs/>
                <w:sz w:val="26"/>
                <w:szCs w:val="26"/>
                <w:lang w:eastAsia="en-US"/>
              </w:rPr>
              <w:t>(</w:t>
            </w:r>
            <w:r w:rsidRPr="006B3567">
              <w:rPr>
                <w:iCs/>
                <w:sz w:val="26"/>
                <w:szCs w:val="26"/>
                <w:lang w:eastAsia="en-US"/>
              </w:rPr>
              <w:t>812</w:t>
            </w:r>
            <w:r>
              <w:rPr>
                <w:iCs/>
                <w:sz w:val="26"/>
                <w:szCs w:val="26"/>
                <w:lang w:eastAsia="en-US"/>
              </w:rPr>
              <w:t xml:space="preserve">) </w:t>
            </w:r>
            <w:r w:rsidR="00093503">
              <w:rPr>
                <w:iCs/>
                <w:sz w:val="26"/>
                <w:szCs w:val="26"/>
                <w:lang w:eastAsia="en-US"/>
              </w:rPr>
              <w:t>482</w:t>
            </w:r>
            <w:r>
              <w:rPr>
                <w:iCs/>
                <w:sz w:val="26"/>
                <w:szCs w:val="26"/>
                <w:lang w:eastAsia="en-US"/>
              </w:rPr>
              <w:t>-</w:t>
            </w:r>
            <w:r w:rsidR="00093503">
              <w:rPr>
                <w:iCs/>
                <w:sz w:val="26"/>
                <w:szCs w:val="26"/>
                <w:lang w:eastAsia="en-US"/>
              </w:rPr>
              <w:t>03</w:t>
            </w:r>
            <w:r>
              <w:rPr>
                <w:iCs/>
                <w:sz w:val="26"/>
                <w:szCs w:val="26"/>
                <w:lang w:eastAsia="en-US"/>
              </w:rPr>
              <w:t>-</w:t>
            </w:r>
            <w:r w:rsidR="00093503">
              <w:rPr>
                <w:iCs/>
                <w:sz w:val="26"/>
                <w:szCs w:val="26"/>
                <w:lang w:eastAsia="en-US"/>
              </w:rPr>
              <w:t>52</w:t>
            </w:r>
          </w:p>
          <w:p w14:paraId="54194780" w14:textId="77777777" w:rsidR="00361F11" w:rsidRPr="00C74591" w:rsidRDefault="00361F11" w:rsidP="00541C72">
            <w:pPr>
              <w:spacing w:line="256" w:lineRule="auto"/>
              <w:rPr>
                <w:iCs/>
                <w:sz w:val="26"/>
                <w:szCs w:val="26"/>
                <w:lang w:eastAsia="en-US"/>
              </w:rPr>
            </w:pPr>
          </w:p>
          <w:p w14:paraId="1F3D8A3B" w14:textId="77777777" w:rsidR="006B3567" w:rsidRPr="006B3567" w:rsidRDefault="006B3567" w:rsidP="006B3567">
            <w:pPr>
              <w:spacing w:line="256" w:lineRule="auto"/>
              <w:rPr>
                <w:iCs/>
                <w:sz w:val="26"/>
                <w:szCs w:val="26"/>
                <w:lang w:eastAsia="en-US"/>
              </w:rPr>
            </w:pPr>
            <w:r w:rsidRPr="006B3567">
              <w:rPr>
                <w:iCs/>
                <w:sz w:val="26"/>
                <w:szCs w:val="26"/>
                <w:lang w:eastAsia="en-US"/>
              </w:rPr>
              <w:t xml:space="preserve">Администрация </w:t>
            </w:r>
            <w:proofErr w:type="spellStart"/>
            <w:r w:rsidRPr="006B3567">
              <w:rPr>
                <w:iCs/>
                <w:sz w:val="26"/>
                <w:szCs w:val="26"/>
                <w:lang w:eastAsia="en-US"/>
              </w:rPr>
              <w:t>Колпинского</w:t>
            </w:r>
            <w:proofErr w:type="spellEnd"/>
            <w:r w:rsidRPr="006B3567">
              <w:rPr>
                <w:iCs/>
                <w:sz w:val="26"/>
                <w:szCs w:val="26"/>
                <w:lang w:eastAsia="en-US"/>
              </w:rPr>
              <w:t xml:space="preserve"> района Санкт-Петербурга</w:t>
            </w:r>
          </w:p>
          <w:p w14:paraId="16ECCA82" w14:textId="64BA873A" w:rsidR="006B3567" w:rsidRPr="006B3567" w:rsidRDefault="006B3567" w:rsidP="006B3567">
            <w:pPr>
              <w:spacing w:line="256" w:lineRule="auto"/>
              <w:rPr>
                <w:iCs/>
                <w:sz w:val="26"/>
                <w:szCs w:val="26"/>
                <w:lang w:eastAsia="en-US"/>
              </w:rPr>
            </w:pPr>
            <w:r w:rsidRPr="006B3567">
              <w:rPr>
                <w:iCs/>
                <w:sz w:val="26"/>
                <w:szCs w:val="26"/>
                <w:lang w:eastAsia="en-US"/>
              </w:rPr>
              <w:t>б-р Победы, д</w:t>
            </w:r>
            <w:r>
              <w:rPr>
                <w:iCs/>
                <w:sz w:val="26"/>
                <w:szCs w:val="26"/>
                <w:lang w:eastAsia="en-US"/>
              </w:rPr>
              <w:t>.</w:t>
            </w:r>
            <w:r w:rsidRPr="006B3567">
              <w:rPr>
                <w:iCs/>
                <w:sz w:val="26"/>
                <w:szCs w:val="26"/>
                <w:lang w:eastAsia="en-US"/>
              </w:rPr>
              <w:t xml:space="preserve"> 1, г. Колпино,</w:t>
            </w:r>
          </w:p>
          <w:p w14:paraId="1521A53C" w14:textId="77777777" w:rsidR="006B3567" w:rsidRPr="006B3567" w:rsidRDefault="006B3567" w:rsidP="006B3567">
            <w:pPr>
              <w:spacing w:line="256" w:lineRule="auto"/>
              <w:rPr>
                <w:iCs/>
                <w:sz w:val="26"/>
                <w:szCs w:val="26"/>
                <w:lang w:eastAsia="en-US"/>
              </w:rPr>
            </w:pPr>
            <w:r w:rsidRPr="006B3567">
              <w:rPr>
                <w:iCs/>
                <w:sz w:val="26"/>
                <w:szCs w:val="26"/>
                <w:lang w:eastAsia="en-US"/>
              </w:rPr>
              <w:t>Санкт-Петербург, 196653</w:t>
            </w:r>
          </w:p>
          <w:p w14:paraId="46CCB7A1" w14:textId="0249DDC5" w:rsidR="006B3567" w:rsidRPr="006B3567" w:rsidRDefault="006B3567" w:rsidP="006B3567">
            <w:pPr>
              <w:spacing w:line="256" w:lineRule="auto"/>
              <w:rPr>
                <w:iCs/>
                <w:sz w:val="26"/>
                <w:szCs w:val="26"/>
                <w:lang w:eastAsia="en-US"/>
              </w:rPr>
            </w:pPr>
            <w:r w:rsidRPr="006B3567">
              <w:rPr>
                <w:iCs/>
                <w:sz w:val="26"/>
                <w:szCs w:val="26"/>
                <w:lang w:eastAsia="en-US"/>
              </w:rPr>
              <w:t xml:space="preserve">тел.: </w:t>
            </w:r>
            <w:r>
              <w:rPr>
                <w:iCs/>
                <w:sz w:val="26"/>
                <w:szCs w:val="26"/>
                <w:lang w:eastAsia="en-US"/>
              </w:rPr>
              <w:t>(</w:t>
            </w:r>
            <w:r w:rsidRPr="006B3567">
              <w:rPr>
                <w:iCs/>
                <w:sz w:val="26"/>
                <w:szCs w:val="26"/>
                <w:lang w:eastAsia="en-US"/>
              </w:rPr>
              <w:t>812</w:t>
            </w:r>
            <w:r>
              <w:rPr>
                <w:iCs/>
                <w:sz w:val="26"/>
                <w:szCs w:val="26"/>
                <w:lang w:eastAsia="en-US"/>
              </w:rPr>
              <w:t xml:space="preserve">) </w:t>
            </w:r>
            <w:r w:rsidRPr="006B3567">
              <w:rPr>
                <w:iCs/>
                <w:sz w:val="26"/>
                <w:szCs w:val="26"/>
                <w:lang w:eastAsia="en-US"/>
              </w:rPr>
              <w:t>576</w:t>
            </w:r>
            <w:r>
              <w:rPr>
                <w:iCs/>
                <w:sz w:val="26"/>
                <w:szCs w:val="26"/>
                <w:lang w:eastAsia="en-US"/>
              </w:rPr>
              <w:t>-</w:t>
            </w:r>
            <w:r w:rsidRPr="006B3567">
              <w:rPr>
                <w:iCs/>
                <w:sz w:val="26"/>
                <w:szCs w:val="26"/>
                <w:lang w:eastAsia="en-US"/>
              </w:rPr>
              <w:t>05</w:t>
            </w:r>
            <w:r>
              <w:rPr>
                <w:iCs/>
                <w:sz w:val="26"/>
                <w:szCs w:val="26"/>
                <w:lang w:eastAsia="en-US"/>
              </w:rPr>
              <w:t>-</w:t>
            </w:r>
            <w:r w:rsidRPr="006B3567">
              <w:rPr>
                <w:iCs/>
                <w:sz w:val="26"/>
                <w:szCs w:val="26"/>
                <w:lang w:eastAsia="en-US"/>
              </w:rPr>
              <w:t>06</w:t>
            </w:r>
          </w:p>
          <w:p w14:paraId="36AD643F" w14:textId="77777777" w:rsidR="006B3567" w:rsidRPr="006B3567" w:rsidRDefault="006B3567" w:rsidP="006B3567">
            <w:pPr>
              <w:spacing w:line="256" w:lineRule="auto"/>
              <w:rPr>
                <w:iCs/>
                <w:sz w:val="26"/>
                <w:szCs w:val="26"/>
                <w:lang w:eastAsia="en-US"/>
              </w:rPr>
            </w:pPr>
          </w:p>
          <w:p w14:paraId="4A9A60C1" w14:textId="50449BFE" w:rsidR="006B3567" w:rsidRPr="006B3567" w:rsidRDefault="006B3567" w:rsidP="006B3567">
            <w:pPr>
              <w:spacing w:line="256" w:lineRule="auto"/>
              <w:rPr>
                <w:iCs/>
                <w:sz w:val="26"/>
                <w:szCs w:val="26"/>
                <w:lang w:eastAsia="en-US"/>
              </w:rPr>
            </w:pPr>
            <w:r w:rsidRPr="006B3567">
              <w:rPr>
                <w:iCs/>
                <w:sz w:val="26"/>
                <w:szCs w:val="26"/>
                <w:lang w:eastAsia="en-US"/>
              </w:rPr>
              <w:t>ГУП «Агентство по государственному заказу РТ»</w:t>
            </w:r>
          </w:p>
          <w:p w14:paraId="1F7EB803" w14:textId="3CA3596C" w:rsidR="006B3567" w:rsidRPr="006B3567" w:rsidRDefault="006B3567" w:rsidP="006B3567">
            <w:pPr>
              <w:spacing w:line="256" w:lineRule="auto"/>
              <w:rPr>
                <w:iCs/>
                <w:sz w:val="26"/>
                <w:szCs w:val="26"/>
                <w:lang w:eastAsia="en-US"/>
              </w:rPr>
            </w:pPr>
            <w:r>
              <w:rPr>
                <w:iCs/>
                <w:sz w:val="26"/>
                <w:szCs w:val="26"/>
                <w:lang w:eastAsia="en-US"/>
              </w:rPr>
              <w:t>ул. Московская, д. 55,</w:t>
            </w:r>
          </w:p>
          <w:p w14:paraId="5B661425" w14:textId="77777777" w:rsidR="006B3567" w:rsidRPr="006B3567" w:rsidRDefault="006B3567" w:rsidP="006B3567">
            <w:pPr>
              <w:spacing w:line="256" w:lineRule="auto"/>
              <w:rPr>
                <w:iCs/>
                <w:sz w:val="26"/>
                <w:szCs w:val="26"/>
                <w:lang w:eastAsia="en-US"/>
              </w:rPr>
            </w:pPr>
            <w:r w:rsidRPr="006B3567">
              <w:rPr>
                <w:iCs/>
                <w:sz w:val="26"/>
                <w:szCs w:val="26"/>
                <w:lang w:eastAsia="en-US"/>
              </w:rPr>
              <w:t>Казань, 420021</w:t>
            </w:r>
          </w:p>
          <w:p w14:paraId="761FAD19" w14:textId="77777777" w:rsidR="006B3567" w:rsidRPr="006B3567" w:rsidRDefault="006B3567" w:rsidP="006B3567">
            <w:pPr>
              <w:spacing w:line="256" w:lineRule="auto"/>
              <w:rPr>
                <w:iCs/>
                <w:sz w:val="26"/>
                <w:szCs w:val="26"/>
                <w:lang w:eastAsia="en-US"/>
              </w:rPr>
            </w:pPr>
            <w:r w:rsidRPr="006B3567">
              <w:rPr>
                <w:iCs/>
                <w:sz w:val="26"/>
                <w:szCs w:val="26"/>
                <w:lang w:eastAsia="en-US"/>
              </w:rPr>
              <w:t>факс: (843) 292-95-87</w:t>
            </w:r>
          </w:p>
          <w:p w14:paraId="38409A3C" w14:textId="77777777" w:rsidR="006B3567" w:rsidRPr="006B3567" w:rsidRDefault="006B3567" w:rsidP="006B3567">
            <w:pPr>
              <w:spacing w:line="256" w:lineRule="auto"/>
              <w:rPr>
                <w:iCs/>
                <w:sz w:val="26"/>
                <w:szCs w:val="26"/>
                <w:lang w:eastAsia="en-US"/>
              </w:rPr>
            </w:pPr>
          </w:p>
          <w:p w14:paraId="2169B6E8" w14:textId="77777777" w:rsidR="006B3567" w:rsidRPr="006B3567" w:rsidRDefault="006B3567" w:rsidP="006B3567">
            <w:pPr>
              <w:spacing w:line="256" w:lineRule="auto"/>
              <w:rPr>
                <w:iCs/>
                <w:sz w:val="26"/>
                <w:szCs w:val="26"/>
                <w:lang w:eastAsia="en-US"/>
              </w:rPr>
            </w:pPr>
            <w:r w:rsidRPr="006B3567">
              <w:rPr>
                <w:iCs/>
                <w:sz w:val="26"/>
                <w:szCs w:val="26"/>
                <w:lang w:eastAsia="en-US"/>
              </w:rPr>
              <w:t>ИП Кривцов А.В.</w:t>
            </w:r>
          </w:p>
          <w:p w14:paraId="3FA4295E" w14:textId="131D9BFB" w:rsidR="0023148F" w:rsidRPr="00C74591" w:rsidRDefault="0023148F" w:rsidP="006B3567">
            <w:pPr>
              <w:spacing w:line="256" w:lineRule="auto"/>
              <w:rPr>
                <w:iCs/>
                <w:sz w:val="26"/>
                <w:szCs w:val="26"/>
                <w:lang w:eastAsia="en-US"/>
              </w:rPr>
            </w:pPr>
          </w:p>
        </w:tc>
      </w:tr>
    </w:tbl>
    <w:p w14:paraId="59F7F9F5" w14:textId="77777777" w:rsidR="00DD7A2F" w:rsidRDefault="00DD7A2F" w:rsidP="0023148F">
      <w:pPr>
        <w:jc w:val="center"/>
        <w:rPr>
          <w:b/>
          <w:sz w:val="26"/>
          <w:szCs w:val="26"/>
        </w:rPr>
      </w:pPr>
    </w:p>
    <w:p w14:paraId="628EBEF5" w14:textId="77777777" w:rsidR="00DD7A2F" w:rsidRDefault="00DD7A2F" w:rsidP="0023148F">
      <w:pPr>
        <w:jc w:val="center"/>
        <w:rPr>
          <w:b/>
          <w:sz w:val="26"/>
          <w:szCs w:val="26"/>
        </w:rPr>
      </w:pPr>
    </w:p>
    <w:p w14:paraId="5CE8B214" w14:textId="77777777" w:rsidR="00DD7A2F" w:rsidRDefault="00DD7A2F" w:rsidP="0023148F">
      <w:pPr>
        <w:jc w:val="center"/>
        <w:rPr>
          <w:b/>
          <w:sz w:val="26"/>
          <w:szCs w:val="26"/>
        </w:rPr>
      </w:pPr>
    </w:p>
    <w:p w14:paraId="7ABC06F1" w14:textId="63555D49" w:rsidR="0023148F" w:rsidRPr="00C74591" w:rsidRDefault="0023148F" w:rsidP="0023148F">
      <w:pPr>
        <w:jc w:val="center"/>
        <w:rPr>
          <w:b/>
          <w:sz w:val="26"/>
          <w:szCs w:val="26"/>
        </w:rPr>
      </w:pPr>
      <w:r w:rsidRPr="00C74591">
        <w:rPr>
          <w:b/>
          <w:sz w:val="26"/>
          <w:szCs w:val="26"/>
        </w:rPr>
        <w:t>РЕШЕНИЕ</w:t>
      </w:r>
    </w:p>
    <w:p w14:paraId="5B004795" w14:textId="5ED7EB4A" w:rsidR="008668D8" w:rsidRPr="00DD7A2F"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F444BC">
        <w:rPr>
          <w:b/>
          <w:sz w:val="26"/>
          <w:szCs w:val="26"/>
        </w:rPr>
        <w:t>1630</w:t>
      </w:r>
      <w:r w:rsidRPr="00C74591">
        <w:rPr>
          <w:b/>
          <w:sz w:val="26"/>
          <w:szCs w:val="26"/>
        </w:rPr>
        <w:t>/</w:t>
      </w:r>
      <w:bookmarkEnd w:id="0"/>
      <w:r w:rsidRPr="00C74591">
        <w:rPr>
          <w:b/>
          <w:sz w:val="26"/>
          <w:szCs w:val="26"/>
        </w:rPr>
        <w:t>2</w:t>
      </w:r>
      <w:r w:rsidR="002E414C" w:rsidRPr="00DD7A2F">
        <w:rPr>
          <w:b/>
          <w:sz w:val="26"/>
          <w:szCs w:val="26"/>
        </w:rPr>
        <w:t>3</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2D079FFE" w:rsidR="0023148F" w:rsidRPr="00C74591" w:rsidRDefault="006B3567" w:rsidP="0023148F">
      <w:pPr>
        <w:tabs>
          <w:tab w:val="left" w:pos="0"/>
        </w:tabs>
        <w:jc w:val="both"/>
        <w:rPr>
          <w:sz w:val="26"/>
          <w:szCs w:val="26"/>
        </w:rPr>
      </w:pPr>
      <w:r>
        <w:rPr>
          <w:sz w:val="26"/>
          <w:szCs w:val="26"/>
        </w:rPr>
        <w:t>05</w:t>
      </w:r>
      <w:r w:rsidR="0023148F" w:rsidRPr="00C74591">
        <w:rPr>
          <w:sz w:val="26"/>
          <w:szCs w:val="26"/>
        </w:rPr>
        <w:t>.</w:t>
      </w:r>
      <w:r>
        <w:rPr>
          <w:sz w:val="26"/>
          <w:szCs w:val="26"/>
        </w:rPr>
        <w:t>05</w:t>
      </w:r>
      <w:r w:rsidR="0023148F" w:rsidRPr="00C74591">
        <w:rPr>
          <w:sz w:val="26"/>
          <w:szCs w:val="26"/>
        </w:rPr>
        <w:t>.202</w:t>
      </w:r>
      <w:r w:rsidR="002E414C" w:rsidRPr="00C74591">
        <w:rPr>
          <w:sz w:val="26"/>
          <w:szCs w:val="26"/>
        </w:rPr>
        <w:t>3</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61B1B4F4" w14:textId="77777777" w:rsidR="001D3B60" w:rsidRDefault="001D3B60" w:rsidP="00F02FD7">
      <w:pPr>
        <w:ind w:firstLine="709"/>
        <w:jc w:val="both"/>
        <w:rPr>
          <w:sz w:val="26"/>
          <w:szCs w:val="26"/>
        </w:rPr>
      </w:pPr>
    </w:p>
    <w:p w14:paraId="5AEFF3BF" w14:textId="7D4BD830" w:rsidR="0023148F" w:rsidRPr="00C74591" w:rsidRDefault="0023148F" w:rsidP="00F02FD7">
      <w:pPr>
        <w:ind w:firstLine="709"/>
        <w:jc w:val="both"/>
        <w:rPr>
          <w:sz w:val="26"/>
          <w:szCs w:val="26"/>
        </w:rPr>
      </w:pPr>
      <w:r w:rsidRPr="00C74591">
        <w:rPr>
          <w:sz w:val="26"/>
          <w:szCs w:val="26"/>
        </w:rPr>
        <w:t>при участии представителей:</w:t>
      </w:r>
    </w:p>
    <w:p w14:paraId="2E525569" w14:textId="77777777" w:rsidR="001D3B60" w:rsidRDefault="00093503" w:rsidP="009D3CD4">
      <w:pPr>
        <w:ind w:firstLine="709"/>
        <w:jc w:val="both"/>
        <w:rPr>
          <w:iCs/>
          <w:sz w:val="26"/>
          <w:szCs w:val="26"/>
          <w:lang w:eastAsia="en-US"/>
        </w:rPr>
      </w:pPr>
      <w:r w:rsidRPr="00EB1DA6">
        <w:rPr>
          <w:iCs/>
          <w:sz w:val="26"/>
          <w:szCs w:val="26"/>
          <w:lang w:eastAsia="en-US"/>
        </w:rPr>
        <w:t xml:space="preserve">ГБДОУ детский сад № 42 компенсирующего вида </w:t>
      </w:r>
      <w:proofErr w:type="spellStart"/>
      <w:r w:rsidRPr="00EB1DA6">
        <w:rPr>
          <w:iCs/>
          <w:sz w:val="26"/>
          <w:szCs w:val="26"/>
          <w:lang w:eastAsia="en-US"/>
        </w:rPr>
        <w:t>Колпинского</w:t>
      </w:r>
      <w:proofErr w:type="spellEnd"/>
      <w:r w:rsidRPr="00EB1DA6">
        <w:rPr>
          <w:iCs/>
          <w:sz w:val="26"/>
          <w:szCs w:val="26"/>
          <w:lang w:eastAsia="en-US"/>
        </w:rPr>
        <w:t xml:space="preserve"> района Санкт-Петербурга</w:t>
      </w:r>
      <w:r w:rsidRPr="00C74591">
        <w:rPr>
          <w:iCs/>
          <w:sz w:val="26"/>
          <w:szCs w:val="26"/>
          <w:lang w:eastAsia="en-US"/>
        </w:rPr>
        <w:t xml:space="preserve"> </w:t>
      </w:r>
      <w:r w:rsidR="009D3CD4" w:rsidRPr="00C74591">
        <w:rPr>
          <w:iCs/>
          <w:sz w:val="26"/>
          <w:szCs w:val="26"/>
          <w:lang w:eastAsia="en-US"/>
        </w:rPr>
        <w:t xml:space="preserve">(далее – Заказчик): </w:t>
      </w:r>
    </w:p>
    <w:p w14:paraId="3609F825" w14:textId="77777777" w:rsidR="001D3B60" w:rsidRDefault="001D3B60" w:rsidP="009D3CD4">
      <w:pPr>
        <w:ind w:firstLine="709"/>
        <w:jc w:val="both"/>
        <w:rPr>
          <w:iCs/>
          <w:sz w:val="26"/>
          <w:szCs w:val="26"/>
          <w:lang w:eastAsia="en-US"/>
        </w:rPr>
      </w:pPr>
    </w:p>
    <w:p w14:paraId="2FAC2871" w14:textId="77777777" w:rsidR="001D3B60" w:rsidRDefault="00557FDD" w:rsidP="001D3B60">
      <w:pPr>
        <w:ind w:firstLine="709"/>
        <w:jc w:val="both"/>
        <w:rPr>
          <w:iCs/>
          <w:sz w:val="26"/>
          <w:szCs w:val="26"/>
          <w:lang w:eastAsia="en-US"/>
        </w:rPr>
      </w:pPr>
      <w:r w:rsidRPr="006B3567">
        <w:rPr>
          <w:iCs/>
          <w:sz w:val="26"/>
          <w:szCs w:val="26"/>
          <w:lang w:eastAsia="en-US"/>
        </w:rPr>
        <w:t>Администраци</w:t>
      </w:r>
      <w:r>
        <w:rPr>
          <w:iCs/>
          <w:sz w:val="26"/>
          <w:szCs w:val="26"/>
          <w:lang w:eastAsia="en-US"/>
        </w:rPr>
        <w:t>и</w:t>
      </w:r>
      <w:r w:rsidRPr="006B3567">
        <w:rPr>
          <w:iCs/>
          <w:sz w:val="26"/>
          <w:szCs w:val="26"/>
          <w:lang w:eastAsia="en-US"/>
        </w:rPr>
        <w:t xml:space="preserve"> </w:t>
      </w:r>
      <w:proofErr w:type="spellStart"/>
      <w:r w:rsidRPr="006B3567">
        <w:rPr>
          <w:iCs/>
          <w:sz w:val="26"/>
          <w:szCs w:val="26"/>
          <w:lang w:eastAsia="en-US"/>
        </w:rPr>
        <w:t>Колпинского</w:t>
      </w:r>
      <w:proofErr w:type="spellEnd"/>
      <w:r w:rsidRPr="006B3567">
        <w:rPr>
          <w:iCs/>
          <w:sz w:val="26"/>
          <w:szCs w:val="26"/>
          <w:lang w:eastAsia="en-US"/>
        </w:rPr>
        <w:t xml:space="preserve"> района Санкт-Петербурга</w:t>
      </w:r>
      <w:r>
        <w:rPr>
          <w:iCs/>
          <w:sz w:val="26"/>
          <w:szCs w:val="26"/>
          <w:lang w:eastAsia="en-US"/>
        </w:rPr>
        <w:t xml:space="preserve"> (далее – Уполномоченный орган): </w:t>
      </w:r>
    </w:p>
    <w:p w14:paraId="5909848D" w14:textId="77777777" w:rsidR="001D3B60" w:rsidRDefault="001D3B60" w:rsidP="001D3B60">
      <w:pPr>
        <w:ind w:firstLine="709"/>
        <w:jc w:val="both"/>
        <w:rPr>
          <w:iCs/>
          <w:sz w:val="26"/>
          <w:szCs w:val="26"/>
          <w:lang w:eastAsia="en-US"/>
        </w:rPr>
      </w:pPr>
    </w:p>
    <w:p w14:paraId="671A8805" w14:textId="77777777" w:rsidR="001D3B60" w:rsidRDefault="00557FDD" w:rsidP="001D3B60">
      <w:pPr>
        <w:ind w:firstLine="709"/>
        <w:jc w:val="both"/>
        <w:rPr>
          <w:iCs/>
          <w:sz w:val="26"/>
          <w:szCs w:val="26"/>
          <w:lang w:eastAsia="en-US"/>
        </w:rPr>
      </w:pPr>
      <w:r w:rsidRPr="006B3567">
        <w:rPr>
          <w:iCs/>
          <w:sz w:val="26"/>
          <w:szCs w:val="26"/>
          <w:lang w:eastAsia="en-US"/>
        </w:rPr>
        <w:t>ИП Кривцов</w:t>
      </w:r>
      <w:r>
        <w:rPr>
          <w:iCs/>
          <w:sz w:val="26"/>
          <w:szCs w:val="26"/>
          <w:lang w:eastAsia="en-US"/>
        </w:rPr>
        <w:t>а</w:t>
      </w:r>
      <w:r w:rsidRPr="006B3567">
        <w:rPr>
          <w:iCs/>
          <w:sz w:val="26"/>
          <w:szCs w:val="26"/>
          <w:lang w:eastAsia="en-US"/>
        </w:rPr>
        <w:t xml:space="preserve"> А.В.</w:t>
      </w:r>
      <w:r w:rsidR="009D3CD4" w:rsidRPr="00C74591">
        <w:rPr>
          <w:iCs/>
          <w:sz w:val="26"/>
          <w:szCs w:val="26"/>
          <w:lang w:eastAsia="en-US"/>
        </w:rPr>
        <w:t xml:space="preserve"> </w:t>
      </w:r>
      <w:r w:rsidR="009D3CD4" w:rsidRPr="00C74591">
        <w:rPr>
          <w:sz w:val="26"/>
          <w:szCs w:val="26"/>
        </w:rPr>
        <w:t>(далее – Заявитель</w:t>
      </w:r>
      <w:r w:rsidR="009D3CD4" w:rsidRPr="00C74591">
        <w:rPr>
          <w:iCs/>
          <w:sz w:val="26"/>
          <w:szCs w:val="26"/>
          <w:lang w:eastAsia="en-US"/>
        </w:rPr>
        <w:t xml:space="preserve">): </w:t>
      </w:r>
    </w:p>
    <w:p w14:paraId="2F28F5F3" w14:textId="77777777" w:rsidR="001D3B60" w:rsidRDefault="001D3B60" w:rsidP="001D3B60">
      <w:pPr>
        <w:ind w:firstLine="709"/>
        <w:jc w:val="both"/>
        <w:rPr>
          <w:iCs/>
          <w:sz w:val="26"/>
          <w:szCs w:val="26"/>
          <w:lang w:eastAsia="en-US"/>
        </w:rPr>
      </w:pPr>
    </w:p>
    <w:p w14:paraId="6F0288DC" w14:textId="5B538BD9" w:rsidR="0023148F" w:rsidRPr="00C74591" w:rsidRDefault="005676ED" w:rsidP="001D3B60">
      <w:pPr>
        <w:ind w:firstLine="709"/>
        <w:jc w:val="both"/>
        <w:rPr>
          <w:iCs/>
          <w:sz w:val="26"/>
          <w:szCs w:val="26"/>
        </w:rPr>
      </w:pPr>
      <w:r w:rsidRPr="00C74591">
        <w:rPr>
          <w:spacing w:val="-6"/>
          <w:sz w:val="26"/>
          <w:szCs w:val="26"/>
        </w:rPr>
        <w:lastRenderedPageBreak/>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proofErr w:type="spellStart"/>
      <w:r w:rsidR="0023148F" w:rsidRPr="00C74591">
        <w:rPr>
          <w:sz w:val="26"/>
          <w:szCs w:val="26"/>
        </w:rPr>
        <w:t>в</w:t>
      </w:r>
      <w:r w:rsidR="004305CE" w:rsidRPr="00C74591">
        <w:rPr>
          <w:sz w:val="26"/>
          <w:szCs w:val="26"/>
        </w:rPr>
        <w:t>х</w:t>
      </w:r>
      <w:proofErr w:type="spellEnd"/>
      <w:r w:rsidR="004305CE" w:rsidRPr="00C74591">
        <w:rPr>
          <w:sz w:val="26"/>
          <w:szCs w:val="26"/>
        </w:rPr>
        <w:t xml:space="preserve">. № </w:t>
      </w:r>
      <w:r w:rsidR="00093503" w:rsidRPr="00093503">
        <w:rPr>
          <w:sz w:val="26"/>
          <w:szCs w:val="26"/>
        </w:rPr>
        <w:t>10662-ЭП/23 от 28.04.2023</w:t>
      </w:r>
      <w:r w:rsidR="00015A2D" w:rsidRPr="00C74591">
        <w:rPr>
          <w:sz w:val="26"/>
          <w:szCs w:val="26"/>
        </w:rPr>
        <w:t xml:space="preserve">) </w:t>
      </w:r>
      <w:r w:rsidR="00DD4D39" w:rsidRPr="00C74591">
        <w:rPr>
          <w:sz w:val="26"/>
          <w:szCs w:val="26"/>
        </w:rPr>
        <w:t xml:space="preserve">на действия комиссии </w:t>
      </w:r>
      <w:r w:rsidR="00CE6C8F">
        <w:rPr>
          <w:sz w:val="26"/>
          <w:szCs w:val="26"/>
        </w:rPr>
        <w:t>Уполномоченного органа</w:t>
      </w:r>
      <w:r w:rsidR="00CE6C8F" w:rsidRPr="00C444DF">
        <w:rPr>
          <w:sz w:val="26"/>
          <w:szCs w:val="26"/>
        </w:rPr>
        <w:t xml:space="preserve">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093503" w:rsidRPr="00093503">
        <w:rPr>
          <w:sz w:val="26"/>
          <w:szCs w:val="26"/>
        </w:rPr>
        <w:t xml:space="preserve">путем проведения открытого конкурса в электронной форме на выполнение ремонтных работ в помещениях туалетных комнат в здании государственного бюджетного дошкольного образовательного учреждения детского сада № 42 компенсирующего вида </w:t>
      </w:r>
      <w:proofErr w:type="spellStart"/>
      <w:r w:rsidR="00093503" w:rsidRPr="00093503">
        <w:rPr>
          <w:sz w:val="26"/>
          <w:szCs w:val="26"/>
        </w:rPr>
        <w:t>Колпинского</w:t>
      </w:r>
      <w:proofErr w:type="spellEnd"/>
      <w:r w:rsidR="00093503" w:rsidRPr="00093503">
        <w:rPr>
          <w:sz w:val="26"/>
          <w:szCs w:val="26"/>
        </w:rPr>
        <w:t xml:space="preserve"> района Санкт-Петербурга по адресу: Санкт-Петербург, г. Колпино, ул. Металлургов, д. 7, литера А (извещение </w:t>
      </w:r>
      <w:r w:rsidR="00093503">
        <w:rPr>
          <w:sz w:val="26"/>
          <w:szCs w:val="26"/>
        </w:rPr>
        <w:t>номер</w:t>
      </w:r>
      <w:r w:rsidR="00093503" w:rsidRPr="00093503">
        <w:rPr>
          <w:sz w:val="26"/>
          <w:szCs w:val="26"/>
        </w:rPr>
        <w:t xml:space="preserve"> 0172200002123000041</w:t>
      </w:r>
      <w:r w:rsidR="0015288A" w:rsidRPr="00C74591">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C74591">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C74591">
        <w:rPr>
          <w:spacing w:val="6"/>
          <w:sz w:val="26"/>
          <w:szCs w:val="26"/>
        </w:rPr>
        <w:t xml:space="preserve">, утвержденного приказом ФАС России от 19.11.2014 № 727/14 </w:t>
      </w:r>
      <w:r w:rsidR="0023148F" w:rsidRPr="00C74591">
        <w:rPr>
          <w:sz w:val="26"/>
          <w:szCs w:val="26"/>
        </w:rPr>
        <w:t>(далее – Административный регламент),</w:t>
      </w:r>
    </w:p>
    <w:p w14:paraId="223B7502" w14:textId="77777777" w:rsidR="001064F7" w:rsidRPr="00C74591" w:rsidRDefault="001064F7"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t>УСТАНОВИЛА:</w:t>
      </w:r>
    </w:p>
    <w:p w14:paraId="7180CFA8" w14:textId="77777777" w:rsidR="001064F7" w:rsidRPr="00C74591" w:rsidRDefault="001064F7" w:rsidP="0023148F">
      <w:pPr>
        <w:jc w:val="center"/>
        <w:outlineLvl w:val="0"/>
        <w:rPr>
          <w:sz w:val="26"/>
          <w:szCs w:val="26"/>
        </w:rPr>
      </w:pPr>
    </w:p>
    <w:p w14:paraId="542CCEED" w14:textId="2E27C5BA"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25253">
        <w:rPr>
          <w:sz w:val="26"/>
          <w:szCs w:val="26"/>
        </w:rPr>
        <w:t>30</w:t>
      </w:r>
      <w:r w:rsidR="007D1C35" w:rsidRPr="00C74591">
        <w:rPr>
          <w:sz w:val="26"/>
          <w:szCs w:val="26"/>
        </w:rPr>
        <w:t>.</w:t>
      </w:r>
      <w:r w:rsidR="00A44BCE">
        <w:rPr>
          <w:sz w:val="26"/>
          <w:szCs w:val="26"/>
        </w:rPr>
        <w:t>03</w:t>
      </w:r>
      <w:r w:rsidRPr="00C74591">
        <w:rPr>
          <w:sz w:val="26"/>
          <w:szCs w:val="26"/>
        </w:rPr>
        <w:t>.202</w:t>
      </w:r>
      <w:r w:rsidR="00A44BCE">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093503" w:rsidRPr="00093503">
        <w:rPr>
          <w:sz w:val="26"/>
          <w:szCs w:val="26"/>
        </w:rPr>
        <w:t>0172200002123000041</w:t>
      </w:r>
      <w:r w:rsidRPr="00C74591">
        <w:rPr>
          <w:sz w:val="26"/>
          <w:szCs w:val="26"/>
        </w:rPr>
        <w:t xml:space="preserve">. Начальная (максимальная) цена контракта – </w:t>
      </w:r>
      <w:r w:rsidR="00525253" w:rsidRPr="00525253">
        <w:rPr>
          <w:sz w:val="26"/>
          <w:szCs w:val="26"/>
        </w:rPr>
        <w:t xml:space="preserve">5 306 924,00 </w:t>
      </w:r>
      <w:r w:rsidRPr="00C74591">
        <w:rPr>
          <w:sz w:val="26"/>
          <w:szCs w:val="26"/>
        </w:rPr>
        <w:t>рублей.</w:t>
      </w:r>
    </w:p>
    <w:p w14:paraId="6260C81F" w14:textId="63A2B48F" w:rsidR="00F37BB1" w:rsidRPr="00C74591" w:rsidRDefault="009D3CD4" w:rsidP="00F37BB1">
      <w:pPr>
        <w:ind w:firstLine="708"/>
        <w:jc w:val="both"/>
        <w:rPr>
          <w:sz w:val="26"/>
          <w:szCs w:val="26"/>
        </w:rPr>
      </w:pPr>
      <w:r w:rsidRPr="00F444BC">
        <w:rPr>
          <w:sz w:val="26"/>
          <w:szCs w:val="26"/>
        </w:rPr>
        <w:t xml:space="preserve">В жалобе Заявитель указывает на неправомерные действия комиссии </w:t>
      </w:r>
      <w:r w:rsidR="00CE6C8F">
        <w:rPr>
          <w:sz w:val="26"/>
          <w:szCs w:val="26"/>
        </w:rPr>
        <w:t>Уполномоченного органа</w:t>
      </w:r>
      <w:r w:rsidR="00CE6C8F" w:rsidRPr="00C444DF">
        <w:rPr>
          <w:sz w:val="26"/>
          <w:szCs w:val="26"/>
        </w:rPr>
        <w:t xml:space="preserve"> </w:t>
      </w:r>
      <w:r w:rsidRPr="00F444BC">
        <w:rPr>
          <w:sz w:val="26"/>
          <w:szCs w:val="26"/>
        </w:rPr>
        <w:t xml:space="preserve">по осуществлению закупок, выразившиеся, по мнению Заявителя, в </w:t>
      </w:r>
      <w:r w:rsidR="00F444BC" w:rsidRPr="00F444BC">
        <w:rPr>
          <w:sz w:val="26"/>
          <w:szCs w:val="26"/>
        </w:rPr>
        <w:t>нарушении процедуры рассмотрения и оценки заявок</w:t>
      </w:r>
      <w:r w:rsidR="00F37BB1" w:rsidRPr="00F444BC">
        <w:rPr>
          <w:sz w:val="26"/>
          <w:szCs w:val="26"/>
        </w:rPr>
        <w:t>.</w:t>
      </w:r>
    </w:p>
    <w:p w14:paraId="59EBB683" w14:textId="10EBABA8" w:rsidR="004D678A" w:rsidRPr="00C74591"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2F662D" w:rsidRPr="00C74591">
        <w:rPr>
          <w:color w:val="000000"/>
          <w:sz w:val="26"/>
          <w:szCs w:val="26"/>
        </w:rPr>
        <w:t xml:space="preserve"> Заказчик </w:t>
      </w:r>
      <w:r w:rsidR="00F444BC">
        <w:rPr>
          <w:color w:val="000000"/>
          <w:sz w:val="26"/>
          <w:szCs w:val="26"/>
        </w:rPr>
        <w:t xml:space="preserve">и Уполномоченный орган </w:t>
      </w:r>
      <w:r w:rsidRPr="00C74591">
        <w:rPr>
          <w:sz w:val="26"/>
          <w:szCs w:val="26"/>
        </w:rPr>
        <w:t xml:space="preserve">с доводами жалобы не </w:t>
      </w:r>
      <w:r w:rsidR="0070205D">
        <w:rPr>
          <w:sz w:val="26"/>
          <w:szCs w:val="26"/>
        </w:rPr>
        <w:t>соглас</w:t>
      </w:r>
      <w:r w:rsidR="00F444BC">
        <w:rPr>
          <w:sz w:val="26"/>
          <w:szCs w:val="26"/>
        </w:rPr>
        <w:t>ны</w:t>
      </w:r>
      <w:r w:rsidR="0070205D">
        <w:rPr>
          <w:sz w:val="26"/>
          <w:szCs w:val="26"/>
        </w:rPr>
        <w:t xml:space="preserve"> и счита</w:t>
      </w:r>
      <w:r w:rsidR="00F444BC">
        <w:rPr>
          <w:sz w:val="26"/>
          <w:szCs w:val="26"/>
        </w:rPr>
        <w:t>ю</w:t>
      </w:r>
      <w:r w:rsidR="0070205D">
        <w:rPr>
          <w:sz w:val="26"/>
          <w:szCs w:val="26"/>
        </w:rPr>
        <w:t>т ее необоснованной.</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164B5753" w:rsidR="009D3CD4" w:rsidRPr="00C74591" w:rsidRDefault="00F444BC" w:rsidP="009D3CD4">
      <w:pPr>
        <w:ind w:firstLine="708"/>
        <w:jc w:val="both"/>
        <w:rPr>
          <w:sz w:val="26"/>
          <w:szCs w:val="26"/>
        </w:rPr>
      </w:pPr>
      <w:r w:rsidRPr="00F444BC">
        <w:rPr>
          <w:b/>
          <w:sz w:val="26"/>
          <w:szCs w:val="26"/>
        </w:rPr>
        <w:t>1.</w:t>
      </w:r>
      <w:r>
        <w:rPr>
          <w:sz w:val="26"/>
          <w:szCs w:val="26"/>
        </w:rPr>
        <w:t xml:space="preserve"> </w:t>
      </w:r>
      <w:r w:rsidR="009D3CD4"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 xml:space="preserve">По смыслу </w:t>
      </w:r>
      <w:proofErr w:type="spellStart"/>
      <w:r w:rsidRPr="00C74591">
        <w:rPr>
          <w:sz w:val="26"/>
          <w:szCs w:val="26"/>
        </w:rPr>
        <w:t>ч.ч</w:t>
      </w:r>
      <w:proofErr w:type="spellEnd"/>
      <w:r w:rsidRPr="00C74591">
        <w:rPr>
          <w:sz w:val="26"/>
          <w:szCs w:val="26"/>
        </w:rPr>
        <w:t xml:space="preserve">.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w:t>
      </w:r>
      <w:r w:rsidRPr="00C74591">
        <w:rPr>
          <w:sz w:val="26"/>
          <w:szCs w:val="26"/>
        </w:rPr>
        <w:lastRenderedPageBreak/>
        <w:t>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w:t>
      </w:r>
      <w:proofErr w:type="gramStart"/>
      <w:r w:rsidRPr="00C74591">
        <w:rPr>
          <w:sz w:val="26"/>
          <w:szCs w:val="26"/>
        </w:rPr>
        <w:t>в закупке</w:t>
      </w:r>
      <w:proofErr w:type="gramEnd"/>
      <w:r w:rsidRPr="00C74591">
        <w:rPr>
          <w:sz w:val="26"/>
          <w:szCs w:val="26"/>
        </w:rPr>
        <w:t xml:space="preserve">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C74591">
        <w:rPr>
          <w:sz w:val="26"/>
          <w:szCs w:val="26"/>
        </w:rPr>
        <w:t>п.п</w:t>
      </w:r>
      <w:proofErr w:type="spellEnd"/>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proofErr w:type="spellStart"/>
      <w:r w:rsidRPr="00C74591">
        <w:rPr>
          <w:sz w:val="26"/>
          <w:szCs w:val="26"/>
        </w:rPr>
        <w:t>ч.ч</w:t>
      </w:r>
      <w:proofErr w:type="spellEnd"/>
      <w:r w:rsidRPr="00C74591">
        <w:rPr>
          <w:sz w:val="26"/>
          <w:szCs w:val="26"/>
        </w:rPr>
        <w:t>.</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lastRenderedPageBreak/>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3C1378D7" w:rsidR="00F37BB1" w:rsidRPr="00C74591" w:rsidRDefault="0053559C" w:rsidP="00F37BB1">
      <w:pPr>
        <w:autoSpaceDE w:val="0"/>
        <w:autoSpaceDN w:val="0"/>
        <w:adjustRightInd w:val="0"/>
        <w:ind w:firstLine="708"/>
        <w:jc w:val="both"/>
        <w:outlineLvl w:val="1"/>
        <w:rPr>
          <w:sz w:val="26"/>
          <w:szCs w:val="26"/>
        </w:rPr>
      </w:pPr>
      <w:r w:rsidRPr="00C74591">
        <w:rPr>
          <w:sz w:val="26"/>
          <w:szCs w:val="26"/>
        </w:rPr>
        <w:t>Протокол рассмотрения и оценки вторых частей заявок на участие в открытом конкурсе в электронной форме</w:t>
      </w:r>
      <w:r w:rsidR="00F37BB1" w:rsidRPr="00C74591">
        <w:rPr>
          <w:sz w:val="26"/>
          <w:szCs w:val="26"/>
        </w:rPr>
        <w:t xml:space="preserve"> размещен в единой информационной системе </w:t>
      </w:r>
      <w:r w:rsidR="00956AA5" w:rsidRPr="00956AA5">
        <w:rPr>
          <w:sz w:val="26"/>
          <w:szCs w:val="26"/>
        </w:rPr>
        <w:t xml:space="preserve">26.04.2023 </w:t>
      </w:r>
      <w:r w:rsidR="00F37BB1" w:rsidRPr="00C74591">
        <w:rPr>
          <w:sz w:val="26"/>
          <w:szCs w:val="26"/>
        </w:rPr>
        <w:t xml:space="preserve">в </w:t>
      </w:r>
      <w:r w:rsidR="00956AA5">
        <w:rPr>
          <w:sz w:val="26"/>
          <w:szCs w:val="26"/>
        </w:rPr>
        <w:t>10</w:t>
      </w:r>
      <w:r w:rsidR="00F37BB1" w:rsidRPr="00C74591">
        <w:rPr>
          <w:sz w:val="26"/>
          <w:szCs w:val="26"/>
        </w:rPr>
        <w:t xml:space="preserve"> часов </w:t>
      </w:r>
      <w:r w:rsidR="00956AA5">
        <w:rPr>
          <w:sz w:val="26"/>
          <w:szCs w:val="26"/>
        </w:rPr>
        <w:t>34</w:t>
      </w:r>
      <w:r w:rsidR="00F37BB1" w:rsidRPr="00C74591">
        <w:rPr>
          <w:sz w:val="26"/>
          <w:szCs w:val="26"/>
        </w:rPr>
        <w:t xml:space="preserve"> минут</w:t>
      </w:r>
      <w:r w:rsidR="00956AA5">
        <w:rPr>
          <w:sz w:val="26"/>
          <w:szCs w:val="26"/>
        </w:rPr>
        <w:t>ы</w:t>
      </w:r>
      <w:r w:rsidR="00F37BB1" w:rsidRPr="00C74591">
        <w:rPr>
          <w:sz w:val="26"/>
          <w:szCs w:val="26"/>
        </w:rPr>
        <w:t xml:space="preserve"> и содержит информацию </w:t>
      </w:r>
      <w:r w:rsidR="007F2DB2">
        <w:rPr>
          <w:sz w:val="26"/>
          <w:szCs w:val="26"/>
        </w:rPr>
        <w:t>в отношении</w:t>
      </w:r>
      <w:r w:rsidR="00F37BB1" w:rsidRPr="00C74591">
        <w:rPr>
          <w:sz w:val="26"/>
          <w:szCs w:val="26"/>
        </w:rPr>
        <w:t xml:space="preserve"> заявки Заявителя:</w:t>
      </w:r>
    </w:p>
    <w:p w14:paraId="41074751" w14:textId="33A4D8DA" w:rsidR="00F37BB1" w:rsidRDefault="00F37BB1" w:rsidP="001D3197">
      <w:pPr>
        <w:autoSpaceDE w:val="0"/>
        <w:autoSpaceDN w:val="0"/>
        <w:adjustRightInd w:val="0"/>
        <w:ind w:firstLine="708"/>
        <w:jc w:val="both"/>
        <w:outlineLvl w:val="1"/>
        <w:rPr>
          <w:sz w:val="26"/>
          <w:szCs w:val="26"/>
        </w:rPr>
      </w:pPr>
      <w:r w:rsidRPr="00C74591">
        <w:rPr>
          <w:sz w:val="26"/>
          <w:szCs w:val="26"/>
        </w:rPr>
        <w:t>«</w:t>
      </w:r>
      <w:r w:rsidR="007F2DB2" w:rsidRPr="007F2DB2">
        <w:rPr>
          <w:i/>
          <w:sz w:val="26"/>
          <w:szCs w:val="26"/>
        </w:rPr>
        <w:t xml:space="preserve">Заявка № 39154 - в заявке представлен Договор от 30.06.2022 №ЭВ-24 с ООО «Эверест» на сумму 8 180 000 руб. 00 копеек. Юридический адрес ООО «Эверест», указанный в Договоре: 195220, г. Санкт-Петербург, ул. </w:t>
      </w:r>
      <w:proofErr w:type="spellStart"/>
      <w:r w:rsidR="007F2DB2" w:rsidRPr="007F2DB2">
        <w:rPr>
          <w:i/>
          <w:sz w:val="26"/>
          <w:szCs w:val="26"/>
        </w:rPr>
        <w:t>Гжатская</w:t>
      </w:r>
      <w:proofErr w:type="spellEnd"/>
      <w:r w:rsidR="007F2DB2" w:rsidRPr="007F2DB2">
        <w:rPr>
          <w:i/>
          <w:sz w:val="26"/>
          <w:szCs w:val="26"/>
        </w:rPr>
        <w:t xml:space="preserve">, д. 9, </w:t>
      </w:r>
      <w:r w:rsidR="007F2DB2" w:rsidRPr="007F2DB2">
        <w:rPr>
          <w:i/>
          <w:sz w:val="26"/>
          <w:szCs w:val="26"/>
        </w:rPr>
        <w:lastRenderedPageBreak/>
        <w:t>лит. А, пом. 1 – Н. Участником не представлен один из документов, подтверждающий оплату выполненных работ, который в соответствии с п.</w:t>
      </w:r>
      <w:r w:rsidR="007F2DB2">
        <w:rPr>
          <w:i/>
          <w:sz w:val="26"/>
          <w:szCs w:val="26"/>
        </w:rPr>
        <w:t xml:space="preserve"> </w:t>
      </w:r>
      <w:r w:rsidR="007F2DB2" w:rsidRPr="007F2DB2">
        <w:rPr>
          <w:i/>
          <w:sz w:val="26"/>
          <w:szCs w:val="26"/>
        </w:rPr>
        <w:t>4.1. вышеуказанного Договора, является основанием для приёмки работ. Комиссия не принимает Договор к оценке (присваивает 0 баллов)</w:t>
      </w:r>
      <w:r w:rsidRPr="00C74591">
        <w:rPr>
          <w:sz w:val="26"/>
          <w:szCs w:val="26"/>
        </w:rPr>
        <w:t>».</w:t>
      </w:r>
    </w:p>
    <w:p w14:paraId="6C702564"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25576DD5"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261D4BA3"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Частью 1 ст. 32 Закона о контрактной системе для оценки заявок участников закупки заказчик использует следующие критерии:</w:t>
      </w:r>
    </w:p>
    <w:p w14:paraId="4CEB7C17"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1) цена контракта, сумма цен единиц товара, работы, услуги;</w:t>
      </w:r>
    </w:p>
    <w:p w14:paraId="010449F6"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2) расходы на эксплуатацию и ремонт товаров, использование результатов работ;</w:t>
      </w:r>
    </w:p>
    <w:p w14:paraId="1C962069"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3) качественные, функциональные и экологические характеристики объекта закупки;</w:t>
      </w:r>
    </w:p>
    <w:p w14:paraId="46661EE8"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BC898D"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AC0C01">
        <w:rPr>
          <w:sz w:val="26"/>
          <w:szCs w:val="26"/>
        </w:rPr>
        <w:t>п.п</w:t>
      </w:r>
      <w:proofErr w:type="spellEnd"/>
      <w:r w:rsidRPr="00AC0C01">
        <w:rPr>
          <w:sz w:val="26"/>
          <w:szCs w:val="26"/>
        </w:rPr>
        <w:t>. 1 и 2 ч. 1 настоящей статьи.</w:t>
      </w:r>
    </w:p>
    <w:p w14:paraId="19F5D186"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0673B95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w:t>
      </w:r>
      <w:r w:rsidRPr="00AC0C01">
        <w:rPr>
          <w:sz w:val="26"/>
          <w:szCs w:val="26"/>
        </w:rPr>
        <w:lastRenderedPageBreak/>
        <w:t>Положением баллов заявкам (частям заявок) на основании информации и документов участников закупок.</w:t>
      </w:r>
    </w:p>
    <w:p w14:paraId="209A89F7"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Для оценки заявок в соответствии с настоящим Положением применяются следующие критерии оценки:</w:t>
      </w:r>
    </w:p>
    <w:p w14:paraId="63AB7B28"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а) цена контракта, сумма цен единиц товара, работы, услуги;</w:t>
      </w:r>
    </w:p>
    <w:p w14:paraId="44A090BD"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б) расходы;</w:t>
      </w:r>
    </w:p>
    <w:p w14:paraId="5EDD6904"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в) характеристики объекта закупки;</w:t>
      </w:r>
    </w:p>
    <w:p w14:paraId="6F12ADC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г) квалификация участников закупки (п. 3 Положения).</w:t>
      </w:r>
    </w:p>
    <w:p w14:paraId="3AA241CD"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Согласно </w:t>
      </w:r>
      <w:proofErr w:type="spellStart"/>
      <w:r w:rsidRPr="00AC0C01">
        <w:rPr>
          <w:sz w:val="26"/>
          <w:szCs w:val="26"/>
        </w:rPr>
        <w:t>п.п</w:t>
      </w:r>
      <w:proofErr w:type="spellEnd"/>
      <w:r w:rsidRPr="00AC0C01">
        <w:rPr>
          <w:sz w:val="26"/>
          <w:szCs w:val="26"/>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7DC33574"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а) наличие у участников закупки финансовых ресурсов;</w:t>
      </w:r>
    </w:p>
    <w:p w14:paraId="44E69721"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5D40ADB8"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155558C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г) наличие у участников закупки деловой репутации;</w:t>
      </w:r>
    </w:p>
    <w:p w14:paraId="063C1B46"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д) наличие у участников закупки специалистов и иных работников определенного уровня квалификации.</w:t>
      </w:r>
    </w:p>
    <w:p w14:paraId="4AEEF065"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4B8933B9"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В соответствии с п. 28 Положения в случае применения показателя оценки, предусмотренного </w:t>
      </w:r>
      <w:proofErr w:type="spellStart"/>
      <w:r w:rsidRPr="00AC0C01">
        <w:rPr>
          <w:sz w:val="26"/>
          <w:szCs w:val="26"/>
        </w:rPr>
        <w:t>пп</w:t>
      </w:r>
      <w:proofErr w:type="spellEnd"/>
      <w:r w:rsidRPr="00AC0C01">
        <w:rPr>
          <w:sz w:val="26"/>
          <w:szCs w:val="26"/>
        </w:rPr>
        <w:t>. «в» п. 24 настоящего Положения:</w:t>
      </w:r>
    </w:p>
    <w:p w14:paraId="699222A9"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а) применяются один или несколько из следующих детализирующих показателей оценки:</w:t>
      </w:r>
    </w:p>
    <w:p w14:paraId="2648A129"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общая цена исполненных участником закупки договоров;</w:t>
      </w:r>
    </w:p>
    <w:p w14:paraId="4B5B6DB9"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общее количество исполненных участником закупки договоров;</w:t>
      </w:r>
    </w:p>
    <w:p w14:paraId="0D8D2528"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наибольшая цена одного из исполненных участником закупки договоров;</w:t>
      </w:r>
    </w:p>
    <w:p w14:paraId="7AD725ED"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б) оценка заявок по детализирующим показателям, предусмотренным </w:t>
      </w:r>
      <w:proofErr w:type="spellStart"/>
      <w:r w:rsidRPr="00AC0C01">
        <w:rPr>
          <w:sz w:val="26"/>
          <w:szCs w:val="26"/>
        </w:rPr>
        <w:t>пп</w:t>
      </w:r>
      <w:proofErr w:type="spellEnd"/>
      <w:r w:rsidRPr="00AC0C01">
        <w:rPr>
          <w:sz w:val="26"/>
          <w:szCs w:val="26"/>
        </w:rPr>
        <w:t>. «а» настоящего пункта, осуществляется в порядке, установленном п. 20 настоящего Положения;</w:t>
      </w:r>
    </w:p>
    <w:p w14:paraId="2AD6F05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в) документом, предусмотренным приложением № 1 к настоящему Положению:</w:t>
      </w:r>
    </w:p>
    <w:p w14:paraId="12CFA542"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4303926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7B14EA9C"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C795768"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lastRenderedPageBreak/>
        <w:t xml:space="preserve">г) последний акт, составленный при исполнении договора и предусмотренный абзацем третьим </w:t>
      </w:r>
      <w:proofErr w:type="spellStart"/>
      <w:r w:rsidRPr="00AC0C01">
        <w:rPr>
          <w:sz w:val="26"/>
          <w:szCs w:val="26"/>
        </w:rPr>
        <w:t>пп</w:t>
      </w:r>
      <w:proofErr w:type="spellEnd"/>
      <w:r w:rsidRPr="00AC0C01">
        <w:rPr>
          <w:sz w:val="26"/>
          <w:szCs w:val="26"/>
        </w:rPr>
        <w:t>. «в» настоящего пункта, должен быть подписан не ранее чем за 5 лет до даты окончания срока подачи заявок;</w:t>
      </w:r>
    </w:p>
    <w:p w14:paraId="061B30FD"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5C33054B" w14:textId="77777777" w:rsidR="00AC0C01" w:rsidRPr="00AC0C01" w:rsidRDefault="00AC0C01" w:rsidP="00AC0C01">
      <w:pPr>
        <w:autoSpaceDE w:val="0"/>
        <w:autoSpaceDN w:val="0"/>
        <w:adjustRightInd w:val="0"/>
        <w:ind w:firstLine="708"/>
        <w:jc w:val="both"/>
        <w:outlineLvl w:val="1"/>
        <w:rPr>
          <w:sz w:val="26"/>
          <w:szCs w:val="26"/>
        </w:rPr>
      </w:pPr>
      <w:r w:rsidRPr="00AC0C01">
        <w:rPr>
          <w:sz w:val="26"/>
          <w:szCs w:val="26"/>
        </w:rPr>
        <w:t xml:space="preserve">е) к оценке принимаются документы, предусмотренные абзацем третьим </w:t>
      </w:r>
      <w:proofErr w:type="spellStart"/>
      <w:r w:rsidRPr="00AC0C01">
        <w:rPr>
          <w:sz w:val="26"/>
          <w:szCs w:val="26"/>
        </w:rPr>
        <w:t>пп</w:t>
      </w:r>
      <w:proofErr w:type="spellEnd"/>
      <w:r w:rsidRPr="00AC0C01">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AC0C01">
        <w:rPr>
          <w:sz w:val="26"/>
          <w:szCs w:val="26"/>
        </w:rPr>
        <w:t>пп</w:t>
      </w:r>
      <w:proofErr w:type="spellEnd"/>
      <w:r w:rsidRPr="00AC0C01">
        <w:rPr>
          <w:sz w:val="26"/>
          <w:szCs w:val="26"/>
        </w:rPr>
        <w:t xml:space="preserve">. «д» п. 31, </w:t>
      </w:r>
      <w:proofErr w:type="spellStart"/>
      <w:r w:rsidRPr="00AC0C01">
        <w:rPr>
          <w:sz w:val="26"/>
          <w:szCs w:val="26"/>
        </w:rPr>
        <w:t>пп</w:t>
      </w:r>
      <w:proofErr w:type="spellEnd"/>
      <w:r w:rsidRPr="00AC0C01">
        <w:rPr>
          <w:sz w:val="26"/>
          <w:szCs w:val="26"/>
        </w:rPr>
        <w:t xml:space="preserve">. «г» п. 32 и </w:t>
      </w:r>
      <w:proofErr w:type="spellStart"/>
      <w:r w:rsidRPr="00AC0C01">
        <w:rPr>
          <w:sz w:val="26"/>
          <w:szCs w:val="26"/>
        </w:rPr>
        <w:t>пп</w:t>
      </w:r>
      <w:proofErr w:type="spellEnd"/>
      <w:r w:rsidRPr="00AC0C01">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A7CBA33" w14:textId="7B2F218A" w:rsidR="00BA3934" w:rsidRPr="00BA3934" w:rsidRDefault="00BA3934" w:rsidP="00BA3934">
      <w:pPr>
        <w:autoSpaceDE w:val="0"/>
        <w:autoSpaceDN w:val="0"/>
        <w:adjustRightInd w:val="0"/>
        <w:ind w:firstLine="708"/>
        <w:jc w:val="both"/>
        <w:outlineLvl w:val="1"/>
        <w:rPr>
          <w:sz w:val="26"/>
          <w:szCs w:val="26"/>
        </w:rPr>
      </w:pPr>
      <w:r>
        <w:rPr>
          <w:sz w:val="26"/>
          <w:szCs w:val="26"/>
        </w:rPr>
        <w:t>Согласно п. 33 Положения п</w:t>
      </w:r>
      <w:r w:rsidRPr="00BA3934">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14:paraId="7E00189B" w14:textId="1593C316" w:rsidR="00BA3934" w:rsidRPr="00BA3934" w:rsidRDefault="00BA3934" w:rsidP="00BA3934">
      <w:pPr>
        <w:autoSpaceDE w:val="0"/>
        <w:autoSpaceDN w:val="0"/>
        <w:adjustRightInd w:val="0"/>
        <w:ind w:firstLine="708"/>
        <w:jc w:val="both"/>
        <w:outlineLvl w:val="1"/>
        <w:rPr>
          <w:sz w:val="26"/>
          <w:szCs w:val="26"/>
        </w:rPr>
      </w:pPr>
      <w:r w:rsidRPr="00BA3934">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A3934">
        <w:rPr>
          <w:sz w:val="26"/>
          <w:szCs w:val="26"/>
        </w:rPr>
        <w:t xml:space="preserve"> </w:t>
      </w:r>
      <w:r>
        <w:rPr>
          <w:sz w:val="26"/>
          <w:szCs w:val="26"/>
        </w:rPr>
        <w:t>«</w:t>
      </w:r>
      <w:r w:rsidRPr="00BA3934">
        <w:rPr>
          <w:sz w:val="26"/>
          <w:szCs w:val="26"/>
        </w:rPr>
        <w:t>б</w:t>
      </w:r>
      <w:r>
        <w:rPr>
          <w:sz w:val="26"/>
          <w:szCs w:val="26"/>
        </w:rPr>
        <w:t>»</w:t>
      </w:r>
      <w:r w:rsidRPr="00BA3934">
        <w:rPr>
          <w:sz w:val="26"/>
          <w:szCs w:val="26"/>
        </w:rPr>
        <w:t xml:space="preserve"> и </w:t>
      </w:r>
      <w:r>
        <w:rPr>
          <w:sz w:val="26"/>
          <w:szCs w:val="26"/>
        </w:rPr>
        <w:t>«</w:t>
      </w:r>
      <w:r w:rsidRPr="00BA3934">
        <w:rPr>
          <w:sz w:val="26"/>
          <w:szCs w:val="26"/>
        </w:rPr>
        <w:t>в</w:t>
      </w:r>
      <w:r>
        <w:rPr>
          <w:sz w:val="26"/>
          <w:szCs w:val="26"/>
        </w:rPr>
        <w:t>»</w:t>
      </w:r>
      <w:r w:rsidRPr="00BA3934">
        <w:rPr>
          <w:sz w:val="26"/>
          <w:szCs w:val="26"/>
        </w:rPr>
        <w:t xml:space="preserve"> </w:t>
      </w:r>
      <w:r>
        <w:rPr>
          <w:sz w:val="26"/>
          <w:szCs w:val="26"/>
        </w:rPr>
        <w:t>п.</w:t>
      </w:r>
      <w:r w:rsidRPr="00BA3934">
        <w:rPr>
          <w:sz w:val="26"/>
          <w:szCs w:val="26"/>
        </w:rPr>
        <w:t xml:space="preserve"> 3 настоящего Положения, не применяются;</w:t>
      </w:r>
    </w:p>
    <w:p w14:paraId="64BCE998" w14:textId="2C0E63F4" w:rsidR="00BA3934" w:rsidRPr="00BA3934" w:rsidRDefault="00BA3934" w:rsidP="00BA3934">
      <w:pPr>
        <w:autoSpaceDE w:val="0"/>
        <w:autoSpaceDN w:val="0"/>
        <w:adjustRightInd w:val="0"/>
        <w:ind w:firstLine="708"/>
        <w:jc w:val="both"/>
        <w:outlineLvl w:val="1"/>
        <w:rPr>
          <w:sz w:val="26"/>
          <w:szCs w:val="26"/>
        </w:rPr>
      </w:pPr>
      <w:r w:rsidRPr="00BA3934">
        <w:rPr>
          <w:sz w:val="26"/>
          <w:szCs w:val="26"/>
        </w:rPr>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A3934">
        <w:rPr>
          <w:sz w:val="26"/>
          <w:szCs w:val="26"/>
        </w:rPr>
        <w:t xml:space="preserve"> </w:t>
      </w:r>
      <w:r>
        <w:rPr>
          <w:sz w:val="26"/>
          <w:szCs w:val="26"/>
        </w:rPr>
        <w:t>«</w:t>
      </w:r>
      <w:r w:rsidRPr="00BA3934">
        <w:rPr>
          <w:sz w:val="26"/>
          <w:szCs w:val="26"/>
        </w:rPr>
        <w:t>г</w:t>
      </w:r>
      <w:r>
        <w:rPr>
          <w:sz w:val="26"/>
          <w:szCs w:val="26"/>
        </w:rPr>
        <w:t>»</w:t>
      </w:r>
      <w:r w:rsidRPr="00BA3934">
        <w:rPr>
          <w:sz w:val="26"/>
          <w:szCs w:val="26"/>
        </w:rPr>
        <w:t xml:space="preserve"> </w:t>
      </w:r>
      <w:r>
        <w:rPr>
          <w:sz w:val="26"/>
          <w:szCs w:val="26"/>
        </w:rPr>
        <w:t>п.</w:t>
      </w:r>
      <w:r w:rsidRPr="00BA3934">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A3934">
        <w:rPr>
          <w:sz w:val="26"/>
          <w:szCs w:val="26"/>
        </w:rPr>
        <w:t xml:space="preserve"> </w:t>
      </w:r>
      <w:r>
        <w:rPr>
          <w:sz w:val="26"/>
          <w:szCs w:val="26"/>
        </w:rPr>
        <w:t>«</w:t>
      </w:r>
      <w:r w:rsidRPr="00BA3934">
        <w:rPr>
          <w:sz w:val="26"/>
          <w:szCs w:val="26"/>
        </w:rPr>
        <w:t>в</w:t>
      </w:r>
      <w:r>
        <w:rPr>
          <w:sz w:val="26"/>
          <w:szCs w:val="26"/>
        </w:rPr>
        <w:t>»</w:t>
      </w:r>
      <w:r w:rsidRPr="00BA3934">
        <w:rPr>
          <w:sz w:val="26"/>
          <w:szCs w:val="26"/>
        </w:rPr>
        <w:t xml:space="preserve"> </w:t>
      </w:r>
      <w:r>
        <w:rPr>
          <w:sz w:val="26"/>
          <w:szCs w:val="26"/>
        </w:rPr>
        <w:t>п.</w:t>
      </w:r>
      <w:r w:rsidRPr="00BA3934">
        <w:rPr>
          <w:sz w:val="26"/>
          <w:szCs w:val="26"/>
        </w:rPr>
        <w:t xml:space="preserve"> 24 настоящего Положения;</w:t>
      </w:r>
    </w:p>
    <w:p w14:paraId="3E5A4CA7" w14:textId="2C55B9C7" w:rsidR="00BA3934" w:rsidRPr="00BA3934" w:rsidRDefault="00BA3934" w:rsidP="00BA3934">
      <w:pPr>
        <w:autoSpaceDE w:val="0"/>
        <w:autoSpaceDN w:val="0"/>
        <w:adjustRightInd w:val="0"/>
        <w:ind w:firstLine="708"/>
        <w:jc w:val="both"/>
        <w:outlineLvl w:val="1"/>
        <w:rPr>
          <w:sz w:val="26"/>
          <w:szCs w:val="26"/>
        </w:rPr>
      </w:pPr>
      <w:r w:rsidRPr="00BA3934">
        <w:rPr>
          <w:sz w:val="26"/>
          <w:szCs w:val="26"/>
        </w:rPr>
        <w:t xml:space="preserve">в) документом, предусмотренным приложением </w:t>
      </w:r>
      <w:r>
        <w:rPr>
          <w:sz w:val="26"/>
          <w:szCs w:val="26"/>
        </w:rPr>
        <w:t>№</w:t>
      </w:r>
      <w:r w:rsidRPr="00BA3934">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A3934">
        <w:rPr>
          <w:sz w:val="26"/>
          <w:szCs w:val="26"/>
        </w:rPr>
        <w:t xml:space="preserve"> </w:t>
      </w:r>
      <w:r>
        <w:rPr>
          <w:sz w:val="26"/>
          <w:szCs w:val="26"/>
        </w:rPr>
        <w:t>«</w:t>
      </w:r>
      <w:r w:rsidRPr="00BA3934">
        <w:rPr>
          <w:sz w:val="26"/>
          <w:szCs w:val="26"/>
        </w:rPr>
        <w:t>в</w:t>
      </w:r>
      <w:r>
        <w:rPr>
          <w:sz w:val="26"/>
          <w:szCs w:val="26"/>
        </w:rPr>
        <w:t>»</w:t>
      </w:r>
      <w:r w:rsidRPr="00BA3934">
        <w:rPr>
          <w:sz w:val="26"/>
          <w:szCs w:val="26"/>
        </w:rPr>
        <w:t xml:space="preserve"> </w:t>
      </w:r>
      <w:r>
        <w:rPr>
          <w:sz w:val="26"/>
          <w:szCs w:val="26"/>
        </w:rPr>
        <w:t>п.</w:t>
      </w:r>
      <w:r w:rsidRPr="00BA3934">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2C7CD072" w14:textId="505896A2" w:rsidR="00AA62B3" w:rsidRDefault="00BA3934" w:rsidP="00BA3934">
      <w:pPr>
        <w:autoSpaceDE w:val="0"/>
        <w:autoSpaceDN w:val="0"/>
        <w:adjustRightInd w:val="0"/>
        <w:ind w:firstLine="708"/>
        <w:jc w:val="both"/>
        <w:outlineLvl w:val="1"/>
        <w:rPr>
          <w:sz w:val="26"/>
          <w:szCs w:val="26"/>
        </w:rPr>
      </w:pPr>
      <w:r w:rsidRPr="00BA3934">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A3934">
        <w:rPr>
          <w:sz w:val="26"/>
          <w:szCs w:val="26"/>
        </w:rPr>
        <w:t xml:space="preserve"> </w:t>
      </w:r>
      <w:r>
        <w:rPr>
          <w:sz w:val="26"/>
          <w:szCs w:val="26"/>
        </w:rPr>
        <w:t>«</w:t>
      </w:r>
      <w:r w:rsidRPr="00BA3934">
        <w:rPr>
          <w:sz w:val="26"/>
          <w:szCs w:val="26"/>
        </w:rPr>
        <w:t>в</w:t>
      </w:r>
      <w:r>
        <w:rPr>
          <w:sz w:val="26"/>
          <w:szCs w:val="26"/>
        </w:rPr>
        <w:t>»</w:t>
      </w:r>
      <w:r w:rsidRPr="00BA3934">
        <w:rPr>
          <w:sz w:val="26"/>
          <w:szCs w:val="26"/>
        </w:rPr>
        <w:t xml:space="preserve"> </w:t>
      </w:r>
      <w:r>
        <w:rPr>
          <w:sz w:val="26"/>
          <w:szCs w:val="26"/>
        </w:rPr>
        <w:t>п.</w:t>
      </w:r>
      <w:r w:rsidRPr="00BA3934">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7ED143DB" w14:textId="77777777" w:rsidR="00DB067C" w:rsidRDefault="00AC0C01" w:rsidP="00AC0C01">
      <w:pPr>
        <w:autoSpaceDE w:val="0"/>
        <w:autoSpaceDN w:val="0"/>
        <w:adjustRightInd w:val="0"/>
        <w:ind w:firstLine="708"/>
        <w:jc w:val="both"/>
        <w:outlineLvl w:val="1"/>
        <w:rPr>
          <w:sz w:val="26"/>
          <w:szCs w:val="26"/>
        </w:rPr>
      </w:pPr>
      <w:r w:rsidRPr="00AC0C01">
        <w:rPr>
          <w:sz w:val="26"/>
          <w:szCs w:val="26"/>
        </w:rPr>
        <w:t>В соответствии с извещением о проведении закупки Заказчиком для оценки заявок участников закупки использован, в том числе, критерий «</w:t>
      </w:r>
      <w:r w:rsidRPr="00DB067C">
        <w:rPr>
          <w:i/>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AC0C01">
        <w:rPr>
          <w:sz w:val="26"/>
          <w:szCs w:val="26"/>
        </w:rPr>
        <w:t>»</w:t>
      </w:r>
      <w:r w:rsidR="00DB067C">
        <w:rPr>
          <w:sz w:val="26"/>
          <w:szCs w:val="26"/>
        </w:rPr>
        <w:t xml:space="preserve"> и установлен следующий порядок оценки:</w:t>
      </w:r>
    </w:p>
    <w:p w14:paraId="4F73A415" w14:textId="77777777" w:rsidR="00DB067C" w:rsidRPr="00DB067C" w:rsidRDefault="00DB067C" w:rsidP="00DB067C">
      <w:pPr>
        <w:autoSpaceDE w:val="0"/>
        <w:autoSpaceDN w:val="0"/>
        <w:adjustRightInd w:val="0"/>
        <w:ind w:firstLine="708"/>
        <w:jc w:val="both"/>
        <w:outlineLvl w:val="1"/>
        <w:rPr>
          <w:i/>
          <w:sz w:val="26"/>
          <w:szCs w:val="26"/>
        </w:rPr>
      </w:pPr>
      <w:r>
        <w:rPr>
          <w:sz w:val="26"/>
          <w:szCs w:val="26"/>
        </w:rPr>
        <w:t>«</w:t>
      </w:r>
      <w:r w:rsidRPr="00DB067C">
        <w:rPr>
          <w:i/>
          <w:sz w:val="26"/>
          <w:szCs w:val="26"/>
        </w:rPr>
        <w:t xml:space="preserve">Для оценки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w:t>
      </w:r>
      <w:r w:rsidRPr="00DB067C">
        <w:rPr>
          <w:i/>
          <w:sz w:val="26"/>
          <w:szCs w:val="26"/>
        </w:rPr>
        <w:lastRenderedPageBreak/>
        <w:t>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226A9678"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1) предмет договора, оцениваемого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6E1B2F17"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2) перечень документов, подтверждающих наличие у участника закупки опыта выполнения работы, связанного с предметом контракта: исполненный договор, акт (акты) приемки выполненных работ, составленные при исполнении такого договора, справка о стоимости выполненных работ и затрат, акт сдачи объекта в эксплуатацию (при наличии), и иные документы, составленные при исполнении представленного договора.</w:t>
      </w:r>
    </w:p>
    <w:p w14:paraId="23EA79B9"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 xml:space="preserve">Оценка заявок участников закупки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осуществляется с учетом положений </w:t>
      </w:r>
      <w:proofErr w:type="spellStart"/>
      <w:r w:rsidRPr="00DB067C">
        <w:rPr>
          <w:i/>
          <w:sz w:val="26"/>
          <w:szCs w:val="26"/>
        </w:rPr>
        <w:t>пп</w:t>
      </w:r>
      <w:proofErr w:type="spellEnd"/>
      <w:r w:rsidRPr="00DB067C">
        <w:rPr>
          <w:i/>
          <w:sz w:val="26"/>
          <w:szCs w:val="26"/>
        </w:rPr>
        <w:t xml:space="preserve">. г, д, е п. 28 Положения. </w:t>
      </w:r>
    </w:p>
    <w:p w14:paraId="754C6520"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В случае выявления несоответствия в представленных документах, подтверждающих квалификацию участника закупки, сведениях начисление баллов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w:t>
      </w:r>
    </w:p>
    <w:p w14:paraId="0ED0824D"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7023793E"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 xml:space="preserve">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w:t>
      </w:r>
      <w:r w:rsidRPr="00DB067C">
        <w:rPr>
          <w:i/>
          <w:sz w:val="26"/>
          <w:szCs w:val="26"/>
        </w:rPr>
        <w:lastRenderedPageBreak/>
        <w:t>с предметом контракта, и деловой репутации, специалистов и иных работников определенного уровня квалификации» комиссия при осуществлении оценки конкурсных заявок руководствуется правилами математического округления: методом округления к ближайшему целому, до двух цифр после запятой.</w:t>
      </w:r>
    </w:p>
    <w:p w14:paraId="1BEF4559" w14:textId="77777777" w:rsidR="00DB067C" w:rsidRPr="00DB067C" w:rsidRDefault="00DB067C" w:rsidP="00DB067C">
      <w:pPr>
        <w:autoSpaceDE w:val="0"/>
        <w:autoSpaceDN w:val="0"/>
        <w:adjustRightInd w:val="0"/>
        <w:ind w:firstLine="708"/>
        <w:jc w:val="both"/>
        <w:outlineLvl w:val="1"/>
        <w:rPr>
          <w:i/>
          <w:sz w:val="26"/>
          <w:szCs w:val="26"/>
        </w:rPr>
      </w:pPr>
      <w:r w:rsidRPr="00DB067C">
        <w:rPr>
          <w:i/>
          <w:sz w:val="26"/>
          <w:szCs w:val="26"/>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 документы признаются непредставленными.</w:t>
      </w:r>
    </w:p>
    <w:p w14:paraId="2C5EEE9B" w14:textId="2F75FD8B" w:rsidR="00AC0C01" w:rsidRPr="00AC0C01" w:rsidRDefault="00DB067C" w:rsidP="00DB067C">
      <w:pPr>
        <w:autoSpaceDE w:val="0"/>
        <w:autoSpaceDN w:val="0"/>
        <w:adjustRightInd w:val="0"/>
        <w:ind w:firstLine="708"/>
        <w:jc w:val="both"/>
        <w:outlineLvl w:val="1"/>
        <w:rPr>
          <w:sz w:val="26"/>
          <w:szCs w:val="26"/>
        </w:rPr>
      </w:pPr>
      <w:r w:rsidRPr="00DB067C">
        <w:rPr>
          <w:i/>
          <w:sz w:val="26"/>
          <w:szCs w:val="26"/>
        </w:rPr>
        <w:t>Если в предложении участника закупки содержится значение характеристики квалификации участников закупки N 1, которое ниже предельного минимального значения, баллы по характеристике квалификации участников закупки N 1 присваиваются в размере, предусмотренном для предельного минимального значения характеристики квалификации участников закупки N</w:t>
      </w:r>
      <w:r>
        <w:rPr>
          <w:sz w:val="26"/>
          <w:szCs w:val="26"/>
        </w:rPr>
        <w:t xml:space="preserve"> </w:t>
      </w:r>
      <w:r w:rsidRPr="00DB067C">
        <w:rPr>
          <w:i/>
          <w:sz w:val="26"/>
          <w:szCs w:val="26"/>
        </w:rPr>
        <w:t>1</w:t>
      </w:r>
      <w:r>
        <w:rPr>
          <w:sz w:val="26"/>
          <w:szCs w:val="26"/>
        </w:rPr>
        <w:t>».</w:t>
      </w:r>
    </w:p>
    <w:p w14:paraId="50F47A69" w14:textId="1A7F55F2" w:rsidR="00AC0C01" w:rsidRDefault="00AC0C01" w:rsidP="00AC0C01">
      <w:pPr>
        <w:autoSpaceDE w:val="0"/>
        <w:autoSpaceDN w:val="0"/>
        <w:adjustRightInd w:val="0"/>
        <w:ind w:firstLine="708"/>
        <w:jc w:val="both"/>
        <w:outlineLvl w:val="1"/>
        <w:rPr>
          <w:sz w:val="26"/>
          <w:szCs w:val="26"/>
        </w:rPr>
      </w:pPr>
      <w:r w:rsidRPr="00AC0C01">
        <w:rPr>
          <w:sz w:val="26"/>
          <w:szCs w:val="26"/>
        </w:rPr>
        <w:t>Анализ заявки Заявителя показал, что в рамках спорного критерия им представлены к оценке сведения о наличии опыта, которые соответствуют порядку оценки.</w:t>
      </w:r>
    </w:p>
    <w:p w14:paraId="077B4CE0" w14:textId="41365C21" w:rsidR="00F37BB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w:t>
      </w:r>
      <w:r w:rsidR="00CE6C8F">
        <w:rPr>
          <w:sz w:val="26"/>
          <w:szCs w:val="26"/>
        </w:rPr>
        <w:t>Уполномоченного органа</w:t>
      </w:r>
      <w:r w:rsidR="00CE6C8F" w:rsidRPr="00C444DF">
        <w:rPr>
          <w:sz w:val="26"/>
          <w:szCs w:val="26"/>
        </w:rPr>
        <w:t xml:space="preserve"> </w:t>
      </w:r>
      <w:r w:rsidRPr="00C74591">
        <w:rPr>
          <w:sz w:val="26"/>
          <w:szCs w:val="26"/>
        </w:rPr>
        <w:t xml:space="preserve">по осуществлению закупок усматривается нарушение </w:t>
      </w:r>
      <w:proofErr w:type="spellStart"/>
      <w:r w:rsidRPr="00C74591">
        <w:rPr>
          <w:sz w:val="26"/>
          <w:szCs w:val="26"/>
        </w:rPr>
        <w:t>пп</w:t>
      </w:r>
      <w:proofErr w:type="spellEnd"/>
      <w:r w:rsidRPr="00C74591">
        <w:rPr>
          <w:sz w:val="26"/>
          <w:szCs w:val="26"/>
        </w:rPr>
        <w:t>. «</w:t>
      </w:r>
      <w:r w:rsidR="00D31145">
        <w:rPr>
          <w:sz w:val="26"/>
          <w:szCs w:val="26"/>
        </w:rPr>
        <w:t>б</w:t>
      </w:r>
      <w:r w:rsidRPr="00C74591">
        <w:rPr>
          <w:sz w:val="26"/>
          <w:szCs w:val="26"/>
        </w:rPr>
        <w:t xml:space="preserve">»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 жалобы явля</w:t>
      </w:r>
      <w:r w:rsidR="00DB067C">
        <w:rPr>
          <w:sz w:val="26"/>
          <w:szCs w:val="26"/>
        </w:rPr>
        <w:t>е</w:t>
      </w:r>
      <w:r w:rsidRPr="00C74591">
        <w:rPr>
          <w:sz w:val="26"/>
          <w:szCs w:val="26"/>
        </w:rPr>
        <w:t>тся обоснованным.</w:t>
      </w:r>
    </w:p>
    <w:p w14:paraId="09030DCD" w14:textId="77777777" w:rsidR="00D31145" w:rsidRPr="00D31145" w:rsidRDefault="00D31145" w:rsidP="00D31145">
      <w:pPr>
        <w:autoSpaceDE w:val="0"/>
        <w:autoSpaceDN w:val="0"/>
        <w:adjustRightInd w:val="0"/>
        <w:ind w:firstLine="708"/>
        <w:jc w:val="both"/>
        <w:outlineLvl w:val="1"/>
        <w:rPr>
          <w:sz w:val="26"/>
          <w:szCs w:val="26"/>
        </w:rPr>
      </w:pPr>
      <w:r w:rsidRPr="00D31145">
        <w:rPr>
          <w:b/>
          <w:sz w:val="26"/>
          <w:szCs w:val="26"/>
        </w:rPr>
        <w:t>2.</w:t>
      </w:r>
      <w:r>
        <w:rPr>
          <w:sz w:val="26"/>
          <w:szCs w:val="26"/>
        </w:rPr>
        <w:t xml:space="preserve"> </w:t>
      </w:r>
      <w:r w:rsidRPr="00D31145">
        <w:rPr>
          <w:sz w:val="26"/>
          <w:szCs w:val="26"/>
        </w:rPr>
        <w:t xml:space="preserve">В соответствии с </w:t>
      </w:r>
      <w:proofErr w:type="spellStart"/>
      <w:r w:rsidRPr="00D31145">
        <w:rPr>
          <w:sz w:val="26"/>
          <w:szCs w:val="26"/>
        </w:rPr>
        <w:t>пп</w:t>
      </w:r>
      <w:proofErr w:type="spellEnd"/>
      <w:r w:rsidRPr="00D31145">
        <w:rPr>
          <w:sz w:val="26"/>
          <w:szCs w:val="26"/>
        </w:rPr>
        <w:t>. «н»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 1 ч. 1 ст. 31 Закона о контрактной системе,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контрактной системе, если иное не предусмотрено Законом о контрактной системе.</w:t>
      </w:r>
    </w:p>
    <w:p w14:paraId="55352300"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В силу ч. 2 ст. 31 Закон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728C934F"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1) финансовых ресурсов для исполнения контракта;</w:t>
      </w:r>
    </w:p>
    <w:p w14:paraId="15FC3583"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2) на праве собственности или ином законном основании оборудования и других материальных ресурсов для исполнения контракта;</w:t>
      </w:r>
    </w:p>
    <w:p w14:paraId="079DA727"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3) опыта работы, связанного с предметом контракта, и деловой репутации;</w:t>
      </w:r>
    </w:p>
    <w:p w14:paraId="46223E5C"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4) необходимого количества специалистов и иных работников определенного уровня квалификации для исполнения контракта.</w:t>
      </w:r>
    </w:p>
    <w:p w14:paraId="2ABF3C4B"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В соответствии с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578E02B"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lastRenderedPageBreak/>
        <w:t>Согласно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14:paraId="093C79B6"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В целях реализации требований закона Правительство Российской Федерации приняло Постановление от 29 декабря 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в котором в том числе установило,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14:paraId="7015F569"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В соответствии с п. 15 Приложения к Постановлению предусмотрены дополнительные требования к участникам закупки на выполнение работ по текущему ремонту зданий, сооружений.</w:t>
      </w:r>
    </w:p>
    <w:p w14:paraId="1574A320"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Соответствие вышеуказанным требованиям подтверждается наличием у участника закупки следующего опыта выполнения работ:</w:t>
      </w:r>
    </w:p>
    <w:p w14:paraId="36A2BE58"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1) опыт исполнения договора, предусматривающего выполнение работ по текущему ремонту зданий, сооружений;</w:t>
      </w:r>
    </w:p>
    <w:p w14:paraId="1C6D06E5"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2) опыт исполнения договора, предусматривающего выполнение работ по капитальному ремонту объекта капитального строительства.</w:t>
      </w:r>
    </w:p>
    <w:p w14:paraId="1DAE3943"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Цена выполненных работ по договору, предусмотренному п.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исполнителя)Цена выполненных работ по договору, предусмотренному п. 1 или 2 настоящей графы настоящей позиции, цена выполненных работ, предусмотренных п.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FD7906A"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Информацией и документами, подтверждающими соответствие участников закупки дополнительным требованиям, являются:</w:t>
      </w:r>
    </w:p>
    <w:p w14:paraId="4BCBFA83" w14:textId="77777777" w:rsidR="00D31145" w:rsidRPr="00D31145" w:rsidRDefault="00D31145" w:rsidP="00D31145">
      <w:pPr>
        <w:autoSpaceDE w:val="0"/>
        <w:autoSpaceDN w:val="0"/>
        <w:adjustRightInd w:val="0"/>
        <w:ind w:firstLine="708"/>
        <w:jc w:val="both"/>
        <w:outlineLvl w:val="1"/>
        <w:rPr>
          <w:sz w:val="26"/>
          <w:szCs w:val="26"/>
        </w:rPr>
      </w:pPr>
      <w:r w:rsidRPr="00D31145">
        <w:rPr>
          <w:sz w:val="26"/>
          <w:szCs w:val="26"/>
        </w:rPr>
        <w:t>1) исполненный договор;</w:t>
      </w:r>
    </w:p>
    <w:p w14:paraId="2256BC62" w14:textId="6B5662C8" w:rsidR="00DB067C" w:rsidRDefault="00D31145" w:rsidP="00D31145">
      <w:pPr>
        <w:autoSpaceDE w:val="0"/>
        <w:autoSpaceDN w:val="0"/>
        <w:adjustRightInd w:val="0"/>
        <w:ind w:firstLine="708"/>
        <w:jc w:val="both"/>
        <w:outlineLvl w:val="1"/>
        <w:rPr>
          <w:sz w:val="26"/>
          <w:szCs w:val="26"/>
        </w:rPr>
      </w:pPr>
      <w:r w:rsidRPr="00D31145">
        <w:rPr>
          <w:sz w:val="26"/>
          <w:szCs w:val="26"/>
        </w:rPr>
        <w:t>2) акт выполненных работ, подтверждающий цену выполненных работ.</w:t>
      </w:r>
    </w:p>
    <w:p w14:paraId="1AA02E18" w14:textId="5C1CCE51" w:rsidR="00DB067C" w:rsidRDefault="00F11B94" w:rsidP="00F11B94">
      <w:pPr>
        <w:autoSpaceDE w:val="0"/>
        <w:autoSpaceDN w:val="0"/>
        <w:adjustRightInd w:val="0"/>
        <w:ind w:firstLine="708"/>
        <w:jc w:val="both"/>
        <w:outlineLvl w:val="1"/>
        <w:rPr>
          <w:sz w:val="26"/>
          <w:szCs w:val="26"/>
        </w:rPr>
      </w:pPr>
      <w:r>
        <w:rPr>
          <w:sz w:val="26"/>
          <w:szCs w:val="26"/>
        </w:rPr>
        <w:t xml:space="preserve">Согласно </w:t>
      </w:r>
      <w:proofErr w:type="spellStart"/>
      <w:r>
        <w:rPr>
          <w:sz w:val="26"/>
          <w:szCs w:val="26"/>
        </w:rPr>
        <w:t>пп</w:t>
      </w:r>
      <w:proofErr w:type="spellEnd"/>
      <w:r>
        <w:rPr>
          <w:sz w:val="26"/>
          <w:szCs w:val="26"/>
        </w:rPr>
        <w:t xml:space="preserve">. «б» п. 3 Постановления </w:t>
      </w:r>
      <w:r w:rsidRPr="00F11B94">
        <w:rPr>
          <w:sz w:val="26"/>
          <w:szCs w:val="26"/>
        </w:rPr>
        <w:t xml:space="preserve">договором, предусмотренным пунктами 1 и 2 позиции 15 приложения в графе </w:t>
      </w:r>
      <w:r w:rsidR="00CA412B">
        <w:rPr>
          <w:sz w:val="26"/>
          <w:szCs w:val="26"/>
        </w:rPr>
        <w:t>«</w:t>
      </w:r>
      <w:r w:rsidRPr="00F11B94">
        <w:rPr>
          <w:sz w:val="26"/>
          <w:szCs w:val="26"/>
        </w:rPr>
        <w:t>Дополнительные требования к участникам закупки</w:t>
      </w:r>
      <w:r w:rsidR="00CA412B">
        <w:rPr>
          <w:sz w:val="26"/>
          <w:szCs w:val="26"/>
        </w:rPr>
        <w:t>»</w:t>
      </w:r>
      <w:r w:rsidRPr="00F11B94">
        <w:rPr>
          <w:sz w:val="26"/>
          <w:szCs w:val="26"/>
        </w:rPr>
        <w:t xml:space="preserve">,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w:t>
      </w:r>
      <w:r w:rsidR="00CA412B">
        <w:rPr>
          <w:sz w:val="26"/>
          <w:szCs w:val="26"/>
        </w:rPr>
        <w:t>«</w:t>
      </w:r>
      <w:r w:rsidRPr="00F11B94">
        <w:rPr>
          <w:sz w:val="26"/>
          <w:szCs w:val="26"/>
        </w:rPr>
        <w:t>О закупках товаров, работ, услуг отдельными видами юридических лиц</w:t>
      </w:r>
      <w:r w:rsidR="00CA412B">
        <w:rPr>
          <w:sz w:val="26"/>
          <w:szCs w:val="26"/>
        </w:rPr>
        <w:t>».</w:t>
      </w:r>
    </w:p>
    <w:p w14:paraId="44957D33" w14:textId="531D4711" w:rsidR="00DB067C" w:rsidRDefault="000B2FED" w:rsidP="00F37BB1">
      <w:pPr>
        <w:autoSpaceDE w:val="0"/>
        <w:autoSpaceDN w:val="0"/>
        <w:adjustRightInd w:val="0"/>
        <w:ind w:firstLine="708"/>
        <w:jc w:val="both"/>
        <w:outlineLvl w:val="1"/>
        <w:rPr>
          <w:sz w:val="26"/>
          <w:szCs w:val="26"/>
        </w:rPr>
      </w:pPr>
      <w:r>
        <w:rPr>
          <w:sz w:val="26"/>
          <w:szCs w:val="26"/>
        </w:rPr>
        <w:t>Победителем закупки – ООО «</w:t>
      </w:r>
      <w:r w:rsidRPr="000B2FED">
        <w:rPr>
          <w:sz w:val="26"/>
          <w:szCs w:val="26"/>
        </w:rPr>
        <w:t>СТРОЙСНАБ СЕВЕР</w:t>
      </w:r>
      <w:r>
        <w:rPr>
          <w:sz w:val="26"/>
          <w:szCs w:val="26"/>
        </w:rPr>
        <w:t xml:space="preserve">» в качестве подтверждения его соответствия дополнительным требованиям представлен договор № 39 от 12.11.2021 г., который </w:t>
      </w:r>
      <w:r w:rsidR="00CE6C8F" w:rsidRPr="00F11B94">
        <w:rPr>
          <w:sz w:val="26"/>
          <w:szCs w:val="26"/>
        </w:rPr>
        <w:t>заключен и исполнен</w:t>
      </w:r>
      <w:r w:rsidR="00CE6C8F">
        <w:rPr>
          <w:sz w:val="26"/>
          <w:szCs w:val="26"/>
        </w:rPr>
        <w:t xml:space="preserve"> не </w:t>
      </w:r>
      <w:r w:rsidR="00CE6C8F" w:rsidRPr="00F11B94">
        <w:rPr>
          <w:sz w:val="26"/>
          <w:szCs w:val="26"/>
        </w:rPr>
        <w:t xml:space="preserve">в соответствии с </w:t>
      </w:r>
      <w:r w:rsidR="00CE6C8F" w:rsidRPr="00F11B94">
        <w:rPr>
          <w:sz w:val="26"/>
          <w:szCs w:val="26"/>
        </w:rPr>
        <w:lastRenderedPageBreak/>
        <w:t xml:space="preserve">Законом о контрактной системе </w:t>
      </w:r>
      <w:r w:rsidR="00CE6C8F">
        <w:rPr>
          <w:sz w:val="26"/>
          <w:szCs w:val="26"/>
        </w:rPr>
        <w:t xml:space="preserve">или </w:t>
      </w:r>
      <w:r w:rsidR="00CE6C8F" w:rsidRPr="00F11B94">
        <w:rPr>
          <w:sz w:val="26"/>
          <w:szCs w:val="26"/>
        </w:rPr>
        <w:t xml:space="preserve">Федеральным законом </w:t>
      </w:r>
      <w:r w:rsidR="00CE6C8F">
        <w:rPr>
          <w:sz w:val="26"/>
          <w:szCs w:val="26"/>
        </w:rPr>
        <w:t>«</w:t>
      </w:r>
      <w:r w:rsidR="00CE6C8F" w:rsidRPr="00F11B94">
        <w:rPr>
          <w:sz w:val="26"/>
          <w:szCs w:val="26"/>
        </w:rPr>
        <w:t>О закупках товаров, работ, услуг отдельными видами юридических лиц</w:t>
      </w:r>
      <w:r w:rsidR="00CE6C8F">
        <w:rPr>
          <w:sz w:val="26"/>
          <w:szCs w:val="26"/>
        </w:rPr>
        <w:t>».</w:t>
      </w:r>
    </w:p>
    <w:p w14:paraId="2F1326E5" w14:textId="48080B4B" w:rsidR="00DB067C" w:rsidRDefault="00C444DF" w:rsidP="00F37BB1">
      <w:pPr>
        <w:autoSpaceDE w:val="0"/>
        <w:autoSpaceDN w:val="0"/>
        <w:adjustRightInd w:val="0"/>
        <w:ind w:firstLine="708"/>
        <w:jc w:val="both"/>
        <w:outlineLvl w:val="1"/>
        <w:rPr>
          <w:sz w:val="26"/>
          <w:szCs w:val="26"/>
        </w:rPr>
      </w:pPr>
      <w:r w:rsidRPr="00C444DF">
        <w:rPr>
          <w:sz w:val="26"/>
          <w:szCs w:val="26"/>
        </w:rPr>
        <w:t xml:space="preserve">На основании вышеизложенного, Комиссия УФАС приходит к выводу, что комиссия </w:t>
      </w:r>
      <w:r w:rsidR="00CE6C8F">
        <w:rPr>
          <w:sz w:val="26"/>
          <w:szCs w:val="26"/>
        </w:rPr>
        <w:t>Уполномоченного органа</w:t>
      </w:r>
      <w:r w:rsidRPr="00C444DF">
        <w:rPr>
          <w:sz w:val="26"/>
          <w:szCs w:val="26"/>
        </w:rPr>
        <w:t xml:space="preserve"> по осуществлению закупок имела основания для отклонения заявки </w:t>
      </w:r>
      <w:r w:rsidR="002C687E">
        <w:rPr>
          <w:sz w:val="26"/>
          <w:szCs w:val="26"/>
        </w:rPr>
        <w:t>победителя конкурса</w:t>
      </w:r>
      <w:r w:rsidRPr="00C444DF">
        <w:rPr>
          <w:sz w:val="26"/>
          <w:szCs w:val="26"/>
        </w:rPr>
        <w:t>, следовательно, довод жалобы явля</w:t>
      </w:r>
      <w:r w:rsidR="002C687E">
        <w:rPr>
          <w:sz w:val="26"/>
          <w:szCs w:val="26"/>
        </w:rPr>
        <w:t>е</w:t>
      </w:r>
      <w:r w:rsidRPr="00C444DF">
        <w:rPr>
          <w:sz w:val="26"/>
          <w:szCs w:val="26"/>
        </w:rPr>
        <w:t xml:space="preserve">тся </w:t>
      </w:r>
      <w:r w:rsidR="002C687E">
        <w:rPr>
          <w:sz w:val="26"/>
          <w:szCs w:val="26"/>
        </w:rPr>
        <w:t xml:space="preserve">обоснованными, а в ее действиях усматривается нарушение </w:t>
      </w:r>
      <w:proofErr w:type="spellStart"/>
      <w:r w:rsidR="002C687E" w:rsidRPr="00C74591">
        <w:rPr>
          <w:sz w:val="26"/>
          <w:szCs w:val="26"/>
        </w:rPr>
        <w:t>пп</w:t>
      </w:r>
      <w:proofErr w:type="spellEnd"/>
      <w:r w:rsidR="002C687E" w:rsidRPr="00C74591">
        <w:rPr>
          <w:sz w:val="26"/>
          <w:szCs w:val="26"/>
        </w:rPr>
        <w:t>. «а»</w:t>
      </w:r>
      <w:r w:rsidR="002C687E">
        <w:rPr>
          <w:sz w:val="26"/>
          <w:szCs w:val="26"/>
        </w:rPr>
        <w:t xml:space="preserve"> </w:t>
      </w:r>
      <w:r w:rsidR="002C687E" w:rsidRPr="00C74591">
        <w:rPr>
          <w:sz w:val="26"/>
          <w:szCs w:val="26"/>
        </w:rPr>
        <w:t xml:space="preserve">п. 1 ч. 11 ст. 48 </w:t>
      </w:r>
      <w:r w:rsidR="002C687E" w:rsidRPr="00C74591">
        <w:rPr>
          <w:color w:val="000000"/>
          <w:sz w:val="26"/>
          <w:szCs w:val="26"/>
        </w:rPr>
        <w:t>Закона о контрактной системе</w:t>
      </w:r>
      <w:r w:rsidR="002C687E">
        <w:rPr>
          <w:color w:val="000000"/>
          <w:sz w:val="26"/>
          <w:szCs w:val="26"/>
        </w:rPr>
        <w:t>.</w:t>
      </w:r>
    </w:p>
    <w:p w14:paraId="460F69C0" w14:textId="775D5668"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4BA5E363" w14:textId="77777777" w:rsidR="001064F7" w:rsidRPr="00C74591" w:rsidRDefault="001064F7" w:rsidP="0023148F">
      <w:pPr>
        <w:jc w:val="center"/>
        <w:rPr>
          <w:sz w:val="26"/>
          <w:szCs w:val="26"/>
        </w:rPr>
      </w:pPr>
    </w:p>
    <w:p w14:paraId="1EB5AFD2" w14:textId="77777777" w:rsidR="00230A00" w:rsidRPr="00C74591" w:rsidRDefault="00230A00" w:rsidP="0023148F">
      <w:pPr>
        <w:jc w:val="cente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14DD0154"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A81763" w:rsidRPr="006B3567">
        <w:rPr>
          <w:iCs/>
          <w:sz w:val="26"/>
          <w:szCs w:val="26"/>
          <w:lang w:eastAsia="en-US"/>
        </w:rPr>
        <w:t>ИП Кривцов</w:t>
      </w:r>
      <w:r w:rsidR="00A81763">
        <w:rPr>
          <w:iCs/>
          <w:sz w:val="26"/>
          <w:szCs w:val="26"/>
          <w:lang w:eastAsia="en-US"/>
        </w:rPr>
        <w:t>а</w:t>
      </w:r>
      <w:r w:rsidR="00A81763" w:rsidRPr="006B3567">
        <w:rPr>
          <w:iCs/>
          <w:sz w:val="26"/>
          <w:szCs w:val="26"/>
          <w:lang w:eastAsia="en-US"/>
        </w:rPr>
        <w:t xml:space="preserve"> А.В.</w:t>
      </w:r>
      <w:r w:rsidR="00A81763">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21B28357"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00CE6C8F">
        <w:rPr>
          <w:sz w:val="26"/>
          <w:szCs w:val="26"/>
        </w:rPr>
        <w:t>Уполномоченного органа</w:t>
      </w:r>
      <w:r w:rsidR="00CE6C8F" w:rsidRPr="00C444DF">
        <w:rPr>
          <w:sz w:val="26"/>
          <w:szCs w:val="26"/>
        </w:rPr>
        <w:t xml:space="preserve">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proofErr w:type="spellStart"/>
      <w:r w:rsidR="009F6801" w:rsidRPr="00C74591">
        <w:rPr>
          <w:sz w:val="26"/>
          <w:szCs w:val="26"/>
        </w:rPr>
        <w:t>пп</w:t>
      </w:r>
      <w:proofErr w:type="spellEnd"/>
      <w:r w:rsidR="009F6801" w:rsidRPr="00C74591">
        <w:rPr>
          <w:sz w:val="26"/>
          <w:szCs w:val="26"/>
        </w:rPr>
        <w:t>. «а»</w:t>
      </w:r>
      <w:r w:rsidR="00D31145">
        <w:rPr>
          <w:sz w:val="26"/>
          <w:szCs w:val="26"/>
        </w:rPr>
        <w:t xml:space="preserve"> и «б»</w:t>
      </w:r>
      <w:r w:rsidR="009F6801" w:rsidRPr="00C74591">
        <w:rPr>
          <w:sz w:val="26"/>
          <w:szCs w:val="26"/>
        </w:rPr>
        <w:t xml:space="preserve"> п. 1 ч. 11 ст. 48 </w:t>
      </w:r>
      <w:r w:rsidRPr="00C74591">
        <w:rPr>
          <w:color w:val="000000"/>
          <w:sz w:val="26"/>
          <w:szCs w:val="26"/>
        </w:rPr>
        <w:t>Закона о контрактной системе</w:t>
      </w:r>
      <w:r w:rsidR="002C687E">
        <w:rPr>
          <w:color w:val="000000"/>
          <w:sz w:val="26"/>
          <w:szCs w:val="26"/>
        </w:rPr>
        <w:t>.</w:t>
      </w:r>
    </w:p>
    <w:p w14:paraId="2C773652" w14:textId="77777777" w:rsidR="00CE6C8F" w:rsidRPr="00CE6C8F" w:rsidRDefault="00CE6C8F" w:rsidP="00CE6C8F">
      <w:pPr>
        <w:tabs>
          <w:tab w:val="left" w:pos="2700"/>
        </w:tabs>
        <w:ind w:firstLine="720"/>
        <w:jc w:val="both"/>
        <w:rPr>
          <w:color w:val="000000"/>
          <w:sz w:val="26"/>
          <w:szCs w:val="26"/>
        </w:rPr>
      </w:pPr>
      <w:r w:rsidRPr="00CE6C8F">
        <w:rPr>
          <w:color w:val="000000"/>
          <w:sz w:val="26"/>
          <w:szCs w:val="26"/>
        </w:rPr>
        <w:t>3. Выдать Заказчику, комиссии Уполномоченного органа по осуществлению закупок и оператору электронной площадки обязательное для исполнения предписание об устранении выявленного нарушения.</w:t>
      </w:r>
    </w:p>
    <w:p w14:paraId="3453D71F" w14:textId="77CBE4AD" w:rsidR="00317F9B" w:rsidRDefault="00CE6C8F" w:rsidP="00CE6C8F">
      <w:pPr>
        <w:tabs>
          <w:tab w:val="left" w:pos="2700"/>
        </w:tabs>
        <w:ind w:firstLine="720"/>
        <w:jc w:val="both"/>
        <w:rPr>
          <w:sz w:val="26"/>
          <w:szCs w:val="26"/>
        </w:rPr>
      </w:pPr>
      <w:r w:rsidRPr="00CE6C8F">
        <w:rPr>
          <w:color w:val="000000"/>
          <w:sz w:val="26"/>
          <w:szCs w:val="26"/>
        </w:rPr>
        <w:t xml:space="preserve">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6"/>
          <w:szCs w:val="26"/>
        </w:rPr>
        <w:t>членов комиссии</w:t>
      </w:r>
      <w:r w:rsidRPr="00CE6C8F">
        <w:rPr>
          <w:color w:val="000000"/>
          <w:sz w:val="26"/>
          <w:szCs w:val="26"/>
        </w:rPr>
        <w:t xml:space="preserve"> </w:t>
      </w:r>
      <w:r>
        <w:rPr>
          <w:sz w:val="26"/>
          <w:szCs w:val="26"/>
        </w:rPr>
        <w:t>Уполномоченного органа по осуществлению закупок</w:t>
      </w:r>
      <w:r w:rsidRPr="00CE6C8F">
        <w:rPr>
          <w:color w:val="000000"/>
          <w:sz w:val="26"/>
          <w:szCs w:val="26"/>
        </w:rPr>
        <w:t>.</w:t>
      </w:r>
    </w:p>
    <w:p w14:paraId="5474669E" w14:textId="5BBD49BB" w:rsidR="00C74591" w:rsidRDefault="00C74591" w:rsidP="000100E5">
      <w:pPr>
        <w:tabs>
          <w:tab w:val="left" w:pos="2700"/>
        </w:tabs>
        <w:ind w:firstLine="720"/>
        <w:jc w:val="both"/>
        <w:rPr>
          <w:sz w:val="26"/>
          <w:szCs w:val="26"/>
        </w:rPr>
      </w:pPr>
    </w:p>
    <w:p w14:paraId="07C2715D" w14:textId="77777777" w:rsidR="00CE6C8F" w:rsidRPr="00C74591" w:rsidRDefault="00CE6C8F" w:rsidP="000100E5">
      <w:pPr>
        <w:tabs>
          <w:tab w:val="left" w:pos="2700"/>
        </w:tabs>
        <w:ind w:firstLine="720"/>
        <w:jc w:val="both"/>
        <w:rPr>
          <w:sz w:val="26"/>
          <w:szCs w:val="26"/>
        </w:rPr>
      </w:pPr>
    </w:p>
    <w:p w14:paraId="0F709E13" w14:textId="77777777" w:rsidR="00317F9B" w:rsidRPr="00C74591" w:rsidRDefault="00317F9B"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591DA" w14:textId="77777777" w:rsidR="00902A3A" w:rsidRDefault="00902A3A" w:rsidP="003F5525">
      <w:r>
        <w:separator/>
      </w:r>
    </w:p>
  </w:endnote>
  <w:endnote w:type="continuationSeparator" w:id="0">
    <w:p w14:paraId="46850E5D" w14:textId="77777777" w:rsidR="00902A3A" w:rsidRDefault="00902A3A"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B766F" w14:textId="77777777" w:rsidR="00902A3A" w:rsidRDefault="00902A3A" w:rsidP="003F5525">
      <w:r>
        <w:separator/>
      </w:r>
    </w:p>
  </w:footnote>
  <w:footnote w:type="continuationSeparator" w:id="0">
    <w:p w14:paraId="64831FAF" w14:textId="77777777" w:rsidR="00902A3A" w:rsidRDefault="00902A3A"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730345"/>
      <w:docPartObj>
        <w:docPartGallery w:val="Page Numbers (Top of Page)"/>
        <w:docPartUnique/>
      </w:docPartObj>
    </w:sdtPr>
    <w:sdtEndPr/>
    <w:sdtContent>
      <w:p w14:paraId="2C37DE50" w14:textId="30D783B5" w:rsidR="00D025CB" w:rsidRDefault="00D025CB">
        <w:pPr>
          <w:pStyle w:val="a8"/>
          <w:jc w:val="center"/>
        </w:pPr>
        <w:r>
          <w:fldChar w:fldCharType="begin"/>
        </w:r>
        <w:r>
          <w:instrText>PAGE   \* MERGEFORMAT</w:instrText>
        </w:r>
        <w:r>
          <w:fldChar w:fldCharType="separate"/>
        </w:r>
        <w:r w:rsidR="001D3B60">
          <w:rPr>
            <w:noProof/>
          </w:rPr>
          <w:t>10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46DF"/>
    <w:rsid w:val="0003625A"/>
    <w:rsid w:val="000440A7"/>
    <w:rsid w:val="000508CA"/>
    <w:rsid w:val="00054B3C"/>
    <w:rsid w:val="0005622F"/>
    <w:rsid w:val="000659EA"/>
    <w:rsid w:val="00065C24"/>
    <w:rsid w:val="00075989"/>
    <w:rsid w:val="000772EB"/>
    <w:rsid w:val="000803D5"/>
    <w:rsid w:val="00084C49"/>
    <w:rsid w:val="00092CD8"/>
    <w:rsid w:val="00093503"/>
    <w:rsid w:val="00097633"/>
    <w:rsid w:val="000A5D03"/>
    <w:rsid w:val="000B2FED"/>
    <w:rsid w:val="000B5422"/>
    <w:rsid w:val="000B6018"/>
    <w:rsid w:val="000B7C19"/>
    <w:rsid w:val="000C5092"/>
    <w:rsid w:val="000C78D3"/>
    <w:rsid w:val="000D05DC"/>
    <w:rsid w:val="000D2518"/>
    <w:rsid w:val="000D2C33"/>
    <w:rsid w:val="000E2BCA"/>
    <w:rsid w:val="000F2400"/>
    <w:rsid w:val="000F3F48"/>
    <w:rsid w:val="00100995"/>
    <w:rsid w:val="001027BD"/>
    <w:rsid w:val="00105001"/>
    <w:rsid w:val="001064F7"/>
    <w:rsid w:val="00107179"/>
    <w:rsid w:val="00110B52"/>
    <w:rsid w:val="00111593"/>
    <w:rsid w:val="0012184F"/>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C71C6"/>
    <w:rsid w:val="001D20FE"/>
    <w:rsid w:val="001D3197"/>
    <w:rsid w:val="001D3B60"/>
    <w:rsid w:val="001D5375"/>
    <w:rsid w:val="001D5FD1"/>
    <w:rsid w:val="001D666A"/>
    <w:rsid w:val="001D7F5F"/>
    <w:rsid w:val="001E7D2F"/>
    <w:rsid w:val="001F249A"/>
    <w:rsid w:val="001F2E54"/>
    <w:rsid w:val="001F4058"/>
    <w:rsid w:val="001F43AB"/>
    <w:rsid w:val="001F72E5"/>
    <w:rsid w:val="00201498"/>
    <w:rsid w:val="002033BE"/>
    <w:rsid w:val="002040F2"/>
    <w:rsid w:val="00211270"/>
    <w:rsid w:val="0022007C"/>
    <w:rsid w:val="00227804"/>
    <w:rsid w:val="00230A00"/>
    <w:rsid w:val="00230BEB"/>
    <w:rsid w:val="0023148F"/>
    <w:rsid w:val="002407B3"/>
    <w:rsid w:val="00240F2F"/>
    <w:rsid w:val="00242D3A"/>
    <w:rsid w:val="00251CC9"/>
    <w:rsid w:val="002528F0"/>
    <w:rsid w:val="00263531"/>
    <w:rsid w:val="0026381D"/>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87E"/>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BC4"/>
    <w:rsid w:val="00335CD1"/>
    <w:rsid w:val="00336E95"/>
    <w:rsid w:val="00340D36"/>
    <w:rsid w:val="00340DD2"/>
    <w:rsid w:val="0034244E"/>
    <w:rsid w:val="003603A7"/>
    <w:rsid w:val="003611CC"/>
    <w:rsid w:val="00361F11"/>
    <w:rsid w:val="00366757"/>
    <w:rsid w:val="00391AB5"/>
    <w:rsid w:val="00391BD0"/>
    <w:rsid w:val="003933CA"/>
    <w:rsid w:val="00393A60"/>
    <w:rsid w:val="003A52DA"/>
    <w:rsid w:val="003A7229"/>
    <w:rsid w:val="003B0730"/>
    <w:rsid w:val="003B4438"/>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4447"/>
    <w:rsid w:val="00427BA0"/>
    <w:rsid w:val="004305CE"/>
    <w:rsid w:val="00434EDD"/>
    <w:rsid w:val="0044089A"/>
    <w:rsid w:val="004416EE"/>
    <w:rsid w:val="00450D28"/>
    <w:rsid w:val="00453F77"/>
    <w:rsid w:val="004617F7"/>
    <w:rsid w:val="00462F84"/>
    <w:rsid w:val="0047117F"/>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501230"/>
    <w:rsid w:val="00503541"/>
    <w:rsid w:val="005063F9"/>
    <w:rsid w:val="00507E17"/>
    <w:rsid w:val="00516488"/>
    <w:rsid w:val="00516D67"/>
    <w:rsid w:val="005173E4"/>
    <w:rsid w:val="00521843"/>
    <w:rsid w:val="00525253"/>
    <w:rsid w:val="005275B8"/>
    <w:rsid w:val="00532250"/>
    <w:rsid w:val="005332AA"/>
    <w:rsid w:val="005349CD"/>
    <w:rsid w:val="0053559C"/>
    <w:rsid w:val="0053727C"/>
    <w:rsid w:val="00537F77"/>
    <w:rsid w:val="00541C72"/>
    <w:rsid w:val="00546A56"/>
    <w:rsid w:val="00546B75"/>
    <w:rsid w:val="00557FDD"/>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7E5"/>
    <w:rsid w:val="005D6BE0"/>
    <w:rsid w:val="005E3CD3"/>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3567"/>
    <w:rsid w:val="006B4814"/>
    <w:rsid w:val="006C301D"/>
    <w:rsid w:val="006C3678"/>
    <w:rsid w:val="006C4083"/>
    <w:rsid w:val="006D089E"/>
    <w:rsid w:val="006D2007"/>
    <w:rsid w:val="006D42C4"/>
    <w:rsid w:val="006D4F5B"/>
    <w:rsid w:val="006D512C"/>
    <w:rsid w:val="006E0E70"/>
    <w:rsid w:val="006E4854"/>
    <w:rsid w:val="006E69CC"/>
    <w:rsid w:val="006E7472"/>
    <w:rsid w:val="006F23C7"/>
    <w:rsid w:val="006F643A"/>
    <w:rsid w:val="006F6832"/>
    <w:rsid w:val="00700C48"/>
    <w:rsid w:val="0070205D"/>
    <w:rsid w:val="00703421"/>
    <w:rsid w:val="0070611E"/>
    <w:rsid w:val="007078B5"/>
    <w:rsid w:val="00713680"/>
    <w:rsid w:val="00717591"/>
    <w:rsid w:val="00726C03"/>
    <w:rsid w:val="0073799B"/>
    <w:rsid w:val="00740ADB"/>
    <w:rsid w:val="007534DE"/>
    <w:rsid w:val="0075636B"/>
    <w:rsid w:val="007718EB"/>
    <w:rsid w:val="00772FA9"/>
    <w:rsid w:val="00780F5E"/>
    <w:rsid w:val="0078131C"/>
    <w:rsid w:val="00782023"/>
    <w:rsid w:val="0078295A"/>
    <w:rsid w:val="00785866"/>
    <w:rsid w:val="00786179"/>
    <w:rsid w:val="00787C67"/>
    <w:rsid w:val="00790598"/>
    <w:rsid w:val="00794036"/>
    <w:rsid w:val="00795326"/>
    <w:rsid w:val="00796071"/>
    <w:rsid w:val="007960BE"/>
    <w:rsid w:val="00797C25"/>
    <w:rsid w:val="00797C80"/>
    <w:rsid w:val="007A2EFE"/>
    <w:rsid w:val="007A4058"/>
    <w:rsid w:val="007A5B05"/>
    <w:rsid w:val="007A7A48"/>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2DB2"/>
    <w:rsid w:val="007F7587"/>
    <w:rsid w:val="00800AA6"/>
    <w:rsid w:val="008069F8"/>
    <w:rsid w:val="008120C2"/>
    <w:rsid w:val="008174B3"/>
    <w:rsid w:val="00817C2F"/>
    <w:rsid w:val="0082531F"/>
    <w:rsid w:val="00826877"/>
    <w:rsid w:val="00826BCB"/>
    <w:rsid w:val="0082789A"/>
    <w:rsid w:val="00832632"/>
    <w:rsid w:val="00835405"/>
    <w:rsid w:val="008372D8"/>
    <w:rsid w:val="00837D2E"/>
    <w:rsid w:val="008407E8"/>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1EB"/>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5F48"/>
    <w:rsid w:val="008F629D"/>
    <w:rsid w:val="008F7987"/>
    <w:rsid w:val="008F798E"/>
    <w:rsid w:val="00902A3A"/>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340"/>
    <w:rsid w:val="009537B2"/>
    <w:rsid w:val="00955720"/>
    <w:rsid w:val="00956610"/>
    <w:rsid w:val="00956AA5"/>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3DD0"/>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E4F30"/>
    <w:rsid w:val="009E6D7F"/>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BCE"/>
    <w:rsid w:val="00A44D0F"/>
    <w:rsid w:val="00A4573B"/>
    <w:rsid w:val="00A46FBC"/>
    <w:rsid w:val="00A529BA"/>
    <w:rsid w:val="00A61292"/>
    <w:rsid w:val="00A612BB"/>
    <w:rsid w:val="00A61477"/>
    <w:rsid w:val="00A617AF"/>
    <w:rsid w:val="00A619CB"/>
    <w:rsid w:val="00A645CE"/>
    <w:rsid w:val="00A64994"/>
    <w:rsid w:val="00A667D9"/>
    <w:rsid w:val="00A730AB"/>
    <w:rsid w:val="00A81763"/>
    <w:rsid w:val="00A8475D"/>
    <w:rsid w:val="00A8511B"/>
    <w:rsid w:val="00A856E7"/>
    <w:rsid w:val="00A92165"/>
    <w:rsid w:val="00A94145"/>
    <w:rsid w:val="00AA13B3"/>
    <w:rsid w:val="00AA1CB4"/>
    <w:rsid w:val="00AA2902"/>
    <w:rsid w:val="00AA3B8C"/>
    <w:rsid w:val="00AA608D"/>
    <w:rsid w:val="00AA62B3"/>
    <w:rsid w:val="00AB1263"/>
    <w:rsid w:val="00AB3CAC"/>
    <w:rsid w:val="00AB3D68"/>
    <w:rsid w:val="00AB448C"/>
    <w:rsid w:val="00AB5132"/>
    <w:rsid w:val="00AC0C01"/>
    <w:rsid w:val="00AD1BCE"/>
    <w:rsid w:val="00AD29F5"/>
    <w:rsid w:val="00AD3100"/>
    <w:rsid w:val="00AD40CE"/>
    <w:rsid w:val="00AE4976"/>
    <w:rsid w:val="00AE4C10"/>
    <w:rsid w:val="00AE5FB9"/>
    <w:rsid w:val="00AE7A66"/>
    <w:rsid w:val="00AF1090"/>
    <w:rsid w:val="00AF55B0"/>
    <w:rsid w:val="00B1283C"/>
    <w:rsid w:val="00B128C2"/>
    <w:rsid w:val="00B135AD"/>
    <w:rsid w:val="00B20A22"/>
    <w:rsid w:val="00B21525"/>
    <w:rsid w:val="00B30607"/>
    <w:rsid w:val="00B30E7A"/>
    <w:rsid w:val="00B36D7D"/>
    <w:rsid w:val="00B36EC5"/>
    <w:rsid w:val="00B4025C"/>
    <w:rsid w:val="00B40BD6"/>
    <w:rsid w:val="00B43D8E"/>
    <w:rsid w:val="00B473AD"/>
    <w:rsid w:val="00B47DE2"/>
    <w:rsid w:val="00B61821"/>
    <w:rsid w:val="00B64B63"/>
    <w:rsid w:val="00B66F7B"/>
    <w:rsid w:val="00B72134"/>
    <w:rsid w:val="00B75111"/>
    <w:rsid w:val="00B7777B"/>
    <w:rsid w:val="00B875FA"/>
    <w:rsid w:val="00B9532C"/>
    <w:rsid w:val="00B973A9"/>
    <w:rsid w:val="00BA1A0B"/>
    <w:rsid w:val="00BA3934"/>
    <w:rsid w:val="00BA4969"/>
    <w:rsid w:val="00BA4C82"/>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3988"/>
    <w:rsid w:val="00C24EDA"/>
    <w:rsid w:val="00C33A01"/>
    <w:rsid w:val="00C40F1E"/>
    <w:rsid w:val="00C444DF"/>
    <w:rsid w:val="00C50DD2"/>
    <w:rsid w:val="00C515AD"/>
    <w:rsid w:val="00C53267"/>
    <w:rsid w:val="00C63106"/>
    <w:rsid w:val="00C67BEA"/>
    <w:rsid w:val="00C74591"/>
    <w:rsid w:val="00C7549C"/>
    <w:rsid w:val="00C80A92"/>
    <w:rsid w:val="00C862C8"/>
    <w:rsid w:val="00C86C0E"/>
    <w:rsid w:val="00C90AB5"/>
    <w:rsid w:val="00C952DF"/>
    <w:rsid w:val="00C97D33"/>
    <w:rsid w:val="00CA0995"/>
    <w:rsid w:val="00CA2054"/>
    <w:rsid w:val="00CA412B"/>
    <w:rsid w:val="00CA5C88"/>
    <w:rsid w:val="00CB0AB7"/>
    <w:rsid w:val="00CB31B8"/>
    <w:rsid w:val="00CC5F2E"/>
    <w:rsid w:val="00CC7892"/>
    <w:rsid w:val="00CD104A"/>
    <w:rsid w:val="00CD1527"/>
    <w:rsid w:val="00CE3657"/>
    <w:rsid w:val="00CE6C8F"/>
    <w:rsid w:val="00CF372B"/>
    <w:rsid w:val="00CF3FAB"/>
    <w:rsid w:val="00CF63E6"/>
    <w:rsid w:val="00CF7057"/>
    <w:rsid w:val="00D001C3"/>
    <w:rsid w:val="00D02080"/>
    <w:rsid w:val="00D025CB"/>
    <w:rsid w:val="00D11BE3"/>
    <w:rsid w:val="00D15A87"/>
    <w:rsid w:val="00D249E3"/>
    <w:rsid w:val="00D31145"/>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96C54"/>
    <w:rsid w:val="00DA6951"/>
    <w:rsid w:val="00DA788A"/>
    <w:rsid w:val="00DB067C"/>
    <w:rsid w:val="00DB0A95"/>
    <w:rsid w:val="00DB192D"/>
    <w:rsid w:val="00DB24F8"/>
    <w:rsid w:val="00DB6FE4"/>
    <w:rsid w:val="00DC1114"/>
    <w:rsid w:val="00DC2297"/>
    <w:rsid w:val="00DC49FD"/>
    <w:rsid w:val="00DD0268"/>
    <w:rsid w:val="00DD25AD"/>
    <w:rsid w:val="00DD27B0"/>
    <w:rsid w:val="00DD4D39"/>
    <w:rsid w:val="00DD7A2F"/>
    <w:rsid w:val="00DE1BDB"/>
    <w:rsid w:val="00DE1F35"/>
    <w:rsid w:val="00DF0AEA"/>
    <w:rsid w:val="00DF0F86"/>
    <w:rsid w:val="00DF5BDB"/>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4FE"/>
    <w:rsid w:val="00E47D3F"/>
    <w:rsid w:val="00E512D2"/>
    <w:rsid w:val="00E542AC"/>
    <w:rsid w:val="00E604C0"/>
    <w:rsid w:val="00E6309E"/>
    <w:rsid w:val="00E65310"/>
    <w:rsid w:val="00E73860"/>
    <w:rsid w:val="00E7670C"/>
    <w:rsid w:val="00E909AE"/>
    <w:rsid w:val="00E94710"/>
    <w:rsid w:val="00EA16B8"/>
    <w:rsid w:val="00EB184E"/>
    <w:rsid w:val="00EB1DA6"/>
    <w:rsid w:val="00EB4424"/>
    <w:rsid w:val="00EC18E6"/>
    <w:rsid w:val="00EC2126"/>
    <w:rsid w:val="00EC59CA"/>
    <w:rsid w:val="00EC7A6F"/>
    <w:rsid w:val="00EE2972"/>
    <w:rsid w:val="00EE3F65"/>
    <w:rsid w:val="00EE6AFF"/>
    <w:rsid w:val="00EF39B9"/>
    <w:rsid w:val="00EF5045"/>
    <w:rsid w:val="00EF649D"/>
    <w:rsid w:val="00F008A5"/>
    <w:rsid w:val="00F015EA"/>
    <w:rsid w:val="00F02FD7"/>
    <w:rsid w:val="00F06C0E"/>
    <w:rsid w:val="00F07465"/>
    <w:rsid w:val="00F11779"/>
    <w:rsid w:val="00F11B94"/>
    <w:rsid w:val="00F1611F"/>
    <w:rsid w:val="00F20832"/>
    <w:rsid w:val="00F24DF9"/>
    <w:rsid w:val="00F2547D"/>
    <w:rsid w:val="00F26C3E"/>
    <w:rsid w:val="00F33EAD"/>
    <w:rsid w:val="00F34AB0"/>
    <w:rsid w:val="00F35D8C"/>
    <w:rsid w:val="00F36E15"/>
    <w:rsid w:val="00F37BB1"/>
    <w:rsid w:val="00F402EC"/>
    <w:rsid w:val="00F40BEE"/>
    <w:rsid w:val="00F41A79"/>
    <w:rsid w:val="00F444BC"/>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D40DE"/>
    <w:rsid w:val="00FD76A0"/>
    <w:rsid w:val="00FE387C"/>
    <w:rsid w:val="00FE3BCF"/>
    <w:rsid w:val="00FE5BE5"/>
    <w:rsid w:val="00FE7D1E"/>
    <w:rsid w:val="00FF2038"/>
    <w:rsid w:val="00FF3458"/>
    <w:rsid w:val="00FF4B36"/>
    <w:rsid w:val="00FF7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4382</TotalTime>
  <Pages>11</Pages>
  <Words>4372</Words>
  <Characters>24925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22</cp:revision>
  <cp:lastPrinted>2022-06-06T11:12:00Z</cp:lastPrinted>
  <dcterms:created xsi:type="dcterms:W3CDTF">2023-03-07T15:06:00Z</dcterms:created>
  <dcterms:modified xsi:type="dcterms:W3CDTF">2023-05-15T14:26:00Z</dcterms:modified>
</cp:coreProperties>
</file>