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654F8622" w14:textId="77777777" w:rsidR="001430C4" w:rsidRPr="001430C4" w:rsidRDefault="001430C4" w:rsidP="001430C4">
            <w:pPr>
              <w:ind w:left="305"/>
              <w:rPr>
                <w:iCs/>
                <w:sz w:val="26"/>
                <w:szCs w:val="26"/>
                <w:lang w:eastAsia="en-US"/>
              </w:rPr>
            </w:pPr>
            <w:r w:rsidRPr="001430C4">
              <w:rPr>
                <w:iCs/>
                <w:sz w:val="26"/>
                <w:szCs w:val="26"/>
                <w:lang w:eastAsia="en-US"/>
              </w:rPr>
              <w:t>Администрация Московского района Санкт-Петербурга</w:t>
            </w:r>
          </w:p>
          <w:p w14:paraId="36D9A7FC" w14:textId="77777777" w:rsidR="001430C4" w:rsidRPr="001430C4" w:rsidRDefault="001430C4" w:rsidP="001430C4">
            <w:pPr>
              <w:ind w:left="305"/>
              <w:rPr>
                <w:iCs/>
                <w:sz w:val="26"/>
                <w:szCs w:val="26"/>
                <w:lang w:eastAsia="en-US"/>
              </w:rPr>
            </w:pPr>
            <w:r w:rsidRPr="001430C4">
              <w:rPr>
                <w:iCs/>
                <w:sz w:val="26"/>
                <w:szCs w:val="26"/>
                <w:lang w:eastAsia="en-US"/>
              </w:rPr>
              <w:t>Московский пр., 129,</w:t>
            </w:r>
          </w:p>
          <w:p w14:paraId="570E3C06"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196084</w:t>
            </w:r>
          </w:p>
          <w:p w14:paraId="582184F9" w14:textId="77777777" w:rsidR="001430C4" w:rsidRPr="001430C4" w:rsidRDefault="001430C4" w:rsidP="001430C4">
            <w:pPr>
              <w:ind w:left="305"/>
              <w:rPr>
                <w:iCs/>
                <w:sz w:val="26"/>
                <w:szCs w:val="26"/>
                <w:lang w:eastAsia="en-US"/>
              </w:rPr>
            </w:pPr>
            <w:r w:rsidRPr="001430C4">
              <w:rPr>
                <w:iCs/>
                <w:sz w:val="26"/>
                <w:szCs w:val="26"/>
                <w:lang w:eastAsia="en-US"/>
              </w:rPr>
              <w:t>тел.: 7-812-5768982</w:t>
            </w:r>
          </w:p>
          <w:p w14:paraId="18F739A6" w14:textId="77777777" w:rsidR="001430C4" w:rsidRPr="001430C4" w:rsidRDefault="001430C4" w:rsidP="001430C4">
            <w:pPr>
              <w:ind w:left="305"/>
              <w:rPr>
                <w:iCs/>
                <w:sz w:val="26"/>
                <w:szCs w:val="26"/>
                <w:lang w:eastAsia="en-US"/>
              </w:rPr>
            </w:pPr>
          </w:p>
          <w:p w14:paraId="5F6B4C13" w14:textId="77777777" w:rsidR="001430C4" w:rsidRPr="001430C4" w:rsidRDefault="001430C4" w:rsidP="001430C4">
            <w:pPr>
              <w:ind w:left="305"/>
              <w:rPr>
                <w:iCs/>
                <w:sz w:val="26"/>
                <w:szCs w:val="26"/>
                <w:lang w:eastAsia="en-US"/>
              </w:rPr>
            </w:pPr>
            <w:r w:rsidRPr="001430C4">
              <w:rPr>
                <w:iCs/>
                <w:sz w:val="26"/>
                <w:szCs w:val="26"/>
                <w:lang w:eastAsia="en-US"/>
              </w:rPr>
              <w:t>ООО «РТС-тендер»</w:t>
            </w:r>
          </w:p>
          <w:p w14:paraId="32526CA4" w14:textId="77777777" w:rsidR="001430C4" w:rsidRPr="001430C4" w:rsidRDefault="001430C4" w:rsidP="001430C4">
            <w:pPr>
              <w:ind w:left="305"/>
              <w:rPr>
                <w:iCs/>
                <w:sz w:val="26"/>
                <w:szCs w:val="26"/>
                <w:lang w:eastAsia="en-US"/>
              </w:rPr>
            </w:pPr>
            <w:r w:rsidRPr="001430C4">
              <w:rPr>
                <w:iCs/>
                <w:sz w:val="26"/>
                <w:szCs w:val="26"/>
                <w:lang w:eastAsia="en-US"/>
              </w:rPr>
              <w:t>наб. Тараса Шевченко, д. 23А,</w:t>
            </w:r>
          </w:p>
          <w:p w14:paraId="1F1E8D19" w14:textId="77777777" w:rsidR="001430C4" w:rsidRPr="001430C4" w:rsidRDefault="001430C4" w:rsidP="001430C4">
            <w:pPr>
              <w:ind w:left="305"/>
              <w:rPr>
                <w:iCs/>
                <w:sz w:val="26"/>
                <w:szCs w:val="26"/>
                <w:lang w:eastAsia="en-US"/>
              </w:rPr>
            </w:pPr>
            <w:r w:rsidRPr="001430C4">
              <w:rPr>
                <w:iCs/>
                <w:sz w:val="26"/>
                <w:szCs w:val="26"/>
                <w:lang w:eastAsia="en-US"/>
              </w:rPr>
              <w:t>Москва, 121151</w:t>
            </w:r>
          </w:p>
          <w:p w14:paraId="7217B06D" w14:textId="77777777" w:rsidR="001430C4" w:rsidRPr="001430C4" w:rsidRDefault="001430C4" w:rsidP="001430C4">
            <w:pPr>
              <w:ind w:left="305"/>
              <w:rPr>
                <w:iCs/>
                <w:sz w:val="26"/>
                <w:szCs w:val="26"/>
                <w:lang w:eastAsia="en-US"/>
              </w:rPr>
            </w:pPr>
            <w:r w:rsidRPr="001430C4">
              <w:rPr>
                <w:iCs/>
                <w:sz w:val="26"/>
                <w:szCs w:val="26"/>
                <w:lang w:eastAsia="en-US"/>
              </w:rPr>
              <w:t>факс: (495) 733-95-19</w:t>
            </w:r>
          </w:p>
          <w:p w14:paraId="11D83638" w14:textId="77777777" w:rsidR="001430C4" w:rsidRPr="001430C4" w:rsidRDefault="001430C4" w:rsidP="001430C4">
            <w:pPr>
              <w:ind w:left="305"/>
              <w:rPr>
                <w:iCs/>
                <w:sz w:val="26"/>
                <w:szCs w:val="26"/>
                <w:lang w:eastAsia="en-US"/>
              </w:rPr>
            </w:pPr>
          </w:p>
          <w:p w14:paraId="2EA4B61F" w14:textId="77777777" w:rsidR="001430C4" w:rsidRPr="001430C4" w:rsidRDefault="001430C4" w:rsidP="001430C4">
            <w:pPr>
              <w:ind w:left="305"/>
              <w:rPr>
                <w:iCs/>
                <w:sz w:val="26"/>
                <w:szCs w:val="26"/>
                <w:lang w:eastAsia="en-US"/>
              </w:rPr>
            </w:pPr>
            <w:r w:rsidRPr="001430C4">
              <w:rPr>
                <w:iCs/>
                <w:sz w:val="26"/>
                <w:szCs w:val="26"/>
                <w:lang w:eastAsia="en-US"/>
              </w:rPr>
              <w:t>ООО «Экспертная компания»</w:t>
            </w:r>
          </w:p>
          <w:p w14:paraId="7FEB8A71" w14:textId="77777777" w:rsidR="001430C4" w:rsidRPr="001430C4" w:rsidRDefault="001430C4" w:rsidP="001430C4">
            <w:pPr>
              <w:ind w:left="305"/>
              <w:rPr>
                <w:iCs/>
                <w:sz w:val="26"/>
                <w:szCs w:val="26"/>
                <w:lang w:eastAsia="en-US"/>
              </w:rPr>
            </w:pPr>
            <w:r w:rsidRPr="001430C4">
              <w:rPr>
                <w:iCs/>
                <w:sz w:val="26"/>
                <w:szCs w:val="26"/>
                <w:lang w:eastAsia="en-US"/>
              </w:rPr>
              <w:t>Лиговский пр., д. 52, лит. К, пом. 1-Н, офис 1,</w:t>
            </w:r>
          </w:p>
          <w:p w14:paraId="0A2B0053"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191040</w:t>
            </w:r>
          </w:p>
          <w:p w14:paraId="47F7BB60" w14:textId="2EB81997" w:rsidR="00932D8C" w:rsidRPr="00414AD0" w:rsidRDefault="001430C4" w:rsidP="001430C4">
            <w:pPr>
              <w:ind w:left="305"/>
              <w:rPr>
                <w:sz w:val="26"/>
                <w:szCs w:val="26"/>
                <w:highlight w:val="yellow"/>
                <w:shd w:val="clear" w:color="auto" w:fill="FFFFFF"/>
                <w:lang w:eastAsia="en-US"/>
              </w:rPr>
            </w:pPr>
            <w:r w:rsidRPr="001430C4">
              <w:rPr>
                <w:iCs/>
                <w:sz w:val="26"/>
                <w:szCs w:val="26"/>
                <w:lang w:eastAsia="en-US"/>
              </w:rPr>
              <w:t>тел.: (905) 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579E8350"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AF0CA7" w:rsidRPr="00AF0CA7">
        <w:rPr>
          <w:b/>
          <w:sz w:val="26"/>
          <w:szCs w:val="26"/>
        </w:rPr>
        <w:t>1667</w:t>
      </w:r>
      <w:r w:rsidRPr="00A352FE">
        <w:rPr>
          <w:b/>
          <w:sz w:val="26"/>
          <w:szCs w:val="26"/>
        </w:rPr>
        <w:t>/</w:t>
      </w:r>
      <w:bookmarkEnd w:id="0"/>
      <w:r w:rsidRPr="00A352FE">
        <w:rPr>
          <w:b/>
          <w:sz w:val="26"/>
          <w:szCs w:val="26"/>
        </w:rPr>
        <w:t>2</w:t>
      </w:r>
      <w:r w:rsidR="00414AD0">
        <w:rPr>
          <w:b/>
          <w:sz w:val="26"/>
          <w:szCs w:val="26"/>
        </w:rPr>
        <w:t>3</w:t>
      </w:r>
      <w:r w:rsidR="00501230" w:rsidRPr="00A352FE">
        <w:rPr>
          <w:b/>
          <w:sz w:val="26"/>
          <w:szCs w:val="26"/>
        </w:rPr>
        <w:t xml:space="preserve"> </w:t>
      </w:r>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57DA6337" w:rsidR="0023148F" w:rsidRPr="00A352FE" w:rsidRDefault="001430C4" w:rsidP="003F46FB">
      <w:pPr>
        <w:tabs>
          <w:tab w:val="left" w:pos="0"/>
        </w:tabs>
        <w:jc w:val="both"/>
        <w:rPr>
          <w:sz w:val="26"/>
          <w:szCs w:val="26"/>
        </w:rPr>
      </w:pPr>
      <w:r>
        <w:rPr>
          <w:sz w:val="26"/>
          <w:szCs w:val="26"/>
        </w:rPr>
        <w:t>05</w:t>
      </w:r>
      <w:r w:rsidR="0023148F" w:rsidRPr="00A352FE">
        <w:rPr>
          <w:sz w:val="26"/>
          <w:szCs w:val="26"/>
        </w:rPr>
        <w:t>.</w:t>
      </w:r>
      <w:r w:rsidR="00D16228">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44E3DA0D"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4B5CBA93"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1430C4" w:rsidRPr="001430C4">
        <w:rPr>
          <w:iCs/>
          <w:sz w:val="26"/>
          <w:szCs w:val="26"/>
          <w:lang w:eastAsia="en-US"/>
        </w:rPr>
        <w:t xml:space="preserve">Московского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CE3E4F" w:rsidRDefault="00CE3E4F" w:rsidP="003F46FB">
      <w:pPr>
        <w:tabs>
          <w:tab w:val="left" w:pos="0"/>
        </w:tabs>
        <w:ind w:firstLine="709"/>
        <w:jc w:val="both"/>
        <w:rPr>
          <w:sz w:val="26"/>
          <w:szCs w:val="26"/>
        </w:rPr>
      </w:pPr>
      <w:r w:rsidRPr="00CE3E4F">
        <w:rPr>
          <w:sz w:val="26"/>
          <w:szCs w:val="26"/>
        </w:rPr>
        <w:t>ООО «Экспертная компания»</w:t>
      </w:r>
      <w:r w:rsidR="00A352FE" w:rsidRPr="00A352FE">
        <w:rPr>
          <w:sz w:val="26"/>
          <w:szCs w:val="26"/>
        </w:rPr>
        <w:t xml:space="preserve"> (далее – </w:t>
      </w:r>
      <w:r w:rsidR="00A352FE" w:rsidRPr="00CE3E4F">
        <w:rPr>
          <w:sz w:val="26"/>
          <w:szCs w:val="26"/>
        </w:rPr>
        <w:t>Заявитель) уведомленных о рассмотрении жалобы;</w:t>
      </w:r>
    </w:p>
    <w:p w14:paraId="0D98342F" w14:textId="7E78457F" w:rsidR="0023148F" w:rsidRPr="00AC66FE" w:rsidRDefault="002D0FFF" w:rsidP="003F46FB">
      <w:pPr>
        <w:tabs>
          <w:tab w:val="left" w:pos="0"/>
        </w:tabs>
        <w:ind w:firstLine="709"/>
        <w:jc w:val="both"/>
        <w:rPr>
          <w:iCs/>
          <w:sz w:val="26"/>
          <w:szCs w:val="26"/>
        </w:rPr>
      </w:pPr>
      <w:r w:rsidRPr="00AC66FE">
        <w:rPr>
          <w:sz w:val="26"/>
          <w:szCs w:val="26"/>
        </w:rPr>
        <w:t>рассмотрев посредством системы видеоконференцсвязи жалобу Заявителя (</w:t>
      </w:r>
      <w:proofErr w:type="spellStart"/>
      <w:r w:rsidR="001430C4" w:rsidRPr="00AC66FE">
        <w:rPr>
          <w:sz w:val="26"/>
          <w:szCs w:val="26"/>
        </w:rPr>
        <w:t>вх</w:t>
      </w:r>
      <w:proofErr w:type="spellEnd"/>
      <w:r w:rsidR="001430C4" w:rsidRPr="00AC66FE">
        <w:rPr>
          <w:sz w:val="26"/>
          <w:szCs w:val="26"/>
        </w:rPr>
        <w:t xml:space="preserve">. № </w:t>
      </w:r>
      <w:r w:rsidR="00AC66FE" w:rsidRPr="00AC66FE">
        <w:rPr>
          <w:sz w:val="26"/>
          <w:szCs w:val="26"/>
        </w:rPr>
        <w:t>10687</w:t>
      </w:r>
      <w:r w:rsidR="001430C4" w:rsidRPr="00AC66FE">
        <w:rPr>
          <w:sz w:val="26"/>
          <w:szCs w:val="26"/>
        </w:rPr>
        <w:t>-ЭП/23 от 28.04.2023</w:t>
      </w:r>
      <w:r w:rsidRPr="00AC66FE">
        <w:rPr>
          <w:sz w:val="26"/>
          <w:szCs w:val="26"/>
        </w:rPr>
        <w:t xml:space="preserve">) </w:t>
      </w:r>
      <w:r w:rsidR="00CE3E4F" w:rsidRPr="00AC66FE">
        <w:rPr>
          <w:sz w:val="26"/>
          <w:szCs w:val="26"/>
        </w:rPr>
        <w:t>на действия Заказчик</w:t>
      </w:r>
      <w:r w:rsidR="006B2549" w:rsidRPr="00AC66FE">
        <w:rPr>
          <w:sz w:val="26"/>
          <w:szCs w:val="26"/>
        </w:rPr>
        <w:t>а</w:t>
      </w:r>
      <w:r w:rsidR="00CE3E4F" w:rsidRPr="00AC66FE">
        <w:rPr>
          <w:sz w:val="26"/>
          <w:szCs w:val="26"/>
        </w:rPr>
        <w:t xml:space="preserve"> при определении (подрядчика, исполнителя) путем проведения открыт</w:t>
      </w:r>
      <w:r w:rsidR="006B2549" w:rsidRPr="00AC66FE">
        <w:rPr>
          <w:sz w:val="26"/>
          <w:szCs w:val="26"/>
        </w:rPr>
        <w:t>ого</w:t>
      </w:r>
      <w:r w:rsidR="00CE3E4F" w:rsidRPr="00AC66FE">
        <w:rPr>
          <w:sz w:val="26"/>
          <w:szCs w:val="26"/>
        </w:rPr>
        <w:t xml:space="preserve"> конкурс</w:t>
      </w:r>
      <w:r w:rsidR="006B2549" w:rsidRPr="00AC66FE">
        <w:rPr>
          <w:sz w:val="26"/>
          <w:szCs w:val="26"/>
        </w:rPr>
        <w:t>а</w:t>
      </w:r>
      <w:r w:rsidR="00CE3E4F" w:rsidRPr="00AC66FE">
        <w:rPr>
          <w:sz w:val="26"/>
          <w:szCs w:val="26"/>
        </w:rPr>
        <w:t xml:space="preserve"> в электронной форме на </w:t>
      </w:r>
      <w:r w:rsidR="006B2549" w:rsidRPr="00AC66FE">
        <w:rPr>
          <w:sz w:val="26"/>
          <w:szCs w:val="26"/>
        </w:rPr>
        <w:t xml:space="preserve">оказание </w:t>
      </w:r>
      <w:r w:rsidR="001430C4" w:rsidRPr="00AC66FE">
        <w:rPr>
          <w:sz w:val="26"/>
          <w:szCs w:val="26"/>
        </w:rPr>
        <w:t>услуг организации стационарного отдыха на территории Российской Федерации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круглосуточного пребывания детей</w:t>
      </w:r>
      <w:r w:rsidR="006B2549" w:rsidRPr="00AC66FE">
        <w:rPr>
          <w:sz w:val="26"/>
          <w:szCs w:val="26"/>
        </w:rPr>
        <w:t xml:space="preserve"> </w:t>
      </w:r>
      <w:r w:rsidR="00407CE8" w:rsidRPr="00AC66FE">
        <w:rPr>
          <w:sz w:val="26"/>
          <w:szCs w:val="26"/>
        </w:rPr>
        <w:t xml:space="preserve">(извещение номер </w:t>
      </w:r>
      <w:r w:rsidR="00AC66FE" w:rsidRPr="00AC66FE">
        <w:rPr>
          <w:sz w:val="26"/>
          <w:szCs w:val="26"/>
        </w:rPr>
        <w:t>0172200000423000020</w:t>
      </w:r>
      <w:r w:rsidR="0006607A" w:rsidRPr="00AC66FE">
        <w:rPr>
          <w:sz w:val="26"/>
          <w:szCs w:val="26"/>
        </w:rPr>
        <w:t>)</w:t>
      </w:r>
      <w:r w:rsidR="003F0BA8" w:rsidRPr="00AC66FE">
        <w:rPr>
          <w:sz w:val="26"/>
          <w:szCs w:val="26"/>
        </w:rPr>
        <w:t xml:space="preserve"> </w:t>
      </w:r>
      <w:r w:rsidRPr="00AC66FE">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C66FE">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w:t>
      </w:r>
      <w:r w:rsidRPr="00246D63">
        <w:rPr>
          <w:bCs/>
          <w:sz w:val="26"/>
          <w:szCs w:val="26"/>
        </w:rPr>
        <w:t xml:space="preserve"> по </w:t>
      </w:r>
      <w:r w:rsidRPr="00246D63">
        <w:rPr>
          <w:bCs/>
          <w:sz w:val="26"/>
          <w:szCs w:val="26"/>
        </w:rPr>
        <w:lastRenderedPageBreak/>
        <w:t>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46D63">
        <w:rPr>
          <w:sz w:val="26"/>
          <w:szCs w:val="26"/>
        </w:rPr>
        <w:t xml:space="preserve">, утвержденного приказом ФАС России от 19.11.2014 № 727/14 (далее – Административный </w:t>
      </w:r>
      <w:r w:rsidRPr="00AC66FE">
        <w:rPr>
          <w:sz w:val="26"/>
          <w:szCs w:val="26"/>
        </w:rPr>
        <w:t>регламент),</w:t>
      </w:r>
    </w:p>
    <w:p w14:paraId="23169AC2" w14:textId="77777777" w:rsidR="0023148F" w:rsidRPr="00AC66FE" w:rsidRDefault="0023148F" w:rsidP="003F46FB">
      <w:pPr>
        <w:jc w:val="center"/>
        <w:rPr>
          <w:sz w:val="26"/>
          <w:szCs w:val="26"/>
        </w:rPr>
      </w:pPr>
    </w:p>
    <w:p w14:paraId="353BDA58" w14:textId="77777777" w:rsidR="0023148F" w:rsidRPr="00AC66FE" w:rsidRDefault="0023148F" w:rsidP="003F46FB">
      <w:pPr>
        <w:jc w:val="center"/>
        <w:rPr>
          <w:sz w:val="26"/>
          <w:szCs w:val="26"/>
        </w:rPr>
      </w:pPr>
      <w:r w:rsidRPr="00AC66FE">
        <w:rPr>
          <w:sz w:val="26"/>
          <w:szCs w:val="26"/>
        </w:rPr>
        <w:t>УСТАНОВИЛА:</w:t>
      </w:r>
    </w:p>
    <w:p w14:paraId="543441F3" w14:textId="77777777" w:rsidR="0023148F" w:rsidRPr="00AC66FE" w:rsidRDefault="0023148F" w:rsidP="003F46FB">
      <w:pPr>
        <w:jc w:val="center"/>
        <w:outlineLvl w:val="0"/>
        <w:rPr>
          <w:sz w:val="26"/>
          <w:szCs w:val="26"/>
        </w:rPr>
      </w:pPr>
    </w:p>
    <w:p w14:paraId="73D2FB43" w14:textId="277E597E" w:rsidR="002D0FFF" w:rsidRPr="00AC66FE" w:rsidRDefault="002D0FFF" w:rsidP="003F46FB">
      <w:pPr>
        <w:ind w:right="-5" w:firstLine="709"/>
        <w:jc w:val="both"/>
        <w:rPr>
          <w:sz w:val="26"/>
          <w:szCs w:val="26"/>
        </w:rPr>
      </w:pPr>
      <w:r w:rsidRPr="00AC66FE">
        <w:rPr>
          <w:sz w:val="26"/>
          <w:szCs w:val="26"/>
        </w:rPr>
        <w:t xml:space="preserve">Извещение о проведении конкурса размещено </w:t>
      </w:r>
      <w:r w:rsidR="001430C4" w:rsidRPr="00AC66FE">
        <w:rPr>
          <w:sz w:val="26"/>
          <w:szCs w:val="26"/>
        </w:rPr>
        <w:t>22</w:t>
      </w:r>
      <w:r w:rsidR="00B316F2" w:rsidRPr="00AC66FE">
        <w:rPr>
          <w:sz w:val="26"/>
          <w:szCs w:val="26"/>
        </w:rPr>
        <w:t>.03</w:t>
      </w:r>
      <w:r w:rsidRPr="00AC66FE">
        <w:rPr>
          <w:sz w:val="26"/>
          <w:szCs w:val="26"/>
        </w:rPr>
        <w:t>.202</w:t>
      </w:r>
      <w:r w:rsidR="00196BC5" w:rsidRPr="00AC66FE">
        <w:rPr>
          <w:sz w:val="26"/>
          <w:szCs w:val="26"/>
        </w:rPr>
        <w:t>3</w:t>
      </w:r>
      <w:r w:rsidRPr="00AC66FE">
        <w:rPr>
          <w:sz w:val="26"/>
          <w:szCs w:val="26"/>
        </w:rPr>
        <w:t xml:space="preserve"> на Официальном сайте Единой информационной системы в сфере закупок </w:t>
      </w:r>
      <w:r w:rsidR="004812BF" w:rsidRPr="00AC66FE">
        <w:rPr>
          <w:sz w:val="26"/>
          <w:szCs w:val="26"/>
        </w:rPr>
        <w:t>www.zakupki.gov.ru (далее – ЕИС)</w:t>
      </w:r>
      <w:r w:rsidRPr="00AC66FE">
        <w:rPr>
          <w:sz w:val="26"/>
          <w:szCs w:val="26"/>
        </w:rPr>
        <w:t xml:space="preserve">, номер извещения </w:t>
      </w:r>
      <w:r w:rsidR="00AC66FE" w:rsidRPr="00AC66FE">
        <w:rPr>
          <w:sz w:val="26"/>
          <w:szCs w:val="26"/>
        </w:rPr>
        <w:t>0172200000423000020</w:t>
      </w:r>
      <w:r w:rsidRPr="00AC66FE">
        <w:rPr>
          <w:sz w:val="26"/>
          <w:szCs w:val="26"/>
        </w:rPr>
        <w:t>. Начальная (максимальная) цена контракта –</w:t>
      </w:r>
      <w:r w:rsidR="004812BF" w:rsidRPr="00AC66FE">
        <w:rPr>
          <w:sz w:val="26"/>
          <w:szCs w:val="26"/>
        </w:rPr>
        <w:t xml:space="preserve"> </w:t>
      </w:r>
      <w:r w:rsidR="00290A32" w:rsidRPr="00AC66FE">
        <w:rPr>
          <w:sz w:val="26"/>
          <w:szCs w:val="26"/>
        </w:rPr>
        <w:t xml:space="preserve">15 971 550,00 </w:t>
      </w:r>
      <w:r w:rsidRPr="00AC66FE">
        <w:rPr>
          <w:sz w:val="26"/>
          <w:szCs w:val="26"/>
        </w:rPr>
        <w:t>рублей.</w:t>
      </w:r>
    </w:p>
    <w:p w14:paraId="7FFE406F" w14:textId="3D4284C2" w:rsidR="002D0FFF" w:rsidRPr="00AC66FE" w:rsidRDefault="002D0FFF" w:rsidP="003F46FB">
      <w:pPr>
        <w:ind w:right="-5" w:firstLine="709"/>
        <w:jc w:val="both"/>
        <w:rPr>
          <w:sz w:val="26"/>
          <w:szCs w:val="26"/>
        </w:rPr>
      </w:pPr>
      <w:r w:rsidRPr="00AC66FE">
        <w:rPr>
          <w:sz w:val="26"/>
          <w:szCs w:val="26"/>
        </w:rPr>
        <w:t>В жалобе Заявитель указал на неправомерные действия Заказчика,</w:t>
      </w:r>
      <w:r w:rsidR="0082621B" w:rsidRPr="00AC66FE">
        <w:rPr>
          <w:sz w:val="26"/>
          <w:szCs w:val="26"/>
        </w:rPr>
        <w:t xml:space="preserve"> по основаниям, изложенным в жалобе.</w:t>
      </w:r>
    </w:p>
    <w:p w14:paraId="57FACF58" w14:textId="77777777" w:rsidR="0023148F" w:rsidRPr="00246D63" w:rsidRDefault="002D0FFF" w:rsidP="003F46FB">
      <w:pPr>
        <w:ind w:right="-5" w:firstLine="709"/>
        <w:jc w:val="both"/>
        <w:rPr>
          <w:sz w:val="26"/>
          <w:szCs w:val="26"/>
        </w:rPr>
      </w:pPr>
      <w:r w:rsidRPr="00AC66FE">
        <w:rPr>
          <w:sz w:val="26"/>
          <w:szCs w:val="26"/>
        </w:rPr>
        <w:t>Информация, изложенная в жалобе, представленные</w:t>
      </w:r>
      <w:r w:rsidRPr="00A352FE">
        <w:rPr>
          <w:sz w:val="26"/>
          <w:szCs w:val="26"/>
        </w:rPr>
        <w:t xml:space="preserve"> документы</w:t>
      </w:r>
      <w:r w:rsidRPr="00246D63">
        <w:rPr>
          <w:sz w:val="26"/>
          <w:szCs w:val="26"/>
        </w:rPr>
        <w:t xml:space="preserve"> подтверждают следующие обстоятельства:</w:t>
      </w:r>
    </w:p>
    <w:p w14:paraId="4BF147E6" w14:textId="23F66722" w:rsidR="0068502A" w:rsidRPr="00246D63" w:rsidRDefault="0068502A" w:rsidP="003F46FB">
      <w:pPr>
        <w:ind w:firstLine="709"/>
        <w:jc w:val="both"/>
        <w:rPr>
          <w:sz w:val="26"/>
          <w:szCs w:val="26"/>
        </w:rPr>
      </w:pPr>
      <w:r w:rsidRPr="00246D6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 xml:space="preserve">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w:t>
      </w:r>
      <w:r w:rsidRPr="00246D63">
        <w:rPr>
          <w:sz w:val="26"/>
          <w:szCs w:val="26"/>
        </w:rPr>
        <w:lastRenderedPageBreak/>
        <w:t>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A65C30" w:rsidRDefault="00EF24E1" w:rsidP="00A65C30">
      <w:pPr>
        <w:ind w:firstLine="709"/>
        <w:jc w:val="both"/>
        <w:rPr>
          <w:sz w:val="26"/>
          <w:szCs w:val="26"/>
        </w:rPr>
      </w:pPr>
      <w:r w:rsidRPr="00CE4C72">
        <w:rPr>
          <w:sz w:val="26"/>
          <w:szCs w:val="26"/>
        </w:rPr>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w:t>
      </w:r>
      <w:r w:rsidRPr="00A65C30">
        <w:rPr>
          <w:sz w:val="26"/>
          <w:szCs w:val="26"/>
        </w:rPr>
        <w:t>образом</w:t>
      </w:r>
      <w:r w:rsidR="00A0160B" w:rsidRPr="00A65C30">
        <w:rPr>
          <w:sz w:val="26"/>
          <w:szCs w:val="26"/>
        </w:rPr>
        <w:t>:</w:t>
      </w:r>
    </w:p>
    <w:p w14:paraId="5FDDEDC2" w14:textId="77777777" w:rsidR="00B6763F" w:rsidRPr="00B6763F" w:rsidRDefault="00B6763F" w:rsidP="00B6763F">
      <w:pPr>
        <w:autoSpaceDE w:val="0"/>
        <w:autoSpaceDN w:val="0"/>
        <w:adjustRightInd w:val="0"/>
        <w:ind w:firstLine="709"/>
        <w:jc w:val="both"/>
        <w:rPr>
          <w:i/>
          <w:sz w:val="26"/>
          <w:szCs w:val="26"/>
        </w:rPr>
      </w:pPr>
      <w:r w:rsidRPr="00B6763F">
        <w:rPr>
          <w:i/>
          <w:sz w:val="26"/>
          <w:szCs w:val="26"/>
        </w:rPr>
        <w:t xml:space="preserve">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w:t>
      </w:r>
      <w:r w:rsidRPr="00B6763F">
        <w:rPr>
          <w:i/>
          <w:sz w:val="26"/>
          <w:szCs w:val="26"/>
        </w:rPr>
        <w:lastRenderedPageBreak/>
        <w:t>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5FF72682" w14:textId="77777777" w:rsidR="00B6763F" w:rsidRPr="00B6763F" w:rsidRDefault="00B6763F" w:rsidP="00B6763F">
      <w:pPr>
        <w:ind w:firstLine="709"/>
        <w:jc w:val="both"/>
        <w:rPr>
          <w:i/>
          <w:sz w:val="26"/>
          <w:szCs w:val="26"/>
        </w:rPr>
      </w:pPr>
      <w:r w:rsidRPr="00B6763F">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3120"/>
        <w:gridCol w:w="1417"/>
        <w:gridCol w:w="2126"/>
        <w:gridCol w:w="2227"/>
      </w:tblGrid>
      <w:tr w:rsidR="00B6763F" w:rsidRPr="00B6763F" w14:paraId="79884B78" w14:textId="77777777" w:rsidTr="00B6763F">
        <w:tc>
          <w:tcPr>
            <w:tcW w:w="561" w:type="dxa"/>
            <w:vAlign w:val="center"/>
          </w:tcPr>
          <w:p w14:paraId="278D2CCF" w14:textId="77777777" w:rsidR="00B6763F" w:rsidRPr="00B6763F" w:rsidRDefault="00B6763F" w:rsidP="00B6763F">
            <w:pPr>
              <w:ind w:firstLine="709"/>
              <w:jc w:val="both"/>
              <w:rPr>
                <w:i/>
                <w:sz w:val="26"/>
                <w:szCs w:val="26"/>
              </w:rPr>
            </w:pPr>
            <w:r w:rsidRPr="00B6763F">
              <w:rPr>
                <w:i/>
                <w:sz w:val="26"/>
                <w:szCs w:val="26"/>
              </w:rPr>
              <w:t>№ п/п</w:t>
            </w:r>
          </w:p>
        </w:tc>
        <w:tc>
          <w:tcPr>
            <w:tcW w:w="3120" w:type="dxa"/>
            <w:vAlign w:val="center"/>
          </w:tcPr>
          <w:p w14:paraId="6DFCC408" w14:textId="77777777" w:rsidR="00B6763F" w:rsidRPr="00B6763F" w:rsidRDefault="00B6763F" w:rsidP="00B6763F">
            <w:pPr>
              <w:jc w:val="both"/>
              <w:rPr>
                <w:i/>
                <w:sz w:val="26"/>
                <w:szCs w:val="26"/>
              </w:rPr>
            </w:pPr>
            <w:r w:rsidRPr="00B6763F">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417" w:type="dxa"/>
            <w:vAlign w:val="center"/>
          </w:tcPr>
          <w:p w14:paraId="14F96803" w14:textId="77777777" w:rsidR="00B6763F" w:rsidRPr="00B6763F" w:rsidRDefault="00B6763F" w:rsidP="00B6763F">
            <w:pPr>
              <w:jc w:val="both"/>
              <w:rPr>
                <w:i/>
                <w:sz w:val="26"/>
                <w:szCs w:val="26"/>
              </w:rPr>
            </w:pPr>
            <w:r w:rsidRPr="00B6763F">
              <w:rPr>
                <w:i/>
                <w:sz w:val="26"/>
                <w:szCs w:val="26"/>
              </w:rPr>
              <w:t>Количество присуждаемых баллов</w:t>
            </w:r>
          </w:p>
        </w:tc>
        <w:tc>
          <w:tcPr>
            <w:tcW w:w="2126" w:type="dxa"/>
            <w:vAlign w:val="center"/>
          </w:tcPr>
          <w:p w14:paraId="3F17ED5E" w14:textId="77777777" w:rsidR="00B6763F" w:rsidRPr="00B6763F" w:rsidRDefault="00B6763F" w:rsidP="00B6763F">
            <w:pPr>
              <w:jc w:val="both"/>
              <w:rPr>
                <w:i/>
                <w:sz w:val="26"/>
                <w:szCs w:val="26"/>
              </w:rPr>
            </w:pPr>
            <w:r w:rsidRPr="00B6763F">
              <w:rPr>
                <w:i/>
                <w:sz w:val="26"/>
                <w:szCs w:val="26"/>
              </w:rPr>
              <w:t xml:space="preserve">Значимость показателя, % </w:t>
            </w:r>
            <w:r w:rsidRPr="00B6763F">
              <w:rPr>
                <w:bCs/>
                <w:i/>
                <w:sz w:val="26"/>
                <w:szCs w:val="26"/>
              </w:rPr>
              <w:t xml:space="preserve">/ </w:t>
            </w:r>
            <w:r w:rsidRPr="00B6763F">
              <w:rPr>
                <w:i/>
                <w:sz w:val="26"/>
                <w:szCs w:val="26"/>
              </w:rPr>
              <w:t>коэффициент значимости показателя</w:t>
            </w:r>
          </w:p>
        </w:tc>
        <w:tc>
          <w:tcPr>
            <w:tcW w:w="2227" w:type="dxa"/>
            <w:vAlign w:val="center"/>
          </w:tcPr>
          <w:p w14:paraId="13FA046B" w14:textId="77777777" w:rsidR="00B6763F" w:rsidRPr="00B6763F" w:rsidRDefault="00B6763F" w:rsidP="00B6763F">
            <w:pPr>
              <w:jc w:val="both"/>
              <w:rPr>
                <w:i/>
                <w:sz w:val="26"/>
                <w:szCs w:val="26"/>
              </w:rPr>
            </w:pPr>
            <w:r w:rsidRPr="00B6763F">
              <w:rPr>
                <w:i/>
                <w:sz w:val="26"/>
                <w:szCs w:val="26"/>
              </w:rPr>
              <w:t>Значение, скорректированное с учетом коэффициента значимости показателя</w:t>
            </w:r>
          </w:p>
        </w:tc>
      </w:tr>
      <w:tr w:rsidR="00B6763F" w:rsidRPr="00B6763F" w14:paraId="4A49190E" w14:textId="77777777" w:rsidTr="00B6763F">
        <w:trPr>
          <w:trHeight w:val="274"/>
        </w:trPr>
        <w:tc>
          <w:tcPr>
            <w:tcW w:w="561" w:type="dxa"/>
            <w:vMerge w:val="restart"/>
            <w:vAlign w:val="center"/>
          </w:tcPr>
          <w:p w14:paraId="7CC4292F" w14:textId="77777777" w:rsidR="00B6763F" w:rsidRPr="00B6763F" w:rsidRDefault="00B6763F" w:rsidP="00B6763F">
            <w:pPr>
              <w:ind w:firstLine="709"/>
              <w:jc w:val="both"/>
              <w:rPr>
                <w:i/>
                <w:sz w:val="26"/>
                <w:szCs w:val="26"/>
              </w:rPr>
            </w:pPr>
            <w:r w:rsidRPr="00B6763F">
              <w:rPr>
                <w:i/>
                <w:sz w:val="26"/>
                <w:szCs w:val="26"/>
              </w:rPr>
              <w:t>1</w:t>
            </w:r>
          </w:p>
        </w:tc>
        <w:tc>
          <w:tcPr>
            <w:tcW w:w="3120" w:type="dxa"/>
            <w:vAlign w:val="center"/>
          </w:tcPr>
          <w:p w14:paraId="0C6CF42D" w14:textId="77777777" w:rsidR="00B6763F" w:rsidRPr="00B6763F" w:rsidRDefault="00B6763F" w:rsidP="00B6763F">
            <w:pPr>
              <w:keepNext/>
              <w:keepLines/>
              <w:jc w:val="both"/>
              <w:rPr>
                <w:i/>
                <w:sz w:val="26"/>
                <w:szCs w:val="26"/>
              </w:rPr>
            </w:pPr>
            <w:r w:rsidRPr="00B6763F">
              <w:rPr>
                <w:i/>
                <w:sz w:val="26"/>
                <w:szCs w:val="26"/>
              </w:rPr>
              <w:t>Наличие спального корпуса на территории организации отдыха и оздоровления детей:</w:t>
            </w:r>
          </w:p>
        </w:tc>
        <w:tc>
          <w:tcPr>
            <w:tcW w:w="1417" w:type="dxa"/>
            <w:vAlign w:val="center"/>
          </w:tcPr>
          <w:p w14:paraId="4AE01ED0" w14:textId="77777777" w:rsidR="00B6763F" w:rsidRPr="00B6763F" w:rsidRDefault="00B6763F" w:rsidP="00B6763F">
            <w:pPr>
              <w:ind w:firstLine="709"/>
              <w:jc w:val="both"/>
              <w:rPr>
                <w:i/>
                <w:sz w:val="26"/>
                <w:szCs w:val="26"/>
              </w:rPr>
            </w:pPr>
          </w:p>
        </w:tc>
        <w:tc>
          <w:tcPr>
            <w:tcW w:w="2126" w:type="dxa"/>
            <w:vMerge w:val="restart"/>
            <w:vAlign w:val="center"/>
          </w:tcPr>
          <w:p w14:paraId="130B01CF" w14:textId="77777777" w:rsidR="00B6763F" w:rsidRPr="00B6763F" w:rsidRDefault="00B6763F" w:rsidP="00B6763F">
            <w:pPr>
              <w:ind w:firstLine="709"/>
              <w:jc w:val="both"/>
              <w:rPr>
                <w:i/>
                <w:sz w:val="26"/>
                <w:szCs w:val="26"/>
              </w:rPr>
            </w:pPr>
            <w:r w:rsidRPr="00B6763F">
              <w:rPr>
                <w:i/>
                <w:sz w:val="26"/>
                <w:szCs w:val="26"/>
              </w:rPr>
              <w:t>40% / 0,4</w:t>
            </w:r>
          </w:p>
        </w:tc>
        <w:tc>
          <w:tcPr>
            <w:tcW w:w="2227" w:type="dxa"/>
            <w:vAlign w:val="center"/>
          </w:tcPr>
          <w:p w14:paraId="2851196C" w14:textId="77777777" w:rsidR="00B6763F" w:rsidRPr="00B6763F" w:rsidRDefault="00B6763F" w:rsidP="00B6763F">
            <w:pPr>
              <w:ind w:firstLine="709"/>
              <w:jc w:val="both"/>
              <w:rPr>
                <w:i/>
                <w:sz w:val="26"/>
                <w:szCs w:val="26"/>
              </w:rPr>
            </w:pPr>
          </w:p>
        </w:tc>
      </w:tr>
      <w:tr w:rsidR="00B6763F" w:rsidRPr="00B6763F" w14:paraId="696FBE28" w14:textId="77777777" w:rsidTr="00B6763F">
        <w:trPr>
          <w:trHeight w:val="277"/>
        </w:trPr>
        <w:tc>
          <w:tcPr>
            <w:tcW w:w="561" w:type="dxa"/>
            <w:vMerge/>
            <w:vAlign w:val="center"/>
          </w:tcPr>
          <w:p w14:paraId="7152F93D" w14:textId="77777777" w:rsidR="00B6763F" w:rsidRPr="00B6763F" w:rsidRDefault="00B6763F" w:rsidP="00B6763F">
            <w:pPr>
              <w:ind w:firstLine="709"/>
              <w:jc w:val="both"/>
              <w:rPr>
                <w:i/>
                <w:sz w:val="26"/>
                <w:szCs w:val="26"/>
              </w:rPr>
            </w:pPr>
          </w:p>
        </w:tc>
        <w:tc>
          <w:tcPr>
            <w:tcW w:w="3120" w:type="dxa"/>
            <w:vAlign w:val="center"/>
          </w:tcPr>
          <w:p w14:paraId="17307A1F" w14:textId="77777777" w:rsidR="00B6763F" w:rsidRPr="00B6763F" w:rsidRDefault="00B6763F" w:rsidP="00B6763F">
            <w:pPr>
              <w:autoSpaceDE w:val="0"/>
              <w:autoSpaceDN w:val="0"/>
              <w:adjustRightInd w:val="0"/>
              <w:ind w:firstLine="709"/>
              <w:jc w:val="both"/>
              <w:rPr>
                <w:i/>
                <w:iCs/>
                <w:sz w:val="26"/>
                <w:szCs w:val="26"/>
              </w:rPr>
            </w:pPr>
            <w:r w:rsidRPr="00B6763F">
              <w:rPr>
                <w:i/>
                <w:sz w:val="26"/>
                <w:szCs w:val="26"/>
              </w:rPr>
              <w:t>Наличие</w:t>
            </w:r>
          </w:p>
        </w:tc>
        <w:tc>
          <w:tcPr>
            <w:tcW w:w="1417" w:type="dxa"/>
            <w:vAlign w:val="center"/>
          </w:tcPr>
          <w:p w14:paraId="39C9AC89" w14:textId="77777777" w:rsidR="00B6763F" w:rsidRPr="00B6763F" w:rsidRDefault="00B6763F" w:rsidP="00B6763F">
            <w:pPr>
              <w:ind w:firstLine="709"/>
              <w:jc w:val="both"/>
              <w:rPr>
                <w:i/>
                <w:sz w:val="26"/>
                <w:szCs w:val="26"/>
              </w:rPr>
            </w:pPr>
            <w:r w:rsidRPr="00B6763F">
              <w:rPr>
                <w:i/>
                <w:sz w:val="26"/>
                <w:szCs w:val="26"/>
              </w:rPr>
              <w:t>100</w:t>
            </w:r>
          </w:p>
        </w:tc>
        <w:tc>
          <w:tcPr>
            <w:tcW w:w="2126" w:type="dxa"/>
            <w:vMerge/>
            <w:vAlign w:val="center"/>
          </w:tcPr>
          <w:p w14:paraId="08ECE33B" w14:textId="77777777" w:rsidR="00B6763F" w:rsidRPr="00B6763F" w:rsidRDefault="00B6763F" w:rsidP="00B6763F">
            <w:pPr>
              <w:ind w:firstLine="709"/>
              <w:jc w:val="both"/>
              <w:rPr>
                <w:i/>
                <w:sz w:val="26"/>
                <w:szCs w:val="26"/>
              </w:rPr>
            </w:pPr>
          </w:p>
        </w:tc>
        <w:tc>
          <w:tcPr>
            <w:tcW w:w="2227" w:type="dxa"/>
            <w:vAlign w:val="center"/>
          </w:tcPr>
          <w:p w14:paraId="02D611A6" w14:textId="77777777" w:rsidR="00B6763F" w:rsidRPr="00B6763F" w:rsidRDefault="00B6763F" w:rsidP="00B6763F">
            <w:pPr>
              <w:ind w:firstLine="709"/>
              <w:jc w:val="both"/>
              <w:rPr>
                <w:i/>
                <w:sz w:val="26"/>
                <w:szCs w:val="26"/>
              </w:rPr>
            </w:pPr>
            <w:r w:rsidRPr="00B6763F">
              <w:rPr>
                <w:i/>
                <w:sz w:val="26"/>
                <w:szCs w:val="26"/>
              </w:rPr>
              <w:t>40</w:t>
            </w:r>
          </w:p>
        </w:tc>
      </w:tr>
      <w:tr w:rsidR="00B6763F" w:rsidRPr="00B6763F" w14:paraId="6E9FACDA" w14:textId="77777777" w:rsidTr="00B6763F">
        <w:trPr>
          <w:trHeight w:val="388"/>
        </w:trPr>
        <w:tc>
          <w:tcPr>
            <w:tcW w:w="561" w:type="dxa"/>
            <w:vMerge/>
            <w:vAlign w:val="center"/>
          </w:tcPr>
          <w:p w14:paraId="7EDEEEDA" w14:textId="77777777" w:rsidR="00B6763F" w:rsidRPr="00B6763F" w:rsidRDefault="00B6763F" w:rsidP="00B6763F">
            <w:pPr>
              <w:ind w:firstLine="709"/>
              <w:jc w:val="both"/>
              <w:rPr>
                <w:i/>
                <w:sz w:val="26"/>
                <w:szCs w:val="26"/>
              </w:rPr>
            </w:pPr>
          </w:p>
        </w:tc>
        <w:tc>
          <w:tcPr>
            <w:tcW w:w="3120" w:type="dxa"/>
            <w:vAlign w:val="center"/>
          </w:tcPr>
          <w:p w14:paraId="497E2EBC" w14:textId="77777777" w:rsidR="00B6763F" w:rsidRPr="00B6763F" w:rsidRDefault="00B6763F" w:rsidP="00B6763F">
            <w:pPr>
              <w:ind w:firstLine="709"/>
              <w:jc w:val="both"/>
              <w:rPr>
                <w:i/>
                <w:sz w:val="26"/>
                <w:szCs w:val="26"/>
              </w:rPr>
            </w:pPr>
            <w:r w:rsidRPr="00B6763F">
              <w:rPr>
                <w:i/>
                <w:sz w:val="26"/>
                <w:szCs w:val="26"/>
              </w:rPr>
              <w:t>Отсутствие</w:t>
            </w:r>
          </w:p>
        </w:tc>
        <w:tc>
          <w:tcPr>
            <w:tcW w:w="1417" w:type="dxa"/>
            <w:vAlign w:val="center"/>
          </w:tcPr>
          <w:p w14:paraId="08D3C0C9" w14:textId="77777777" w:rsidR="00B6763F" w:rsidRPr="00B6763F" w:rsidRDefault="00B6763F" w:rsidP="00B6763F">
            <w:pPr>
              <w:ind w:firstLine="709"/>
              <w:jc w:val="both"/>
              <w:rPr>
                <w:i/>
                <w:sz w:val="26"/>
                <w:szCs w:val="26"/>
              </w:rPr>
            </w:pPr>
            <w:r w:rsidRPr="00B6763F">
              <w:rPr>
                <w:i/>
                <w:sz w:val="26"/>
                <w:szCs w:val="26"/>
              </w:rPr>
              <w:t>0</w:t>
            </w:r>
          </w:p>
        </w:tc>
        <w:tc>
          <w:tcPr>
            <w:tcW w:w="2126" w:type="dxa"/>
            <w:vMerge/>
            <w:vAlign w:val="center"/>
          </w:tcPr>
          <w:p w14:paraId="3E97945E" w14:textId="77777777" w:rsidR="00B6763F" w:rsidRPr="00B6763F" w:rsidRDefault="00B6763F" w:rsidP="00B6763F">
            <w:pPr>
              <w:ind w:firstLine="709"/>
              <w:jc w:val="both"/>
              <w:rPr>
                <w:i/>
                <w:sz w:val="26"/>
                <w:szCs w:val="26"/>
              </w:rPr>
            </w:pPr>
          </w:p>
        </w:tc>
        <w:tc>
          <w:tcPr>
            <w:tcW w:w="2227" w:type="dxa"/>
            <w:vAlign w:val="center"/>
          </w:tcPr>
          <w:p w14:paraId="5823C093" w14:textId="77777777" w:rsidR="00B6763F" w:rsidRPr="00B6763F" w:rsidRDefault="00B6763F" w:rsidP="00B6763F">
            <w:pPr>
              <w:ind w:firstLine="709"/>
              <w:jc w:val="both"/>
              <w:rPr>
                <w:i/>
                <w:sz w:val="26"/>
                <w:szCs w:val="26"/>
              </w:rPr>
            </w:pPr>
            <w:r w:rsidRPr="00B6763F">
              <w:rPr>
                <w:i/>
                <w:sz w:val="26"/>
                <w:szCs w:val="26"/>
              </w:rPr>
              <w:t>0</w:t>
            </w:r>
          </w:p>
        </w:tc>
      </w:tr>
    </w:tbl>
    <w:p w14:paraId="7EB72525" w14:textId="77777777" w:rsidR="00B6763F" w:rsidRPr="00B6763F" w:rsidRDefault="00B6763F" w:rsidP="00B6763F">
      <w:pPr>
        <w:pStyle w:val="Default"/>
        <w:ind w:firstLine="709"/>
        <w:jc w:val="both"/>
        <w:rPr>
          <w:rFonts w:eastAsia="MS ??"/>
          <w:i/>
          <w:color w:val="auto"/>
          <w:sz w:val="26"/>
          <w:szCs w:val="26"/>
        </w:rPr>
      </w:pPr>
      <w:r w:rsidRPr="00B6763F">
        <w:rPr>
          <w:rFonts w:eastAsia="MS ??"/>
          <w:i/>
          <w:color w:val="auto"/>
          <w:sz w:val="26"/>
          <w:szCs w:val="26"/>
        </w:rPr>
        <w:t xml:space="preserve">Для подтверждения наличия </w:t>
      </w:r>
      <w:r w:rsidRPr="00B6763F">
        <w:rPr>
          <w:i/>
          <w:sz w:val="26"/>
          <w:szCs w:val="26"/>
        </w:rPr>
        <w:t xml:space="preserve">спального корпуса на территории организации отдыха и оздоровления детей </w:t>
      </w:r>
      <w:r w:rsidRPr="00B6763F">
        <w:rPr>
          <w:rFonts w:eastAsia="MS ??"/>
          <w:i/>
          <w:color w:val="auto"/>
          <w:sz w:val="26"/>
          <w:szCs w:val="26"/>
        </w:rPr>
        <w:t>участник предоставляет копии документов, входящие в заявку участника:</w:t>
      </w:r>
    </w:p>
    <w:p w14:paraId="531909AE" w14:textId="77777777" w:rsidR="00B6763F" w:rsidRPr="00B6763F" w:rsidRDefault="00B6763F" w:rsidP="00B6763F">
      <w:pPr>
        <w:pStyle w:val="ConsNonformat"/>
        <w:widowControl/>
        <w:ind w:right="0" w:firstLine="709"/>
        <w:jc w:val="both"/>
        <w:rPr>
          <w:rFonts w:ascii="Times New Roman" w:hAnsi="Times New Roman" w:cs="Times New Roman"/>
          <w:i/>
          <w:sz w:val="26"/>
          <w:szCs w:val="26"/>
        </w:rPr>
      </w:pPr>
      <w:r w:rsidRPr="00B6763F">
        <w:rPr>
          <w:rFonts w:ascii="Times New Roman" w:eastAsia="MS ??" w:hAnsi="Times New Roman" w:cs="Times New Roman"/>
          <w:i/>
          <w:sz w:val="26"/>
          <w:szCs w:val="26"/>
        </w:rPr>
        <w:t xml:space="preserve">- копию </w:t>
      </w:r>
      <w:r w:rsidRPr="00B6763F">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w:t>
      </w:r>
    </w:p>
    <w:p w14:paraId="0D005813" w14:textId="02954131" w:rsidR="00B6763F" w:rsidRPr="00B6763F" w:rsidRDefault="00B6763F" w:rsidP="00B6763F">
      <w:pPr>
        <w:ind w:firstLine="709"/>
        <w:jc w:val="both"/>
        <w:rPr>
          <w:i/>
          <w:sz w:val="26"/>
          <w:szCs w:val="26"/>
        </w:rPr>
      </w:pPr>
      <w:r w:rsidRPr="00B6763F">
        <w:rPr>
          <w:bCs/>
          <w:i/>
          <w:sz w:val="26"/>
          <w:szCs w:val="26"/>
        </w:rPr>
        <w:t>В случае выявления, в представленных документах, недостоверной информации, а также не предоставление информации – начисление баллов по данному показателю не производится.</w:t>
      </w:r>
    </w:p>
    <w:p w14:paraId="65C85E77" w14:textId="0958BF2A" w:rsidR="0040251B" w:rsidRPr="00B6763F" w:rsidRDefault="004067E5" w:rsidP="003F46FB">
      <w:pPr>
        <w:ind w:firstLine="709"/>
        <w:jc w:val="both"/>
        <w:rPr>
          <w:bCs/>
          <w:iCs/>
          <w:sz w:val="26"/>
          <w:szCs w:val="26"/>
          <w:lang w:bidi="ru-RU"/>
        </w:rPr>
      </w:pPr>
      <w:r w:rsidRPr="00B6763F">
        <w:rPr>
          <w:bCs/>
          <w:iCs/>
          <w:sz w:val="26"/>
          <w:szCs w:val="26"/>
          <w:lang w:bidi="ru-RU"/>
        </w:rPr>
        <w:t>В жалобе Заявитель сообщает, в том числе следующее:</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2863E23D"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w:t>
      </w:r>
      <w:r w:rsidR="00124E14">
        <w:rPr>
          <w:bCs/>
          <w:i/>
          <w:iCs/>
          <w:sz w:val="26"/>
          <w:szCs w:val="26"/>
          <w:lang w:bidi="ru-RU"/>
        </w:rPr>
        <w:t>оператор (</w:t>
      </w:r>
      <w:proofErr w:type="spellStart"/>
      <w:r w:rsidR="00124E14">
        <w:rPr>
          <w:bCs/>
          <w:i/>
          <w:iCs/>
          <w:sz w:val="26"/>
          <w:szCs w:val="26"/>
          <w:lang w:bidi="ru-RU"/>
        </w:rPr>
        <w:t>турагент</w:t>
      </w:r>
      <w:proofErr w:type="spellEnd"/>
      <w:r w:rsidR="00124E14">
        <w:rPr>
          <w:bCs/>
          <w:i/>
          <w:iCs/>
          <w:sz w:val="26"/>
          <w:szCs w:val="26"/>
          <w:lang w:bidi="ru-RU"/>
        </w:rPr>
        <w:t>) – ноль или ч</w:t>
      </w:r>
      <w:r w:rsidRPr="007A73A4">
        <w:rPr>
          <w:bCs/>
          <w:i/>
          <w:iCs/>
          <w:sz w:val="26"/>
          <w:szCs w:val="26"/>
          <w:lang w:bidi="ru-RU"/>
        </w:rPr>
        <w:t>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lastRenderedPageBreak/>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F0EE39E" w14:textId="25B86D84" w:rsidR="009E1339" w:rsidRDefault="009E1339" w:rsidP="009E1339">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bookmarkStart w:id="1" w:name="_GoBack"/>
      <w:bookmarkEnd w:id="1"/>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304D03DE" w14:textId="77777777" w:rsidR="001430C4" w:rsidRPr="001430C4" w:rsidRDefault="001430C4" w:rsidP="001430C4">
      <w:pPr>
        <w:ind w:left="4536"/>
        <w:rPr>
          <w:iCs/>
          <w:sz w:val="26"/>
          <w:szCs w:val="26"/>
        </w:rPr>
      </w:pPr>
      <w:r w:rsidRPr="001430C4">
        <w:rPr>
          <w:iCs/>
          <w:sz w:val="26"/>
          <w:szCs w:val="26"/>
        </w:rPr>
        <w:t>Администрация Московского района Санкт-Петербурга</w:t>
      </w:r>
    </w:p>
    <w:p w14:paraId="159A2DD9" w14:textId="77777777" w:rsidR="001430C4" w:rsidRPr="001430C4" w:rsidRDefault="001430C4" w:rsidP="001430C4">
      <w:pPr>
        <w:ind w:left="4536"/>
        <w:rPr>
          <w:iCs/>
          <w:sz w:val="26"/>
          <w:szCs w:val="26"/>
        </w:rPr>
      </w:pPr>
      <w:r w:rsidRPr="001430C4">
        <w:rPr>
          <w:iCs/>
          <w:sz w:val="26"/>
          <w:szCs w:val="26"/>
        </w:rPr>
        <w:t>Московский пр., 129,</w:t>
      </w:r>
    </w:p>
    <w:p w14:paraId="56DD9B46" w14:textId="77777777" w:rsidR="001430C4" w:rsidRPr="001430C4" w:rsidRDefault="001430C4" w:rsidP="001430C4">
      <w:pPr>
        <w:ind w:left="4536"/>
        <w:rPr>
          <w:iCs/>
          <w:sz w:val="26"/>
          <w:szCs w:val="26"/>
        </w:rPr>
      </w:pPr>
      <w:r w:rsidRPr="001430C4">
        <w:rPr>
          <w:iCs/>
          <w:sz w:val="26"/>
          <w:szCs w:val="26"/>
        </w:rPr>
        <w:t>Санкт-Петербург, 196084</w:t>
      </w:r>
    </w:p>
    <w:p w14:paraId="0E9AA42D" w14:textId="77777777" w:rsidR="001430C4" w:rsidRPr="001430C4" w:rsidRDefault="001430C4" w:rsidP="001430C4">
      <w:pPr>
        <w:ind w:left="4536"/>
        <w:rPr>
          <w:iCs/>
          <w:sz w:val="26"/>
          <w:szCs w:val="26"/>
        </w:rPr>
      </w:pPr>
      <w:r w:rsidRPr="001430C4">
        <w:rPr>
          <w:iCs/>
          <w:sz w:val="26"/>
          <w:szCs w:val="26"/>
        </w:rPr>
        <w:t>тел.: 7-812-5768982</w:t>
      </w:r>
    </w:p>
    <w:p w14:paraId="5D98FA5C" w14:textId="77777777" w:rsidR="001430C4" w:rsidRPr="001430C4" w:rsidRDefault="001430C4" w:rsidP="001430C4">
      <w:pPr>
        <w:ind w:left="4536"/>
        <w:rPr>
          <w:iCs/>
          <w:sz w:val="26"/>
          <w:szCs w:val="26"/>
        </w:rPr>
      </w:pPr>
    </w:p>
    <w:p w14:paraId="50C9751C" w14:textId="77777777" w:rsidR="001430C4" w:rsidRPr="001430C4" w:rsidRDefault="001430C4" w:rsidP="001430C4">
      <w:pPr>
        <w:ind w:left="4536"/>
        <w:rPr>
          <w:iCs/>
          <w:sz w:val="26"/>
          <w:szCs w:val="26"/>
        </w:rPr>
      </w:pPr>
      <w:r w:rsidRPr="001430C4">
        <w:rPr>
          <w:iCs/>
          <w:sz w:val="26"/>
          <w:szCs w:val="26"/>
        </w:rPr>
        <w:t>ООО «РТС-тендер»</w:t>
      </w:r>
    </w:p>
    <w:p w14:paraId="5B9E9D45" w14:textId="77777777" w:rsidR="001430C4" w:rsidRPr="001430C4" w:rsidRDefault="001430C4" w:rsidP="001430C4">
      <w:pPr>
        <w:ind w:left="4536"/>
        <w:rPr>
          <w:iCs/>
          <w:sz w:val="26"/>
          <w:szCs w:val="26"/>
        </w:rPr>
      </w:pPr>
      <w:r w:rsidRPr="001430C4">
        <w:rPr>
          <w:iCs/>
          <w:sz w:val="26"/>
          <w:szCs w:val="26"/>
        </w:rPr>
        <w:t>наб. Тараса Шевченко, д. 23А,</w:t>
      </w:r>
    </w:p>
    <w:p w14:paraId="6F0441B2" w14:textId="77777777" w:rsidR="001430C4" w:rsidRPr="001430C4" w:rsidRDefault="001430C4" w:rsidP="001430C4">
      <w:pPr>
        <w:ind w:left="4536"/>
        <w:rPr>
          <w:iCs/>
          <w:sz w:val="26"/>
          <w:szCs w:val="26"/>
        </w:rPr>
      </w:pPr>
      <w:r w:rsidRPr="001430C4">
        <w:rPr>
          <w:iCs/>
          <w:sz w:val="26"/>
          <w:szCs w:val="26"/>
        </w:rPr>
        <w:t>Москва, 121151</w:t>
      </w:r>
    </w:p>
    <w:p w14:paraId="11593D82" w14:textId="77777777" w:rsidR="001430C4" w:rsidRPr="001430C4" w:rsidRDefault="001430C4" w:rsidP="001430C4">
      <w:pPr>
        <w:ind w:left="4536"/>
        <w:rPr>
          <w:iCs/>
          <w:sz w:val="26"/>
          <w:szCs w:val="26"/>
        </w:rPr>
      </w:pPr>
      <w:r w:rsidRPr="001430C4">
        <w:rPr>
          <w:iCs/>
          <w:sz w:val="26"/>
          <w:szCs w:val="26"/>
        </w:rPr>
        <w:t>факс: (495) 733-95-19</w:t>
      </w:r>
    </w:p>
    <w:p w14:paraId="279950D0" w14:textId="77777777" w:rsidR="001430C4" w:rsidRPr="001430C4" w:rsidRDefault="001430C4" w:rsidP="001430C4">
      <w:pPr>
        <w:ind w:left="4536"/>
        <w:rPr>
          <w:iCs/>
          <w:sz w:val="26"/>
          <w:szCs w:val="26"/>
        </w:rPr>
      </w:pPr>
    </w:p>
    <w:p w14:paraId="3FBDF1F6" w14:textId="77777777" w:rsidR="001430C4" w:rsidRPr="001430C4" w:rsidRDefault="001430C4" w:rsidP="001430C4">
      <w:pPr>
        <w:ind w:left="4536"/>
        <w:rPr>
          <w:iCs/>
          <w:sz w:val="26"/>
          <w:szCs w:val="26"/>
        </w:rPr>
      </w:pPr>
      <w:r w:rsidRPr="001430C4">
        <w:rPr>
          <w:iCs/>
          <w:sz w:val="26"/>
          <w:szCs w:val="26"/>
        </w:rPr>
        <w:t>ООО «Экспертная компания»</w:t>
      </w:r>
    </w:p>
    <w:p w14:paraId="74F83F42" w14:textId="77777777" w:rsidR="001430C4" w:rsidRPr="001430C4" w:rsidRDefault="001430C4" w:rsidP="001430C4">
      <w:pPr>
        <w:ind w:left="4536"/>
        <w:rPr>
          <w:iCs/>
          <w:sz w:val="26"/>
          <w:szCs w:val="26"/>
        </w:rPr>
      </w:pPr>
      <w:r w:rsidRPr="001430C4">
        <w:rPr>
          <w:iCs/>
          <w:sz w:val="26"/>
          <w:szCs w:val="26"/>
        </w:rPr>
        <w:t>Лиговский пр., д. 52, лит. К, пом. 1-Н, офис 1,</w:t>
      </w:r>
    </w:p>
    <w:p w14:paraId="729FBF75" w14:textId="77777777" w:rsidR="001430C4" w:rsidRPr="001430C4" w:rsidRDefault="001430C4" w:rsidP="001430C4">
      <w:pPr>
        <w:ind w:left="4536"/>
        <w:rPr>
          <w:iCs/>
          <w:sz w:val="26"/>
          <w:szCs w:val="26"/>
        </w:rPr>
      </w:pPr>
      <w:r w:rsidRPr="001430C4">
        <w:rPr>
          <w:iCs/>
          <w:sz w:val="26"/>
          <w:szCs w:val="26"/>
        </w:rPr>
        <w:t>Санкт-Петербург, 191040</w:t>
      </w:r>
    </w:p>
    <w:p w14:paraId="271F66E2" w14:textId="7580EEB3" w:rsidR="00CE3E4F" w:rsidRDefault="001430C4" w:rsidP="001430C4">
      <w:pPr>
        <w:ind w:left="4536"/>
        <w:rPr>
          <w:iCs/>
          <w:sz w:val="26"/>
          <w:szCs w:val="26"/>
        </w:rPr>
      </w:pPr>
      <w:r w:rsidRPr="001430C4">
        <w:rPr>
          <w:iCs/>
          <w:sz w:val="26"/>
          <w:szCs w:val="26"/>
        </w:rPr>
        <w:t>тел.: (905) 232-15-16</w:t>
      </w:r>
    </w:p>
    <w:p w14:paraId="45265A47" w14:textId="77777777" w:rsidR="00FF2E79" w:rsidRDefault="00FF2E79" w:rsidP="003F46FB">
      <w:pPr>
        <w:ind w:left="4536"/>
        <w:rPr>
          <w:iCs/>
          <w:sz w:val="26"/>
          <w:szCs w:val="26"/>
        </w:rPr>
      </w:pPr>
    </w:p>
    <w:p w14:paraId="1D91E537" w14:textId="77777777" w:rsidR="00B316F2" w:rsidRDefault="00B316F2" w:rsidP="003F46FB">
      <w:pPr>
        <w:ind w:left="4536"/>
        <w:rPr>
          <w:iCs/>
          <w:sz w:val="26"/>
          <w:szCs w:val="26"/>
        </w:rPr>
      </w:pPr>
    </w:p>
    <w:p w14:paraId="7A427D42" w14:textId="77777777" w:rsidR="00CC34F4" w:rsidRPr="00A61284" w:rsidRDefault="00CC34F4"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3BFCC3C7"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AF0CA7" w:rsidRPr="00AF0CA7">
        <w:rPr>
          <w:b/>
          <w:sz w:val="26"/>
          <w:szCs w:val="26"/>
        </w:rPr>
        <w:t>1667</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2A158EB0" w:rsidR="00FF2E79" w:rsidRPr="00246D63" w:rsidRDefault="001430C4" w:rsidP="003F46FB">
      <w:pPr>
        <w:tabs>
          <w:tab w:val="left" w:pos="0"/>
        </w:tabs>
        <w:jc w:val="both"/>
        <w:rPr>
          <w:sz w:val="26"/>
          <w:szCs w:val="26"/>
        </w:rPr>
      </w:pPr>
      <w:r>
        <w:rPr>
          <w:sz w:val="26"/>
          <w:szCs w:val="26"/>
        </w:rPr>
        <w:t>05</w:t>
      </w:r>
      <w:r w:rsidR="00CE3E4F">
        <w:rPr>
          <w:sz w:val="26"/>
          <w:szCs w:val="26"/>
        </w:rPr>
        <w:t>.0</w:t>
      </w:r>
      <w:r w:rsidR="00D16228">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49F93EAE"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AF0CA7" w:rsidRPr="00AF0CA7">
        <w:rPr>
          <w:b/>
          <w:sz w:val="26"/>
          <w:szCs w:val="26"/>
        </w:rPr>
        <w:t>1667</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AEBE756"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1430C4" w:rsidRPr="001430C4">
        <w:rPr>
          <w:iCs/>
          <w:sz w:val="26"/>
          <w:szCs w:val="26"/>
          <w:lang w:eastAsia="en-US"/>
        </w:rPr>
        <w:t xml:space="preserve">Московского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5327B3AF" w:rsidR="00FF2E79" w:rsidRPr="00AC66FE" w:rsidRDefault="00FF2E79" w:rsidP="003F46FB">
      <w:pPr>
        <w:ind w:firstLine="709"/>
        <w:jc w:val="both"/>
        <w:rPr>
          <w:sz w:val="26"/>
          <w:szCs w:val="26"/>
        </w:rPr>
      </w:pPr>
      <w:r w:rsidRPr="00246D63">
        <w:rPr>
          <w:sz w:val="26"/>
          <w:szCs w:val="26"/>
        </w:rPr>
        <w:t xml:space="preserve">- в 14-дневный срок со дня </w:t>
      </w:r>
      <w:r w:rsidRPr="00AC66FE">
        <w:rPr>
          <w:sz w:val="26"/>
          <w:szCs w:val="26"/>
        </w:rPr>
        <w:t xml:space="preserve">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1430C4" w:rsidRPr="00AC66FE">
        <w:rPr>
          <w:sz w:val="26"/>
          <w:szCs w:val="26"/>
        </w:rPr>
        <w:t>0172200000423000020</w:t>
      </w:r>
      <w:r w:rsidRPr="00AC66FE">
        <w:rPr>
          <w:sz w:val="26"/>
          <w:szCs w:val="26"/>
        </w:rPr>
        <w:t>;</w:t>
      </w:r>
    </w:p>
    <w:p w14:paraId="19E8CA01" w14:textId="77777777" w:rsidR="00FF2E79" w:rsidRPr="00AC66FE" w:rsidRDefault="00FF2E79" w:rsidP="003F46FB">
      <w:pPr>
        <w:tabs>
          <w:tab w:val="left" w:pos="1134"/>
        </w:tabs>
        <w:ind w:firstLine="708"/>
        <w:jc w:val="both"/>
        <w:rPr>
          <w:sz w:val="26"/>
          <w:szCs w:val="26"/>
        </w:rPr>
      </w:pPr>
      <w:r w:rsidRPr="00AC66FE">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AC66FE">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AC66FE" w:rsidRDefault="00FF2E79" w:rsidP="003F46FB">
      <w:pPr>
        <w:tabs>
          <w:tab w:val="left" w:pos="1134"/>
        </w:tabs>
        <w:ind w:firstLine="708"/>
        <w:jc w:val="both"/>
        <w:rPr>
          <w:sz w:val="26"/>
          <w:szCs w:val="26"/>
        </w:rPr>
      </w:pPr>
      <w:r w:rsidRPr="00AC66FE">
        <w:rPr>
          <w:sz w:val="26"/>
          <w:szCs w:val="26"/>
        </w:rPr>
        <w:t>- продлить срок подачи заявок в соответствии с требованиями Закона о контрактной системе;</w:t>
      </w:r>
    </w:p>
    <w:p w14:paraId="4418A035" w14:textId="1BEADD52" w:rsidR="00FF2E79" w:rsidRPr="00AC66FE" w:rsidRDefault="00FF2E79" w:rsidP="003F46FB">
      <w:pPr>
        <w:tabs>
          <w:tab w:val="left" w:pos="1276"/>
        </w:tabs>
        <w:ind w:firstLine="708"/>
        <w:jc w:val="both"/>
        <w:rPr>
          <w:bCs/>
          <w:sz w:val="26"/>
          <w:szCs w:val="26"/>
        </w:rPr>
      </w:pPr>
      <w:r w:rsidRPr="00AC66FE">
        <w:rPr>
          <w:sz w:val="26"/>
          <w:szCs w:val="26"/>
        </w:rPr>
        <w:t xml:space="preserve">- </w:t>
      </w:r>
      <w:r w:rsidRPr="00AC66FE">
        <w:rPr>
          <w:bCs/>
          <w:sz w:val="26"/>
          <w:szCs w:val="26"/>
        </w:rPr>
        <w:t xml:space="preserve">провести процедуры </w:t>
      </w:r>
      <w:r w:rsidRPr="00AC66FE">
        <w:rPr>
          <w:sz w:val="26"/>
          <w:szCs w:val="26"/>
        </w:rPr>
        <w:t xml:space="preserve">закупки с номером извещения № </w:t>
      </w:r>
      <w:r w:rsidR="001430C4" w:rsidRPr="00AC66FE">
        <w:rPr>
          <w:sz w:val="26"/>
          <w:szCs w:val="26"/>
        </w:rPr>
        <w:t xml:space="preserve">0172200000423000020 </w:t>
      </w:r>
      <w:r w:rsidRPr="00AC66FE">
        <w:rPr>
          <w:sz w:val="26"/>
          <w:szCs w:val="26"/>
        </w:rPr>
        <w:t xml:space="preserve">в </w:t>
      </w:r>
      <w:r w:rsidRPr="00AC66FE">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AC66FE">
        <w:rPr>
          <w:sz w:val="26"/>
          <w:szCs w:val="26"/>
        </w:rPr>
        <w:t xml:space="preserve">2. </w:t>
      </w:r>
      <w:r w:rsidRPr="00AC66FE">
        <w:rPr>
          <w:sz w:val="26"/>
          <w:szCs w:val="26"/>
        </w:rPr>
        <w:tab/>
        <w:t xml:space="preserve"> Заказчику и конкурсной комиссии в срок до </w:t>
      </w:r>
      <w:r w:rsidR="00D16228" w:rsidRPr="00AC66FE">
        <w:rPr>
          <w:sz w:val="26"/>
          <w:szCs w:val="26"/>
        </w:rPr>
        <w:t>25.06</w:t>
      </w:r>
      <w:r w:rsidRPr="00AC66FE">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altName w:val="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2899387"/>
      <w:docPartObj>
        <w:docPartGallery w:val="Page Numbers (Top of Page)"/>
        <w:docPartUnique/>
      </w:docPartObj>
    </w:sdtPr>
    <w:sdtEndPr/>
    <w:sdtContent>
      <w:p w14:paraId="0ECA4D3C" w14:textId="360B52FC" w:rsidR="00E214E2" w:rsidRDefault="00E214E2">
        <w:pPr>
          <w:pStyle w:val="a8"/>
          <w:jc w:val="center"/>
        </w:pPr>
        <w:r>
          <w:fldChar w:fldCharType="begin"/>
        </w:r>
        <w:r>
          <w:instrText>PAGE   \* MERGEFORMAT</w:instrText>
        </w:r>
        <w:r>
          <w:fldChar w:fldCharType="separate"/>
        </w:r>
        <w:r w:rsidR="003A6892">
          <w:rPr>
            <w:noProof/>
          </w:rPr>
          <w:t>4</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24E14"/>
    <w:rsid w:val="0013592C"/>
    <w:rsid w:val="001377F4"/>
    <w:rsid w:val="001430C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4C9A"/>
    <w:rsid w:val="0021638A"/>
    <w:rsid w:val="00216B3C"/>
    <w:rsid w:val="00227804"/>
    <w:rsid w:val="0023148F"/>
    <w:rsid w:val="00246D63"/>
    <w:rsid w:val="00257AA1"/>
    <w:rsid w:val="00273ECC"/>
    <w:rsid w:val="002749B2"/>
    <w:rsid w:val="00290A32"/>
    <w:rsid w:val="00296779"/>
    <w:rsid w:val="002A0BD3"/>
    <w:rsid w:val="002A1701"/>
    <w:rsid w:val="002A2AD8"/>
    <w:rsid w:val="002A4D37"/>
    <w:rsid w:val="002D0FFF"/>
    <w:rsid w:val="002E067F"/>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A6892"/>
    <w:rsid w:val="003B6335"/>
    <w:rsid w:val="003C43E0"/>
    <w:rsid w:val="003C5308"/>
    <w:rsid w:val="003D2860"/>
    <w:rsid w:val="003D2BEF"/>
    <w:rsid w:val="003E22FD"/>
    <w:rsid w:val="003F0BA8"/>
    <w:rsid w:val="003F2657"/>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A580A"/>
    <w:rsid w:val="005D6BE0"/>
    <w:rsid w:val="0060462D"/>
    <w:rsid w:val="00625A14"/>
    <w:rsid w:val="00634A1D"/>
    <w:rsid w:val="00640CAB"/>
    <w:rsid w:val="006424E2"/>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7640E"/>
    <w:rsid w:val="008838AD"/>
    <w:rsid w:val="00886A26"/>
    <w:rsid w:val="0089695D"/>
    <w:rsid w:val="008A4333"/>
    <w:rsid w:val="008B2547"/>
    <w:rsid w:val="008B4129"/>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8766F"/>
    <w:rsid w:val="009A0574"/>
    <w:rsid w:val="009A0D3B"/>
    <w:rsid w:val="009A441D"/>
    <w:rsid w:val="009B77BB"/>
    <w:rsid w:val="009C6A3C"/>
    <w:rsid w:val="009D2D4B"/>
    <w:rsid w:val="009D4950"/>
    <w:rsid w:val="009E1339"/>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65C30"/>
    <w:rsid w:val="00A8511B"/>
    <w:rsid w:val="00A86CB9"/>
    <w:rsid w:val="00A92FC5"/>
    <w:rsid w:val="00AA1CB4"/>
    <w:rsid w:val="00AA2902"/>
    <w:rsid w:val="00AA3B8C"/>
    <w:rsid w:val="00AB448C"/>
    <w:rsid w:val="00AC66FE"/>
    <w:rsid w:val="00AD27FB"/>
    <w:rsid w:val="00AE4976"/>
    <w:rsid w:val="00AE653D"/>
    <w:rsid w:val="00AE7A66"/>
    <w:rsid w:val="00AF0CA7"/>
    <w:rsid w:val="00AF1090"/>
    <w:rsid w:val="00AF5B45"/>
    <w:rsid w:val="00B05F6E"/>
    <w:rsid w:val="00B11993"/>
    <w:rsid w:val="00B21525"/>
    <w:rsid w:val="00B255BE"/>
    <w:rsid w:val="00B30E7A"/>
    <w:rsid w:val="00B316F2"/>
    <w:rsid w:val="00B439E2"/>
    <w:rsid w:val="00B6763F"/>
    <w:rsid w:val="00B76E97"/>
    <w:rsid w:val="00B778D6"/>
    <w:rsid w:val="00B913C7"/>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C34F4"/>
    <w:rsid w:val="00CD104A"/>
    <w:rsid w:val="00CE350C"/>
    <w:rsid w:val="00CE3E4F"/>
    <w:rsid w:val="00CE4C72"/>
    <w:rsid w:val="00CF02AE"/>
    <w:rsid w:val="00CF372B"/>
    <w:rsid w:val="00CF7057"/>
    <w:rsid w:val="00D02080"/>
    <w:rsid w:val="00D04A81"/>
    <w:rsid w:val="00D054BD"/>
    <w:rsid w:val="00D16228"/>
    <w:rsid w:val="00D2765B"/>
    <w:rsid w:val="00D31F0F"/>
    <w:rsid w:val="00D43A64"/>
    <w:rsid w:val="00D52DDA"/>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7</Pages>
  <Words>2198</Words>
  <Characters>12535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84</cp:revision>
  <dcterms:created xsi:type="dcterms:W3CDTF">2022-12-16T15:15:00Z</dcterms:created>
  <dcterms:modified xsi:type="dcterms:W3CDTF">2023-05-15T16:47:00Z</dcterms:modified>
</cp:coreProperties>
</file>