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412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50355E" w:rsidP="0092741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E0900C" wp14:editId="0302F7C7">
                <wp:simplePos x="0" y="0"/>
                <wp:positionH relativeFrom="column">
                  <wp:posOffset>2729865</wp:posOffset>
                </wp:positionH>
                <wp:positionV relativeFrom="paragraph">
                  <wp:posOffset>167005</wp:posOffset>
                </wp:positionV>
                <wp:extent cx="3308350" cy="1885950"/>
                <wp:effectExtent l="0" t="0" r="2540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319" w:rsidRPr="00F15A2D" w:rsidRDefault="00105319" w:rsidP="0010531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15A2D">
                              <w:rPr>
                                <w:sz w:val="24"/>
                                <w:szCs w:val="24"/>
                              </w:rPr>
                              <w:t>ФКУЗ МСЧ по РБ</w:t>
                            </w:r>
                          </w:p>
                          <w:p w:rsidR="00105319" w:rsidRDefault="00105319" w:rsidP="0010531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0355E" w:rsidRDefault="0050355E" w:rsidP="0010531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0355E" w:rsidRDefault="0050355E" w:rsidP="0010531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05319" w:rsidRPr="004B4C73" w:rsidRDefault="00105319" w:rsidP="0010531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ООО «Мосмедсклад»</w:t>
                            </w:r>
                          </w:p>
                          <w:p w:rsidR="00947F70" w:rsidRPr="009C18BA" w:rsidRDefault="00947F70" w:rsidP="00640C13">
                            <w:pPr>
                              <w:contextualSpacing/>
                              <w:jc w:val="right"/>
                            </w:pPr>
                          </w:p>
                          <w:p w:rsidR="00227AF3" w:rsidRPr="00922175" w:rsidRDefault="00227AF3" w:rsidP="00640C13">
                            <w:pPr>
                              <w:contextualSpacing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090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4.95pt;margin-top:13.15pt;width:260.5pt;height:14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" strokecolor="white">
                <v:textbox>
                  <w:txbxContent>
                    <w:p w:rsidR="00105319" w:rsidRPr="00F15A2D" w:rsidRDefault="00105319" w:rsidP="0010531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15A2D">
                        <w:rPr>
                          <w:sz w:val="24"/>
                          <w:szCs w:val="24"/>
                        </w:rPr>
                        <w:t>ФКУЗ МСЧ по РБ</w:t>
                      </w:r>
                    </w:p>
                    <w:p w:rsidR="00105319" w:rsidRDefault="00105319" w:rsidP="0010531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0355E" w:rsidRDefault="0050355E" w:rsidP="0010531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0355E" w:rsidRDefault="0050355E" w:rsidP="0010531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105319" w:rsidRPr="004B4C73" w:rsidRDefault="00105319" w:rsidP="0010531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ООО «Мосмедсклад»</w:t>
                      </w:r>
                    </w:p>
                    <w:p w:rsidR="00947F70" w:rsidRPr="009C18BA" w:rsidRDefault="00947F70" w:rsidP="00640C13">
                      <w:pPr>
                        <w:contextualSpacing/>
                        <w:jc w:val="right"/>
                      </w:pPr>
                    </w:p>
                    <w:p w:rsidR="00227AF3" w:rsidRPr="00922175" w:rsidRDefault="00227AF3" w:rsidP="00640C13">
                      <w:pPr>
                        <w:contextualSpacing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927412" w:rsidRDefault="00927412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Default="0050355E" w:rsidP="00927412"/>
    <w:p w:rsidR="0050355E" w:rsidRPr="009F2ED4" w:rsidRDefault="0050355E" w:rsidP="00927412"/>
    <w:p w:rsidR="00927412" w:rsidRPr="00443AEB" w:rsidRDefault="00927412" w:rsidP="000551EA">
      <w:pPr>
        <w:pStyle w:val="8"/>
        <w:rPr>
          <w:b/>
        </w:rPr>
      </w:pPr>
      <w:r>
        <w:rPr>
          <w:b/>
        </w:rPr>
        <w:t>Р</w:t>
      </w:r>
      <w:r w:rsidRPr="00443AEB">
        <w:rPr>
          <w:b/>
        </w:rPr>
        <w:t>ешение по результатам рассмотрения жалоб</w:t>
      </w:r>
      <w:r w:rsidR="00295F27">
        <w:rPr>
          <w:b/>
        </w:rPr>
        <w:t>ы</w:t>
      </w:r>
    </w:p>
    <w:p w:rsidR="00927412" w:rsidRPr="00B260AF" w:rsidRDefault="00295F27" w:rsidP="000551EA">
      <w:pPr>
        <w:jc w:val="center"/>
        <w:rPr>
          <w:b/>
        </w:rPr>
      </w:pPr>
      <w:r>
        <w:rPr>
          <w:b/>
        </w:rPr>
        <w:t>у</w:t>
      </w:r>
      <w:r w:rsidR="00927412" w:rsidRPr="00443AEB">
        <w:rPr>
          <w:b/>
        </w:rPr>
        <w:t>частник</w:t>
      </w:r>
      <w:r>
        <w:rPr>
          <w:b/>
        </w:rPr>
        <w:t xml:space="preserve">а </w:t>
      </w:r>
      <w:r w:rsidR="00927412">
        <w:rPr>
          <w:b/>
        </w:rPr>
        <w:t>закупки № 0</w:t>
      </w:r>
      <w:r w:rsidR="0038304C" w:rsidRPr="0038304C">
        <w:rPr>
          <w:b/>
        </w:rPr>
        <w:t>03</w:t>
      </w:r>
      <w:r w:rsidR="0038304C">
        <w:rPr>
          <w:b/>
        </w:rPr>
        <w:t>/06/</w:t>
      </w:r>
      <w:r w:rsidR="00913C67">
        <w:rPr>
          <w:b/>
        </w:rPr>
        <w:t>33</w:t>
      </w:r>
      <w:r w:rsidR="0018223D">
        <w:rPr>
          <w:b/>
        </w:rPr>
        <w:t>-</w:t>
      </w:r>
      <w:r w:rsidR="00913C67">
        <w:rPr>
          <w:b/>
        </w:rPr>
        <w:t>256</w:t>
      </w:r>
      <w:r w:rsidR="00B260AF" w:rsidRPr="00B260AF">
        <w:rPr>
          <w:b/>
        </w:rPr>
        <w:t>/202</w:t>
      </w:r>
      <w:r w:rsidR="00913C67">
        <w:rPr>
          <w:b/>
        </w:rPr>
        <w:t>3</w:t>
      </w:r>
    </w:p>
    <w:p w:rsidR="00927412" w:rsidRPr="00443AEB" w:rsidRDefault="00927412" w:rsidP="00927412">
      <w:pPr>
        <w:jc w:val="center"/>
      </w:pPr>
    </w:p>
    <w:p w:rsidR="00927412" w:rsidRPr="00FE53FA" w:rsidRDefault="00927412" w:rsidP="00927412">
      <w:r w:rsidRPr="00FE53FA">
        <w:t xml:space="preserve"> «</w:t>
      </w:r>
      <w:r w:rsidR="00913C67">
        <w:t>1</w:t>
      </w:r>
      <w:r w:rsidR="00DC62D8" w:rsidRPr="00DC62D8">
        <w:t>0</w:t>
      </w:r>
      <w:r w:rsidR="00640C13">
        <w:t>»</w:t>
      </w:r>
      <w:r w:rsidR="00A31700">
        <w:t xml:space="preserve"> </w:t>
      </w:r>
      <w:r w:rsidR="00DC62D8" w:rsidRPr="008F52FF">
        <w:t>мая</w:t>
      </w:r>
      <w:r w:rsidRPr="00FE53FA">
        <w:t xml:space="preserve"> 20</w:t>
      </w:r>
      <w:r w:rsidR="00B260AF">
        <w:t>2</w:t>
      </w:r>
      <w:r w:rsidR="00913C67">
        <w:t>3</w:t>
      </w:r>
      <w:r w:rsidRPr="00FE53FA">
        <w:t xml:space="preserve"> года     </w:t>
      </w:r>
      <w:r w:rsidR="00295F27">
        <w:t xml:space="preserve">                                                  </w:t>
      </w:r>
      <w:r w:rsidR="0038304C">
        <w:t xml:space="preserve">     </w:t>
      </w:r>
      <w:r w:rsidR="00295F27">
        <w:t xml:space="preserve"> </w:t>
      </w:r>
      <w:r w:rsidRPr="00FE53FA">
        <w:t xml:space="preserve"> город Улан-Удэ</w:t>
      </w:r>
    </w:p>
    <w:p w:rsidR="00927412" w:rsidRDefault="00927412" w:rsidP="00927412">
      <w:pPr>
        <w:pStyle w:val="2"/>
        <w:spacing w:after="0" w:line="240" w:lineRule="auto"/>
        <w:ind w:left="0"/>
        <w:jc w:val="both"/>
      </w:pPr>
    </w:p>
    <w:p w:rsidR="00295F27" w:rsidRDefault="00295F27" w:rsidP="00295F27">
      <w:pPr>
        <w:pStyle w:val="2"/>
        <w:spacing w:after="0" w:line="240" w:lineRule="auto"/>
        <w:ind w:left="0" w:firstLine="709"/>
        <w:jc w:val="both"/>
      </w:pPr>
      <w:r w:rsidRPr="00FE53FA">
        <w:t xml:space="preserve">Комиссия Управления Федеральной антимонопольной службы по Республике Бурятия по контролю в сфере </w:t>
      </w:r>
      <w:r>
        <w:t>закупок</w:t>
      </w:r>
      <w:r w:rsidR="00FF1A02">
        <w:t xml:space="preserve"> (далее - Комиссия</w:t>
      </w:r>
      <w:r w:rsidRPr="00FE53FA">
        <w:t>) в составе:</w:t>
      </w:r>
    </w:p>
    <w:p w:rsidR="004D58CD" w:rsidRDefault="00841EC4" w:rsidP="00295F27">
      <w:pPr>
        <w:pStyle w:val="2"/>
        <w:spacing w:after="0" w:line="240" w:lineRule="auto"/>
        <w:ind w:left="0" w:firstLine="709"/>
        <w:jc w:val="both"/>
      </w:pPr>
      <w:r>
        <w:t xml:space="preserve"> – заместителя руководителя управления – начальника отдела контроля закупок и антимонопольного контроля органов власти</w:t>
      </w:r>
      <w:r w:rsidR="004D58CD">
        <w:t xml:space="preserve">, председателя Комиссии, </w:t>
      </w:r>
    </w:p>
    <w:p w:rsidR="00F77CA6" w:rsidRDefault="00841EC4" w:rsidP="00295F27">
      <w:pPr>
        <w:pStyle w:val="2"/>
        <w:spacing w:after="0" w:line="240" w:lineRule="auto"/>
        <w:ind w:left="0" w:firstLine="709"/>
        <w:jc w:val="both"/>
      </w:pPr>
      <w:r>
        <w:t xml:space="preserve"> – заместителя начальника отдела</w:t>
      </w:r>
      <w:r w:rsidRPr="00841EC4">
        <w:t xml:space="preserve"> </w:t>
      </w:r>
      <w:r>
        <w:t>контроля закупок и антимонопольного контроля органов власти</w:t>
      </w:r>
      <w:r w:rsidR="00F77CA6">
        <w:t xml:space="preserve">, </w:t>
      </w:r>
      <w:r w:rsidR="004D58CD">
        <w:t>члена</w:t>
      </w:r>
      <w:r w:rsidR="00F77CA6">
        <w:t xml:space="preserve"> Комиссии,</w:t>
      </w:r>
    </w:p>
    <w:p w:rsidR="00B260AF" w:rsidRDefault="00B260AF" w:rsidP="00B260AF">
      <w:pPr>
        <w:pStyle w:val="2"/>
        <w:spacing w:after="0" w:line="240" w:lineRule="auto"/>
        <w:ind w:left="0" w:firstLine="709"/>
        <w:jc w:val="both"/>
      </w:pPr>
      <w:r>
        <w:t xml:space="preserve"> – </w:t>
      </w:r>
      <w:r w:rsidR="004D58CD">
        <w:t>ведущего</w:t>
      </w:r>
      <w:r>
        <w:t xml:space="preserve"> специалиста-эксперта отдела контроля закупок и антимонопольного контроля органов власти, члена Комиссии, </w:t>
      </w:r>
    </w:p>
    <w:p w:rsidR="00B72E77" w:rsidRPr="00FF48AD" w:rsidRDefault="00A42530" w:rsidP="00841EC4">
      <w:pPr>
        <w:ind w:firstLine="709"/>
        <w:jc w:val="both"/>
        <w:rPr>
          <w:color w:val="FF0000"/>
        </w:rPr>
      </w:pPr>
      <w:r w:rsidRPr="001A3CFD">
        <w:t xml:space="preserve">Заседание проведено в режиме видеоконференцсвязи </w:t>
      </w:r>
      <w:r w:rsidRPr="001843C9">
        <w:t xml:space="preserve">при участии </w:t>
      </w:r>
      <w:r w:rsidR="006D0545">
        <w:t>представителей</w:t>
      </w:r>
      <w:r w:rsidR="006E0349">
        <w:t xml:space="preserve"> </w:t>
      </w:r>
      <w:r w:rsidR="00A56639">
        <w:t>ФКУЗ</w:t>
      </w:r>
      <w:r w:rsidR="0018223D">
        <w:t xml:space="preserve"> «</w:t>
      </w:r>
      <w:r w:rsidR="00A56639">
        <w:t>Медико-санитарная часть МВД РФ по Республике Бурятия»</w:t>
      </w:r>
      <w:r w:rsidR="006D0545" w:rsidRPr="00FF48AD">
        <w:t xml:space="preserve"> </w:t>
      </w:r>
      <w:r w:rsidR="004D58CD" w:rsidRPr="00FF48AD">
        <w:t>-</w:t>
      </w:r>
      <w:r w:rsidR="00841EC4">
        <w:t xml:space="preserve"> </w:t>
      </w:r>
      <w:r w:rsidR="004D58CD" w:rsidRPr="00FF48AD">
        <w:t xml:space="preserve"> (доверенность от</w:t>
      </w:r>
      <w:r w:rsidR="0018223D" w:rsidRPr="00FF48AD">
        <w:t xml:space="preserve"> </w:t>
      </w:r>
      <w:r w:rsidR="00841EC4">
        <w:t>1</w:t>
      </w:r>
      <w:r w:rsidR="00A56639">
        <w:t>0</w:t>
      </w:r>
      <w:r w:rsidR="004D58CD" w:rsidRPr="00FF48AD">
        <w:t>.0</w:t>
      </w:r>
      <w:r w:rsidR="00A56639">
        <w:t>1</w:t>
      </w:r>
      <w:r w:rsidR="004D58CD" w:rsidRPr="00FF48AD">
        <w:t>.202</w:t>
      </w:r>
      <w:r w:rsidR="00841EC4">
        <w:t>3</w:t>
      </w:r>
      <w:r w:rsidR="00A56639">
        <w:t xml:space="preserve"> № Д28/3</w:t>
      </w:r>
      <w:r w:rsidR="004D58CD" w:rsidRPr="00FF48AD">
        <w:t>),</w:t>
      </w:r>
      <w:r w:rsidR="00841EC4">
        <w:t xml:space="preserve"> </w:t>
      </w:r>
      <w:r w:rsidR="00FF48AD" w:rsidRPr="00FF48AD">
        <w:t>ООО «</w:t>
      </w:r>
      <w:r w:rsidR="00A56639">
        <w:t>Мосмедсклад</w:t>
      </w:r>
      <w:r w:rsidR="00FF48AD" w:rsidRPr="00FF48AD">
        <w:t>»</w:t>
      </w:r>
      <w:r w:rsidR="00D34824">
        <w:t xml:space="preserve"> - </w:t>
      </w:r>
      <w:r w:rsidR="00A56639">
        <w:t xml:space="preserve"> </w:t>
      </w:r>
      <w:r w:rsidR="00D34824">
        <w:t>(доверенность от 0</w:t>
      </w:r>
      <w:r w:rsidR="00A56639">
        <w:t>1</w:t>
      </w:r>
      <w:r w:rsidR="00D34824">
        <w:t>.0</w:t>
      </w:r>
      <w:r w:rsidR="00A56639">
        <w:t>2</w:t>
      </w:r>
      <w:r w:rsidR="00D34824">
        <w:t>.2023)</w:t>
      </w:r>
      <w:r w:rsidR="00832D48" w:rsidRPr="00FF48AD">
        <w:t xml:space="preserve">, </w:t>
      </w:r>
      <w:r w:rsidR="001C4906" w:rsidRPr="00FF48AD">
        <w:rPr>
          <w:color w:val="FF0000"/>
        </w:rPr>
        <w:t xml:space="preserve"> </w:t>
      </w:r>
    </w:p>
    <w:p w:rsidR="00927412" w:rsidRDefault="00295F27" w:rsidP="00ED42BD">
      <w:pPr>
        <w:suppressAutoHyphens/>
        <w:ind w:firstLine="708"/>
        <w:jc w:val="both"/>
        <w:rPr>
          <w:rFonts w:eastAsia="Lucida Sans Unicode" w:cs="Tahoma"/>
          <w:color w:val="000000"/>
          <w:lang w:eastAsia="en-US" w:bidi="en-US"/>
        </w:rPr>
      </w:pPr>
      <w:r w:rsidRPr="00FF48AD">
        <w:t>рассмотрев жалоб</w:t>
      </w:r>
      <w:r w:rsidR="00DB2412" w:rsidRPr="00FF48AD">
        <w:t>у</w:t>
      </w:r>
      <w:r w:rsidRPr="00FF48AD">
        <w:t xml:space="preserve"> </w:t>
      </w:r>
      <w:r w:rsidR="00A56639">
        <w:t>ООО «Мосмедсклад»</w:t>
      </w:r>
      <w:r w:rsidR="00A56639" w:rsidRPr="00BF2A8A">
        <w:t xml:space="preserve"> (вх. от </w:t>
      </w:r>
      <w:r w:rsidR="00A56639">
        <w:t>02</w:t>
      </w:r>
      <w:r w:rsidR="00A56639" w:rsidRPr="00BF2A8A">
        <w:t>.0</w:t>
      </w:r>
      <w:r w:rsidR="00A56639">
        <w:t>5</w:t>
      </w:r>
      <w:r w:rsidR="00A56639" w:rsidRPr="00BF2A8A">
        <w:t xml:space="preserve">.2023 № </w:t>
      </w:r>
      <w:r w:rsidR="00A56639">
        <w:t>950-ЭП/23</w:t>
      </w:r>
      <w:r w:rsidR="00A56639" w:rsidRPr="00BF2A8A">
        <w:t>)</w:t>
      </w:r>
      <w:r w:rsidR="00A56639">
        <w:t xml:space="preserve"> </w:t>
      </w:r>
      <w:r w:rsidR="00896E7E" w:rsidRPr="00FF48AD">
        <w:t xml:space="preserve">на действия </w:t>
      </w:r>
      <w:r w:rsidR="00986355" w:rsidRPr="00FF48AD">
        <w:t xml:space="preserve">заказчика </w:t>
      </w:r>
      <w:r w:rsidR="00A56639">
        <w:t xml:space="preserve">ФКУЗ «Медико-санитарная часть МВД РФ по Республике Бурятия» </w:t>
      </w:r>
      <w:r w:rsidR="00C415FF">
        <w:t>(далее –Заказчик)</w:t>
      </w:r>
      <w:r w:rsidR="00F84ECB">
        <w:t xml:space="preserve"> </w:t>
      </w:r>
      <w:r w:rsidR="00BB71B1">
        <w:t xml:space="preserve">при проведении </w:t>
      </w:r>
      <w:r w:rsidR="00DB2412">
        <w:t xml:space="preserve">закупки </w:t>
      </w:r>
      <w:r w:rsidR="00B260AF">
        <w:t xml:space="preserve">в </w:t>
      </w:r>
      <w:r w:rsidR="00B260AF" w:rsidRPr="00006853">
        <w:t xml:space="preserve">форме </w:t>
      </w:r>
      <w:r w:rsidR="004D58CD" w:rsidRPr="004E1104">
        <w:t xml:space="preserve">электронного </w:t>
      </w:r>
      <w:r w:rsidR="004D58CD">
        <w:t xml:space="preserve">аукциона </w:t>
      </w:r>
      <w:r w:rsidR="00A56639" w:rsidRPr="00265E26">
        <w:t xml:space="preserve">на </w:t>
      </w:r>
      <w:r w:rsidR="00A56639" w:rsidRPr="008F52FF">
        <w:rPr>
          <w:shd w:val="clear" w:color="auto" w:fill="FFFFFF"/>
        </w:rPr>
        <w:t>поставку комплектующих к аппарату УВЧ-60</w:t>
      </w:r>
      <w:r w:rsidR="00A56639" w:rsidRPr="008F52FF">
        <w:t xml:space="preserve">,   номер извещения –0302100010323000061 </w:t>
      </w:r>
      <w:r w:rsidR="00C415FF" w:rsidRPr="008F52FF">
        <w:t xml:space="preserve">(далее </w:t>
      </w:r>
      <w:r w:rsidR="00C415FF">
        <w:t>–Аукцион)</w:t>
      </w:r>
      <w:r w:rsidR="00927412" w:rsidRPr="00F0148C">
        <w:t>,</w:t>
      </w:r>
      <w:r w:rsidR="00927412">
        <w:t xml:space="preserve"> и </w:t>
      </w:r>
      <w:r w:rsidR="001C4906">
        <w:t>в результате рассмотрения жалоб</w:t>
      </w:r>
      <w:r w:rsidR="00EF20E4">
        <w:t>ы</w:t>
      </w:r>
      <w:r w:rsidR="00927412">
        <w:t xml:space="preserve"> </w:t>
      </w:r>
      <w:r w:rsidR="00927412" w:rsidRPr="005D6A96">
        <w:rPr>
          <w:rFonts w:eastAsia="Lucida Sans Unicode" w:cs="Tahoma"/>
          <w:color w:val="000000"/>
          <w:lang w:eastAsia="en-US" w:bidi="en-US"/>
        </w:rPr>
        <w:t xml:space="preserve">в соответствии с </w:t>
      </w:r>
      <w:r w:rsidR="00927412">
        <w:rPr>
          <w:rFonts w:eastAsia="Lucida Sans Unicode" w:cs="Tahoma"/>
          <w:color w:val="000000"/>
          <w:lang w:eastAsia="en-US" w:bidi="en-US"/>
        </w:rPr>
        <w:t xml:space="preserve">частью 3 статьи 106 Федерального </w:t>
      </w:r>
      <w:r w:rsidR="00927412">
        <w:rPr>
          <w:rFonts w:eastAsia="Lucida Sans Unicode" w:cs="Tahoma"/>
          <w:color w:val="000000"/>
          <w:lang w:eastAsia="en-US" w:bidi="en-US"/>
        </w:rPr>
        <w:lastRenderedPageBreak/>
        <w:t xml:space="preserve">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системе), </w:t>
      </w:r>
    </w:p>
    <w:p w:rsidR="00927412" w:rsidRDefault="00912F62" w:rsidP="00DB1B70">
      <w:pPr>
        <w:jc w:val="center"/>
        <w:rPr>
          <w:b/>
        </w:rPr>
      </w:pPr>
      <w:r>
        <w:rPr>
          <w:b/>
        </w:rPr>
        <w:t>у с т а н о в и л а:</w:t>
      </w:r>
    </w:p>
    <w:p w:rsidR="00EC3179" w:rsidRDefault="00EC3179" w:rsidP="0040140D">
      <w:pPr>
        <w:ind w:firstLine="540"/>
        <w:jc w:val="both"/>
        <w:rPr>
          <w:rFonts w:eastAsia="Calibri"/>
        </w:rPr>
      </w:pPr>
    </w:p>
    <w:p w:rsidR="00D57FF6" w:rsidRPr="006F58D4" w:rsidRDefault="0040140D" w:rsidP="00D57FF6">
      <w:pPr>
        <w:ind w:firstLine="709"/>
        <w:jc w:val="both"/>
        <w:rPr>
          <w:rFonts w:eastAsiaTheme="minorHAnsi"/>
          <w:lang w:eastAsia="en-US"/>
        </w:rPr>
      </w:pPr>
      <w:r w:rsidRPr="00D57FF6">
        <w:rPr>
          <w:rFonts w:eastAsia="Calibri"/>
        </w:rPr>
        <w:t>Заявитель</w:t>
      </w:r>
      <w:r w:rsidR="00D57FF6" w:rsidRPr="00D57FF6">
        <w:rPr>
          <w:rFonts w:eastAsia="Calibri"/>
        </w:rPr>
        <w:t xml:space="preserve"> не согласен с отклонением его заявки.</w:t>
      </w:r>
      <w:r w:rsidRPr="00D57FF6">
        <w:rPr>
          <w:rFonts w:eastAsia="Calibri"/>
        </w:rPr>
        <w:t xml:space="preserve"> </w:t>
      </w:r>
      <w:r w:rsidR="00D57FF6" w:rsidRPr="00D57FF6">
        <w:rPr>
          <w:rFonts w:eastAsia="Calibri"/>
        </w:rPr>
        <w:t xml:space="preserve">В заявке </w:t>
      </w:r>
      <w:r w:rsidR="00D57FF6" w:rsidRPr="00D57FF6">
        <w:rPr>
          <w:rFonts w:eastAsiaTheme="minorHAnsi"/>
          <w:lang w:eastAsia="en-US"/>
        </w:rPr>
        <w:t>предложен к поставке Аппарат для УВЧ-терапии «УВЧ–60 «Мед Теко» по ТУ 26.60.13-032-56812193-2018, производитель ООО «Мед ТеКо», Россия RU 643. К заявке приложено действительное на настоящий момент регистрационное удостоверение на аппарат «УВЧ–60 «Мед Теко», выданное Федеральной службой по надзору в сфере здравоохранения за номером № ФСР 2012/13524 от 12 мая 2020 года, в составе которого зарегистрирован требуемый «электродержатель в сборе». Регистрационное удостоверение предыдущей редакции не является действительным, следовательно, не может фигурировать в заявке.</w:t>
      </w:r>
      <w:r w:rsidR="00D13116">
        <w:rPr>
          <w:rFonts w:eastAsiaTheme="minorHAnsi"/>
          <w:lang w:eastAsia="en-US"/>
        </w:rPr>
        <w:t xml:space="preserve"> Кроме того, согласно части 2</w:t>
      </w:r>
      <w:r w:rsidR="004F083F">
        <w:rPr>
          <w:rFonts w:eastAsiaTheme="minorHAnsi"/>
          <w:lang w:eastAsia="en-US"/>
        </w:rPr>
        <w:t xml:space="preserve"> </w:t>
      </w:r>
      <w:r w:rsidR="00D13116">
        <w:rPr>
          <w:rFonts w:eastAsiaTheme="minorHAnsi"/>
          <w:lang w:eastAsia="en-US"/>
        </w:rPr>
        <w:t>статьи 33 Закона о контрактной системе, при указании товарного знака описание объекта закупки не т</w:t>
      </w:r>
      <w:r w:rsidR="006F58D4">
        <w:rPr>
          <w:rFonts w:eastAsiaTheme="minorHAnsi"/>
          <w:lang w:eastAsia="en-US"/>
        </w:rPr>
        <w:t>р</w:t>
      </w:r>
      <w:r w:rsidR="00D13116">
        <w:rPr>
          <w:rFonts w:eastAsiaTheme="minorHAnsi"/>
          <w:lang w:eastAsia="en-US"/>
        </w:rPr>
        <w:t>ебуется, посколь</w:t>
      </w:r>
      <w:r w:rsidR="006F58D4">
        <w:rPr>
          <w:rFonts w:eastAsiaTheme="minorHAnsi"/>
          <w:lang w:eastAsia="en-US"/>
        </w:rPr>
        <w:t>ку</w:t>
      </w:r>
      <w:r w:rsidR="00D13116">
        <w:rPr>
          <w:rFonts w:eastAsiaTheme="minorHAnsi"/>
          <w:lang w:eastAsia="en-US"/>
        </w:rPr>
        <w:t xml:space="preserve"> Обществом был указан товарный </w:t>
      </w:r>
      <w:r w:rsidR="00D13116" w:rsidRPr="006F58D4">
        <w:rPr>
          <w:rFonts w:eastAsiaTheme="minorHAnsi"/>
          <w:lang w:eastAsia="en-US"/>
        </w:rPr>
        <w:t xml:space="preserve">знак, </w:t>
      </w:r>
      <w:r w:rsidR="006F58D4" w:rsidRPr="006F58D4">
        <w:t>следовательно, указание характеристик товара не требуется</w:t>
      </w:r>
      <w:r w:rsidR="00D13116" w:rsidRPr="006F58D4">
        <w:rPr>
          <w:rFonts w:eastAsiaTheme="minorHAnsi"/>
          <w:lang w:eastAsia="en-US"/>
        </w:rPr>
        <w:t xml:space="preserve">. </w:t>
      </w:r>
    </w:p>
    <w:p w:rsidR="00D57FF6" w:rsidRPr="006F58D4" w:rsidRDefault="006F58D4" w:rsidP="00FF48AD">
      <w:pPr>
        <w:ind w:firstLine="567"/>
        <w:jc w:val="both"/>
        <w:rPr>
          <w:rFonts w:eastAsia="Calibri"/>
        </w:rPr>
      </w:pPr>
      <w:r w:rsidRPr="006F58D4">
        <w:rPr>
          <w:rFonts w:eastAsia="Calibri"/>
        </w:rPr>
        <w:t>Просит</w:t>
      </w:r>
      <w:r w:rsidR="00B6041B">
        <w:rPr>
          <w:rFonts w:eastAsia="Calibri"/>
        </w:rPr>
        <w:t xml:space="preserve"> выдать предписание и</w:t>
      </w:r>
      <w:r w:rsidRPr="006F58D4">
        <w:rPr>
          <w:rFonts w:eastAsia="Calibri"/>
        </w:rPr>
        <w:t xml:space="preserve"> отменить протокол</w:t>
      </w:r>
      <w:r w:rsidRPr="006F58D4">
        <w:t xml:space="preserve"> подведения итогов от 26.04.2023</w:t>
      </w:r>
      <w:r w:rsidR="00B6041B">
        <w:t>.</w:t>
      </w:r>
    </w:p>
    <w:p w:rsidR="00AC7114" w:rsidRDefault="009F6235" w:rsidP="00F83472">
      <w:pPr>
        <w:ind w:firstLine="539"/>
        <w:jc w:val="both"/>
      </w:pPr>
      <w:r w:rsidRPr="009F6235">
        <w:t>Представи</w:t>
      </w:r>
      <w:r>
        <w:t>т</w:t>
      </w:r>
      <w:r w:rsidRPr="009F6235">
        <w:t xml:space="preserve">ель </w:t>
      </w:r>
      <w:r w:rsidR="0040140D">
        <w:t>Заказчик</w:t>
      </w:r>
      <w:r>
        <w:t>а</w:t>
      </w:r>
      <w:r w:rsidR="00FF48AD">
        <w:t xml:space="preserve"> с доводами жалобы не соглас</w:t>
      </w:r>
      <w:r>
        <w:t xml:space="preserve">илась, дала пояснения в соответствии с письменным отзывом. </w:t>
      </w:r>
      <w:r w:rsidR="00AC7114">
        <w:t>Прос</w:t>
      </w:r>
      <w:r>
        <w:t>и</w:t>
      </w:r>
      <w:r w:rsidR="00AC7114" w:rsidRPr="009E54D5">
        <w:t>т признать жалоб</w:t>
      </w:r>
      <w:r w:rsidR="00AC7114">
        <w:t>у необоснованной</w:t>
      </w:r>
      <w:r w:rsidR="00AC7114" w:rsidRPr="009E54D5">
        <w:t>.</w:t>
      </w:r>
      <w:r w:rsidR="00AC7114" w:rsidRPr="00920A87">
        <w:t xml:space="preserve"> </w:t>
      </w:r>
    </w:p>
    <w:p w:rsidR="00927412" w:rsidRPr="00F65B70" w:rsidRDefault="001510DA" w:rsidP="00311BF0">
      <w:pPr>
        <w:ind w:firstLine="540"/>
        <w:contextualSpacing/>
        <w:jc w:val="both"/>
        <w:rPr>
          <w:rFonts w:eastAsia="Lucida Sans Unicode" w:cs="Tahoma"/>
          <w:color w:val="000000"/>
          <w:u w:val="single"/>
          <w:lang w:eastAsia="en-US" w:bidi="en-US"/>
        </w:rPr>
      </w:pPr>
      <w:r w:rsidRPr="00F65B70">
        <w:rPr>
          <w:rFonts w:eastAsia="Lucida Sans Unicode" w:cs="Tahoma"/>
          <w:color w:val="000000"/>
          <w:u w:val="single"/>
          <w:lang w:eastAsia="en-US" w:bidi="en-US"/>
        </w:rPr>
        <w:t>В</w:t>
      </w:r>
      <w:r w:rsidR="001C4906">
        <w:rPr>
          <w:rFonts w:eastAsia="Lucida Sans Unicode" w:cs="Tahoma"/>
          <w:color w:val="000000"/>
          <w:u w:val="single"/>
          <w:lang w:eastAsia="en-US" w:bidi="en-US"/>
        </w:rPr>
        <w:t xml:space="preserve"> результате рассмотрения жалоб</w:t>
      </w:r>
      <w:r w:rsidR="00EF20E4">
        <w:rPr>
          <w:rFonts w:eastAsia="Lucida Sans Unicode" w:cs="Tahoma"/>
          <w:color w:val="000000"/>
          <w:u w:val="single"/>
          <w:lang w:eastAsia="en-US" w:bidi="en-US"/>
        </w:rPr>
        <w:t>ы</w:t>
      </w:r>
      <w:r w:rsidR="00300FC8" w:rsidRPr="00F65B70">
        <w:rPr>
          <w:rFonts w:eastAsia="Lucida Sans Unicode" w:cs="Tahoma"/>
          <w:color w:val="000000"/>
          <w:u w:val="single"/>
          <w:lang w:eastAsia="en-US" w:bidi="en-US"/>
        </w:rPr>
        <w:t xml:space="preserve"> и</w:t>
      </w:r>
      <w:r w:rsidR="00927412" w:rsidRPr="00F65B70">
        <w:rPr>
          <w:rFonts w:eastAsia="Lucida Sans Unicode" w:cs="Tahoma"/>
          <w:color w:val="000000"/>
          <w:u w:val="single"/>
          <w:lang w:eastAsia="en-US" w:bidi="en-US"/>
        </w:rPr>
        <w:t xml:space="preserve"> </w:t>
      </w:r>
      <w:r w:rsidR="00533DDE" w:rsidRPr="00F65B70">
        <w:rPr>
          <w:rFonts w:eastAsia="Lucida Sans Unicode"/>
          <w:color w:val="000000"/>
          <w:u w:val="single"/>
          <w:lang w:eastAsia="en-US" w:bidi="en-US"/>
        </w:rPr>
        <w:t>изучения представленных</w:t>
      </w:r>
      <w:r w:rsidR="00300FC8" w:rsidRPr="00F65B70">
        <w:rPr>
          <w:rFonts w:eastAsia="Lucida Sans Unicode"/>
          <w:color w:val="000000"/>
          <w:u w:val="single"/>
          <w:lang w:eastAsia="en-US" w:bidi="en-US"/>
        </w:rPr>
        <w:t xml:space="preserve"> документов и пояснений, </w:t>
      </w:r>
      <w:r w:rsidR="00927412" w:rsidRPr="00F65B70">
        <w:rPr>
          <w:rFonts w:eastAsia="Lucida Sans Unicode" w:cs="Tahoma"/>
          <w:color w:val="000000"/>
          <w:u w:val="single"/>
          <w:lang w:eastAsia="en-US" w:bidi="en-US"/>
        </w:rPr>
        <w:t>Комиссия Бурятского У</w:t>
      </w:r>
      <w:r w:rsidR="001C4906">
        <w:rPr>
          <w:rFonts w:eastAsia="Lucida Sans Unicode" w:cs="Tahoma"/>
          <w:color w:val="000000"/>
          <w:u w:val="single"/>
          <w:lang w:eastAsia="en-US" w:bidi="en-US"/>
        </w:rPr>
        <w:t>ФАС России установила следующее.</w:t>
      </w:r>
    </w:p>
    <w:p w:rsidR="007149A0" w:rsidRDefault="00666640" w:rsidP="00C27897">
      <w:pPr>
        <w:ind w:firstLine="539"/>
        <w:contextualSpacing/>
        <w:jc w:val="both"/>
      </w:pPr>
      <w:r>
        <w:rPr>
          <w:rFonts w:eastAsia="Lucida Sans Unicode" w:cs="Tahoma"/>
          <w:color w:val="000000"/>
          <w:lang w:eastAsia="en-US" w:bidi="en-US"/>
        </w:rPr>
        <w:t>1</w:t>
      </w:r>
      <w:r w:rsidR="00FE4A97">
        <w:rPr>
          <w:rFonts w:eastAsia="Lucida Sans Unicode" w:cs="Tahoma"/>
          <w:color w:val="000000"/>
          <w:lang w:eastAsia="en-US" w:bidi="en-US"/>
        </w:rPr>
        <w:t>4</w:t>
      </w:r>
      <w:r w:rsidR="004D0FBE">
        <w:rPr>
          <w:rFonts w:eastAsia="Lucida Sans Unicode" w:cs="Tahoma"/>
          <w:color w:val="000000"/>
          <w:lang w:eastAsia="en-US" w:bidi="en-US"/>
        </w:rPr>
        <w:t>.0</w:t>
      </w:r>
      <w:r w:rsidR="00FE4A97">
        <w:rPr>
          <w:rFonts w:eastAsia="Lucida Sans Unicode" w:cs="Tahoma"/>
          <w:color w:val="000000"/>
          <w:lang w:eastAsia="en-US" w:bidi="en-US"/>
        </w:rPr>
        <w:t>4</w:t>
      </w:r>
      <w:r w:rsidR="003255D5" w:rsidRPr="00C27897">
        <w:rPr>
          <w:rFonts w:eastAsia="Lucida Sans Unicode"/>
          <w:color w:val="000000"/>
          <w:lang w:eastAsia="en-US" w:bidi="en-US"/>
        </w:rPr>
        <w:t>.202</w:t>
      </w:r>
      <w:r w:rsidR="00FE4A97">
        <w:rPr>
          <w:rFonts w:eastAsia="Lucida Sans Unicode"/>
          <w:color w:val="000000"/>
          <w:lang w:eastAsia="en-US" w:bidi="en-US"/>
        </w:rPr>
        <w:t>3</w:t>
      </w:r>
      <w:r w:rsidR="008902A4" w:rsidRPr="00C27897">
        <w:t xml:space="preserve"> н</w:t>
      </w:r>
      <w:r w:rsidR="00B04EDD" w:rsidRPr="00C27897">
        <w:t xml:space="preserve">а официальном сайте </w:t>
      </w:r>
      <w:r w:rsidR="00B87EB5" w:rsidRPr="00C27897">
        <w:t xml:space="preserve">в Единой информационной системе </w:t>
      </w:r>
      <w:r w:rsidR="00B04EDD" w:rsidRPr="00C27897">
        <w:t>размещено извещение о проведении</w:t>
      </w:r>
      <w:r w:rsidR="00726220" w:rsidRPr="00C27897">
        <w:t xml:space="preserve"> </w:t>
      </w:r>
      <w:r w:rsidR="003255D5" w:rsidRPr="00C27897">
        <w:t>электронного аукциона</w:t>
      </w:r>
      <w:r w:rsidR="00076325" w:rsidRPr="00C27897">
        <w:t xml:space="preserve"> № </w:t>
      </w:r>
      <w:r>
        <w:t>0302100010323000061</w:t>
      </w:r>
      <w:r w:rsidR="007149A0" w:rsidRPr="00C27897">
        <w:t>.</w:t>
      </w:r>
      <w:r w:rsidR="006872C8" w:rsidRPr="00C27897">
        <w:t xml:space="preserve"> </w:t>
      </w:r>
      <w:r w:rsidR="00C41427" w:rsidRPr="00C27897">
        <w:t xml:space="preserve">Начальная (максимальная) цена контракта </w:t>
      </w:r>
      <w:r w:rsidR="00840EB1">
        <w:t>–</w:t>
      </w:r>
      <w:r w:rsidR="00C41427" w:rsidRPr="00C27897">
        <w:t xml:space="preserve"> </w:t>
      </w:r>
      <w:r>
        <w:t>4</w:t>
      </w:r>
      <w:r w:rsidR="00FE4A97">
        <w:t>6</w:t>
      </w:r>
      <w:r>
        <w:t xml:space="preserve"> 4</w:t>
      </w:r>
      <w:r w:rsidR="00FE4A97">
        <w:t>00,00</w:t>
      </w:r>
      <w:r w:rsidR="004D0FBE" w:rsidRPr="00C27897">
        <w:rPr>
          <w:color w:val="334059"/>
          <w:shd w:val="clear" w:color="auto" w:fill="FFFFFF"/>
        </w:rPr>
        <w:t xml:space="preserve"> </w:t>
      </w:r>
      <w:r w:rsidR="009D09BC" w:rsidRPr="00D77B66">
        <w:t>рублей</w:t>
      </w:r>
      <w:r w:rsidR="00C41427" w:rsidRPr="00D77B66">
        <w:t>.</w:t>
      </w:r>
    </w:p>
    <w:p w:rsidR="009D29B2" w:rsidRDefault="009D29B2" w:rsidP="009D29B2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Пунктом 1 части 2 статьи 43 Закона о контрактной системе установлено,</w:t>
      </w:r>
      <w:r w:rsidR="00F03088">
        <w:t xml:space="preserve"> что</w:t>
      </w:r>
      <w:r>
        <w:t xml:space="preserve"> </w:t>
      </w:r>
      <w:r w:rsidR="00F03088">
        <w:t>п</w:t>
      </w:r>
      <w:r>
        <w:rPr>
          <w:rFonts w:eastAsiaTheme="minorHAnsi"/>
          <w:lang w:eastAsia="en-US"/>
        </w:rPr>
        <w:t>ри формировании предложения участника закупки в отношении объекта закупки</w:t>
      </w:r>
      <w:r w:rsidR="00F030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информация о товаре, предусмотренная </w:t>
      </w:r>
      <w:hyperlink r:id="rId8" w:history="1">
        <w:r>
          <w:rPr>
            <w:rFonts w:eastAsiaTheme="minorHAnsi"/>
            <w:color w:val="0000FF"/>
            <w:lang w:eastAsia="en-US"/>
          </w:rPr>
          <w:t>подпунктами "а"</w:t>
        </w:r>
      </w:hyperlink>
      <w:r>
        <w:rPr>
          <w:rFonts w:eastAsiaTheme="minorHAnsi"/>
          <w:lang w:eastAsia="en-US"/>
        </w:rPr>
        <w:t xml:space="preserve"> и </w:t>
      </w:r>
      <w:hyperlink r:id="rId9" w:history="1">
        <w:r>
          <w:rPr>
            <w:rFonts w:eastAsiaTheme="minorHAnsi"/>
            <w:color w:val="0000FF"/>
            <w:lang w:eastAsia="en-US"/>
          </w:rPr>
          <w:t>"б" пункта 2 части 1</w:t>
        </w:r>
      </w:hyperlink>
      <w:r>
        <w:rPr>
          <w:rFonts w:eastAsiaTheme="minorHAnsi"/>
          <w:lang w:eastAsia="en-US"/>
        </w:rPr>
        <w:t xml:space="preserve">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hyperlink r:id="rId10" w:history="1">
        <w:r>
          <w:rPr>
            <w:rFonts w:eastAsiaTheme="minorHAnsi"/>
            <w:color w:val="0000FF"/>
            <w:lang w:eastAsia="en-US"/>
          </w:rPr>
          <w:t>подпунктом "а" пункта 2 части 1</w:t>
        </w:r>
      </w:hyperlink>
      <w:r>
        <w:rPr>
          <w:rFonts w:eastAsiaTheme="minorHAnsi"/>
          <w:lang w:eastAsia="en-US"/>
        </w:rPr>
        <w:t xml:space="preserve"> настоящей статьи, </w:t>
      </w:r>
      <w:r w:rsidRPr="00F03088">
        <w:rPr>
          <w:rFonts w:eastAsiaTheme="minorHAnsi"/>
          <w:i/>
          <w:u w:val="single"/>
          <w:lang w:eastAsia="en-US"/>
        </w:rPr>
        <w:t>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</w:t>
      </w:r>
      <w:r w:rsidR="00F03088">
        <w:rPr>
          <w:rFonts w:eastAsiaTheme="minorHAnsi"/>
          <w:lang w:eastAsia="en-US"/>
        </w:rPr>
        <w:t>.</w:t>
      </w:r>
    </w:p>
    <w:p w:rsidR="0035165F" w:rsidRDefault="00164398" w:rsidP="0035165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соответствии с частью </w:t>
      </w:r>
      <w:r w:rsidR="0035165F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статьи 43 Закона о контрактной системе, </w:t>
      </w:r>
      <w:r w:rsidR="0035165F">
        <w:rPr>
          <w:rFonts w:eastAsiaTheme="minorHAnsi"/>
          <w:lang w:eastAsia="en-US"/>
        </w:rPr>
        <w:t>т</w:t>
      </w:r>
      <w:r w:rsidR="0035165F">
        <w:rPr>
          <w:rFonts w:eastAsiaTheme="minorHAnsi"/>
          <w:lang w:eastAsia="en-US"/>
        </w:rPr>
        <w:t xml:space="preserve">ребовать от участника закупки представления иных информации и </w:t>
      </w:r>
      <w:r w:rsidR="0035165F">
        <w:rPr>
          <w:rFonts w:eastAsiaTheme="minorHAnsi"/>
          <w:lang w:eastAsia="en-US"/>
        </w:rPr>
        <w:lastRenderedPageBreak/>
        <w:t xml:space="preserve">документов, за исключением предусмотренных </w:t>
      </w:r>
      <w:hyperlink r:id="rId11" w:history="1">
        <w:r w:rsidR="0035165F">
          <w:rPr>
            <w:rFonts w:eastAsiaTheme="minorHAnsi"/>
            <w:color w:val="0000FF"/>
            <w:lang w:eastAsia="en-US"/>
          </w:rPr>
          <w:t>частями 1</w:t>
        </w:r>
      </w:hyperlink>
      <w:r w:rsidR="0035165F">
        <w:rPr>
          <w:rFonts w:eastAsiaTheme="minorHAnsi"/>
          <w:lang w:eastAsia="en-US"/>
        </w:rPr>
        <w:t xml:space="preserve"> и </w:t>
      </w:r>
      <w:hyperlink r:id="rId12" w:history="1">
        <w:r w:rsidR="0035165F">
          <w:rPr>
            <w:rFonts w:eastAsiaTheme="minorHAnsi"/>
            <w:color w:val="0000FF"/>
            <w:lang w:eastAsia="en-US"/>
          </w:rPr>
          <w:t>2</w:t>
        </w:r>
      </w:hyperlink>
      <w:r w:rsidR="0035165F">
        <w:rPr>
          <w:rFonts w:eastAsiaTheme="minorHAnsi"/>
          <w:lang w:eastAsia="en-US"/>
        </w:rPr>
        <w:t xml:space="preserve"> настоящей статьи, не допускается.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соответствии с частью 12 статьи 48 Закона о контрактной системе</w:t>
      </w:r>
      <w:r w:rsidRPr="00E606E5">
        <w:rPr>
          <w:rFonts w:eastAsiaTheme="minorHAnsi"/>
          <w:lang w:eastAsia="en-US"/>
        </w:rPr>
        <w:t xml:space="preserve"> </w:t>
      </w:r>
      <w:r w:rsidR="004F083F">
        <w:rPr>
          <w:rFonts w:eastAsiaTheme="minorHAnsi"/>
          <w:lang w:eastAsia="en-US"/>
        </w:rPr>
        <w:t>12, при</w:t>
      </w:r>
      <w:r>
        <w:rPr>
          <w:rFonts w:eastAsiaTheme="minorHAnsi"/>
          <w:lang w:eastAsia="en-US"/>
        </w:rPr>
        <w:t xml:space="preserve"> рассмотрении вторых частей заявок на участие в закупке соответствующая заявка подлежит отклонению в случаях: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hyperlink r:id="rId13" w:history="1">
        <w:r>
          <w:rPr>
            <w:rFonts w:eastAsiaTheme="minorHAnsi"/>
            <w:color w:val="0000FF"/>
            <w:lang w:eastAsia="en-US"/>
          </w:rPr>
          <w:t>пунктами 2</w:t>
        </w:r>
      </w:hyperlink>
      <w:r>
        <w:rPr>
          <w:rFonts w:eastAsiaTheme="minorHAnsi"/>
          <w:lang w:eastAsia="en-US"/>
        </w:rPr>
        <w:t xml:space="preserve"> и </w:t>
      </w:r>
      <w:hyperlink r:id="rId14" w:history="1">
        <w:r>
          <w:rPr>
            <w:rFonts w:eastAsiaTheme="minorHAnsi"/>
            <w:color w:val="0000FF"/>
            <w:lang w:eastAsia="en-US"/>
          </w:rPr>
          <w:t>3 части 6 статьи 43</w:t>
        </w:r>
      </w:hyperlink>
      <w:r>
        <w:rPr>
          <w:rFonts w:eastAsiaTheme="minorHAnsi"/>
          <w:lang w:eastAsia="en-US"/>
        </w:rPr>
        <w:t xml:space="preserve">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2) непредставления информации и документов, предусмотренных </w:t>
      </w:r>
      <w:hyperlink r:id="rId15" w:history="1">
        <w:r>
          <w:rPr>
            <w:rFonts w:eastAsiaTheme="minorHAnsi"/>
            <w:color w:val="0000FF"/>
            <w:lang w:eastAsia="en-US"/>
          </w:rPr>
          <w:t>пунктами 2</w:t>
        </w:r>
      </w:hyperlink>
      <w:r>
        <w:rPr>
          <w:rFonts w:eastAsiaTheme="minorHAnsi"/>
          <w:lang w:eastAsia="en-US"/>
        </w:rPr>
        <w:t xml:space="preserve"> и </w:t>
      </w:r>
      <w:hyperlink r:id="rId16" w:history="1">
        <w:r>
          <w:rPr>
            <w:rFonts w:eastAsiaTheme="minorHAnsi"/>
            <w:color w:val="0000FF"/>
            <w:lang w:eastAsia="en-US"/>
          </w:rPr>
          <w:t>3 части 6 статьи 43</w:t>
        </w:r>
      </w:hyperlink>
      <w:r>
        <w:rPr>
          <w:rFonts w:eastAsiaTheme="minorHAnsi"/>
          <w:lang w:eastAsia="en-US"/>
        </w:rPr>
        <w:t xml:space="preserve">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</w:t>
      </w:r>
      <w:hyperlink r:id="rId17" w:history="1">
        <w:r>
          <w:rPr>
            <w:rFonts w:eastAsiaTheme="minorHAnsi"/>
            <w:color w:val="0000FF"/>
            <w:lang w:eastAsia="en-US"/>
          </w:rPr>
          <w:t>частью 1 статьи 31</w:t>
        </w:r>
      </w:hyperlink>
      <w:r>
        <w:rPr>
          <w:rFonts w:eastAsiaTheme="minorHAnsi"/>
          <w:lang w:eastAsia="en-US"/>
        </w:rPr>
        <w:t xml:space="preserve"> настоящего Федерального закона, требованиям, установленным в извещении об осуществлении закупки в соответствии с </w:t>
      </w:r>
      <w:hyperlink r:id="rId18" w:history="1">
        <w:r>
          <w:rPr>
            <w:rFonts w:eastAsiaTheme="minorHAnsi"/>
            <w:color w:val="0000FF"/>
            <w:lang w:eastAsia="en-US"/>
          </w:rPr>
          <w:t>частями 1.1</w:t>
        </w:r>
      </w:hyperlink>
      <w:r>
        <w:rPr>
          <w:rFonts w:eastAsiaTheme="minorHAnsi"/>
          <w:lang w:eastAsia="en-US"/>
        </w:rPr>
        <w:t xml:space="preserve">, </w:t>
      </w:r>
      <w:hyperlink r:id="rId19" w:history="1">
        <w:r>
          <w:rPr>
            <w:rFonts w:eastAsiaTheme="minorHAnsi"/>
            <w:color w:val="0000FF"/>
            <w:lang w:eastAsia="en-US"/>
          </w:rPr>
          <w:t>2</w:t>
        </w:r>
      </w:hyperlink>
      <w:r>
        <w:rPr>
          <w:rFonts w:eastAsiaTheme="minorHAnsi"/>
          <w:lang w:eastAsia="en-US"/>
        </w:rPr>
        <w:t xml:space="preserve"> и </w:t>
      </w:r>
      <w:hyperlink r:id="rId20" w:history="1">
        <w:r>
          <w:rPr>
            <w:rFonts w:eastAsiaTheme="minorHAnsi"/>
            <w:color w:val="0000FF"/>
            <w:lang w:eastAsia="en-US"/>
          </w:rPr>
          <w:t>2.1</w:t>
        </w:r>
      </w:hyperlink>
      <w:r>
        <w:rPr>
          <w:rFonts w:eastAsiaTheme="minorHAnsi"/>
          <w:lang w:eastAsia="en-US"/>
        </w:rPr>
        <w:t xml:space="preserve"> (при наличии таких требований) статьи 31 настоящего Федерального закона;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4) предусмотренных нормативными правовыми актами, принятыми в соответствии со </w:t>
      </w:r>
      <w:hyperlink r:id="rId21" w:history="1">
        <w:r>
          <w:rPr>
            <w:rFonts w:eastAsiaTheme="minorHAnsi"/>
            <w:color w:val="0000FF"/>
            <w:lang w:eastAsia="en-US"/>
          </w:rPr>
          <w:t>статьей 14</w:t>
        </w:r>
      </w:hyperlink>
      <w:r>
        <w:rPr>
          <w:rFonts w:eastAsiaTheme="minorHAnsi"/>
          <w:lang w:eastAsia="en-US"/>
        </w:rPr>
        <w:t xml:space="preserve"> настоящего Федерального закона (за исключением случаев непредставления информации и документов, предусмотренных </w:t>
      </w:r>
      <w:hyperlink r:id="rId22" w:history="1">
        <w:r>
          <w:rPr>
            <w:rFonts w:eastAsiaTheme="minorHAnsi"/>
            <w:color w:val="0000FF"/>
            <w:lang w:eastAsia="en-US"/>
          </w:rPr>
          <w:t>пунктом 5 части 1 статьи 43</w:t>
        </w:r>
      </w:hyperlink>
      <w:r>
        <w:rPr>
          <w:rFonts w:eastAsiaTheme="minorHAnsi"/>
          <w:lang w:eastAsia="en-US"/>
        </w:rPr>
        <w:t xml:space="preserve"> настоящего Федерального закона);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5) непредставления информации и документов, предусмотренных </w:t>
      </w:r>
      <w:hyperlink r:id="rId23" w:history="1">
        <w:r>
          <w:rPr>
            <w:rFonts w:eastAsiaTheme="minorHAnsi"/>
            <w:color w:val="0000FF"/>
            <w:lang w:eastAsia="en-US"/>
          </w:rPr>
          <w:t>пунктом 5 части 1 статьи 43</w:t>
        </w:r>
      </w:hyperlink>
      <w:r>
        <w:rPr>
          <w:rFonts w:eastAsiaTheme="minorHAnsi"/>
          <w:lang w:eastAsia="en-US"/>
        </w:rPr>
        <w:t xml:space="preserve"> настоящего Федерального закона, если такие документы предусмотрены нормативными правовыми актами, принятыми в соответствии с </w:t>
      </w:r>
      <w:hyperlink r:id="rId24" w:history="1">
        <w:r>
          <w:rPr>
            <w:rFonts w:eastAsiaTheme="minorHAnsi"/>
            <w:color w:val="0000FF"/>
            <w:lang w:eastAsia="en-US"/>
          </w:rPr>
          <w:t>частью 3 статьи 14</w:t>
        </w:r>
      </w:hyperlink>
      <w:r>
        <w:rPr>
          <w:rFonts w:eastAsiaTheme="minorHAnsi"/>
          <w:lang w:eastAsia="en-US"/>
        </w:rPr>
        <w:t xml:space="preserve"> настоящего Федерального закона (в случае установления в соответствии со </w:t>
      </w:r>
      <w:hyperlink r:id="rId25" w:history="1">
        <w:r>
          <w:rPr>
            <w:rFonts w:eastAsiaTheme="minorHAnsi"/>
            <w:color w:val="0000FF"/>
            <w:lang w:eastAsia="en-US"/>
          </w:rPr>
          <w:t>статьей 14</w:t>
        </w:r>
      </w:hyperlink>
      <w:r>
        <w:rPr>
          <w:rFonts w:eastAsiaTheme="minorHAnsi"/>
          <w:lang w:eastAsia="en-US"/>
        </w:rP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6) выявления отнесения участника закупки к организациям, предусмотренным </w:t>
      </w:r>
      <w:hyperlink r:id="rId26" w:history="1">
        <w:r>
          <w:rPr>
            <w:rFonts w:eastAsiaTheme="minorHAnsi"/>
            <w:color w:val="0000FF"/>
            <w:lang w:eastAsia="en-US"/>
          </w:rPr>
          <w:t>пунктом 4 статьи 2</w:t>
        </w:r>
      </w:hyperlink>
      <w:r>
        <w:rPr>
          <w:rFonts w:eastAsiaTheme="minorHAnsi"/>
          <w:lang w:eastAsia="en-US"/>
        </w:rPr>
        <w:t xml:space="preserve">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hyperlink r:id="rId27" w:history="1">
        <w:r>
          <w:rPr>
            <w:rFonts w:eastAsiaTheme="minorHAnsi"/>
            <w:color w:val="0000FF"/>
            <w:lang w:eastAsia="en-US"/>
          </w:rPr>
          <w:t>пунктом</w:t>
        </w:r>
      </w:hyperlink>
      <w:r>
        <w:rPr>
          <w:rFonts w:eastAsiaTheme="minorHAnsi"/>
          <w:lang w:eastAsia="en-US"/>
        </w:rPr>
        <w:t>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7) предусмотренных </w:t>
      </w:r>
      <w:hyperlink r:id="rId28" w:history="1">
        <w:r>
          <w:rPr>
            <w:rFonts w:eastAsiaTheme="minorHAnsi"/>
            <w:color w:val="0000FF"/>
            <w:lang w:eastAsia="en-US"/>
          </w:rPr>
          <w:t>частью 6 статьи 45</w:t>
        </w:r>
      </w:hyperlink>
      <w:r>
        <w:rPr>
          <w:rFonts w:eastAsiaTheme="minorHAnsi"/>
          <w:lang w:eastAsia="en-US"/>
        </w:rPr>
        <w:t xml:space="preserve"> настоящего Федерального закона;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8) выявления недостоверной информации, содержащейся в заявке на участие в закупке;</w:t>
      </w:r>
    </w:p>
    <w:p w:rsidR="00E606E5" w:rsidRDefault="00E606E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9) указания информации о предложении участника закупки, предусмотренном </w:t>
      </w:r>
      <w:hyperlink r:id="rId29" w:history="1">
        <w:r>
          <w:rPr>
            <w:rFonts w:eastAsiaTheme="minorHAnsi"/>
            <w:color w:val="0000FF"/>
            <w:lang w:eastAsia="en-US"/>
          </w:rPr>
          <w:t>пунктом 3</w:t>
        </w:r>
      </w:hyperlink>
      <w:r>
        <w:rPr>
          <w:rFonts w:eastAsiaTheme="minorHAnsi"/>
          <w:lang w:eastAsia="en-US"/>
        </w:rPr>
        <w:t xml:space="preserve"> или </w:t>
      </w:r>
      <w:hyperlink r:id="rId30" w:history="1">
        <w:r>
          <w:rPr>
            <w:rFonts w:eastAsiaTheme="minorHAnsi"/>
            <w:color w:val="0000FF"/>
            <w:lang w:eastAsia="en-US"/>
          </w:rPr>
          <w:t>пунктом 4 части 1 статьи 43</w:t>
        </w:r>
      </w:hyperlink>
      <w:r>
        <w:rPr>
          <w:rFonts w:eastAsiaTheme="minorHAnsi"/>
          <w:lang w:eastAsia="en-US"/>
        </w:rPr>
        <w:t xml:space="preserve"> настоящего Федерального закона.</w:t>
      </w:r>
    </w:p>
    <w:p w:rsidR="00F16323" w:rsidRDefault="00F16323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силу </w:t>
      </w:r>
      <w:hyperlink r:id="rId31" w:history="1">
        <w:r>
          <w:rPr>
            <w:rFonts w:eastAsiaTheme="minorHAnsi"/>
            <w:color w:val="0000FF"/>
            <w:lang w:eastAsia="en-US"/>
          </w:rPr>
          <w:t>ч. 1 ст. 27</w:t>
        </w:r>
      </w:hyperlink>
      <w:r>
        <w:rPr>
          <w:rFonts w:eastAsiaTheme="minorHAnsi"/>
          <w:lang w:eastAsia="en-US"/>
        </w:rPr>
        <w:t xml:space="preserve"> Закона о </w:t>
      </w:r>
      <w:r w:rsidR="002C7974">
        <w:rPr>
          <w:rFonts w:eastAsiaTheme="minorHAnsi"/>
          <w:lang w:eastAsia="en-US"/>
        </w:rPr>
        <w:t>контрактной системе,</w:t>
      </w:r>
      <w:r>
        <w:rPr>
          <w:rFonts w:eastAsiaTheme="minorHAnsi"/>
          <w:lang w:eastAsia="en-US"/>
        </w:rPr>
        <w:t xml:space="preserve"> </w:t>
      </w:r>
      <w:r w:rsidR="002C7974">
        <w:rPr>
          <w:rFonts w:eastAsiaTheme="minorHAnsi"/>
          <w:lang w:eastAsia="en-US"/>
        </w:rPr>
        <w:t>у</w:t>
      </w:r>
      <w:r>
        <w:rPr>
          <w:rFonts w:eastAsiaTheme="minorHAnsi"/>
          <w:lang w:eastAsia="en-US"/>
        </w:rPr>
        <w:t xml:space="preserve">частие в определении поставщиков (подрядчиков, исполнителей) может быть ограничено только в случаях, предусмотренных настоящим Федеральным </w:t>
      </w:r>
      <w:hyperlink r:id="rId32" w:history="1">
        <w:r>
          <w:rPr>
            <w:rFonts w:eastAsiaTheme="minorHAnsi"/>
            <w:color w:val="0000FF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 xml:space="preserve">. Отклонение заявки на участие в закупке по основаниям, не предусмотренным настоящим Федеральным </w:t>
      </w:r>
      <w:hyperlink r:id="rId33" w:history="1">
        <w:r>
          <w:rPr>
            <w:rFonts w:eastAsiaTheme="minorHAnsi"/>
            <w:color w:val="0000FF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>, не допускается.</w:t>
      </w:r>
    </w:p>
    <w:p w:rsidR="00717035" w:rsidRDefault="00717035" w:rsidP="0071703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Заказчиком в Техническом задании (приложение №2 к извещению) установлено следующее:</w:t>
      </w:r>
    </w:p>
    <w:tbl>
      <w:tblPr>
        <w:tblW w:w="1074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956"/>
        <w:gridCol w:w="5810"/>
        <w:gridCol w:w="993"/>
        <w:gridCol w:w="710"/>
      </w:tblGrid>
      <w:tr w:rsidR="00717035" w:rsidRPr="00462FF7" w:rsidTr="005775F7">
        <w:trPr>
          <w:trHeight w:val="1500"/>
        </w:trPr>
        <w:tc>
          <w:tcPr>
            <w:tcW w:w="567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09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ОКПД2/ Код товара, работы, услуги</w:t>
            </w:r>
          </w:p>
        </w:tc>
        <w:tc>
          <w:tcPr>
            <w:tcW w:w="1956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W w:w="5810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993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710" w:type="dxa"/>
            <w:shd w:val="clear" w:color="auto" w:fill="auto"/>
            <w:hideMark/>
          </w:tcPr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  <w:r w:rsidRPr="00462FF7">
              <w:rPr>
                <w:b/>
                <w:bCs/>
                <w:sz w:val="22"/>
                <w:szCs w:val="22"/>
              </w:rPr>
              <w:t>Количество</w:t>
            </w:r>
          </w:p>
          <w:p w:rsidR="00717035" w:rsidRPr="00462FF7" w:rsidRDefault="00717035" w:rsidP="005775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17035" w:rsidRPr="00462FF7" w:rsidTr="005775F7">
        <w:trPr>
          <w:cantSplit/>
          <w:trHeight w:val="1134"/>
        </w:trPr>
        <w:tc>
          <w:tcPr>
            <w:tcW w:w="567" w:type="dxa"/>
            <w:shd w:val="clear" w:color="auto" w:fill="auto"/>
            <w:noWrap/>
            <w:hideMark/>
          </w:tcPr>
          <w:p w:rsidR="00717035" w:rsidRPr="00462FF7" w:rsidRDefault="00717035" w:rsidP="005775F7">
            <w:pPr>
              <w:jc w:val="center"/>
              <w:rPr>
                <w:sz w:val="22"/>
                <w:szCs w:val="22"/>
              </w:rPr>
            </w:pPr>
            <w:r w:rsidRPr="00462FF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textDirection w:val="btLr"/>
          </w:tcPr>
          <w:p w:rsidR="00717035" w:rsidRPr="00462FF7" w:rsidRDefault="00717035" w:rsidP="00577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26.60.13.190</w:t>
            </w:r>
          </w:p>
        </w:tc>
        <w:tc>
          <w:tcPr>
            <w:tcW w:w="1956" w:type="dxa"/>
            <w:shd w:val="clear" w:color="auto" w:fill="auto"/>
          </w:tcPr>
          <w:p w:rsidR="00717035" w:rsidRPr="00462FF7" w:rsidRDefault="00717035" w:rsidP="005775F7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Держатель электродов (фидер) к аппарату УВЧ – 60 «Мед Теко»</w:t>
            </w:r>
          </w:p>
        </w:tc>
        <w:tc>
          <w:tcPr>
            <w:tcW w:w="5810" w:type="dxa"/>
            <w:shd w:val="clear" w:color="auto" w:fill="auto"/>
          </w:tcPr>
          <w:p w:rsidR="00717035" w:rsidRPr="00462FF7" w:rsidRDefault="00717035" w:rsidP="005775F7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Держатель электродов для УВЧ-60 МедТеКо (старого образца, провод внутри), гибкий.</w:t>
            </w:r>
          </w:p>
        </w:tc>
        <w:tc>
          <w:tcPr>
            <w:tcW w:w="993" w:type="dxa"/>
            <w:shd w:val="clear" w:color="auto" w:fill="auto"/>
            <w:noWrap/>
          </w:tcPr>
          <w:p w:rsidR="00717035" w:rsidRPr="00462FF7" w:rsidRDefault="00717035" w:rsidP="005775F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717035" w:rsidRPr="00462FF7" w:rsidRDefault="00717035" w:rsidP="005775F7">
            <w:pPr>
              <w:jc w:val="center"/>
              <w:rPr>
                <w:sz w:val="22"/>
                <w:szCs w:val="22"/>
              </w:rPr>
            </w:pPr>
            <w:r w:rsidRPr="00462FF7">
              <w:rPr>
                <w:sz w:val="22"/>
                <w:szCs w:val="22"/>
                <w:shd w:val="clear" w:color="auto" w:fill="FFFFFF"/>
              </w:rPr>
              <w:t>Штука</w:t>
            </w:r>
          </w:p>
        </w:tc>
        <w:tc>
          <w:tcPr>
            <w:tcW w:w="710" w:type="dxa"/>
            <w:shd w:val="clear" w:color="auto" w:fill="auto"/>
            <w:noWrap/>
          </w:tcPr>
          <w:p w:rsidR="00717035" w:rsidRPr="00462FF7" w:rsidRDefault="00717035" w:rsidP="005775F7">
            <w:pPr>
              <w:jc w:val="center"/>
              <w:rPr>
                <w:sz w:val="22"/>
                <w:szCs w:val="22"/>
              </w:rPr>
            </w:pPr>
          </w:p>
          <w:p w:rsidR="00717035" w:rsidRPr="00462FF7" w:rsidRDefault="00717035" w:rsidP="00577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717035" w:rsidRDefault="00717035" w:rsidP="00E606E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4F083F" w:rsidRDefault="002C7974" w:rsidP="004F083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t>З</w:t>
      </w:r>
      <w:r w:rsidR="00E606E5">
        <w:t>аявка ООО «Мосмедсклад» была отклонена аукционной комиссией по следующему основанию:</w:t>
      </w:r>
      <w:r w:rsidR="004F083F" w:rsidRPr="004F083F">
        <w:rPr>
          <w:sz w:val="24"/>
          <w:szCs w:val="24"/>
        </w:rPr>
        <w:t xml:space="preserve"> </w:t>
      </w:r>
      <w:r w:rsidR="004F083F">
        <w:rPr>
          <w:sz w:val="24"/>
          <w:szCs w:val="24"/>
        </w:rPr>
        <w:t>«</w:t>
      </w:r>
      <w:r w:rsidR="004F083F">
        <w:rPr>
          <w:sz w:val="24"/>
          <w:szCs w:val="24"/>
        </w:rPr>
        <w:t>на основании п.1 ч.12 ст.48 Закона, заявка признается несоответствующей требованиям положений Закона, извещения об осуществлении закупки в связи с непредставлением(за исключением случаев, предусмотренных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(за исключением информации и документов, предусмотренных п.2 и 3 ч.6 ст.43 Закона), несоответствием таких информации и документов требованиям, установленным в извещении об осуществлении закупки.</w:t>
      </w:r>
    </w:p>
    <w:p w:rsidR="00E606E5" w:rsidRDefault="004F083F" w:rsidP="004F083F">
      <w:pPr>
        <w:ind w:firstLine="539"/>
        <w:contextualSpacing/>
        <w:jc w:val="both"/>
        <w:rPr>
          <w:sz w:val="24"/>
          <w:szCs w:val="24"/>
        </w:rPr>
      </w:pPr>
      <w:r w:rsidRPr="00477F18">
        <w:rPr>
          <w:b/>
          <w:sz w:val="24"/>
          <w:szCs w:val="24"/>
        </w:rPr>
        <w:t>Разъяснение:</w:t>
      </w:r>
      <w:r>
        <w:rPr>
          <w:b/>
          <w:sz w:val="24"/>
          <w:szCs w:val="24"/>
        </w:rPr>
        <w:t xml:space="preserve"> </w:t>
      </w:r>
      <w:r w:rsidR="00E606E5">
        <w:t xml:space="preserve">  </w:t>
      </w:r>
      <w:r w:rsidR="00E606E5">
        <w:rPr>
          <w:sz w:val="24"/>
          <w:szCs w:val="24"/>
        </w:rPr>
        <w:t>Согласно ч.1 ст.49 Закона, Требованиям к содержанию, составу заявки на участие в электронном аукционе и инструкции по ее заполнению в соответствии с Законом, заявка на участие в электронном аукционе должна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(пп."а" п.2 ч.1 ст.43 Закона).</w:t>
      </w:r>
    </w:p>
    <w:p w:rsidR="00E606E5" w:rsidRDefault="00E606E5" w:rsidP="00E606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Участник закупки в составе заявки по позиции указал:</w:t>
      </w:r>
    </w:p>
    <w:p w:rsidR="00E606E5" w:rsidRDefault="00E606E5" w:rsidP="00E606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держатели электродов для аппарата УВЧ-терапии «УВЧ-60- Мед ТеКо», производитель ООО «Мед ТеКо», Россия RU 643</w:t>
      </w:r>
    </w:p>
    <w:p w:rsidR="00E606E5" w:rsidRPr="00477F18" w:rsidRDefault="00E606E5" w:rsidP="00E606E5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77F18">
        <w:rPr>
          <w:b/>
          <w:sz w:val="24"/>
          <w:szCs w:val="24"/>
        </w:rPr>
        <w:t>Отсутствует информация «(старого образца, провод внутри), гибкий;»</w:t>
      </w:r>
    </w:p>
    <w:p w:rsidR="00E606E5" w:rsidRDefault="00E606E5" w:rsidP="00E606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Согласно требованиям извещения и описания объекта закупки:</w:t>
      </w:r>
    </w:p>
    <w:p w:rsidR="00716EBB" w:rsidRDefault="00E606E5" w:rsidP="00E606E5">
      <w:pPr>
        <w:ind w:firstLine="53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Держатель электродов для УВЧ-60 МедТеКо (старого </w:t>
      </w:r>
      <w:r>
        <w:rPr>
          <w:sz w:val="24"/>
          <w:szCs w:val="24"/>
        </w:rPr>
        <w:t>образца, провод внутри), гибкий</w:t>
      </w:r>
      <w:r w:rsidR="004F083F">
        <w:rPr>
          <w:sz w:val="24"/>
          <w:szCs w:val="24"/>
        </w:rPr>
        <w:t>».</w:t>
      </w:r>
    </w:p>
    <w:p w:rsidR="002C7974" w:rsidRDefault="002C7974" w:rsidP="002C7974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164398">
        <w:rPr>
          <w:rFonts w:eastAsiaTheme="minorHAnsi"/>
          <w:lang w:eastAsia="en-US"/>
        </w:rPr>
        <w:t>В</w:t>
      </w:r>
      <w:r>
        <w:rPr>
          <w:rFonts w:eastAsiaTheme="minorHAnsi"/>
          <w:lang w:eastAsia="en-US"/>
        </w:rPr>
        <w:t>месте с тем, в</w:t>
      </w:r>
      <w:r w:rsidRPr="00164398">
        <w:rPr>
          <w:rFonts w:eastAsiaTheme="minorHAnsi"/>
          <w:lang w:eastAsia="en-US"/>
        </w:rPr>
        <w:t xml:space="preserve"> заявке ООО «Мосмедсклад»</w:t>
      </w:r>
      <w:r>
        <w:rPr>
          <w:rFonts w:eastAsiaTheme="minorHAnsi"/>
          <w:lang w:eastAsia="en-US"/>
        </w:rPr>
        <w:t xml:space="preserve"> дано согласие на поставку товара на условиях, предусмотренных извещением об осуществлении закупки </w:t>
      </w:r>
      <w:r>
        <w:rPr>
          <w:rFonts w:eastAsiaTheme="minorHAnsi"/>
          <w:lang w:eastAsia="en-US"/>
        </w:rPr>
        <w:lastRenderedPageBreak/>
        <w:t xml:space="preserve">и  </w:t>
      </w:r>
      <w:r w:rsidRPr="00164398">
        <w:rPr>
          <w:rFonts w:eastAsiaTheme="minorHAnsi"/>
          <w:lang w:eastAsia="en-US"/>
        </w:rPr>
        <w:t xml:space="preserve"> предлагается к поставке</w:t>
      </w:r>
      <w:r>
        <w:rPr>
          <w:rFonts w:eastAsiaTheme="minorHAnsi"/>
          <w:lang w:eastAsia="en-US"/>
        </w:rPr>
        <w:t>:</w:t>
      </w:r>
      <w:r w:rsidRPr="00164398">
        <w:rPr>
          <w:rFonts w:eastAsiaTheme="minorHAnsi"/>
          <w:lang w:eastAsia="en-US"/>
        </w:rPr>
        <w:t xml:space="preserve"> </w:t>
      </w:r>
      <w:r w:rsidRPr="00164398">
        <w:rPr>
          <w:color w:val="000000"/>
          <w:shd w:val="clear" w:color="auto" w:fill="FFFFFF"/>
        </w:rPr>
        <w:t xml:space="preserve">Держатель электродов для аппарата УВЧ-терапии «УВЧ-60 МедТеКо», производитель ООО «Мед ТеКо», Россия </w:t>
      </w:r>
      <w:r w:rsidRPr="00164398">
        <w:rPr>
          <w:color w:val="000000"/>
          <w:shd w:val="clear" w:color="auto" w:fill="FFFFFF"/>
          <w:lang w:val="en-US"/>
        </w:rPr>
        <w:t>RU</w:t>
      </w:r>
      <w:r w:rsidRPr="00164398">
        <w:rPr>
          <w:color w:val="000000"/>
          <w:shd w:val="clear" w:color="auto" w:fill="FFFFFF"/>
        </w:rPr>
        <w:t>643</w:t>
      </w:r>
      <w:r>
        <w:rPr>
          <w:color w:val="000000"/>
          <w:shd w:val="clear" w:color="auto" w:fill="FFFFFF"/>
        </w:rPr>
        <w:t xml:space="preserve">, то есть с указанием товарного знака, </w:t>
      </w:r>
      <w:r w:rsidRPr="007D7954">
        <w:rPr>
          <w:rFonts w:eastAsiaTheme="minorHAnsi"/>
          <w:lang w:eastAsia="en-US"/>
        </w:rPr>
        <w:t>указан</w:t>
      </w:r>
      <w:r>
        <w:rPr>
          <w:rFonts w:eastAsiaTheme="minorHAnsi"/>
          <w:lang w:eastAsia="en-US"/>
        </w:rPr>
        <w:t>ного</w:t>
      </w:r>
      <w:r w:rsidRPr="007D7954">
        <w:rPr>
          <w:rFonts w:eastAsiaTheme="minorHAnsi"/>
          <w:lang w:eastAsia="en-US"/>
        </w:rPr>
        <w:t xml:space="preserve"> заказчиком в описании объекта закупки</w:t>
      </w:r>
      <w:r w:rsidR="004F083F">
        <w:rPr>
          <w:rFonts w:eastAsiaTheme="minorHAnsi"/>
          <w:lang w:eastAsia="en-US"/>
        </w:rPr>
        <w:t xml:space="preserve"> и в соответствии с пунктом 1 части 2 статьи 43 Закона о контрактной системе</w:t>
      </w:r>
      <w:r>
        <w:rPr>
          <w:rFonts w:eastAsiaTheme="minorHAnsi"/>
          <w:lang w:eastAsia="en-US"/>
        </w:rPr>
        <w:t xml:space="preserve">. </w:t>
      </w:r>
      <w:r w:rsidR="004F083F">
        <w:rPr>
          <w:rFonts w:eastAsiaTheme="minorHAnsi"/>
          <w:lang w:eastAsia="en-US"/>
        </w:rPr>
        <w:t>Также, н</w:t>
      </w:r>
      <w:r>
        <w:rPr>
          <w:rFonts w:eastAsiaTheme="minorHAnsi"/>
          <w:lang w:eastAsia="en-US"/>
        </w:rPr>
        <w:t xml:space="preserve">а заседании Комиссии Бурятского УФАС России представитель Общества и Заказчика подтвердили наличие электронного согласия участника на поставку товара на условиях, предусмотренных извещением об осуществлении закупки. </w:t>
      </w:r>
    </w:p>
    <w:p w:rsidR="00E606E5" w:rsidRPr="002C7974" w:rsidRDefault="00E606E5" w:rsidP="00E606E5">
      <w:pPr>
        <w:ind w:firstLine="539"/>
        <w:contextualSpacing/>
        <w:jc w:val="both"/>
      </w:pPr>
      <w:r w:rsidRPr="000545C6">
        <w:t xml:space="preserve">Таким образом, </w:t>
      </w:r>
      <w:r w:rsidR="002C7974">
        <w:t>в</w:t>
      </w:r>
      <w:r w:rsidR="002C7974">
        <w:t xml:space="preserve"> нарушение </w:t>
      </w:r>
      <w:r w:rsidR="002C7974">
        <w:t>п</w:t>
      </w:r>
      <w:r w:rsidR="002C7974">
        <w:t>ункт</w:t>
      </w:r>
      <w:r w:rsidR="002C7974">
        <w:t>а</w:t>
      </w:r>
      <w:r w:rsidR="002C7974">
        <w:t xml:space="preserve"> 1 части 2 статьи 4</w:t>
      </w:r>
      <w:r w:rsidR="002C7974">
        <w:t xml:space="preserve">3, </w:t>
      </w:r>
      <w:r w:rsidR="002C7974">
        <w:t>пункта 1 части 12 статьи 48 Закона о контрактной системе</w:t>
      </w:r>
      <w:r w:rsidR="002C7974">
        <w:t>, аукционной комиссией заявка ООО «Мосмедсклад» отклонена неправомерно.</w:t>
      </w:r>
    </w:p>
    <w:p w:rsidR="0002355B" w:rsidRDefault="0002355B" w:rsidP="0002355B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</w:t>
      </w:r>
      <w:r>
        <w:rPr>
          <w:rFonts w:eastAsiaTheme="minorHAnsi"/>
          <w:lang w:eastAsia="en-US"/>
        </w:rPr>
        <w:t xml:space="preserve">ризнание заявки на участие в закупке товара, работы или услуги не соответствующей требованиям документации об аукционе, по основаниям, не предусмотренным законодательством Российской Федерации о контрактной системе в сфере закупок, </w:t>
      </w:r>
      <w:r>
        <w:rPr>
          <w:rFonts w:eastAsiaTheme="minorHAnsi"/>
          <w:lang w:eastAsia="en-US"/>
        </w:rPr>
        <w:t>в</w:t>
      </w:r>
      <w:r w:rsidRPr="008374C7">
        <w:rPr>
          <w:rFonts w:eastAsia="Calibri"/>
        </w:rPr>
        <w:t>лечет административную ответственность должностных лиц по части 2 статьи 7.30 Кодекса Российской Федерации об административных правонарушениях (далее – КоАП РФ)</w:t>
      </w:r>
    </w:p>
    <w:p w:rsidR="00927412" w:rsidRDefault="00232775" w:rsidP="00EF11E8">
      <w:pPr>
        <w:autoSpaceDE w:val="0"/>
        <w:autoSpaceDN w:val="0"/>
        <w:adjustRightInd w:val="0"/>
        <w:spacing w:before="280"/>
        <w:ind w:firstLine="539"/>
        <w:contextualSpacing/>
        <w:jc w:val="both"/>
      </w:pPr>
      <w:r>
        <w:rPr>
          <w:rFonts w:eastAsiaTheme="minorHAnsi"/>
          <w:lang w:eastAsia="en-US"/>
        </w:rPr>
        <w:t xml:space="preserve">  </w:t>
      </w:r>
      <w:r w:rsidR="00927412" w:rsidRPr="008F7E78">
        <w:t xml:space="preserve">На основании вышеизложенного, руководствуясь частями 3, 8 статьи 106 Закона о контрактной системе, Комиссия Бурятского УФАС России  </w:t>
      </w:r>
    </w:p>
    <w:p w:rsidR="00C7452E" w:rsidRDefault="0032445B" w:rsidP="00C7452E">
      <w:pPr>
        <w:jc w:val="center"/>
        <w:rPr>
          <w:b/>
        </w:rPr>
      </w:pPr>
      <w:r>
        <w:rPr>
          <w:b/>
        </w:rPr>
        <w:t xml:space="preserve">р е ш </w:t>
      </w:r>
      <w:r w:rsidRPr="00405126">
        <w:rPr>
          <w:b/>
        </w:rPr>
        <w:t>и л а</w:t>
      </w:r>
      <w:r w:rsidR="00927412" w:rsidRPr="00405126">
        <w:rPr>
          <w:b/>
        </w:rPr>
        <w:t>:</w:t>
      </w:r>
    </w:p>
    <w:p w:rsidR="000516CE" w:rsidRDefault="000516CE" w:rsidP="00C7452E">
      <w:pPr>
        <w:jc w:val="center"/>
        <w:rPr>
          <w:b/>
        </w:rPr>
      </w:pPr>
    </w:p>
    <w:p w:rsidR="00927412" w:rsidRDefault="00927412" w:rsidP="00717035">
      <w:pPr>
        <w:pStyle w:val="a9"/>
        <w:numPr>
          <w:ilvl w:val="0"/>
          <w:numId w:val="12"/>
        </w:numPr>
        <w:jc w:val="both"/>
      </w:pPr>
      <w:r w:rsidRPr="00405126">
        <w:t>Признать жалоб</w:t>
      </w:r>
      <w:r w:rsidR="00F019D8">
        <w:t>у</w:t>
      </w:r>
      <w:r w:rsidRPr="00405126">
        <w:t xml:space="preserve"> </w:t>
      </w:r>
      <w:r w:rsidR="00F07648">
        <w:t>ООО «</w:t>
      </w:r>
      <w:r w:rsidR="00717035">
        <w:t>Мосмедсклад</w:t>
      </w:r>
      <w:r w:rsidR="00F07648">
        <w:t>»</w:t>
      </w:r>
      <w:r w:rsidR="0004351C">
        <w:t xml:space="preserve"> </w:t>
      </w:r>
      <w:r w:rsidR="00F019D8">
        <w:t>обоснованной.</w:t>
      </w:r>
    </w:p>
    <w:p w:rsidR="00717035" w:rsidRPr="00BD3F4E" w:rsidRDefault="00717035" w:rsidP="0071703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outlineLvl w:val="0"/>
      </w:pPr>
      <w:r>
        <w:t xml:space="preserve">Признать аукционную комиссию </w:t>
      </w:r>
      <w:r w:rsidRPr="00BD3F4E">
        <w:t xml:space="preserve">нарушившей </w:t>
      </w:r>
      <w:r>
        <w:t xml:space="preserve">пункт </w:t>
      </w:r>
      <w:r>
        <w:t>1 части 2 статьи 43, пункт 1 части 12 статьи 48</w:t>
      </w:r>
      <w:r>
        <w:t xml:space="preserve"> </w:t>
      </w:r>
      <w:r w:rsidRPr="00BD3F4E">
        <w:t>Закона о контрактной системе,</w:t>
      </w:r>
    </w:p>
    <w:p w:rsidR="00717035" w:rsidRDefault="00717035" w:rsidP="0071703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outlineLvl w:val="0"/>
      </w:pPr>
      <w:r>
        <w:t>Выдать аукционной комиссии обязательное для исполнения предписание об устранении выявленных нарушений,</w:t>
      </w:r>
    </w:p>
    <w:p w:rsidR="00717035" w:rsidRPr="007A7EE7" w:rsidRDefault="00717035" w:rsidP="0071703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eastAsia="Calibri"/>
        </w:rPr>
      </w:pPr>
      <w:r>
        <w:t xml:space="preserve">Передать материалы жалобы для  </w:t>
      </w:r>
      <w:r w:rsidRPr="001E5454">
        <w:t xml:space="preserve"> </w:t>
      </w:r>
      <w:r w:rsidRPr="007A7EE7">
        <w:rPr>
          <w:rFonts w:eastAsia="Calibri"/>
        </w:rPr>
        <w:t>должностному лицу Бурятского УФАС России для рассмотрения вопроса о возбуждении дела об административном правонарушении в отношении членов аукционной комиссии по части 2 статьи 7.30 КоАП РФ.</w:t>
      </w:r>
    </w:p>
    <w:p w:rsidR="00717035" w:rsidRPr="001E5454" w:rsidRDefault="00717035" w:rsidP="00717035">
      <w:pPr>
        <w:pStyle w:val="a9"/>
        <w:autoSpaceDE w:val="0"/>
        <w:autoSpaceDN w:val="0"/>
        <w:adjustRightInd w:val="0"/>
        <w:ind w:left="0" w:firstLine="709"/>
        <w:jc w:val="both"/>
        <w:outlineLvl w:val="0"/>
      </w:pPr>
      <w:r w:rsidRPr="001E5454">
        <w:t>Настоящее решение может быть обжаловано в арбитражном суде в течение трех месяцев со дня его вынесения.</w:t>
      </w:r>
    </w:p>
    <w:p w:rsidR="00C81450" w:rsidRDefault="00C81450" w:rsidP="004C14C3">
      <w:pPr>
        <w:tabs>
          <w:tab w:val="left" w:pos="0"/>
          <w:tab w:val="left" w:pos="142"/>
          <w:tab w:val="left" w:pos="426"/>
          <w:tab w:val="left" w:pos="851"/>
        </w:tabs>
        <w:ind w:left="709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190"/>
        <w:gridCol w:w="4006"/>
        <w:gridCol w:w="2551"/>
      </w:tblGrid>
      <w:tr w:rsidR="00927412" w:rsidTr="000516CE">
        <w:trPr>
          <w:trHeight w:val="599"/>
        </w:trPr>
        <w:tc>
          <w:tcPr>
            <w:tcW w:w="3190" w:type="dxa"/>
          </w:tcPr>
          <w:p w:rsidR="00927412" w:rsidRDefault="00927412" w:rsidP="00227AF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4006" w:type="dxa"/>
          </w:tcPr>
          <w:p w:rsidR="00927412" w:rsidRDefault="00927412" w:rsidP="00227AF3">
            <w:pPr>
              <w:spacing w:line="360" w:lineRule="auto"/>
              <w:jc w:val="both"/>
            </w:pPr>
          </w:p>
        </w:tc>
        <w:tc>
          <w:tcPr>
            <w:tcW w:w="2551" w:type="dxa"/>
          </w:tcPr>
          <w:p w:rsidR="000516CE" w:rsidRPr="00986EAE" w:rsidRDefault="000516CE" w:rsidP="000516CE">
            <w:pPr>
              <w:spacing w:line="360" w:lineRule="auto"/>
              <w:jc w:val="both"/>
              <w:rPr>
                <w:lang w:val="en-US"/>
              </w:rPr>
            </w:pPr>
            <w:bookmarkStart w:id="0" w:name="_GoBack"/>
            <w:bookmarkEnd w:id="0"/>
          </w:p>
        </w:tc>
      </w:tr>
      <w:tr w:rsidR="00E56796" w:rsidTr="000516CE">
        <w:trPr>
          <w:trHeight w:val="647"/>
        </w:trPr>
        <w:tc>
          <w:tcPr>
            <w:tcW w:w="3190" w:type="dxa"/>
          </w:tcPr>
          <w:p w:rsidR="00E56796" w:rsidRDefault="00E56796" w:rsidP="00E56796">
            <w:pPr>
              <w:spacing w:line="360" w:lineRule="auto"/>
              <w:jc w:val="both"/>
            </w:pPr>
            <w:r>
              <w:t>Члены комиссии:</w:t>
            </w:r>
          </w:p>
        </w:tc>
        <w:tc>
          <w:tcPr>
            <w:tcW w:w="4006" w:type="dxa"/>
          </w:tcPr>
          <w:p w:rsidR="00E56796" w:rsidRDefault="00E56796" w:rsidP="00227AF3">
            <w:pPr>
              <w:spacing w:line="360" w:lineRule="auto"/>
              <w:jc w:val="both"/>
            </w:pPr>
          </w:p>
        </w:tc>
        <w:tc>
          <w:tcPr>
            <w:tcW w:w="2551" w:type="dxa"/>
          </w:tcPr>
          <w:p w:rsidR="00E56796" w:rsidRDefault="00E56796" w:rsidP="00F41D87">
            <w:pPr>
              <w:spacing w:line="360" w:lineRule="auto"/>
              <w:jc w:val="both"/>
            </w:pPr>
          </w:p>
        </w:tc>
      </w:tr>
      <w:tr w:rsidR="00E56796" w:rsidTr="000516CE">
        <w:trPr>
          <w:trHeight w:val="647"/>
        </w:trPr>
        <w:tc>
          <w:tcPr>
            <w:tcW w:w="3190" w:type="dxa"/>
          </w:tcPr>
          <w:p w:rsidR="00E56796" w:rsidRDefault="00E56796" w:rsidP="00227AF3">
            <w:pPr>
              <w:spacing w:line="360" w:lineRule="auto"/>
              <w:jc w:val="both"/>
            </w:pPr>
          </w:p>
        </w:tc>
        <w:tc>
          <w:tcPr>
            <w:tcW w:w="4006" w:type="dxa"/>
          </w:tcPr>
          <w:p w:rsidR="00E56796" w:rsidRDefault="00E56796" w:rsidP="00227AF3">
            <w:pPr>
              <w:spacing w:line="360" w:lineRule="auto"/>
              <w:jc w:val="both"/>
            </w:pPr>
          </w:p>
        </w:tc>
        <w:tc>
          <w:tcPr>
            <w:tcW w:w="2551" w:type="dxa"/>
          </w:tcPr>
          <w:p w:rsidR="00E56796" w:rsidRDefault="00E56796" w:rsidP="00F41D87">
            <w:pPr>
              <w:spacing w:line="360" w:lineRule="auto"/>
              <w:jc w:val="both"/>
            </w:pPr>
          </w:p>
        </w:tc>
      </w:tr>
    </w:tbl>
    <w:p w:rsidR="00C7452E" w:rsidRDefault="00AB5899" w:rsidP="00595C7F">
      <w:pPr>
        <w:jc w:val="both"/>
      </w:pPr>
      <w:r>
        <w:t xml:space="preserve"> </w:t>
      </w:r>
      <w:r w:rsidR="00716279">
        <w:t xml:space="preserve"> </w:t>
      </w:r>
      <w:r w:rsidR="00154535">
        <w:t xml:space="preserve">                                                            </w:t>
      </w:r>
      <w:r w:rsidR="00E62DE6">
        <w:t xml:space="preserve"> </w:t>
      </w:r>
      <w:r w:rsidR="00154535">
        <w:t xml:space="preserve"> </w:t>
      </w:r>
      <w:r w:rsidR="00F41D87">
        <w:t xml:space="preserve">     </w:t>
      </w:r>
    </w:p>
    <w:p w:rsidR="00C7452E" w:rsidRDefault="00595C7F" w:rsidP="00595C7F">
      <w:pPr>
        <w:jc w:val="both"/>
      </w:pPr>
      <w:r>
        <w:t xml:space="preserve">                                                                                             </w:t>
      </w:r>
    </w:p>
    <w:sectPr w:rsidR="00C7452E" w:rsidSect="00E56796">
      <w:headerReference w:type="default" r:id="rId34"/>
      <w:pgSz w:w="11906" w:h="16838"/>
      <w:pgMar w:top="851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B69" w:rsidRDefault="00FE2B69" w:rsidP="0012227A">
      <w:r>
        <w:separator/>
      </w:r>
    </w:p>
  </w:endnote>
  <w:endnote w:type="continuationSeparator" w:id="0">
    <w:p w:rsidR="00FE2B69" w:rsidRDefault="00FE2B69" w:rsidP="0012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B69" w:rsidRDefault="00FE2B69" w:rsidP="0012227A">
      <w:r>
        <w:separator/>
      </w:r>
    </w:p>
  </w:footnote>
  <w:footnote w:type="continuationSeparator" w:id="0">
    <w:p w:rsidR="00FE2B69" w:rsidRDefault="00FE2B69" w:rsidP="00122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F3" w:rsidRDefault="00D8146F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651458">
      <w:rPr>
        <w:noProof/>
      </w:rPr>
      <w:t>5</w:t>
    </w:r>
    <w:r>
      <w:rPr>
        <w:noProof/>
      </w:rPr>
      <w:fldChar w:fldCharType="end"/>
    </w:r>
  </w:p>
  <w:p w:rsidR="00227AF3" w:rsidRDefault="00227AF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712BA70"/>
    <w:lvl w:ilvl="0">
      <w:numFmt w:val="bullet"/>
      <w:lvlText w:val="*"/>
      <w:lvlJc w:val="left"/>
    </w:lvl>
  </w:abstractNum>
  <w:abstractNum w:abstractNumId="1">
    <w:nsid w:val="04317C31"/>
    <w:multiLevelType w:val="multilevel"/>
    <w:tmpl w:val="94D41D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C8E5E39"/>
    <w:multiLevelType w:val="hybridMultilevel"/>
    <w:tmpl w:val="7BCEFCAE"/>
    <w:lvl w:ilvl="0" w:tplc="CDB42E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D321C7"/>
    <w:multiLevelType w:val="hybridMultilevel"/>
    <w:tmpl w:val="7AA0C474"/>
    <w:lvl w:ilvl="0" w:tplc="D1880B4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E749ED"/>
    <w:multiLevelType w:val="hybridMultilevel"/>
    <w:tmpl w:val="8398CBE2"/>
    <w:lvl w:ilvl="0" w:tplc="FFDAD93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C938C6"/>
    <w:multiLevelType w:val="hybridMultilevel"/>
    <w:tmpl w:val="2A1CF666"/>
    <w:lvl w:ilvl="0" w:tplc="6676404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E42866"/>
    <w:multiLevelType w:val="hybridMultilevel"/>
    <w:tmpl w:val="393E8486"/>
    <w:lvl w:ilvl="0" w:tplc="9E7EDF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E32D03"/>
    <w:multiLevelType w:val="hybridMultilevel"/>
    <w:tmpl w:val="5106CFCA"/>
    <w:lvl w:ilvl="0" w:tplc="07EC61B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31B81A55"/>
    <w:multiLevelType w:val="hybridMultilevel"/>
    <w:tmpl w:val="BB427BC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FA1DBC"/>
    <w:multiLevelType w:val="multilevel"/>
    <w:tmpl w:val="CAD254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1113A8"/>
    <w:multiLevelType w:val="multilevel"/>
    <w:tmpl w:val="275AF5B2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>
    <w:nsid w:val="59B65957"/>
    <w:multiLevelType w:val="hybridMultilevel"/>
    <w:tmpl w:val="BEDEDF32"/>
    <w:lvl w:ilvl="0" w:tplc="A64C5E5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10"/>
  </w:num>
  <w:num w:numId="7">
    <w:abstractNumId w:val="7"/>
  </w:num>
  <w:num w:numId="8">
    <w:abstractNumId w:val="11"/>
  </w:num>
  <w:num w:numId="9">
    <w:abstractNumId w:val="6"/>
  </w:num>
  <w:num w:numId="10">
    <w:abstractNumId w:val="4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12"/>
    <w:rsid w:val="00000123"/>
    <w:rsid w:val="00001124"/>
    <w:rsid w:val="00002C37"/>
    <w:rsid w:val="00003E4D"/>
    <w:rsid w:val="00004092"/>
    <w:rsid w:val="00004B59"/>
    <w:rsid w:val="00007986"/>
    <w:rsid w:val="000130E8"/>
    <w:rsid w:val="000133A9"/>
    <w:rsid w:val="00014864"/>
    <w:rsid w:val="00014EBF"/>
    <w:rsid w:val="00015C98"/>
    <w:rsid w:val="00015DBA"/>
    <w:rsid w:val="00016D78"/>
    <w:rsid w:val="00017C80"/>
    <w:rsid w:val="00017D24"/>
    <w:rsid w:val="000212A3"/>
    <w:rsid w:val="0002205E"/>
    <w:rsid w:val="000222DC"/>
    <w:rsid w:val="0002355B"/>
    <w:rsid w:val="0002379F"/>
    <w:rsid w:val="00024105"/>
    <w:rsid w:val="000245F6"/>
    <w:rsid w:val="00024F58"/>
    <w:rsid w:val="00025DDE"/>
    <w:rsid w:val="00027155"/>
    <w:rsid w:val="000306C4"/>
    <w:rsid w:val="000306D0"/>
    <w:rsid w:val="00033F04"/>
    <w:rsid w:val="00035019"/>
    <w:rsid w:val="00035628"/>
    <w:rsid w:val="00035A05"/>
    <w:rsid w:val="0004162A"/>
    <w:rsid w:val="000417A0"/>
    <w:rsid w:val="0004255B"/>
    <w:rsid w:val="0004351C"/>
    <w:rsid w:val="00043FA2"/>
    <w:rsid w:val="00044C11"/>
    <w:rsid w:val="0004518E"/>
    <w:rsid w:val="00046923"/>
    <w:rsid w:val="000516CE"/>
    <w:rsid w:val="000524BE"/>
    <w:rsid w:val="000545C6"/>
    <w:rsid w:val="00054BCF"/>
    <w:rsid w:val="000551EA"/>
    <w:rsid w:val="00055FC2"/>
    <w:rsid w:val="00060135"/>
    <w:rsid w:val="000644A6"/>
    <w:rsid w:val="00064E9F"/>
    <w:rsid w:val="00065B7E"/>
    <w:rsid w:val="00066AB5"/>
    <w:rsid w:val="000675CA"/>
    <w:rsid w:val="00070412"/>
    <w:rsid w:val="00072F0A"/>
    <w:rsid w:val="000736D2"/>
    <w:rsid w:val="0007395C"/>
    <w:rsid w:val="00075543"/>
    <w:rsid w:val="00075A2B"/>
    <w:rsid w:val="00076325"/>
    <w:rsid w:val="00080BA7"/>
    <w:rsid w:val="00081FC5"/>
    <w:rsid w:val="00082B42"/>
    <w:rsid w:val="0008433B"/>
    <w:rsid w:val="00085C7F"/>
    <w:rsid w:val="00085F7F"/>
    <w:rsid w:val="000901CE"/>
    <w:rsid w:val="000930C8"/>
    <w:rsid w:val="00095047"/>
    <w:rsid w:val="00096139"/>
    <w:rsid w:val="000968FF"/>
    <w:rsid w:val="000A00EE"/>
    <w:rsid w:val="000A3276"/>
    <w:rsid w:val="000A3A9B"/>
    <w:rsid w:val="000A55CD"/>
    <w:rsid w:val="000A5876"/>
    <w:rsid w:val="000B0257"/>
    <w:rsid w:val="000B0407"/>
    <w:rsid w:val="000B270D"/>
    <w:rsid w:val="000B309A"/>
    <w:rsid w:val="000B4162"/>
    <w:rsid w:val="000B6D47"/>
    <w:rsid w:val="000C06E4"/>
    <w:rsid w:val="000C0AA6"/>
    <w:rsid w:val="000C170C"/>
    <w:rsid w:val="000C315E"/>
    <w:rsid w:val="000C32DD"/>
    <w:rsid w:val="000C47D9"/>
    <w:rsid w:val="000C53DC"/>
    <w:rsid w:val="000C56D7"/>
    <w:rsid w:val="000C5BCE"/>
    <w:rsid w:val="000C5DFC"/>
    <w:rsid w:val="000C64BE"/>
    <w:rsid w:val="000C7548"/>
    <w:rsid w:val="000C75B2"/>
    <w:rsid w:val="000C7655"/>
    <w:rsid w:val="000C7D0D"/>
    <w:rsid w:val="000C7EDD"/>
    <w:rsid w:val="000D0A63"/>
    <w:rsid w:val="000D2583"/>
    <w:rsid w:val="000D37C7"/>
    <w:rsid w:val="000E05D1"/>
    <w:rsid w:val="000E17C6"/>
    <w:rsid w:val="000E609F"/>
    <w:rsid w:val="000E7698"/>
    <w:rsid w:val="00100C67"/>
    <w:rsid w:val="00100C86"/>
    <w:rsid w:val="00101090"/>
    <w:rsid w:val="00103EBE"/>
    <w:rsid w:val="001048E5"/>
    <w:rsid w:val="00105319"/>
    <w:rsid w:val="00105CA1"/>
    <w:rsid w:val="00106A18"/>
    <w:rsid w:val="0010760A"/>
    <w:rsid w:val="00110E66"/>
    <w:rsid w:val="0011124A"/>
    <w:rsid w:val="00112742"/>
    <w:rsid w:val="00113910"/>
    <w:rsid w:val="00117922"/>
    <w:rsid w:val="00117B15"/>
    <w:rsid w:val="00120428"/>
    <w:rsid w:val="0012227A"/>
    <w:rsid w:val="00122757"/>
    <w:rsid w:val="001233B0"/>
    <w:rsid w:val="00123977"/>
    <w:rsid w:val="00126A68"/>
    <w:rsid w:val="00127B46"/>
    <w:rsid w:val="00130967"/>
    <w:rsid w:val="00131FF3"/>
    <w:rsid w:val="001327C5"/>
    <w:rsid w:val="00132ADA"/>
    <w:rsid w:val="00133027"/>
    <w:rsid w:val="00133FFB"/>
    <w:rsid w:val="001350F2"/>
    <w:rsid w:val="0013548C"/>
    <w:rsid w:val="00135FA8"/>
    <w:rsid w:val="00136DF5"/>
    <w:rsid w:val="00137489"/>
    <w:rsid w:val="001374D2"/>
    <w:rsid w:val="00141D02"/>
    <w:rsid w:val="0014371E"/>
    <w:rsid w:val="00143B2B"/>
    <w:rsid w:val="00144687"/>
    <w:rsid w:val="00147C1E"/>
    <w:rsid w:val="001500FD"/>
    <w:rsid w:val="00150A8E"/>
    <w:rsid w:val="001510DA"/>
    <w:rsid w:val="001515FD"/>
    <w:rsid w:val="00151757"/>
    <w:rsid w:val="0015184F"/>
    <w:rsid w:val="00151C2A"/>
    <w:rsid w:val="00152D8D"/>
    <w:rsid w:val="00154535"/>
    <w:rsid w:val="00155424"/>
    <w:rsid w:val="00155C0D"/>
    <w:rsid w:val="00155CD5"/>
    <w:rsid w:val="00157B30"/>
    <w:rsid w:val="00160A49"/>
    <w:rsid w:val="00160CE0"/>
    <w:rsid w:val="0016407C"/>
    <w:rsid w:val="00164398"/>
    <w:rsid w:val="00164B65"/>
    <w:rsid w:val="00165EC6"/>
    <w:rsid w:val="00166112"/>
    <w:rsid w:val="001670E4"/>
    <w:rsid w:val="00167CE1"/>
    <w:rsid w:val="00172732"/>
    <w:rsid w:val="00176C4E"/>
    <w:rsid w:val="00181D9E"/>
    <w:rsid w:val="0018223D"/>
    <w:rsid w:val="001828D6"/>
    <w:rsid w:val="0018367C"/>
    <w:rsid w:val="001843C9"/>
    <w:rsid w:val="00186C49"/>
    <w:rsid w:val="00187293"/>
    <w:rsid w:val="001877B0"/>
    <w:rsid w:val="00187F95"/>
    <w:rsid w:val="001904CA"/>
    <w:rsid w:val="00191397"/>
    <w:rsid w:val="00191E9C"/>
    <w:rsid w:val="001934B0"/>
    <w:rsid w:val="00194A8F"/>
    <w:rsid w:val="001953EE"/>
    <w:rsid w:val="00195CD1"/>
    <w:rsid w:val="00197E8D"/>
    <w:rsid w:val="00197F5E"/>
    <w:rsid w:val="001A000A"/>
    <w:rsid w:val="001A073E"/>
    <w:rsid w:val="001A0EC4"/>
    <w:rsid w:val="001A212F"/>
    <w:rsid w:val="001A3CB2"/>
    <w:rsid w:val="001A3CFD"/>
    <w:rsid w:val="001A3DE7"/>
    <w:rsid w:val="001A3E17"/>
    <w:rsid w:val="001A601F"/>
    <w:rsid w:val="001B032A"/>
    <w:rsid w:val="001B05AB"/>
    <w:rsid w:val="001B0CC2"/>
    <w:rsid w:val="001B3ED6"/>
    <w:rsid w:val="001C26F5"/>
    <w:rsid w:val="001C3E78"/>
    <w:rsid w:val="001C4906"/>
    <w:rsid w:val="001C4E0D"/>
    <w:rsid w:val="001C5E74"/>
    <w:rsid w:val="001D02F0"/>
    <w:rsid w:val="001D22A4"/>
    <w:rsid w:val="001D595D"/>
    <w:rsid w:val="001D6060"/>
    <w:rsid w:val="001D65B3"/>
    <w:rsid w:val="001D6C70"/>
    <w:rsid w:val="001D6D13"/>
    <w:rsid w:val="001D7042"/>
    <w:rsid w:val="001E1F66"/>
    <w:rsid w:val="001E4426"/>
    <w:rsid w:val="001E5297"/>
    <w:rsid w:val="001E52FB"/>
    <w:rsid w:val="001E5826"/>
    <w:rsid w:val="001E616F"/>
    <w:rsid w:val="001E68EB"/>
    <w:rsid w:val="001F1A48"/>
    <w:rsid w:val="001F208B"/>
    <w:rsid w:val="001F3E1E"/>
    <w:rsid w:val="001F50CD"/>
    <w:rsid w:val="001F57A8"/>
    <w:rsid w:val="001F6AC3"/>
    <w:rsid w:val="001F7FFA"/>
    <w:rsid w:val="00200836"/>
    <w:rsid w:val="0020143C"/>
    <w:rsid w:val="00204438"/>
    <w:rsid w:val="0020575F"/>
    <w:rsid w:val="00206879"/>
    <w:rsid w:val="002074C6"/>
    <w:rsid w:val="00207B6B"/>
    <w:rsid w:val="00212F4C"/>
    <w:rsid w:val="00213697"/>
    <w:rsid w:val="002143EB"/>
    <w:rsid w:val="00215179"/>
    <w:rsid w:val="002160B6"/>
    <w:rsid w:val="002206C9"/>
    <w:rsid w:val="00220A60"/>
    <w:rsid w:val="00222DDF"/>
    <w:rsid w:val="00225B75"/>
    <w:rsid w:val="0022600A"/>
    <w:rsid w:val="00227AF3"/>
    <w:rsid w:val="0023078E"/>
    <w:rsid w:val="00231EED"/>
    <w:rsid w:val="00232775"/>
    <w:rsid w:val="00233C5D"/>
    <w:rsid w:val="002354B9"/>
    <w:rsid w:val="00235507"/>
    <w:rsid w:val="00235B34"/>
    <w:rsid w:val="00240301"/>
    <w:rsid w:val="00242C02"/>
    <w:rsid w:val="0024311E"/>
    <w:rsid w:val="00244B64"/>
    <w:rsid w:val="00245DDB"/>
    <w:rsid w:val="00245EA5"/>
    <w:rsid w:val="002464F2"/>
    <w:rsid w:val="00247341"/>
    <w:rsid w:val="002508DA"/>
    <w:rsid w:val="00250EB8"/>
    <w:rsid w:val="0025221D"/>
    <w:rsid w:val="00253412"/>
    <w:rsid w:val="00257F15"/>
    <w:rsid w:val="00260FAF"/>
    <w:rsid w:val="002623FF"/>
    <w:rsid w:val="00263A3B"/>
    <w:rsid w:val="002645AB"/>
    <w:rsid w:val="00266282"/>
    <w:rsid w:val="0027019B"/>
    <w:rsid w:val="002710CF"/>
    <w:rsid w:val="00273CDB"/>
    <w:rsid w:val="00276098"/>
    <w:rsid w:val="002768D6"/>
    <w:rsid w:val="00276FD2"/>
    <w:rsid w:val="00277668"/>
    <w:rsid w:val="0028054B"/>
    <w:rsid w:val="002824E2"/>
    <w:rsid w:val="002839CD"/>
    <w:rsid w:val="002905CF"/>
    <w:rsid w:val="00294158"/>
    <w:rsid w:val="00295F27"/>
    <w:rsid w:val="0029603D"/>
    <w:rsid w:val="002975D6"/>
    <w:rsid w:val="002A002D"/>
    <w:rsid w:val="002A0144"/>
    <w:rsid w:val="002A1EBB"/>
    <w:rsid w:val="002A2742"/>
    <w:rsid w:val="002A2769"/>
    <w:rsid w:val="002A3755"/>
    <w:rsid w:val="002A58F5"/>
    <w:rsid w:val="002A6582"/>
    <w:rsid w:val="002A7797"/>
    <w:rsid w:val="002B0EBE"/>
    <w:rsid w:val="002B14C4"/>
    <w:rsid w:val="002B1B83"/>
    <w:rsid w:val="002B2631"/>
    <w:rsid w:val="002B27F3"/>
    <w:rsid w:val="002B3023"/>
    <w:rsid w:val="002B3407"/>
    <w:rsid w:val="002B4A42"/>
    <w:rsid w:val="002B7B38"/>
    <w:rsid w:val="002C0193"/>
    <w:rsid w:val="002C1C17"/>
    <w:rsid w:val="002C1CBC"/>
    <w:rsid w:val="002C4406"/>
    <w:rsid w:val="002C6746"/>
    <w:rsid w:val="002C7974"/>
    <w:rsid w:val="002D0283"/>
    <w:rsid w:val="002D04B1"/>
    <w:rsid w:val="002D38B9"/>
    <w:rsid w:val="002D50FB"/>
    <w:rsid w:val="002D58E3"/>
    <w:rsid w:val="002D786F"/>
    <w:rsid w:val="002E0B80"/>
    <w:rsid w:val="002E27FA"/>
    <w:rsid w:val="002E2E94"/>
    <w:rsid w:val="002E5CEF"/>
    <w:rsid w:val="002E64CD"/>
    <w:rsid w:val="002F14EE"/>
    <w:rsid w:val="002F2A62"/>
    <w:rsid w:val="002F3BCE"/>
    <w:rsid w:val="002F576D"/>
    <w:rsid w:val="002F6548"/>
    <w:rsid w:val="00300FC8"/>
    <w:rsid w:val="00301BE6"/>
    <w:rsid w:val="003040C3"/>
    <w:rsid w:val="003048E8"/>
    <w:rsid w:val="00304DCF"/>
    <w:rsid w:val="0030640E"/>
    <w:rsid w:val="00307435"/>
    <w:rsid w:val="0031017E"/>
    <w:rsid w:val="00311BF0"/>
    <w:rsid w:val="00313091"/>
    <w:rsid w:val="00313D17"/>
    <w:rsid w:val="00313E09"/>
    <w:rsid w:val="00314949"/>
    <w:rsid w:val="0031708B"/>
    <w:rsid w:val="00317EA8"/>
    <w:rsid w:val="00321C9A"/>
    <w:rsid w:val="00321E52"/>
    <w:rsid w:val="00322F45"/>
    <w:rsid w:val="003231EE"/>
    <w:rsid w:val="00323870"/>
    <w:rsid w:val="00324069"/>
    <w:rsid w:val="0032445B"/>
    <w:rsid w:val="0032459A"/>
    <w:rsid w:val="003255D5"/>
    <w:rsid w:val="003257E4"/>
    <w:rsid w:val="003265A6"/>
    <w:rsid w:val="003266F7"/>
    <w:rsid w:val="00327778"/>
    <w:rsid w:val="003326F3"/>
    <w:rsid w:val="00332BAB"/>
    <w:rsid w:val="00333221"/>
    <w:rsid w:val="00335607"/>
    <w:rsid w:val="0033596E"/>
    <w:rsid w:val="00335C2D"/>
    <w:rsid w:val="0033636D"/>
    <w:rsid w:val="003368F2"/>
    <w:rsid w:val="00337BFC"/>
    <w:rsid w:val="003402C4"/>
    <w:rsid w:val="0034065C"/>
    <w:rsid w:val="00342B52"/>
    <w:rsid w:val="0034351F"/>
    <w:rsid w:val="00344A68"/>
    <w:rsid w:val="003501F5"/>
    <w:rsid w:val="0035165F"/>
    <w:rsid w:val="003517A8"/>
    <w:rsid w:val="003538B8"/>
    <w:rsid w:val="00353A58"/>
    <w:rsid w:val="00355535"/>
    <w:rsid w:val="0035570C"/>
    <w:rsid w:val="00355D44"/>
    <w:rsid w:val="00362781"/>
    <w:rsid w:val="00363524"/>
    <w:rsid w:val="00363621"/>
    <w:rsid w:val="00366283"/>
    <w:rsid w:val="00373D32"/>
    <w:rsid w:val="003760DD"/>
    <w:rsid w:val="00376CC8"/>
    <w:rsid w:val="00376F88"/>
    <w:rsid w:val="00377DDD"/>
    <w:rsid w:val="00381E0A"/>
    <w:rsid w:val="0038304C"/>
    <w:rsid w:val="0038392D"/>
    <w:rsid w:val="00384C6B"/>
    <w:rsid w:val="00385E62"/>
    <w:rsid w:val="00386057"/>
    <w:rsid w:val="00387132"/>
    <w:rsid w:val="003875B0"/>
    <w:rsid w:val="0038781E"/>
    <w:rsid w:val="003905BD"/>
    <w:rsid w:val="003911B1"/>
    <w:rsid w:val="00391D07"/>
    <w:rsid w:val="003939FF"/>
    <w:rsid w:val="003A0964"/>
    <w:rsid w:val="003A2016"/>
    <w:rsid w:val="003A20F9"/>
    <w:rsid w:val="003A2369"/>
    <w:rsid w:val="003A2401"/>
    <w:rsid w:val="003A2DBE"/>
    <w:rsid w:val="003A5CC3"/>
    <w:rsid w:val="003B0F28"/>
    <w:rsid w:val="003B55EE"/>
    <w:rsid w:val="003B7C17"/>
    <w:rsid w:val="003C0224"/>
    <w:rsid w:val="003C0580"/>
    <w:rsid w:val="003C17A8"/>
    <w:rsid w:val="003C5D79"/>
    <w:rsid w:val="003C6BD1"/>
    <w:rsid w:val="003D089C"/>
    <w:rsid w:val="003D0BD7"/>
    <w:rsid w:val="003D2BF6"/>
    <w:rsid w:val="003D76FD"/>
    <w:rsid w:val="003E12BF"/>
    <w:rsid w:val="003E1CC5"/>
    <w:rsid w:val="003E4E00"/>
    <w:rsid w:val="003E50BB"/>
    <w:rsid w:val="003E6423"/>
    <w:rsid w:val="003E6DB7"/>
    <w:rsid w:val="003E6EDC"/>
    <w:rsid w:val="003E78BF"/>
    <w:rsid w:val="003F0447"/>
    <w:rsid w:val="003F1525"/>
    <w:rsid w:val="003F2319"/>
    <w:rsid w:val="003F54EB"/>
    <w:rsid w:val="003F7FB0"/>
    <w:rsid w:val="0040034F"/>
    <w:rsid w:val="0040140D"/>
    <w:rsid w:val="00401F28"/>
    <w:rsid w:val="00402464"/>
    <w:rsid w:val="004038C3"/>
    <w:rsid w:val="00404B51"/>
    <w:rsid w:val="00404FEC"/>
    <w:rsid w:val="00405126"/>
    <w:rsid w:val="004107D3"/>
    <w:rsid w:val="00413255"/>
    <w:rsid w:val="00414382"/>
    <w:rsid w:val="00416406"/>
    <w:rsid w:val="004165E5"/>
    <w:rsid w:val="00416D24"/>
    <w:rsid w:val="00417490"/>
    <w:rsid w:val="00417D53"/>
    <w:rsid w:val="00417E93"/>
    <w:rsid w:val="00420715"/>
    <w:rsid w:val="004216A4"/>
    <w:rsid w:val="004217DA"/>
    <w:rsid w:val="004222CC"/>
    <w:rsid w:val="00423FD7"/>
    <w:rsid w:val="00431CCA"/>
    <w:rsid w:val="0043235B"/>
    <w:rsid w:val="004335F6"/>
    <w:rsid w:val="00435080"/>
    <w:rsid w:val="004375C5"/>
    <w:rsid w:val="004408D5"/>
    <w:rsid w:val="0044131B"/>
    <w:rsid w:val="004415DD"/>
    <w:rsid w:val="00441713"/>
    <w:rsid w:val="00444302"/>
    <w:rsid w:val="004447A6"/>
    <w:rsid w:val="00447F71"/>
    <w:rsid w:val="00451AC6"/>
    <w:rsid w:val="00454FEB"/>
    <w:rsid w:val="00455A47"/>
    <w:rsid w:val="00455B1D"/>
    <w:rsid w:val="00455F18"/>
    <w:rsid w:val="00456F1D"/>
    <w:rsid w:val="004571EE"/>
    <w:rsid w:val="00460CCF"/>
    <w:rsid w:val="004633B5"/>
    <w:rsid w:val="00463ED0"/>
    <w:rsid w:val="00465656"/>
    <w:rsid w:val="004657E0"/>
    <w:rsid w:val="00466ACB"/>
    <w:rsid w:val="0046725E"/>
    <w:rsid w:val="0047132A"/>
    <w:rsid w:val="004741D6"/>
    <w:rsid w:val="004747B5"/>
    <w:rsid w:val="00475094"/>
    <w:rsid w:val="00482B82"/>
    <w:rsid w:val="0048603E"/>
    <w:rsid w:val="00486CB5"/>
    <w:rsid w:val="00490557"/>
    <w:rsid w:val="00491370"/>
    <w:rsid w:val="00492CE3"/>
    <w:rsid w:val="00497694"/>
    <w:rsid w:val="004976FA"/>
    <w:rsid w:val="004A06E3"/>
    <w:rsid w:val="004A0BDE"/>
    <w:rsid w:val="004A0F23"/>
    <w:rsid w:val="004A226A"/>
    <w:rsid w:val="004A3CF8"/>
    <w:rsid w:val="004A499E"/>
    <w:rsid w:val="004A514B"/>
    <w:rsid w:val="004A61B8"/>
    <w:rsid w:val="004B4147"/>
    <w:rsid w:val="004B49E3"/>
    <w:rsid w:val="004B6823"/>
    <w:rsid w:val="004B6911"/>
    <w:rsid w:val="004B6DBD"/>
    <w:rsid w:val="004B7BF6"/>
    <w:rsid w:val="004C14C3"/>
    <w:rsid w:val="004C435C"/>
    <w:rsid w:val="004C67DE"/>
    <w:rsid w:val="004C6E6C"/>
    <w:rsid w:val="004C760E"/>
    <w:rsid w:val="004D0FBE"/>
    <w:rsid w:val="004D3C33"/>
    <w:rsid w:val="004D4550"/>
    <w:rsid w:val="004D58CD"/>
    <w:rsid w:val="004D5AFF"/>
    <w:rsid w:val="004D653C"/>
    <w:rsid w:val="004D67B1"/>
    <w:rsid w:val="004E5668"/>
    <w:rsid w:val="004E5F46"/>
    <w:rsid w:val="004E6697"/>
    <w:rsid w:val="004E7B84"/>
    <w:rsid w:val="004F0005"/>
    <w:rsid w:val="004F073A"/>
    <w:rsid w:val="004F083F"/>
    <w:rsid w:val="004F09DA"/>
    <w:rsid w:val="004F14A1"/>
    <w:rsid w:val="004F2E89"/>
    <w:rsid w:val="004F3539"/>
    <w:rsid w:val="004F5799"/>
    <w:rsid w:val="004F6DA7"/>
    <w:rsid w:val="004F7AFF"/>
    <w:rsid w:val="00501A9D"/>
    <w:rsid w:val="0050267D"/>
    <w:rsid w:val="00503550"/>
    <w:rsid w:val="0050355E"/>
    <w:rsid w:val="00504A23"/>
    <w:rsid w:val="00504A80"/>
    <w:rsid w:val="00505134"/>
    <w:rsid w:val="00505DCA"/>
    <w:rsid w:val="00506D32"/>
    <w:rsid w:val="00507CF5"/>
    <w:rsid w:val="00510B64"/>
    <w:rsid w:val="00512651"/>
    <w:rsid w:val="00513F50"/>
    <w:rsid w:val="00514701"/>
    <w:rsid w:val="00521A2B"/>
    <w:rsid w:val="005227F1"/>
    <w:rsid w:val="00522B38"/>
    <w:rsid w:val="00523221"/>
    <w:rsid w:val="00523D4F"/>
    <w:rsid w:val="00524472"/>
    <w:rsid w:val="00526896"/>
    <w:rsid w:val="005268D4"/>
    <w:rsid w:val="005273ED"/>
    <w:rsid w:val="0052770C"/>
    <w:rsid w:val="0053036D"/>
    <w:rsid w:val="00530E33"/>
    <w:rsid w:val="005332DB"/>
    <w:rsid w:val="005338C4"/>
    <w:rsid w:val="00533BAA"/>
    <w:rsid w:val="00533DDE"/>
    <w:rsid w:val="005366EA"/>
    <w:rsid w:val="005377B2"/>
    <w:rsid w:val="0054338F"/>
    <w:rsid w:val="00543A4A"/>
    <w:rsid w:val="00547B2A"/>
    <w:rsid w:val="00552188"/>
    <w:rsid w:val="00554D76"/>
    <w:rsid w:val="00554FDE"/>
    <w:rsid w:val="0055647C"/>
    <w:rsid w:val="0056001D"/>
    <w:rsid w:val="005616F5"/>
    <w:rsid w:val="00561743"/>
    <w:rsid w:val="00563978"/>
    <w:rsid w:val="00564FFD"/>
    <w:rsid w:val="00566A8B"/>
    <w:rsid w:val="0057059A"/>
    <w:rsid w:val="00571B0B"/>
    <w:rsid w:val="00572ED0"/>
    <w:rsid w:val="00573864"/>
    <w:rsid w:val="00576EEA"/>
    <w:rsid w:val="0058053B"/>
    <w:rsid w:val="005811C0"/>
    <w:rsid w:val="005819CE"/>
    <w:rsid w:val="00583A9A"/>
    <w:rsid w:val="00587E14"/>
    <w:rsid w:val="00590329"/>
    <w:rsid w:val="00593CE8"/>
    <w:rsid w:val="00595C7F"/>
    <w:rsid w:val="00596D0B"/>
    <w:rsid w:val="005A159F"/>
    <w:rsid w:val="005A26AA"/>
    <w:rsid w:val="005A4C88"/>
    <w:rsid w:val="005A4F30"/>
    <w:rsid w:val="005A4FB4"/>
    <w:rsid w:val="005A5753"/>
    <w:rsid w:val="005A5B47"/>
    <w:rsid w:val="005A66BF"/>
    <w:rsid w:val="005B1AEA"/>
    <w:rsid w:val="005B1B54"/>
    <w:rsid w:val="005B1DCD"/>
    <w:rsid w:val="005B272F"/>
    <w:rsid w:val="005B3424"/>
    <w:rsid w:val="005B447E"/>
    <w:rsid w:val="005B4BF6"/>
    <w:rsid w:val="005B6237"/>
    <w:rsid w:val="005B6723"/>
    <w:rsid w:val="005B759C"/>
    <w:rsid w:val="005B7F03"/>
    <w:rsid w:val="005C16BE"/>
    <w:rsid w:val="005C17EF"/>
    <w:rsid w:val="005C4AF8"/>
    <w:rsid w:val="005C59EC"/>
    <w:rsid w:val="005C5C8E"/>
    <w:rsid w:val="005C6714"/>
    <w:rsid w:val="005D34CC"/>
    <w:rsid w:val="005D356E"/>
    <w:rsid w:val="005D3A1B"/>
    <w:rsid w:val="005D5233"/>
    <w:rsid w:val="005D764F"/>
    <w:rsid w:val="005E0A62"/>
    <w:rsid w:val="005E1551"/>
    <w:rsid w:val="005E2593"/>
    <w:rsid w:val="005E30FA"/>
    <w:rsid w:val="005E3580"/>
    <w:rsid w:val="005F1330"/>
    <w:rsid w:val="005F3817"/>
    <w:rsid w:val="005F5385"/>
    <w:rsid w:val="005F7B85"/>
    <w:rsid w:val="006002CA"/>
    <w:rsid w:val="006020CA"/>
    <w:rsid w:val="006039F2"/>
    <w:rsid w:val="00603A03"/>
    <w:rsid w:val="006050D3"/>
    <w:rsid w:val="00611743"/>
    <w:rsid w:val="00612032"/>
    <w:rsid w:val="00613B4C"/>
    <w:rsid w:val="00615253"/>
    <w:rsid w:val="006157DE"/>
    <w:rsid w:val="006160B4"/>
    <w:rsid w:val="00617736"/>
    <w:rsid w:val="00617C65"/>
    <w:rsid w:val="006216FA"/>
    <w:rsid w:val="00621E1B"/>
    <w:rsid w:val="006247CB"/>
    <w:rsid w:val="00624DA3"/>
    <w:rsid w:val="00625EA1"/>
    <w:rsid w:val="0062701B"/>
    <w:rsid w:val="00627BDC"/>
    <w:rsid w:val="00633CBC"/>
    <w:rsid w:val="00633EC3"/>
    <w:rsid w:val="00634AEF"/>
    <w:rsid w:val="00634DCF"/>
    <w:rsid w:val="00640175"/>
    <w:rsid w:val="00640C13"/>
    <w:rsid w:val="00641F47"/>
    <w:rsid w:val="006424C3"/>
    <w:rsid w:val="00650F48"/>
    <w:rsid w:val="00651458"/>
    <w:rsid w:val="00651596"/>
    <w:rsid w:val="00652CAF"/>
    <w:rsid w:val="0065558E"/>
    <w:rsid w:val="006558B1"/>
    <w:rsid w:val="006635DE"/>
    <w:rsid w:val="00663790"/>
    <w:rsid w:val="00663A20"/>
    <w:rsid w:val="0066533F"/>
    <w:rsid w:val="006658CE"/>
    <w:rsid w:val="00665945"/>
    <w:rsid w:val="00665D55"/>
    <w:rsid w:val="00666320"/>
    <w:rsid w:val="00666640"/>
    <w:rsid w:val="0067393D"/>
    <w:rsid w:val="00673B54"/>
    <w:rsid w:val="00673CED"/>
    <w:rsid w:val="00673D58"/>
    <w:rsid w:val="0067467A"/>
    <w:rsid w:val="00674EC0"/>
    <w:rsid w:val="006777B2"/>
    <w:rsid w:val="006779A5"/>
    <w:rsid w:val="006805AD"/>
    <w:rsid w:val="00680AD7"/>
    <w:rsid w:val="00680EDC"/>
    <w:rsid w:val="006818EE"/>
    <w:rsid w:val="00682F4B"/>
    <w:rsid w:val="00685504"/>
    <w:rsid w:val="006872C8"/>
    <w:rsid w:val="00687E5D"/>
    <w:rsid w:val="006904DB"/>
    <w:rsid w:val="00692D55"/>
    <w:rsid w:val="006954B4"/>
    <w:rsid w:val="0069581A"/>
    <w:rsid w:val="00695E2A"/>
    <w:rsid w:val="006A1F11"/>
    <w:rsid w:val="006A1FE6"/>
    <w:rsid w:val="006A2FC9"/>
    <w:rsid w:val="006A3A5B"/>
    <w:rsid w:val="006A773F"/>
    <w:rsid w:val="006A7F5E"/>
    <w:rsid w:val="006B0760"/>
    <w:rsid w:val="006B0D46"/>
    <w:rsid w:val="006B5E46"/>
    <w:rsid w:val="006C01BE"/>
    <w:rsid w:val="006C1AE1"/>
    <w:rsid w:val="006C2951"/>
    <w:rsid w:val="006C2A70"/>
    <w:rsid w:val="006C3687"/>
    <w:rsid w:val="006D0545"/>
    <w:rsid w:val="006D143D"/>
    <w:rsid w:val="006D2FA3"/>
    <w:rsid w:val="006D35B2"/>
    <w:rsid w:val="006D4E31"/>
    <w:rsid w:val="006D4FF6"/>
    <w:rsid w:val="006D554A"/>
    <w:rsid w:val="006D5EB1"/>
    <w:rsid w:val="006D7FB9"/>
    <w:rsid w:val="006E01CA"/>
    <w:rsid w:val="006E0349"/>
    <w:rsid w:val="006E0BD0"/>
    <w:rsid w:val="006E0F23"/>
    <w:rsid w:val="006E1E0D"/>
    <w:rsid w:val="006E215B"/>
    <w:rsid w:val="006E3053"/>
    <w:rsid w:val="006E6165"/>
    <w:rsid w:val="006F038A"/>
    <w:rsid w:val="006F0A8D"/>
    <w:rsid w:val="006F0EC7"/>
    <w:rsid w:val="006F3E3E"/>
    <w:rsid w:val="006F58D4"/>
    <w:rsid w:val="006F596D"/>
    <w:rsid w:val="007007B9"/>
    <w:rsid w:val="007015B5"/>
    <w:rsid w:val="007022F3"/>
    <w:rsid w:val="00703003"/>
    <w:rsid w:val="00706440"/>
    <w:rsid w:val="00707261"/>
    <w:rsid w:val="00707A0D"/>
    <w:rsid w:val="00707C51"/>
    <w:rsid w:val="007109C2"/>
    <w:rsid w:val="00711B10"/>
    <w:rsid w:val="00713FD6"/>
    <w:rsid w:val="007149A0"/>
    <w:rsid w:val="00715089"/>
    <w:rsid w:val="00716279"/>
    <w:rsid w:val="00716EBB"/>
    <w:rsid w:val="00717035"/>
    <w:rsid w:val="00717734"/>
    <w:rsid w:val="007223F9"/>
    <w:rsid w:val="0072472D"/>
    <w:rsid w:val="00726220"/>
    <w:rsid w:val="00727F92"/>
    <w:rsid w:val="00730201"/>
    <w:rsid w:val="00730B37"/>
    <w:rsid w:val="00730B7F"/>
    <w:rsid w:val="007312B6"/>
    <w:rsid w:val="007332E5"/>
    <w:rsid w:val="007345E9"/>
    <w:rsid w:val="00735DA4"/>
    <w:rsid w:val="00736177"/>
    <w:rsid w:val="00737E2E"/>
    <w:rsid w:val="00742A94"/>
    <w:rsid w:val="00742EDC"/>
    <w:rsid w:val="007448AA"/>
    <w:rsid w:val="00744A62"/>
    <w:rsid w:val="0074594C"/>
    <w:rsid w:val="00745D3B"/>
    <w:rsid w:val="00745DFD"/>
    <w:rsid w:val="007475CD"/>
    <w:rsid w:val="0075033A"/>
    <w:rsid w:val="007508A2"/>
    <w:rsid w:val="007527BC"/>
    <w:rsid w:val="007536A7"/>
    <w:rsid w:val="00753711"/>
    <w:rsid w:val="007571C9"/>
    <w:rsid w:val="0075788C"/>
    <w:rsid w:val="007579B7"/>
    <w:rsid w:val="00757E8F"/>
    <w:rsid w:val="00760211"/>
    <w:rsid w:val="00760DB1"/>
    <w:rsid w:val="00761703"/>
    <w:rsid w:val="00763873"/>
    <w:rsid w:val="00763A53"/>
    <w:rsid w:val="00772C47"/>
    <w:rsid w:val="00773302"/>
    <w:rsid w:val="00775AB5"/>
    <w:rsid w:val="00775C8C"/>
    <w:rsid w:val="0077738C"/>
    <w:rsid w:val="00777F0E"/>
    <w:rsid w:val="00777F21"/>
    <w:rsid w:val="00780213"/>
    <w:rsid w:val="007818A4"/>
    <w:rsid w:val="00781903"/>
    <w:rsid w:val="007826E1"/>
    <w:rsid w:val="007844F8"/>
    <w:rsid w:val="00786144"/>
    <w:rsid w:val="007865C0"/>
    <w:rsid w:val="00786CCD"/>
    <w:rsid w:val="007873E5"/>
    <w:rsid w:val="00787BDF"/>
    <w:rsid w:val="00790E15"/>
    <w:rsid w:val="00791122"/>
    <w:rsid w:val="00792F2B"/>
    <w:rsid w:val="0079303B"/>
    <w:rsid w:val="007A0154"/>
    <w:rsid w:val="007A0221"/>
    <w:rsid w:val="007A0E27"/>
    <w:rsid w:val="007A28AA"/>
    <w:rsid w:val="007A3676"/>
    <w:rsid w:val="007A3DB7"/>
    <w:rsid w:val="007A3FAF"/>
    <w:rsid w:val="007A473D"/>
    <w:rsid w:val="007A6BED"/>
    <w:rsid w:val="007B12CF"/>
    <w:rsid w:val="007B1376"/>
    <w:rsid w:val="007B2DAA"/>
    <w:rsid w:val="007B334B"/>
    <w:rsid w:val="007B4887"/>
    <w:rsid w:val="007B4B74"/>
    <w:rsid w:val="007B627C"/>
    <w:rsid w:val="007B7BB8"/>
    <w:rsid w:val="007C08FB"/>
    <w:rsid w:val="007C3F82"/>
    <w:rsid w:val="007D24F0"/>
    <w:rsid w:val="007D2F12"/>
    <w:rsid w:val="007D32C1"/>
    <w:rsid w:val="007D4F36"/>
    <w:rsid w:val="007D5E95"/>
    <w:rsid w:val="007D632D"/>
    <w:rsid w:val="007D7954"/>
    <w:rsid w:val="007E06CD"/>
    <w:rsid w:val="007E08EC"/>
    <w:rsid w:val="007E0CA1"/>
    <w:rsid w:val="007E1D8B"/>
    <w:rsid w:val="007E2A12"/>
    <w:rsid w:val="007E46AA"/>
    <w:rsid w:val="007E480A"/>
    <w:rsid w:val="007E55D0"/>
    <w:rsid w:val="007E5EB9"/>
    <w:rsid w:val="007E7B51"/>
    <w:rsid w:val="007F0521"/>
    <w:rsid w:val="007F0D52"/>
    <w:rsid w:val="007F1FAC"/>
    <w:rsid w:val="007F32C5"/>
    <w:rsid w:val="007F55E9"/>
    <w:rsid w:val="007F5D36"/>
    <w:rsid w:val="007F74B0"/>
    <w:rsid w:val="007F75BE"/>
    <w:rsid w:val="007F7D5C"/>
    <w:rsid w:val="00800686"/>
    <w:rsid w:val="0080124D"/>
    <w:rsid w:val="008019F3"/>
    <w:rsid w:val="00801D11"/>
    <w:rsid w:val="008040B8"/>
    <w:rsid w:val="00804147"/>
    <w:rsid w:val="00805FB5"/>
    <w:rsid w:val="0080696A"/>
    <w:rsid w:val="00806DAB"/>
    <w:rsid w:val="00806F1D"/>
    <w:rsid w:val="008102B8"/>
    <w:rsid w:val="00810A58"/>
    <w:rsid w:val="00812A8D"/>
    <w:rsid w:val="00812D5E"/>
    <w:rsid w:val="00814BE9"/>
    <w:rsid w:val="008163A6"/>
    <w:rsid w:val="0081671B"/>
    <w:rsid w:val="00822903"/>
    <w:rsid w:val="00822FEB"/>
    <w:rsid w:val="00824287"/>
    <w:rsid w:val="008246D1"/>
    <w:rsid w:val="00825EE8"/>
    <w:rsid w:val="008307D2"/>
    <w:rsid w:val="00832646"/>
    <w:rsid w:val="00832D48"/>
    <w:rsid w:val="00833582"/>
    <w:rsid w:val="00833C02"/>
    <w:rsid w:val="00834CF4"/>
    <w:rsid w:val="008361EC"/>
    <w:rsid w:val="008377A4"/>
    <w:rsid w:val="00837ACE"/>
    <w:rsid w:val="00837BB1"/>
    <w:rsid w:val="00837D87"/>
    <w:rsid w:val="00840EB1"/>
    <w:rsid w:val="00841EC4"/>
    <w:rsid w:val="00842817"/>
    <w:rsid w:val="00844F7B"/>
    <w:rsid w:val="008506B1"/>
    <w:rsid w:val="00851AD6"/>
    <w:rsid w:val="00852F87"/>
    <w:rsid w:val="008553E8"/>
    <w:rsid w:val="0085573C"/>
    <w:rsid w:val="00856991"/>
    <w:rsid w:val="008569B1"/>
    <w:rsid w:val="00857568"/>
    <w:rsid w:val="00857ECC"/>
    <w:rsid w:val="00860556"/>
    <w:rsid w:val="00860676"/>
    <w:rsid w:val="0086227B"/>
    <w:rsid w:val="008630FB"/>
    <w:rsid w:val="0086588A"/>
    <w:rsid w:val="00865A4C"/>
    <w:rsid w:val="0086672A"/>
    <w:rsid w:val="00867895"/>
    <w:rsid w:val="00871820"/>
    <w:rsid w:val="00872566"/>
    <w:rsid w:val="008742AA"/>
    <w:rsid w:val="00875E2B"/>
    <w:rsid w:val="00875E9F"/>
    <w:rsid w:val="00877E01"/>
    <w:rsid w:val="008801E9"/>
    <w:rsid w:val="00887675"/>
    <w:rsid w:val="00887D5A"/>
    <w:rsid w:val="008902A4"/>
    <w:rsid w:val="00890A74"/>
    <w:rsid w:val="008955A0"/>
    <w:rsid w:val="00896AAD"/>
    <w:rsid w:val="00896E7E"/>
    <w:rsid w:val="008A09F4"/>
    <w:rsid w:val="008A0AED"/>
    <w:rsid w:val="008A0EDD"/>
    <w:rsid w:val="008A1C4B"/>
    <w:rsid w:val="008A2616"/>
    <w:rsid w:val="008A26E0"/>
    <w:rsid w:val="008A3063"/>
    <w:rsid w:val="008A39DE"/>
    <w:rsid w:val="008A3FDA"/>
    <w:rsid w:val="008A73DD"/>
    <w:rsid w:val="008B2120"/>
    <w:rsid w:val="008B37D5"/>
    <w:rsid w:val="008B3CDD"/>
    <w:rsid w:val="008B63CD"/>
    <w:rsid w:val="008C194C"/>
    <w:rsid w:val="008C3B04"/>
    <w:rsid w:val="008C66CB"/>
    <w:rsid w:val="008C75F3"/>
    <w:rsid w:val="008D0559"/>
    <w:rsid w:val="008D1A56"/>
    <w:rsid w:val="008D1C38"/>
    <w:rsid w:val="008D5FEB"/>
    <w:rsid w:val="008E0DCF"/>
    <w:rsid w:val="008E26C3"/>
    <w:rsid w:val="008E3553"/>
    <w:rsid w:val="008E7545"/>
    <w:rsid w:val="008F0546"/>
    <w:rsid w:val="008F0B68"/>
    <w:rsid w:val="008F24D5"/>
    <w:rsid w:val="008F2BDD"/>
    <w:rsid w:val="008F52FF"/>
    <w:rsid w:val="008F58EF"/>
    <w:rsid w:val="008F684E"/>
    <w:rsid w:val="008F7E78"/>
    <w:rsid w:val="009007D1"/>
    <w:rsid w:val="00902351"/>
    <w:rsid w:val="0090249A"/>
    <w:rsid w:val="009042DC"/>
    <w:rsid w:val="009048D4"/>
    <w:rsid w:val="00904A3F"/>
    <w:rsid w:val="00904EFD"/>
    <w:rsid w:val="00907311"/>
    <w:rsid w:val="00912F62"/>
    <w:rsid w:val="009136B0"/>
    <w:rsid w:val="00913788"/>
    <w:rsid w:val="00913882"/>
    <w:rsid w:val="00913C67"/>
    <w:rsid w:val="009143F8"/>
    <w:rsid w:val="0091444F"/>
    <w:rsid w:val="0091515F"/>
    <w:rsid w:val="00915294"/>
    <w:rsid w:val="00917EF5"/>
    <w:rsid w:val="009207D1"/>
    <w:rsid w:val="00920F72"/>
    <w:rsid w:val="00922175"/>
    <w:rsid w:val="0092369B"/>
    <w:rsid w:val="009255B6"/>
    <w:rsid w:val="00926E85"/>
    <w:rsid w:val="00927412"/>
    <w:rsid w:val="00931C0C"/>
    <w:rsid w:val="00933F93"/>
    <w:rsid w:val="009360F1"/>
    <w:rsid w:val="009366A1"/>
    <w:rsid w:val="00940110"/>
    <w:rsid w:val="00940E6F"/>
    <w:rsid w:val="009413AB"/>
    <w:rsid w:val="009458CA"/>
    <w:rsid w:val="00947F70"/>
    <w:rsid w:val="0095160F"/>
    <w:rsid w:val="00952189"/>
    <w:rsid w:val="00952683"/>
    <w:rsid w:val="0095385B"/>
    <w:rsid w:val="00953ED9"/>
    <w:rsid w:val="00953F60"/>
    <w:rsid w:val="009549D3"/>
    <w:rsid w:val="00954A33"/>
    <w:rsid w:val="00956AF1"/>
    <w:rsid w:val="009577B3"/>
    <w:rsid w:val="00961492"/>
    <w:rsid w:val="009621AB"/>
    <w:rsid w:val="009626CE"/>
    <w:rsid w:val="00962726"/>
    <w:rsid w:val="00963AB1"/>
    <w:rsid w:val="00963D63"/>
    <w:rsid w:val="0096512A"/>
    <w:rsid w:val="00967303"/>
    <w:rsid w:val="009710F8"/>
    <w:rsid w:val="009724E6"/>
    <w:rsid w:val="00972762"/>
    <w:rsid w:val="009728F3"/>
    <w:rsid w:val="00972B38"/>
    <w:rsid w:val="00972CC3"/>
    <w:rsid w:val="00972CE0"/>
    <w:rsid w:val="00972F2C"/>
    <w:rsid w:val="009758B8"/>
    <w:rsid w:val="00975961"/>
    <w:rsid w:val="00975D24"/>
    <w:rsid w:val="009770E2"/>
    <w:rsid w:val="009772B0"/>
    <w:rsid w:val="009777BF"/>
    <w:rsid w:val="009827CD"/>
    <w:rsid w:val="00982FAB"/>
    <w:rsid w:val="00983C76"/>
    <w:rsid w:val="00984CC8"/>
    <w:rsid w:val="00985206"/>
    <w:rsid w:val="00985F80"/>
    <w:rsid w:val="00986355"/>
    <w:rsid w:val="00986EAE"/>
    <w:rsid w:val="00987154"/>
    <w:rsid w:val="00987274"/>
    <w:rsid w:val="00987905"/>
    <w:rsid w:val="00987C33"/>
    <w:rsid w:val="00990381"/>
    <w:rsid w:val="00992D9E"/>
    <w:rsid w:val="00993EE9"/>
    <w:rsid w:val="00995994"/>
    <w:rsid w:val="0099642E"/>
    <w:rsid w:val="009A1132"/>
    <w:rsid w:val="009A15CB"/>
    <w:rsid w:val="009A239E"/>
    <w:rsid w:val="009A2F60"/>
    <w:rsid w:val="009A5646"/>
    <w:rsid w:val="009A5A1F"/>
    <w:rsid w:val="009B0429"/>
    <w:rsid w:val="009B160D"/>
    <w:rsid w:val="009B2570"/>
    <w:rsid w:val="009B37D9"/>
    <w:rsid w:val="009B44FF"/>
    <w:rsid w:val="009B4A34"/>
    <w:rsid w:val="009B5932"/>
    <w:rsid w:val="009C0719"/>
    <w:rsid w:val="009C2C2C"/>
    <w:rsid w:val="009C37B3"/>
    <w:rsid w:val="009C3B61"/>
    <w:rsid w:val="009C542A"/>
    <w:rsid w:val="009C6BF3"/>
    <w:rsid w:val="009D09BC"/>
    <w:rsid w:val="009D1304"/>
    <w:rsid w:val="009D1953"/>
    <w:rsid w:val="009D29B2"/>
    <w:rsid w:val="009D47FA"/>
    <w:rsid w:val="009D578A"/>
    <w:rsid w:val="009D741C"/>
    <w:rsid w:val="009D78AE"/>
    <w:rsid w:val="009E0369"/>
    <w:rsid w:val="009E0C42"/>
    <w:rsid w:val="009E11F6"/>
    <w:rsid w:val="009E1C45"/>
    <w:rsid w:val="009E1F08"/>
    <w:rsid w:val="009E2619"/>
    <w:rsid w:val="009E3AED"/>
    <w:rsid w:val="009E420D"/>
    <w:rsid w:val="009E4864"/>
    <w:rsid w:val="009E682A"/>
    <w:rsid w:val="009E6C3C"/>
    <w:rsid w:val="009F16F6"/>
    <w:rsid w:val="009F5447"/>
    <w:rsid w:val="009F5A1A"/>
    <w:rsid w:val="009F5BC8"/>
    <w:rsid w:val="009F5E1F"/>
    <w:rsid w:val="009F5FF5"/>
    <w:rsid w:val="009F6235"/>
    <w:rsid w:val="009F7C99"/>
    <w:rsid w:val="009F7D2D"/>
    <w:rsid w:val="00A012D8"/>
    <w:rsid w:val="00A01881"/>
    <w:rsid w:val="00A034A6"/>
    <w:rsid w:val="00A03FB3"/>
    <w:rsid w:val="00A04993"/>
    <w:rsid w:val="00A05968"/>
    <w:rsid w:val="00A06096"/>
    <w:rsid w:val="00A061EB"/>
    <w:rsid w:val="00A07C54"/>
    <w:rsid w:val="00A07FBA"/>
    <w:rsid w:val="00A104A3"/>
    <w:rsid w:val="00A1312A"/>
    <w:rsid w:val="00A1525B"/>
    <w:rsid w:val="00A16DD0"/>
    <w:rsid w:val="00A20896"/>
    <w:rsid w:val="00A223C4"/>
    <w:rsid w:val="00A2444B"/>
    <w:rsid w:val="00A24D48"/>
    <w:rsid w:val="00A25618"/>
    <w:rsid w:val="00A26327"/>
    <w:rsid w:val="00A27890"/>
    <w:rsid w:val="00A27ECA"/>
    <w:rsid w:val="00A27FF7"/>
    <w:rsid w:val="00A30B26"/>
    <w:rsid w:val="00A31700"/>
    <w:rsid w:val="00A329B3"/>
    <w:rsid w:val="00A330AC"/>
    <w:rsid w:val="00A37324"/>
    <w:rsid w:val="00A42530"/>
    <w:rsid w:val="00A43F50"/>
    <w:rsid w:val="00A470CE"/>
    <w:rsid w:val="00A504CD"/>
    <w:rsid w:val="00A50DEE"/>
    <w:rsid w:val="00A524FE"/>
    <w:rsid w:val="00A5325B"/>
    <w:rsid w:val="00A54452"/>
    <w:rsid w:val="00A547F6"/>
    <w:rsid w:val="00A55597"/>
    <w:rsid w:val="00A56434"/>
    <w:rsid w:val="00A56639"/>
    <w:rsid w:val="00A5737B"/>
    <w:rsid w:val="00A57FC1"/>
    <w:rsid w:val="00A608B4"/>
    <w:rsid w:val="00A61CEF"/>
    <w:rsid w:val="00A621DB"/>
    <w:rsid w:val="00A6226B"/>
    <w:rsid w:val="00A6489C"/>
    <w:rsid w:val="00A66503"/>
    <w:rsid w:val="00A67581"/>
    <w:rsid w:val="00A7123F"/>
    <w:rsid w:val="00A71D55"/>
    <w:rsid w:val="00A7228F"/>
    <w:rsid w:val="00A72C9B"/>
    <w:rsid w:val="00A72DB1"/>
    <w:rsid w:val="00A72DF2"/>
    <w:rsid w:val="00A74EC1"/>
    <w:rsid w:val="00A74EC7"/>
    <w:rsid w:val="00A74F02"/>
    <w:rsid w:val="00A7544A"/>
    <w:rsid w:val="00A7719F"/>
    <w:rsid w:val="00A772E6"/>
    <w:rsid w:val="00A816CF"/>
    <w:rsid w:val="00A85A11"/>
    <w:rsid w:val="00A85D2E"/>
    <w:rsid w:val="00A87991"/>
    <w:rsid w:val="00A90BCA"/>
    <w:rsid w:val="00A929D6"/>
    <w:rsid w:val="00A92CD9"/>
    <w:rsid w:val="00A943B2"/>
    <w:rsid w:val="00A95348"/>
    <w:rsid w:val="00A95F73"/>
    <w:rsid w:val="00A96D34"/>
    <w:rsid w:val="00A97160"/>
    <w:rsid w:val="00A974CD"/>
    <w:rsid w:val="00A97779"/>
    <w:rsid w:val="00A97A55"/>
    <w:rsid w:val="00AA0753"/>
    <w:rsid w:val="00AA0D86"/>
    <w:rsid w:val="00AA4374"/>
    <w:rsid w:val="00AA4907"/>
    <w:rsid w:val="00AA5F45"/>
    <w:rsid w:val="00AA6073"/>
    <w:rsid w:val="00AA6B33"/>
    <w:rsid w:val="00AA7C0D"/>
    <w:rsid w:val="00AB4A5C"/>
    <w:rsid w:val="00AB5246"/>
    <w:rsid w:val="00AB5827"/>
    <w:rsid w:val="00AB5899"/>
    <w:rsid w:val="00AB5FF9"/>
    <w:rsid w:val="00AB67DD"/>
    <w:rsid w:val="00AB6A86"/>
    <w:rsid w:val="00AC08B5"/>
    <w:rsid w:val="00AC0DB8"/>
    <w:rsid w:val="00AC1103"/>
    <w:rsid w:val="00AC2A8E"/>
    <w:rsid w:val="00AC3A7E"/>
    <w:rsid w:val="00AC5081"/>
    <w:rsid w:val="00AC63B1"/>
    <w:rsid w:val="00AC7114"/>
    <w:rsid w:val="00AC7FCA"/>
    <w:rsid w:val="00AD2A1E"/>
    <w:rsid w:val="00AD3293"/>
    <w:rsid w:val="00AD5564"/>
    <w:rsid w:val="00AD60BF"/>
    <w:rsid w:val="00AD6DA2"/>
    <w:rsid w:val="00AE0B3B"/>
    <w:rsid w:val="00AE0DB4"/>
    <w:rsid w:val="00AE3C2E"/>
    <w:rsid w:val="00AE598A"/>
    <w:rsid w:val="00AE5C91"/>
    <w:rsid w:val="00AE7672"/>
    <w:rsid w:val="00AF4749"/>
    <w:rsid w:val="00AF79CA"/>
    <w:rsid w:val="00AF7C5F"/>
    <w:rsid w:val="00B005A2"/>
    <w:rsid w:val="00B0086E"/>
    <w:rsid w:val="00B03925"/>
    <w:rsid w:val="00B03A33"/>
    <w:rsid w:val="00B04EDD"/>
    <w:rsid w:val="00B05E32"/>
    <w:rsid w:val="00B06689"/>
    <w:rsid w:val="00B14997"/>
    <w:rsid w:val="00B14B12"/>
    <w:rsid w:val="00B14E4E"/>
    <w:rsid w:val="00B179B7"/>
    <w:rsid w:val="00B203CD"/>
    <w:rsid w:val="00B2417D"/>
    <w:rsid w:val="00B260AF"/>
    <w:rsid w:val="00B264F5"/>
    <w:rsid w:val="00B27CA8"/>
    <w:rsid w:val="00B30419"/>
    <w:rsid w:val="00B3062F"/>
    <w:rsid w:val="00B312FB"/>
    <w:rsid w:val="00B3143C"/>
    <w:rsid w:val="00B343F9"/>
    <w:rsid w:val="00B35117"/>
    <w:rsid w:val="00B35168"/>
    <w:rsid w:val="00B36473"/>
    <w:rsid w:val="00B366E6"/>
    <w:rsid w:val="00B36A76"/>
    <w:rsid w:val="00B36E1C"/>
    <w:rsid w:val="00B372DF"/>
    <w:rsid w:val="00B37833"/>
    <w:rsid w:val="00B405BB"/>
    <w:rsid w:val="00B40A98"/>
    <w:rsid w:val="00B40B1F"/>
    <w:rsid w:val="00B4407E"/>
    <w:rsid w:val="00B44BB1"/>
    <w:rsid w:val="00B44DFF"/>
    <w:rsid w:val="00B450EC"/>
    <w:rsid w:val="00B46880"/>
    <w:rsid w:val="00B46D06"/>
    <w:rsid w:val="00B54720"/>
    <w:rsid w:val="00B55D80"/>
    <w:rsid w:val="00B55FEF"/>
    <w:rsid w:val="00B6041B"/>
    <w:rsid w:val="00B636CD"/>
    <w:rsid w:val="00B647BD"/>
    <w:rsid w:val="00B670C6"/>
    <w:rsid w:val="00B6799E"/>
    <w:rsid w:val="00B71117"/>
    <w:rsid w:val="00B72E77"/>
    <w:rsid w:val="00B73052"/>
    <w:rsid w:val="00B730D5"/>
    <w:rsid w:val="00B7750C"/>
    <w:rsid w:val="00B819B7"/>
    <w:rsid w:val="00B82220"/>
    <w:rsid w:val="00B8280F"/>
    <w:rsid w:val="00B841FA"/>
    <w:rsid w:val="00B8474B"/>
    <w:rsid w:val="00B85BF4"/>
    <w:rsid w:val="00B87EB5"/>
    <w:rsid w:val="00B90DAD"/>
    <w:rsid w:val="00B928B4"/>
    <w:rsid w:val="00B9475E"/>
    <w:rsid w:val="00B951BA"/>
    <w:rsid w:val="00B95995"/>
    <w:rsid w:val="00B95EE2"/>
    <w:rsid w:val="00B97457"/>
    <w:rsid w:val="00B97B45"/>
    <w:rsid w:val="00BA11CB"/>
    <w:rsid w:val="00BA1E9E"/>
    <w:rsid w:val="00BA37A6"/>
    <w:rsid w:val="00BA7449"/>
    <w:rsid w:val="00BB09F9"/>
    <w:rsid w:val="00BB4125"/>
    <w:rsid w:val="00BB4D90"/>
    <w:rsid w:val="00BB59F5"/>
    <w:rsid w:val="00BB6B13"/>
    <w:rsid w:val="00BB6DAF"/>
    <w:rsid w:val="00BB6F96"/>
    <w:rsid w:val="00BB71B1"/>
    <w:rsid w:val="00BC10F8"/>
    <w:rsid w:val="00BC2109"/>
    <w:rsid w:val="00BC35D3"/>
    <w:rsid w:val="00BC7495"/>
    <w:rsid w:val="00BD0B7A"/>
    <w:rsid w:val="00BD7F34"/>
    <w:rsid w:val="00BE0671"/>
    <w:rsid w:val="00BE0BC7"/>
    <w:rsid w:val="00BE34D0"/>
    <w:rsid w:val="00BF0185"/>
    <w:rsid w:val="00BF09AB"/>
    <w:rsid w:val="00BF4072"/>
    <w:rsid w:val="00BF4C54"/>
    <w:rsid w:val="00BF59EB"/>
    <w:rsid w:val="00C011D3"/>
    <w:rsid w:val="00C01531"/>
    <w:rsid w:val="00C030E8"/>
    <w:rsid w:val="00C0332A"/>
    <w:rsid w:val="00C05999"/>
    <w:rsid w:val="00C10B40"/>
    <w:rsid w:val="00C11321"/>
    <w:rsid w:val="00C13ED9"/>
    <w:rsid w:val="00C1420F"/>
    <w:rsid w:val="00C14EB7"/>
    <w:rsid w:val="00C165B3"/>
    <w:rsid w:val="00C2220C"/>
    <w:rsid w:val="00C249F1"/>
    <w:rsid w:val="00C253F3"/>
    <w:rsid w:val="00C25DEA"/>
    <w:rsid w:val="00C25F6E"/>
    <w:rsid w:val="00C276E7"/>
    <w:rsid w:val="00C27897"/>
    <w:rsid w:val="00C340B9"/>
    <w:rsid w:val="00C354E4"/>
    <w:rsid w:val="00C3728D"/>
    <w:rsid w:val="00C41427"/>
    <w:rsid w:val="00C415FF"/>
    <w:rsid w:val="00C42F9B"/>
    <w:rsid w:val="00C43809"/>
    <w:rsid w:val="00C4388C"/>
    <w:rsid w:val="00C44E6E"/>
    <w:rsid w:val="00C51892"/>
    <w:rsid w:val="00C57178"/>
    <w:rsid w:val="00C61BD1"/>
    <w:rsid w:val="00C63691"/>
    <w:rsid w:val="00C64C41"/>
    <w:rsid w:val="00C65A18"/>
    <w:rsid w:val="00C65E69"/>
    <w:rsid w:val="00C65EBD"/>
    <w:rsid w:val="00C667D7"/>
    <w:rsid w:val="00C70AA3"/>
    <w:rsid w:val="00C71E75"/>
    <w:rsid w:val="00C73055"/>
    <w:rsid w:val="00C7364E"/>
    <w:rsid w:val="00C7394E"/>
    <w:rsid w:val="00C7452E"/>
    <w:rsid w:val="00C7594F"/>
    <w:rsid w:val="00C800A9"/>
    <w:rsid w:val="00C80860"/>
    <w:rsid w:val="00C81450"/>
    <w:rsid w:val="00C82110"/>
    <w:rsid w:val="00C82A38"/>
    <w:rsid w:val="00C87D48"/>
    <w:rsid w:val="00C92080"/>
    <w:rsid w:val="00C92120"/>
    <w:rsid w:val="00C93D12"/>
    <w:rsid w:val="00C94595"/>
    <w:rsid w:val="00C96039"/>
    <w:rsid w:val="00C97334"/>
    <w:rsid w:val="00C9767A"/>
    <w:rsid w:val="00C97CD2"/>
    <w:rsid w:val="00CA0BC5"/>
    <w:rsid w:val="00CA2CC3"/>
    <w:rsid w:val="00CA400B"/>
    <w:rsid w:val="00CA4ABF"/>
    <w:rsid w:val="00CA58CA"/>
    <w:rsid w:val="00CA6114"/>
    <w:rsid w:val="00CA72AC"/>
    <w:rsid w:val="00CA77FE"/>
    <w:rsid w:val="00CB0CAB"/>
    <w:rsid w:val="00CB3976"/>
    <w:rsid w:val="00CB565A"/>
    <w:rsid w:val="00CB6510"/>
    <w:rsid w:val="00CB6FE6"/>
    <w:rsid w:val="00CC0316"/>
    <w:rsid w:val="00CC131F"/>
    <w:rsid w:val="00CC220A"/>
    <w:rsid w:val="00CC26E0"/>
    <w:rsid w:val="00CC26F9"/>
    <w:rsid w:val="00CC4886"/>
    <w:rsid w:val="00CC4E68"/>
    <w:rsid w:val="00CC5B56"/>
    <w:rsid w:val="00CC6AEA"/>
    <w:rsid w:val="00CC6D13"/>
    <w:rsid w:val="00CD13A9"/>
    <w:rsid w:val="00CD1942"/>
    <w:rsid w:val="00CD1AAA"/>
    <w:rsid w:val="00CE020F"/>
    <w:rsid w:val="00CE1D23"/>
    <w:rsid w:val="00CE1FD0"/>
    <w:rsid w:val="00CE2ADA"/>
    <w:rsid w:val="00CE3C99"/>
    <w:rsid w:val="00CE5580"/>
    <w:rsid w:val="00CE5CD2"/>
    <w:rsid w:val="00CE6153"/>
    <w:rsid w:val="00CE7BEF"/>
    <w:rsid w:val="00CF237A"/>
    <w:rsid w:val="00CF252C"/>
    <w:rsid w:val="00CF31C1"/>
    <w:rsid w:val="00CF37FE"/>
    <w:rsid w:val="00CF4B87"/>
    <w:rsid w:val="00CF5154"/>
    <w:rsid w:val="00CF7946"/>
    <w:rsid w:val="00CF7FCB"/>
    <w:rsid w:val="00D032AA"/>
    <w:rsid w:val="00D0452C"/>
    <w:rsid w:val="00D06418"/>
    <w:rsid w:val="00D06B20"/>
    <w:rsid w:val="00D06B31"/>
    <w:rsid w:val="00D079AF"/>
    <w:rsid w:val="00D12C6A"/>
    <w:rsid w:val="00D13116"/>
    <w:rsid w:val="00D13773"/>
    <w:rsid w:val="00D14DF5"/>
    <w:rsid w:val="00D156DD"/>
    <w:rsid w:val="00D16404"/>
    <w:rsid w:val="00D166F4"/>
    <w:rsid w:val="00D176B4"/>
    <w:rsid w:val="00D17C1E"/>
    <w:rsid w:val="00D20628"/>
    <w:rsid w:val="00D20632"/>
    <w:rsid w:val="00D2308A"/>
    <w:rsid w:val="00D24A0C"/>
    <w:rsid w:val="00D25102"/>
    <w:rsid w:val="00D26459"/>
    <w:rsid w:val="00D26D6E"/>
    <w:rsid w:val="00D27C5B"/>
    <w:rsid w:val="00D30F2F"/>
    <w:rsid w:val="00D333F6"/>
    <w:rsid w:val="00D33EC7"/>
    <w:rsid w:val="00D34824"/>
    <w:rsid w:val="00D34F74"/>
    <w:rsid w:val="00D36057"/>
    <w:rsid w:val="00D44182"/>
    <w:rsid w:val="00D44FD7"/>
    <w:rsid w:val="00D457ED"/>
    <w:rsid w:val="00D45CED"/>
    <w:rsid w:val="00D46A15"/>
    <w:rsid w:val="00D50878"/>
    <w:rsid w:val="00D55FCB"/>
    <w:rsid w:val="00D57FF6"/>
    <w:rsid w:val="00D60276"/>
    <w:rsid w:val="00D618B0"/>
    <w:rsid w:val="00D65ADA"/>
    <w:rsid w:val="00D72E41"/>
    <w:rsid w:val="00D7364D"/>
    <w:rsid w:val="00D73B71"/>
    <w:rsid w:val="00D76124"/>
    <w:rsid w:val="00D77B66"/>
    <w:rsid w:val="00D8081C"/>
    <w:rsid w:val="00D8146F"/>
    <w:rsid w:val="00D84489"/>
    <w:rsid w:val="00D8746D"/>
    <w:rsid w:val="00D87C0C"/>
    <w:rsid w:val="00D91F42"/>
    <w:rsid w:val="00D930ED"/>
    <w:rsid w:val="00D9339F"/>
    <w:rsid w:val="00D93620"/>
    <w:rsid w:val="00D93A40"/>
    <w:rsid w:val="00D93D2E"/>
    <w:rsid w:val="00D94901"/>
    <w:rsid w:val="00D97004"/>
    <w:rsid w:val="00D979F1"/>
    <w:rsid w:val="00DA063D"/>
    <w:rsid w:val="00DA0C75"/>
    <w:rsid w:val="00DA2557"/>
    <w:rsid w:val="00DA26EC"/>
    <w:rsid w:val="00DA3CEE"/>
    <w:rsid w:val="00DA4A10"/>
    <w:rsid w:val="00DA6A6D"/>
    <w:rsid w:val="00DA7B38"/>
    <w:rsid w:val="00DB1B70"/>
    <w:rsid w:val="00DB2412"/>
    <w:rsid w:val="00DB34E8"/>
    <w:rsid w:val="00DB4D95"/>
    <w:rsid w:val="00DC54B8"/>
    <w:rsid w:val="00DC62D8"/>
    <w:rsid w:val="00DC67E8"/>
    <w:rsid w:val="00DD0118"/>
    <w:rsid w:val="00DD08D1"/>
    <w:rsid w:val="00DD1132"/>
    <w:rsid w:val="00DD1E8B"/>
    <w:rsid w:val="00DD41F3"/>
    <w:rsid w:val="00DD5D4D"/>
    <w:rsid w:val="00DD5F3C"/>
    <w:rsid w:val="00DE10C6"/>
    <w:rsid w:val="00DE5FCF"/>
    <w:rsid w:val="00DE6467"/>
    <w:rsid w:val="00DE65BB"/>
    <w:rsid w:val="00DE754F"/>
    <w:rsid w:val="00DF2DD7"/>
    <w:rsid w:val="00DF31AC"/>
    <w:rsid w:val="00DF76B1"/>
    <w:rsid w:val="00E0133C"/>
    <w:rsid w:val="00E05993"/>
    <w:rsid w:val="00E0795B"/>
    <w:rsid w:val="00E11367"/>
    <w:rsid w:val="00E116B2"/>
    <w:rsid w:val="00E11A1D"/>
    <w:rsid w:val="00E13668"/>
    <w:rsid w:val="00E1371F"/>
    <w:rsid w:val="00E20986"/>
    <w:rsid w:val="00E21CE4"/>
    <w:rsid w:val="00E22B19"/>
    <w:rsid w:val="00E2481F"/>
    <w:rsid w:val="00E258C6"/>
    <w:rsid w:val="00E26457"/>
    <w:rsid w:val="00E279B0"/>
    <w:rsid w:val="00E30188"/>
    <w:rsid w:val="00E30674"/>
    <w:rsid w:val="00E3121D"/>
    <w:rsid w:val="00E356CA"/>
    <w:rsid w:val="00E40894"/>
    <w:rsid w:val="00E40E62"/>
    <w:rsid w:val="00E41239"/>
    <w:rsid w:val="00E41FE7"/>
    <w:rsid w:val="00E4401A"/>
    <w:rsid w:val="00E44219"/>
    <w:rsid w:val="00E47353"/>
    <w:rsid w:val="00E47390"/>
    <w:rsid w:val="00E47E82"/>
    <w:rsid w:val="00E524C8"/>
    <w:rsid w:val="00E54C61"/>
    <w:rsid w:val="00E56796"/>
    <w:rsid w:val="00E576FD"/>
    <w:rsid w:val="00E606E5"/>
    <w:rsid w:val="00E6085D"/>
    <w:rsid w:val="00E60B10"/>
    <w:rsid w:val="00E62DE6"/>
    <w:rsid w:val="00E6333B"/>
    <w:rsid w:val="00E63B3E"/>
    <w:rsid w:val="00E64174"/>
    <w:rsid w:val="00E64D59"/>
    <w:rsid w:val="00E6502D"/>
    <w:rsid w:val="00E65078"/>
    <w:rsid w:val="00E665B7"/>
    <w:rsid w:val="00E67D98"/>
    <w:rsid w:val="00E711DF"/>
    <w:rsid w:val="00E73754"/>
    <w:rsid w:val="00E73B2B"/>
    <w:rsid w:val="00E7435D"/>
    <w:rsid w:val="00E7517C"/>
    <w:rsid w:val="00E764CE"/>
    <w:rsid w:val="00E80226"/>
    <w:rsid w:val="00E86D85"/>
    <w:rsid w:val="00E92354"/>
    <w:rsid w:val="00E928C3"/>
    <w:rsid w:val="00E935F1"/>
    <w:rsid w:val="00E9379C"/>
    <w:rsid w:val="00EA0598"/>
    <w:rsid w:val="00EA4482"/>
    <w:rsid w:val="00EB1481"/>
    <w:rsid w:val="00EB2096"/>
    <w:rsid w:val="00EB4AD2"/>
    <w:rsid w:val="00EB51A0"/>
    <w:rsid w:val="00EC0825"/>
    <w:rsid w:val="00EC1CD5"/>
    <w:rsid w:val="00EC3179"/>
    <w:rsid w:val="00EC3DBF"/>
    <w:rsid w:val="00EC6FF6"/>
    <w:rsid w:val="00EC7B30"/>
    <w:rsid w:val="00ED42BD"/>
    <w:rsid w:val="00ED5A1E"/>
    <w:rsid w:val="00ED63E8"/>
    <w:rsid w:val="00ED6C76"/>
    <w:rsid w:val="00ED76DF"/>
    <w:rsid w:val="00ED7823"/>
    <w:rsid w:val="00ED7941"/>
    <w:rsid w:val="00EE0267"/>
    <w:rsid w:val="00EE0B60"/>
    <w:rsid w:val="00EE3421"/>
    <w:rsid w:val="00EE3572"/>
    <w:rsid w:val="00EE364E"/>
    <w:rsid w:val="00EE39B9"/>
    <w:rsid w:val="00EE49AE"/>
    <w:rsid w:val="00EF11E8"/>
    <w:rsid w:val="00EF20E4"/>
    <w:rsid w:val="00EF290F"/>
    <w:rsid w:val="00EF3434"/>
    <w:rsid w:val="00EF3496"/>
    <w:rsid w:val="00EF3A70"/>
    <w:rsid w:val="00EF5515"/>
    <w:rsid w:val="00EF5C73"/>
    <w:rsid w:val="00EF67D9"/>
    <w:rsid w:val="00EF73CE"/>
    <w:rsid w:val="00F0148C"/>
    <w:rsid w:val="00F014A7"/>
    <w:rsid w:val="00F019D8"/>
    <w:rsid w:val="00F02513"/>
    <w:rsid w:val="00F03088"/>
    <w:rsid w:val="00F0715D"/>
    <w:rsid w:val="00F07648"/>
    <w:rsid w:val="00F0796C"/>
    <w:rsid w:val="00F128E7"/>
    <w:rsid w:val="00F15182"/>
    <w:rsid w:val="00F152A9"/>
    <w:rsid w:val="00F161CB"/>
    <w:rsid w:val="00F16323"/>
    <w:rsid w:val="00F230D9"/>
    <w:rsid w:val="00F236C6"/>
    <w:rsid w:val="00F254E9"/>
    <w:rsid w:val="00F25DDB"/>
    <w:rsid w:val="00F26D20"/>
    <w:rsid w:val="00F2769C"/>
    <w:rsid w:val="00F3273E"/>
    <w:rsid w:val="00F336A2"/>
    <w:rsid w:val="00F33FBA"/>
    <w:rsid w:val="00F35FC1"/>
    <w:rsid w:val="00F37B32"/>
    <w:rsid w:val="00F41D33"/>
    <w:rsid w:val="00F41D87"/>
    <w:rsid w:val="00F42DA7"/>
    <w:rsid w:val="00F44A78"/>
    <w:rsid w:val="00F45F01"/>
    <w:rsid w:val="00F46831"/>
    <w:rsid w:val="00F469B8"/>
    <w:rsid w:val="00F47028"/>
    <w:rsid w:val="00F51122"/>
    <w:rsid w:val="00F51B8F"/>
    <w:rsid w:val="00F51C22"/>
    <w:rsid w:val="00F53930"/>
    <w:rsid w:val="00F53E16"/>
    <w:rsid w:val="00F54AE1"/>
    <w:rsid w:val="00F55ED8"/>
    <w:rsid w:val="00F55EFC"/>
    <w:rsid w:val="00F57199"/>
    <w:rsid w:val="00F57D47"/>
    <w:rsid w:val="00F61A23"/>
    <w:rsid w:val="00F6494B"/>
    <w:rsid w:val="00F64D37"/>
    <w:rsid w:val="00F6509E"/>
    <w:rsid w:val="00F65B70"/>
    <w:rsid w:val="00F6683D"/>
    <w:rsid w:val="00F668DF"/>
    <w:rsid w:val="00F67AC7"/>
    <w:rsid w:val="00F709AF"/>
    <w:rsid w:val="00F70D8F"/>
    <w:rsid w:val="00F71335"/>
    <w:rsid w:val="00F72439"/>
    <w:rsid w:val="00F727EA"/>
    <w:rsid w:val="00F7551B"/>
    <w:rsid w:val="00F77150"/>
    <w:rsid w:val="00F77CA6"/>
    <w:rsid w:val="00F826BA"/>
    <w:rsid w:val="00F83472"/>
    <w:rsid w:val="00F83C4B"/>
    <w:rsid w:val="00F84ECB"/>
    <w:rsid w:val="00F85C5D"/>
    <w:rsid w:val="00F8654A"/>
    <w:rsid w:val="00F879C6"/>
    <w:rsid w:val="00F90754"/>
    <w:rsid w:val="00F90C61"/>
    <w:rsid w:val="00F97DE0"/>
    <w:rsid w:val="00FA1381"/>
    <w:rsid w:val="00FA383D"/>
    <w:rsid w:val="00FA3984"/>
    <w:rsid w:val="00FA4E83"/>
    <w:rsid w:val="00FA55C9"/>
    <w:rsid w:val="00FA607A"/>
    <w:rsid w:val="00FA7162"/>
    <w:rsid w:val="00FA76FE"/>
    <w:rsid w:val="00FB3212"/>
    <w:rsid w:val="00FB32F7"/>
    <w:rsid w:val="00FB4027"/>
    <w:rsid w:val="00FB4831"/>
    <w:rsid w:val="00FB60F2"/>
    <w:rsid w:val="00FB701C"/>
    <w:rsid w:val="00FC3268"/>
    <w:rsid w:val="00FC4683"/>
    <w:rsid w:val="00FC4A36"/>
    <w:rsid w:val="00FC5059"/>
    <w:rsid w:val="00FC6005"/>
    <w:rsid w:val="00FC608D"/>
    <w:rsid w:val="00FC7373"/>
    <w:rsid w:val="00FC74AC"/>
    <w:rsid w:val="00FD12D8"/>
    <w:rsid w:val="00FD1A42"/>
    <w:rsid w:val="00FD2A0B"/>
    <w:rsid w:val="00FD30F5"/>
    <w:rsid w:val="00FD3B45"/>
    <w:rsid w:val="00FD630C"/>
    <w:rsid w:val="00FD6DEB"/>
    <w:rsid w:val="00FE0AAC"/>
    <w:rsid w:val="00FE0BA1"/>
    <w:rsid w:val="00FE189A"/>
    <w:rsid w:val="00FE2B69"/>
    <w:rsid w:val="00FE2FC8"/>
    <w:rsid w:val="00FE4A97"/>
    <w:rsid w:val="00FE6400"/>
    <w:rsid w:val="00FE770F"/>
    <w:rsid w:val="00FF0502"/>
    <w:rsid w:val="00FF0EB1"/>
    <w:rsid w:val="00FF1A02"/>
    <w:rsid w:val="00FF48AD"/>
    <w:rsid w:val="00FF4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F4F7F5-7406-4D0C-81F6-49B8D1B3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4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927412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rsid w:val="009274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rsid w:val="0092741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74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92741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92741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Emphasis"/>
    <w:qFormat/>
    <w:rsid w:val="00927412"/>
    <w:rPr>
      <w:i/>
      <w:iCs/>
    </w:rPr>
  </w:style>
  <w:style w:type="paragraph" w:styleId="a9">
    <w:name w:val="List Paragraph"/>
    <w:aliases w:val="Bullet List,FooterText,numbered,Paragraphe de liste1,lp1,GOST_TableList,Маркер,1,UL,Абзац маркированнный,Table-Normal,RSHB_Table-Normal,Предусловия,A_маркированный_список,SL_Абзац списка,Абзац списка нумерованный,ТЗ список,Bullet 1"/>
    <w:basedOn w:val="a"/>
    <w:link w:val="aa"/>
    <w:uiPriority w:val="34"/>
    <w:qFormat/>
    <w:rsid w:val="000222D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C74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74A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Cell">
    <w:name w:val="ConsPlusCell"/>
    <w:uiPriority w:val="99"/>
    <w:rsid w:val="00C1132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81">
    <w:name w:val="Обычный8"/>
    <w:rsid w:val="00C821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">
    <w:name w:val="Основной шрифт абзаца4"/>
    <w:rsid w:val="00C82110"/>
    <w:rPr>
      <w:sz w:val="24"/>
    </w:rPr>
  </w:style>
  <w:style w:type="paragraph" w:customStyle="1" w:styleId="6">
    <w:name w:val="Обычный6"/>
    <w:rsid w:val="007B627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4">
    <w:name w:val="FR4"/>
    <w:rsid w:val="007B627C"/>
    <w:pPr>
      <w:widowControl w:val="0"/>
      <w:spacing w:before="460" w:after="0" w:line="240" w:lineRule="auto"/>
      <w:ind w:left="2560"/>
    </w:pPr>
    <w:rPr>
      <w:rFonts w:ascii="Arial" w:eastAsia="Arial" w:hAnsi="Arial" w:cs="Times New Roman"/>
      <w:sz w:val="32"/>
      <w:szCs w:val="20"/>
      <w:lang w:eastAsia="ru-RU"/>
    </w:rPr>
  </w:style>
  <w:style w:type="paragraph" w:customStyle="1" w:styleId="Style3">
    <w:name w:val="Style3"/>
    <w:basedOn w:val="a"/>
    <w:uiPriority w:val="99"/>
    <w:rsid w:val="0004518E"/>
    <w:pPr>
      <w:widowControl w:val="0"/>
      <w:autoSpaceDE w:val="0"/>
      <w:autoSpaceDN w:val="0"/>
      <w:adjustRightInd w:val="0"/>
      <w:spacing w:line="318" w:lineRule="exact"/>
      <w:ind w:firstLine="590"/>
      <w:jc w:val="both"/>
    </w:pPr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04518E"/>
    <w:pPr>
      <w:widowControl w:val="0"/>
      <w:autoSpaceDE w:val="0"/>
      <w:autoSpaceDN w:val="0"/>
      <w:adjustRightInd w:val="0"/>
      <w:spacing w:line="315" w:lineRule="exact"/>
      <w:ind w:firstLine="710"/>
      <w:jc w:val="both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04518E"/>
    <w:pPr>
      <w:widowControl w:val="0"/>
      <w:autoSpaceDE w:val="0"/>
      <w:autoSpaceDN w:val="0"/>
      <w:adjustRightInd w:val="0"/>
      <w:spacing w:line="319" w:lineRule="exact"/>
      <w:ind w:firstLine="701"/>
    </w:pPr>
    <w:rPr>
      <w:rFonts w:eastAsiaTheme="minorEastAsia"/>
      <w:sz w:val="24"/>
      <w:szCs w:val="24"/>
    </w:rPr>
  </w:style>
  <w:style w:type="paragraph" w:customStyle="1" w:styleId="Style6">
    <w:name w:val="Style6"/>
    <w:basedOn w:val="a"/>
    <w:uiPriority w:val="99"/>
    <w:rsid w:val="0004518E"/>
    <w:pPr>
      <w:widowControl w:val="0"/>
      <w:autoSpaceDE w:val="0"/>
      <w:autoSpaceDN w:val="0"/>
      <w:adjustRightInd w:val="0"/>
      <w:spacing w:line="319" w:lineRule="exact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04518E"/>
    <w:pPr>
      <w:widowControl w:val="0"/>
      <w:autoSpaceDE w:val="0"/>
      <w:autoSpaceDN w:val="0"/>
      <w:adjustRightInd w:val="0"/>
      <w:spacing w:line="318" w:lineRule="exact"/>
      <w:ind w:firstLine="782"/>
      <w:jc w:val="both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04518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04518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3">
    <w:name w:val="Font Style13"/>
    <w:basedOn w:val="a0"/>
    <w:uiPriority w:val="99"/>
    <w:rsid w:val="0004518E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4">
    <w:name w:val="Font Style14"/>
    <w:basedOn w:val="a0"/>
    <w:uiPriority w:val="99"/>
    <w:rsid w:val="0004518E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1510DA"/>
    <w:pPr>
      <w:widowControl w:val="0"/>
      <w:autoSpaceDE w:val="0"/>
      <w:autoSpaceDN w:val="0"/>
      <w:adjustRightInd w:val="0"/>
      <w:spacing w:line="317" w:lineRule="exact"/>
      <w:ind w:firstLine="696"/>
      <w:jc w:val="both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1510DA"/>
    <w:pPr>
      <w:widowControl w:val="0"/>
      <w:autoSpaceDE w:val="0"/>
      <w:autoSpaceDN w:val="0"/>
      <w:adjustRightInd w:val="0"/>
      <w:spacing w:line="317" w:lineRule="exact"/>
      <w:ind w:firstLine="960"/>
      <w:jc w:val="both"/>
    </w:pPr>
    <w:rPr>
      <w:rFonts w:eastAsiaTheme="minorEastAsia"/>
      <w:sz w:val="24"/>
      <w:szCs w:val="24"/>
    </w:rPr>
  </w:style>
  <w:style w:type="paragraph" w:customStyle="1" w:styleId="21">
    <w:name w:val="Основной текст 21"/>
    <w:basedOn w:val="a"/>
    <w:rsid w:val="00506D32"/>
    <w:pPr>
      <w:suppressAutoHyphens/>
    </w:pPr>
    <w:rPr>
      <w:sz w:val="24"/>
      <w:szCs w:val="24"/>
      <w:lang w:eastAsia="ar-SA"/>
    </w:rPr>
  </w:style>
  <w:style w:type="paragraph" w:customStyle="1" w:styleId="1">
    <w:name w:val="Нумерованный список1"/>
    <w:basedOn w:val="a"/>
    <w:rsid w:val="00506D32"/>
    <w:pPr>
      <w:suppressAutoHyphens/>
    </w:pPr>
    <w:rPr>
      <w:sz w:val="24"/>
      <w:szCs w:val="24"/>
      <w:lang w:eastAsia="ar-SA"/>
    </w:rPr>
  </w:style>
  <w:style w:type="character" w:customStyle="1" w:styleId="10">
    <w:name w:val="Выделение1"/>
    <w:rsid w:val="00F26D20"/>
    <w:rPr>
      <w:i/>
      <w:sz w:val="24"/>
    </w:rPr>
  </w:style>
  <w:style w:type="paragraph" w:customStyle="1" w:styleId="3">
    <w:name w:val="Обычный3"/>
    <w:rsid w:val="00F26D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">
    <w:name w:val="Обычный2"/>
    <w:rsid w:val="000E17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75AB5"/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Обычный1"/>
    <w:rsid w:val="00E41F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0">
    <w:name w:val="Обычный4"/>
    <w:qFormat/>
    <w:rsid w:val="007F7D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footnote text"/>
    <w:aliases w:val="Текст сноски Знак Знак,Знак4 Знак Знак,Знак4 Знак,Знак4 Знак1,Footnote Text Char,Footnote Text Char Знак,Знак8 Знак Знак,Знак8 Знак,Char"/>
    <w:basedOn w:val="a"/>
    <w:link w:val="ae"/>
    <w:uiPriority w:val="99"/>
    <w:qFormat/>
    <w:rsid w:val="000C64BE"/>
    <w:pPr>
      <w:widowControl w:val="0"/>
      <w:spacing w:after="60"/>
      <w:ind w:firstLine="720"/>
      <w:jc w:val="both"/>
    </w:pPr>
    <w:rPr>
      <w:color w:val="000000"/>
      <w:sz w:val="20"/>
      <w:szCs w:val="20"/>
    </w:rPr>
  </w:style>
  <w:style w:type="character" w:customStyle="1" w:styleId="ae">
    <w:name w:val="Текст сноски Знак"/>
    <w:aliases w:val="Текст сноски Знак Знак Знак,Знак4 Знак Знак Знак,Знак4 Знак Знак1,Знак4 Знак1 Знак,Footnote Text Char Знак1,Footnote Text Char Знак Знак,Знак8 Знак Знак Знак,Знак8 Знак Знак1,Char Знак"/>
    <w:basedOn w:val="a0"/>
    <w:link w:val="ad"/>
    <w:uiPriority w:val="99"/>
    <w:rsid w:val="000C64B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">
    <w:name w:val="footnote reference"/>
    <w:rsid w:val="000C64BE"/>
    <w:rPr>
      <w:vertAlign w:val="superscript"/>
    </w:rPr>
  </w:style>
  <w:style w:type="table" w:styleId="af0">
    <w:name w:val="Table Grid"/>
    <w:basedOn w:val="a1"/>
    <w:rsid w:val="000C64B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Revision"/>
    <w:hidden/>
    <w:uiPriority w:val="99"/>
    <w:semiHidden/>
    <w:rsid w:val="00E60B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Обычный5"/>
    <w:qFormat/>
    <w:rsid w:val="00E258C6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шрифт абзаца1"/>
    <w:rsid w:val="00E258C6"/>
    <w:rPr>
      <w:sz w:val="24"/>
    </w:rPr>
  </w:style>
  <w:style w:type="paragraph" w:customStyle="1" w:styleId="Standard">
    <w:name w:val="Standard"/>
    <w:rsid w:val="008D1C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endersubject1">
    <w:name w:val="tendersubject1"/>
    <w:rsid w:val="008D1C38"/>
    <w:rPr>
      <w:b/>
      <w:bCs/>
      <w:color w:val="0000FF"/>
      <w:sz w:val="20"/>
      <w:szCs w:val="20"/>
    </w:rPr>
  </w:style>
  <w:style w:type="character" w:customStyle="1" w:styleId="aa">
    <w:name w:val="Абзац списка Знак"/>
    <w:aliases w:val="Bullet List Знак,FooterText Знак,numbered Знак,Paragraphe de liste1 Знак,lp1 Знак,GOST_TableList Знак,Маркер Знак,1 Знак,UL Знак,Абзац маркированнный Знак,Table-Normal Знак,RSHB_Table-Normal Знак,Предусловия Знак,SL_Абзац списка Знак"/>
    <w:link w:val="a9"/>
    <w:uiPriority w:val="34"/>
    <w:qFormat/>
    <w:locked/>
    <w:rsid w:val="0098790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ectioninfo">
    <w:name w:val="section__info"/>
    <w:rsid w:val="00235507"/>
  </w:style>
  <w:style w:type="character" w:customStyle="1" w:styleId="af2">
    <w:name w:val="Основной текст_"/>
    <w:basedOn w:val="a0"/>
    <w:link w:val="41"/>
    <w:rsid w:val="006D054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1">
    <w:name w:val="Основной текст4"/>
    <w:basedOn w:val="a"/>
    <w:link w:val="af2"/>
    <w:rsid w:val="006D0545"/>
    <w:pPr>
      <w:shd w:val="clear" w:color="auto" w:fill="FFFFFF"/>
      <w:spacing w:after="300" w:line="0" w:lineRule="atLeast"/>
      <w:jc w:val="both"/>
    </w:pPr>
    <w:rPr>
      <w:sz w:val="23"/>
      <w:szCs w:val="23"/>
      <w:lang w:eastAsia="en-US"/>
    </w:rPr>
  </w:style>
  <w:style w:type="character" w:customStyle="1" w:styleId="30">
    <w:name w:val="Основной текст3"/>
    <w:basedOn w:val="af2"/>
    <w:rsid w:val="008012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  <w:lang w:val="en-US"/>
    </w:rPr>
  </w:style>
  <w:style w:type="paragraph" w:customStyle="1" w:styleId="p10">
    <w:name w:val="p10"/>
    <w:basedOn w:val="a"/>
    <w:rsid w:val="006E6165"/>
    <w:pPr>
      <w:spacing w:before="100" w:beforeAutospacing="1" w:after="100" w:afterAutospacing="1"/>
    </w:pPr>
    <w:rPr>
      <w:sz w:val="24"/>
      <w:szCs w:val="24"/>
    </w:rPr>
  </w:style>
  <w:style w:type="character" w:customStyle="1" w:styleId="t7">
    <w:name w:val="t7"/>
    <w:basedOn w:val="a0"/>
    <w:rsid w:val="006E6165"/>
  </w:style>
  <w:style w:type="character" w:customStyle="1" w:styleId="t9">
    <w:name w:val="t9"/>
    <w:basedOn w:val="a0"/>
    <w:rsid w:val="006E6165"/>
  </w:style>
  <w:style w:type="paragraph" w:styleId="af3">
    <w:name w:val="Body Text"/>
    <w:basedOn w:val="a"/>
    <w:link w:val="af4"/>
    <w:uiPriority w:val="99"/>
    <w:semiHidden/>
    <w:unhideWhenUsed/>
    <w:rsid w:val="0018367C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18367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33CE42C141E6BD0CA25DBF904318020A65FA5E1E091892CA892E55CFB41A8E372B762C7B184497995A9BA413C40AC613CE84F4A3D33fED7H" TargetMode="External"/><Relationship Id="rId18" Type="http://schemas.openxmlformats.org/officeDocument/2006/relationships/hyperlink" Target="consultantplus://offline/ref=C33CE42C141E6BD0CA25DBF904318020A65FA5E1E091892CA892E55CFB41A8E372B762C7B281417995A9BA413C40AC613CE84F4A3D33fED7H" TargetMode="External"/><Relationship Id="rId26" Type="http://schemas.openxmlformats.org/officeDocument/2006/relationships/hyperlink" Target="consultantplus://offline/ref=C33CE42C141E6BD0CA25DBF904318020A659A3E6E29F892CA892E55CFB41A8E372B762C4B2814073C9F3AA457514A07E3DF3514D2333E485f1DD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33CE42C141E6BD0CA25DBF904318020A65FA5E1E091892CA892E55CFB41A8E372B762C4B2814173C7F3AA457514A07E3DF3514D2333E485f1DDH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51437226900F117571AC4F5C24FF1D3F65F4A7ECD1AB25B4D2016972EE2B5410061B729A00B8DBDC003430A846BA958BF3C6B142912GBz0G" TargetMode="External"/><Relationship Id="rId17" Type="http://schemas.openxmlformats.org/officeDocument/2006/relationships/hyperlink" Target="consultantplus://offline/ref=C33CE42C141E6BD0CA25DBF904318020A65FA5E1E091892CA892E55CFB41A8E372B762C7B080437995A9BA413C40AC613CE84F4A3D33fED7H" TargetMode="External"/><Relationship Id="rId25" Type="http://schemas.openxmlformats.org/officeDocument/2006/relationships/hyperlink" Target="consultantplus://offline/ref=C33CE42C141E6BD0CA25DBF904318020A65FA5E1E091892CA892E55CFB41A8E372B762C4B2814173C7F3AA457514A07E3DF3514D2333E485f1DDH" TargetMode="External"/><Relationship Id="rId33" Type="http://schemas.openxmlformats.org/officeDocument/2006/relationships/hyperlink" Target="consultantplus://offline/ref=CAE44E314DE85C92AC0B77C827B15DD89746296DFA5E64CA9DD505D9E1409C6FC989E0FE5C5F4C13C29110538CxCq4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33CE42C141E6BD0CA25DBF904318020A65FA5E1E091892CA892E55CFB41A8E372B762C7B187407995A9BA413C40AC613CE84F4A3D33fED7H" TargetMode="External"/><Relationship Id="rId20" Type="http://schemas.openxmlformats.org/officeDocument/2006/relationships/hyperlink" Target="consultantplus://offline/ref=C33CE42C141E6BD0CA25DBF904318020A65FA5E1E091892CA892E55CFB41A8E372B762C7B080477995A9BA413C40AC613CE84F4A3D33fED7H" TargetMode="External"/><Relationship Id="rId29" Type="http://schemas.openxmlformats.org/officeDocument/2006/relationships/hyperlink" Target="consultantplus://offline/ref=C33CE42C141E6BD0CA25DBF904318020A65FA5E1E091892CA892E55CFB41A8E372B762C7B185487995A9BA413C40AC613CE84F4A3D33fED7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51437226900F117571AC4F5C24FF1D3F65F4A7ECD1AB25B4D2016972EE2B5410061B729A00C88BDC003430A846BA958BF3C6B142912GBz0G" TargetMode="External"/><Relationship Id="rId24" Type="http://schemas.openxmlformats.org/officeDocument/2006/relationships/hyperlink" Target="consultantplus://offline/ref=C33CE42C141E6BD0CA25DBF904318020A65FA5E1E091892CA892E55CFB41A8E372B762C4BA85407995A9BA413C40AC613CE84F4A3D33fED7H" TargetMode="External"/><Relationship Id="rId32" Type="http://schemas.openxmlformats.org/officeDocument/2006/relationships/hyperlink" Target="consultantplus://offline/ref=CAE44E314DE85C92AC0B77C827B15DD89746296DFA5E64CA9DD505D9E1409C6FC989E0FE5C5F4C13C29110538CxCq4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33CE42C141E6BD0CA25DBF904318020A65FA5E1E091892CA892E55CFB41A8E372B762C7B184497995A9BA413C40AC613CE84F4A3D33fED7H" TargetMode="External"/><Relationship Id="rId23" Type="http://schemas.openxmlformats.org/officeDocument/2006/relationships/hyperlink" Target="consultantplus://offline/ref=C33CE42C141E6BD0CA25DBF904318020A65FA5E1E091892CA892E55CFB41A8E372B762C7B184407995A9BA413C40AC613CE84F4A3D33fED7H" TargetMode="External"/><Relationship Id="rId28" Type="http://schemas.openxmlformats.org/officeDocument/2006/relationships/hyperlink" Target="consultantplus://offline/ref=C33CE42C141E6BD0CA25DBF904318020A65FA5E1E091892CA892E55CFB41A8E372B762C7B687407995A9BA413C40AC613CE84F4A3D33fED7H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06E0604D070736F3BC9FF0A4779473928B54C94D5749C70EF14AC620628F72CD6A64ED4A60A3F95CB6824024B1D98F55DA0792D6F7D9HEp7F" TargetMode="External"/><Relationship Id="rId19" Type="http://schemas.openxmlformats.org/officeDocument/2006/relationships/hyperlink" Target="consultantplus://offline/ref=C33CE42C141E6BD0CA25DBF904318020A65FA5E1E091892CA892E55CFB41A8E372B762C7B080467995A9BA413C40AC613CE84F4A3D33fED7H" TargetMode="External"/><Relationship Id="rId31" Type="http://schemas.openxmlformats.org/officeDocument/2006/relationships/hyperlink" Target="consultantplus://offline/ref=CAE44E314DE85C92AC0B77C827B15DD89746296DFA5E64CA9DD505D9E1409C6FDB89B8F15C57551893DE560683C6FF9C38AD18ED7E80x3q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E0604D070736F3BC9FF0A4779473928B54C94D5749C70EF14AC620628F72CD6A64ED4A60A3FE5CB6824024B1D98F55DA0792D6F7D9HEp7F" TargetMode="External"/><Relationship Id="rId14" Type="http://schemas.openxmlformats.org/officeDocument/2006/relationships/hyperlink" Target="consultantplus://offline/ref=C33CE42C141E6BD0CA25DBF904318020A65FA5E1E091892CA892E55CFB41A8E372B762C7B187407995A9BA413C40AC613CE84F4A3D33fED7H" TargetMode="External"/><Relationship Id="rId22" Type="http://schemas.openxmlformats.org/officeDocument/2006/relationships/hyperlink" Target="consultantplus://offline/ref=C33CE42C141E6BD0CA25DBF904318020A65FA5E1E091892CA892E55CFB41A8E372B762C7B184407995A9BA413C40AC613CE84F4A3D33fED7H" TargetMode="External"/><Relationship Id="rId27" Type="http://schemas.openxmlformats.org/officeDocument/2006/relationships/hyperlink" Target="consultantplus://offline/ref=C33CE42C141E6BD0CA25DBF904318020A659A3E6E29F892CA892E55CFB41A8E372B762C4B2814073C9F3AA457514A07E3DF3514D2333E485f1DDH" TargetMode="External"/><Relationship Id="rId30" Type="http://schemas.openxmlformats.org/officeDocument/2006/relationships/hyperlink" Target="consultantplus://offline/ref=C33CE42C141E6BD0CA25DBF904318020A65FA5E1E091892CA892E55CFB41A8E372B762C7B185497995A9BA413C40AC613CE84F4A3D33fED7H" TargetMode="External"/><Relationship Id="rId35" Type="http://schemas.openxmlformats.org/officeDocument/2006/relationships/fontTable" Target="fontTable.xml"/><Relationship Id="rId8" Type="http://schemas.openxmlformats.org/officeDocument/2006/relationships/hyperlink" Target="consultantplus://offline/ref=06E0604D070736F3BC9FF0A4779473928B54C94D5749C70EF14AC620628F72CD6A64ED4A60A3F95CB6824024B1D98F55DA0792D6F7D9HEp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F8213-52F9-40E7-98CF-2690AD2CF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2270</Words>
  <Characters>12942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to03-nlvladimirova</dc:creator>
  <cp:lastModifiedBy>Баглаева Инесса Ильинична</cp:lastModifiedBy>
  <cp:revision>3</cp:revision>
  <cp:lastPrinted>2022-03-25T04:06:00Z</cp:lastPrinted>
  <dcterms:created xsi:type="dcterms:W3CDTF">2023-05-11T10:34:00Z</dcterms:created>
  <dcterms:modified xsi:type="dcterms:W3CDTF">2023-05-11T10:34:00Z</dcterms:modified>
</cp:coreProperties>
</file>