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4A" w:rsidRDefault="00A52C4A" w:rsidP="00A52C4A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</w:p>
    <w:p w:rsidR="00BC5D44" w:rsidRDefault="00BC5D44" w:rsidP="00BC5D4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Заказчик: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Муниципальное бюджетное учреждение культуры «Одинцовский парк культуры, спорта и отдыха» Одинцовского городского округа Московской области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143002, Московская обл., Одинцовский р-н, Одинцово, ул. Молодежная, дом № 1Б, оф.1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hello.park@park-1.ru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Уполномоченное учреждение: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Муниципальное казенное учреждение «Центр муниципальных закупок» Одинцовского городского округа Московской области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 xml:space="preserve">143005 Московская обл., Одинцовский р-н, 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 xml:space="preserve">г. Одинцово, ул. </w:t>
      </w:r>
      <w:proofErr w:type="spellStart"/>
      <w:r w:rsidRPr="00B917B0">
        <w:rPr>
          <w:bCs/>
          <w:color w:val="auto"/>
          <w:sz w:val="26"/>
          <w:szCs w:val="26"/>
        </w:rPr>
        <w:t>Чикина</w:t>
      </w:r>
      <w:proofErr w:type="spellEnd"/>
      <w:r w:rsidRPr="00B917B0">
        <w:rPr>
          <w:bCs/>
          <w:color w:val="auto"/>
          <w:sz w:val="26"/>
          <w:szCs w:val="26"/>
        </w:rPr>
        <w:t>, д. 3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o_borshch-cmz@mail.ru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ab/>
      </w:r>
      <w:r w:rsidRPr="00B917B0">
        <w:rPr>
          <w:bCs/>
          <w:color w:val="auto"/>
          <w:sz w:val="26"/>
          <w:szCs w:val="26"/>
        </w:rPr>
        <w:tab/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Оператор электронной площадки: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ООО «РТС-тендер»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proofErr w:type="spellStart"/>
      <w:r w:rsidRPr="00B917B0">
        <w:rPr>
          <w:bCs/>
          <w:color w:val="auto"/>
          <w:sz w:val="26"/>
          <w:szCs w:val="26"/>
        </w:rPr>
        <w:t>Долгоруковская</w:t>
      </w:r>
      <w:proofErr w:type="spellEnd"/>
      <w:r w:rsidRPr="00B917B0">
        <w:rPr>
          <w:bCs/>
          <w:color w:val="auto"/>
          <w:sz w:val="26"/>
          <w:szCs w:val="26"/>
        </w:rPr>
        <w:t xml:space="preserve"> ул., д. 38, стр. 1, 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Москва, 127006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ko@rts-tender.ru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Заявитель:</w:t>
      </w:r>
    </w:p>
    <w:p w:rsidR="00B917B0" w:rsidRPr="00B917B0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bCs/>
          <w:color w:val="auto"/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ООО ЧОП «ПРОФИ-9»</w:t>
      </w:r>
    </w:p>
    <w:p w:rsidR="007E04BD" w:rsidRPr="004B56EC" w:rsidRDefault="00B917B0" w:rsidP="000A51D1">
      <w:pPr>
        <w:autoSpaceDE/>
        <w:autoSpaceDN/>
        <w:adjustRightInd/>
        <w:spacing w:before="0"/>
        <w:ind w:left="4395" w:firstLine="0"/>
        <w:jc w:val="both"/>
        <w:outlineLvl w:val="0"/>
        <w:rPr>
          <w:sz w:val="26"/>
          <w:szCs w:val="26"/>
        </w:rPr>
      </w:pPr>
      <w:r w:rsidRPr="00B917B0">
        <w:rPr>
          <w:bCs/>
          <w:color w:val="auto"/>
          <w:sz w:val="26"/>
          <w:szCs w:val="26"/>
        </w:rPr>
        <w:t>kokorevdenis84@mail.ru</w:t>
      </w:r>
    </w:p>
    <w:p w:rsidR="004B56EC" w:rsidRDefault="004B56EC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845F02" w:rsidRDefault="00845F02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BC5D44">
        <w:rPr>
          <w:sz w:val="26"/>
          <w:szCs w:val="26"/>
        </w:rPr>
        <w:t>50</w:t>
      </w:r>
      <w:r w:rsidR="00B917B0">
        <w:rPr>
          <w:sz w:val="26"/>
          <w:szCs w:val="26"/>
        </w:rPr>
        <w:t>547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BC5D44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917B0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.01.2023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C5D44" w:rsidRPr="00B938C9" w:rsidRDefault="00CC48D4" w:rsidP="00651FD8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4B3ED7">
        <w:rPr>
          <w:rFonts w:eastAsia="Calibri"/>
          <w:sz w:val="26"/>
          <w:szCs w:val="26"/>
        </w:rPr>
        <w:t>,</w:t>
      </w:r>
      <w:r w:rsidR="00BC5D44" w:rsidRPr="00BC5D44">
        <w:rPr>
          <w:rFonts w:eastAsia="Calibri"/>
          <w:sz w:val="26"/>
          <w:szCs w:val="26"/>
        </w:rPr>
        <w:t xml:space="preserve"> </w:t>
      </w:r>
    </w:p>
    <w:p w:rsidR="00A52C4A" w:rsidRPr="0081065A" w:rsidRDefault="00B938C9" w:rsidP="0081065A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lastRenderedPageBreak/>
        <w:t xml:space="preserve">рассмотрев жалобу </w:t>
      </w:r>
      <w:r w:rsidR="00B917B0" w:rsidRPr="00B917B0">
        <w:rPr>
          <w:bCs/>
          <w:iCs/>
          <w:sz w:val="26"/>
          <w:szCs w:val="26"/>
        </w:rPr>
        <w:t>ООО ЧОП «ПРОФИ-9» (далее – Заявитель) на действия (бездействие) Муниципального бюджетного учреждения культуры «Одинцовский парк культуры, спорта и отдыха» Одинцовского городского округа Московской области (далее – Заказчик), Муниципального казенного учреждения «Центр муниципальных закупок» Одинцовского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закупку в 2023 году услуг по обеспечению охраны объектов МБУК "ОПКСИО" (извещение № 0848300045422002614</w:t>
      </w:r>
      <w:r w:rsidR="004B56EC">
        <w:rPr>
          <w:bCs/>
          <w:i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120558">
        <w:rPr>
          <w:rFonts w:eastAsia="Calibri"/>
          <w:bCs/>
          <w:sz w:val="26"/>
          <w:szCs w:val="26"/>
        </w:rPr>
        <w:t>Конкурс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E51CB" w:rsidRDefault="00AB133E" w:rsidP="00AA0459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A52C4A" w:rsidRDefault="00A52C4A" w:rsidP="00AA0459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4B7ED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 w:rsidR="00C21C93">
        <w:rPr>
          <w:rFonts w:eastAsiaTheme="minorHAnsi"/>
          <w:sz w:val="26"/>
          <w:szCs w:val="26"/>
        </w:rPr>
        <w:t>Конкурсной комиссии</w:t>
      </w:r>
      <w:r>
        <w:rPr>
          <w:rFonts w:eastAsiaTheme="minorHAnsi"/>
          <w:sz w:val="26"/>
          <w:szCs w:val="26"/>
        </w:rPr>
        <w:t xml:space="preserve">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1A45DB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>,</w:t>
      </w:r>
      <w:r w:rsidR="00120558">
        <w:rPr>
          <w:rFonts w:eastAsiaTheme="minorHAnsi"/>
          <w:sz w:val="26"/>
          <w:szCs w:val="26"/>
        </w:rPr>
        <w:t xml:space="preserve"> Уполномоченным </w:t>
      </w:r>
      <w:r w:rsidR="00BC5D44">
        <w:rPr>
          <w:rFonts w:eastAsiaTheme="minorHAnsi"/>
          <w:sz w:val="26"/>
          <w:szCs w:val="26"/>
        </w:rPr>
        <w:t>учреждением</w:t>
      </w:r>
      <w:r w:rsidR="00120558">
        <w:rPr>
          <w:rFonts w:eastAsiaTheme="minorHAnsi"/>
          <w:sz w:val="26"/>
          <w:szCs w:val="26"/>
        </w:rPr>
        <w:t>,</w:t>
      </w:r>
      <w:r w:rsidR="00373E50">
        <w:rPr>
          <w:rFonts w:eastAsiaTheme="minorHAnsi"/>
          <w:sz w:val="26"/>
          <w:szCs w:val="26"/>
        </w:rPr>
        <w:t xml:space="preserve">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120558">
        <w:rPr>
          <w:rFonts w:eastAsiaTheme="minorHAnsi"/>
          <w:sz w:val="26"/>
          <w:szCs w:val="26"/>
        </w:rPr>
        <w:t>Конкурса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0067FF" w:rsidP="003172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67FF">
        <w:rPr>
          <w:sz w:val="26"/>
          <w:szCs w:val="26"/>
        </w:rPr>
        <w:t xml:space="preserve">По мнению Заявителя его права и законные интересы нарушены действиями Конкурсной комиссии </w:t>
      </w:r>
      <w:r w:rsidR="00317287" w:rsidRPr="00317287">
        <w:rPr>
          <w:sz w:val="26"/>
          <w:szCs w:val="26"/>
        </w:rPr>
        <w:t>в части ненадлежащего рассмотрен</w:t>
      </w:r>
      <w:r w:rsidR="00317287">
        <w:rPr>
          <w:sz w:val="26"/>
          <w:szCs w:val="26"/>
        </w:rPr>
        <w:t>ия заявки Победителя на участие в Конкурсе</w:t>
      </w:r>
      <w:r w:rsidRPr="000067FF">
        <w:rPr>
          <w:sz w:val="26"/>
          <w:szCs w:val="26"/>
        </w:rPr>
        <w:t>.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120558">
        <w:rPr>
          <w:sz w:val="26"/>
          <w:szCs w:val="26"/>
        </w:rPr>
        <w:t>Конкурса</w:t>
      </w:r>
      <w:r w:rsidRPr="00B938C9">
        <w:rPr>
          <w:sz w:val="26"/>
          <w:szCs w:val="26"/>
        </w:rPr>
        <w:t xml:space="preserve"> размещено </w:t>
      </w:r>
      <w:r w:rsidR="00B917B0" w:rsidRPr="00B917B0">
        <w:rPr>
          <w:sz w:val="26"/>
          <w:szCs w:val="26"/>
        </w:rPr>
        <w:t>02.12.2022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B917B0" w:rsidRPr="00B917B0">
        <w:rPr>
          <w:sz w:val="26"/>
          <w:szCs w:val="26"/>
        </w:rPr>
        <w:t>14 813 587,20</w:t>
      </w:r>
      <w:r w:rsidR="004463C6" w:rsidRPr="004463C6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B917B0" w:rsidRPr="00B917B0">
        <w:rPr>
          <w:sz w:val="26"/>
          <w:szCs w:val="26"/>
        </w:rPr>
        <w:t>19.12.2022</w:t>
      </w:r>
      <w:r w:rsidRPr="00B938C9">
        <w:rPr>
          <w:sz w:val="26"/>
          <w:szCs w:val="26"/>
        </w:rPr>
        <w:t>.</w:t>
      </w:r>
    </w:p>
    <w:p w:rsidR="00EB520E" w:rsidRDefault="0044225E" w:rsidP="00CE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="00601D76" w:rsidRPr="00601D76">
        <w:rPr>
          <w:sz w:val="26"/>
          <w:szCs w:val="26"/>
        </w:rPr>
        <w:t>на участие в Конкурсе подано</w:t>
      </w:r>
      <w:r w:rsidR="00601D76">
        <w:rPr>
          <w:sz w:val="26"/>
          <w:szCs w:val="26"/>
        </w:rPr>
        <w:t xml:space="preserve"> </w:t>
      </w:r>
      <w:r w:rsidR="00B917B0">
        <w:rPr>
          <w:sz w:val="26"/>
          <w:szCs w:val="26"/>
        </w:rPr>
        <w:t>5</w:t>
      </w:r>
      <w:r w:rsidR="00601D76">
        <w:rPr>
          <w:sz w:val="26"/>
          <w:szCs w:val="26"/>
        </w:rPr>
        <w:t xml:space="preserve"> заяв</w:t>
      </w:r>
      <w:r w:rsidR="00957BA7">
        <w:rPr>
          <w:sz w:val="26"/>
          <w:szCs w:val="26"/>
        </w:rPr>
        <w:t>ок</w:t>
      </w:r>
      <w:r w:rsidR="00601D76">
        <w:rPr>
          <w:sz w:val="26"/>
          <w:szCs w:val="26"/>
        </w:rPr>
        <w:t xml:space="preserve"> от участников закупки;</w:t>
      </w:r>
    </w:p>
    <w:p w:rsidR="00601D76" w:rsidRDefault="00601D76" w:rsidP="00CE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Pr="00601D76">
        <w:rPr>
          <w:sz w:val="26"/>
          <w:szCs w:val="26"/>
        </w:rPr>
        <w:t xml:space="preserve">по результатам подведения итогов Конкурса заявки </w:t>
      </w:r>
      <w:r w:rsidR="00B917B0">
        <w:rPr>
          <w:sz w:val="26"/>
          <w:szCs w:val="26"/>
        </w:rPr>
        <w:t>5</w:t>
      </w:r>
      <w:r w:rsidRPr="00601D76">
        <w:rPr>
          <w:sz w:val="26"/>
          <w:szCs w:val="26"/>
        </w:rPr>
        <w:t xml:space="preserve"> участников закупки признаны соответствующими требованиям </w:t>
      </w:r>
      <w:r w:rsidR="0057448F">
        <w:rPr>
          <w:sz w:val="26"/>
          <w:szCs w:val="26"/>
        </w:rPr>
        <w:t>извещения о проведении Конкурса;</w:t>
      </w:r>
    </w:p>
    <w:p w:rsidR="004463C6" w:rsidRDefault="0057448F" w:rsidP="004463C6">
      <w:pPr>
        <w:widowControl/>
        <w:tabs>
          <w:tab w:val="left" w:pos="993"/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Pr="0057448F">
        <w:rPr>
          <w:sz w:val="26"/>
          <w:szCs w:val="26"/>
        </w:rPr>
        <w:t xml:space="preserve">победителем Конкурса признано </w:t>
      </w:r>
      <w:r w:rsidR="00B917B0">
        <w:rPr>
          <w:sz w:val="26"/>
          <w:szCs w:val="26"/>
        </w:rPr>
        <w:t>ООО</w:t>
      </w:r>
      <w:r w:rsidRPr="0057448F">
        <w:rPr>
          <w:sz w:val="26"/>
          <w:szCs w:val="26"/>
        </w:rPr>
        <w:t xml:space="preserve"> </w:t>
      </w:r>
      <w:r w:rsidR="00B917B0">
        <w:rPr>
          <w:sz w:val="26"/>
          <w:szCs w:val="26"/>
        </w:rPr>
        <w:t xml:space="preserve">ЧОО </w:t>
      </w:r>
      <w:r w:rsidRPr="0057448F">
        <w:rPr>
          <w:sz w:val="26"/>
          <w:szCs w:val="26"/>
        </w:rPr>
        <w:t>«</w:t>
      </w:r>
      <w:r w:rsidR="00B917B0" w:rsidRPr="00B917B0">
        <w:rPr>
          <w:sz w:val="26"/>
          <w:szCs w:val="26"/>
        </w:rPr>
        <w:t>СПЕЦБЕЗОПАСНОСТЬ</w:t>
      </w:r>
      <w:r w:rsidRPr="0057448F">
        <w:rPr>
          <w:sz w:val="26"/>
          <w:szCs w:val="26"/>
        </w:rPr>
        <w:t>» (далее – Победитель).</w:t>
      </w:r>
    </w:p>
    <w:p w:rsidR="00335B38" w:rsidRDefault="00335B38" w:rsidP="004463C6">
      <w:pPr>
        <w:widowControl/>
        <w:tabs>
          <w:tab w:val="left" w:pos="993"/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5B38">
        <w:rPr>
          <w:sz w:val="26"/>
          <w:szCs w:val="26"/>
        </w:rPr>
        <w:t>Согласно доводу жалобы Заявителя, Конкурсной комиссией неправомерно приняты к оценке документы и сведения, представлен</w:t>
      </w:r>
      <w:r w:rsidR="003A0C90">
        <w:rPr>
          <w:sz w:val="26"/>
          <w:szCs w:val="26"/>
        </w:rPr>
        <w:t>ные в составе заявки Победителя,</w:t>
      </w:r>
      <w:r w:rsidR="003A0C90" w:rsidRPr="003A0C9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A0C90" w:rsidRPr="003A0C90">
        <w:rPr>
          <w:sz w:val="26"/>
          <w:szCs w:val="26"/>
        </w:rPr>
        <w:t>поскольку в документах и сведениях, представленных в составе заявки Победителя указана недостоверная информация.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 xml:space="preserve">В соответствии с пунктом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</w:t>
      </w:r>
      <w:r w:rsidRPr="00601D76">
        <w:rPr>
          <w:sz w:val="26"/>
          <w:szCs w:val="26"/>
        </w:rPr>
        <w:lastRenderedPageBreak/>
        <w:t>срока рассмотрения и оценки вторых частей заявок на участие в закупке, установленной в извещении об осуществлении закупки: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1) члены комиссии по осуществлению закупок: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601D76">
        <w:rPr>
          <w:sz w:val="26"/>
          <w:szCs w:val="26"/>
        </w:rPr>
        <w:t>в закупке</w:t>
      </w:r>
      <w:proofErr w:type="gramEnd"/>
      <w:r w:rsidRPr="00601D76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335B38" w:rsidRDefault="00601D76" w:rsidP="00335B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:rsidR="00EB520E" w:rsidRDefault="00601D76" w:rsidP="00CE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 xml:space="preserve">Согласно протоколу рассмотрения и оценки вторых частей заявок на участие в открытом конкурсе в электронной форме от </w:t>
      </w:r>
      <w:r w:rsidR="00B917B0" w:rsidRPr="00B917B0">
        <w:rPr>
          <w:sz w:val="26"/>
          <w:szCs w:val="26"/>
        </w:rPr>
        <w:t>22.12.2022</w:t>
      </w:r>
      <w:r w:rsidR="00957BA7">
        <w:rPr>
          <w:sz w:val="26"/>
          <w:szCs w:val="26"/>
        </w:rPr>
        <w:t xml:space="preserve"> №ПРОII1</w:t>
      </w:r>
      <w:r w:rsidR="004463C6">
        <w:rPr>
          <w:sz w:val="26"/>
          <w:szCs w:val="26"/>
        </w:rPr>
        <w:t xml:space="preserve"> </w:t>
      </w:r>
      <w:r w:rsidRPr="00601D76">
        <w:rPr>
          <w:sz w:val="26"/>
          <w:szCs w:val="26"/>
        </w:rPr>
        <w:t xml:space="preserve">заявке </w:t>
      </w:r>
      <w:r w:rsidR="00335B38">
        <w:rPr>
          <w:sz w:val="26"/>
          <w:szCs w:val="26"/>
        </w:rPr>
        <w:t>Победителя</w:t>
      </w:r>
      <w:r w:rsidRPr="00601D76">
        <w:rPr>
          <w:sz w:val="26"/>
          <w:szCs w:val="26"/>
        </w:rPr>
        <w:t xml:space="preserve"> </w:t>
      </w:r>
      <w:r w:rsidR="00957BA7">
        <w:rPr>
          <w:sz w:val="26"/>
          <w:szCs w:val="26"/>
        </w:rPr>
        <w:t>с идентификационным номером «</w:t>
      </w:r>
      <w:r w:rsidR="00B917B0" w:rsidRPr="00B917B0">
        <w:rPr>
          <w:sz w:val="26"/>
          <w:szCs w:val="26"/>
        </w:rPr>
        <w:t>113277849</w:t>
      </w:r>
      <w:r w:rsidR="00957BA7">
        <w:rPr>
          <w:sz w:val="26"/>
          <w:szCs w:val="26"/>
        </w:rPr>
        <w:t xml:space="preserve">» </w:t>
      </w:r>
      <w:r w:rsidRPr="00601D76">
        <w:rPr>
          <w:sz w:val="26"/>
          <w:szCs w:val="26"/>
        </w:rPr>
        <w:t xml:space="preserve">присвоено </w:t>
      </w:r>
      <w:r w:rsidR="00B917B0" w:rsidRPr="00B917B0">
        <w:rPr>
          <w:sz w:val="26"/>
          <w:szCs w:val="26"/>
        </w:rPr>
        <w:t>50,00</w:t>
      </w:r>
      <w:r w:rsidRPr="00601D76">
        <w:rPr>
          <w:sz w:val="26"/>
          <w:szCs w:val="26"/>
        </w:rPr>
        <w:t xml:space="preserve"> баллов по </w:t>
      </w:r>
      <w:proofErr w:type="spellStart"/>
      <w:r w:rsidRPr="00601D76">
        <w:rPr>
          <w:sz w:val="26"/>
          <w:szCs w:val="26"/>
        </w:rPr>
        <w:t>нестоимостному</w:t>
      </w:r>
      <w:proofErr w:type="spellEnd"/>
      <w:r w:rsidRPr="00601D76">
        <w:rPr>
          <w:sz w:val="26"/>
          <w:szCs w:val="26"/>
        </w:rPr>
        <w:t xml:space="preserve"> критерию «</w:t>
      </w:r>
      <w:r w:rsidR="00B917B0" w:rsidRPr="00B917B0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C0222">
        <w:rPr>
          <w:sz w:val="26"/>
          <w:szCs w:val="26"/>
        </w:rPr>
        <w:t>»</w:t>
      </w:r>
      <w:r w:rsidR="00957BA7">
        <w:rPr>
          <w:sz w:val="26"/>
          <w:szCs w:val="26"/>
        </w:rPr>
        <w:t>.</w:t>
      </w:r>
    </w:p>
    <w:p w:rsidR="004463C6" w:rsidRDefault="00957BA7" w:rsidP="00B917B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Заказчиком размещен файл </w:t>
      </w:r>
      <w:r w:rsidRPr="00957BA7">
        <w:rPr>
          <w:sz w:val="26"/>
          <w:szCs w:val="26"/>
        </w:rPr>
        <w:t xml:space="preserve">от 23.12.2022 </w:t>
      </w:r>
      <w:r>
        <w:rPr>
          <w:sz w:val="26"/>
          <w:szCs w:val="26"/>
        </w:rPr>
        <w:t>«</w:t>
      </w:r>
      <w:r w:rsidRPr="00957BA7">
        <w:rPr>
          <w:sz w:val="26"/>
          <w:szCs w:val="26"/>
        </w:rPr>
        <w:t>Доп</w:t>
      </w:r>
      <w:r>
        <w:rPr>
          <w:sz w:val="26"/>
          <w:szCs w:val="26"/>
        </w:rPr>
        <w:t>олнительные файлы протокола», содержащий, в том числе следующее: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192"/>
        <w:gridCol w:w="2056"/>
        <w:gridCol w:w="3402"/>
        <w:gridCol w:w="1694"/>
      </w:tblGrid>
      <w:tr w:rsidR="00B917B0" w:rsidTr="000A51D1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7B0" w:rsidRDefault="00B917B0" w:rsidP="00B917B0">
            <w:pPr>
              <w:ind w:firstLine="0"/>
              <w:rPr>
                <w:b/>
                <w:bCs/>
                <w:color w:val="auto"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7B0" w:rsidRDefault="00B917B0" w:rsidP="00B917B0">
            <w:pPr>
              <w:ind w:firstLine="0"/>
              <w:rPr>
                <w:b/>
                <w:bCs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7B0" w:rsidRDefault="00B917B0" w:rsidP="00B917B0">
            <w:pPr>
              <w:ind w:firstLine="0"/>
              <w:rPr>
                <w:b/>
                <w:bCs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</w:rPr>
              <w:t xml:space="preserve">Обоснование решения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17B0" w:rsidRDefault="00B917B0" w:rsidP="00B917B0">
            <w:pPr>
              <w:ind w:firstLine="0"/>
              <w:rPr>
                <w:b/>
                <w:bCs/>
                <w:sz w:val="20"/>
                <w:szCs w:val="24"/>
              </w:rPr>
            </w:pPr>
            <w:r>
              <w:rPr>
                <w:b/>
                <w:bCs/>
                <w:sz w:val="20"/>
                <w:szCs w:val="24"/>
              </w:rPr>
              <w:t xml:space="preserve">Оценка второй части заявки по критерию, установленному п. 4 ч. 1. ст. 32 Закона № 44-ФЗ </w:t>
            </w:r>
          </w:p>
        </w:tc>
      </w:tr>
      <w:tr w:rsidR="000A51D1" w:rsidTr="000A51D1"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7B0" w:rsidRDefault="00B917B0" w:rsidP="00B917B0">
            <w:pPr>
              <w:ind w:firstLine="0"/>
              <w:rPr>
                <w:color w:val="auto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113277849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7B0" w:rsidRDefault="00B917B0" w:rsidP="00B917B0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7B0" w:rsidRDefault="00B917B0" w:rsidP="00B917B0">
            <w:pPr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Задекларировано 96 контрактов/договоров на общую сумму 3 307 539 499,30 руб.</w:t>
            </w:r>
          </w:p>
          <w:p w:rsidR="00B917B0" w:rsidRDefault="00B917B0" w:rsidP="00B917B0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B917B0" w:rsidRDefault="00B917B0" w:rsidP="00B917B0">
            <w:pPr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Не принимается </w:t>
            </w:r>
          </w:p>
          <w:p w:rsidR="00B917B0" w:rsidRDefault="00B917B0" w:rsidP="00B917B0">
            <w:pPr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1 контракт/договор, т.к. в соответствии с порядком рассмотрения и оценки заявок на участие в конкурсе: к оценке принимаются исключительно исполненные договора (договоры). Данный </w:t>
            </w:r>
            <w:r>
              <w:rPr>
                <w:snapToGrid w:val="0"/>
                <w:sz w:val="24"/>
                <w:szCs w:val="24"/>
              </w:rPr>
              <w:lastRenderedPageBreak/>
              <w:t xml:space="preserve">контракт/договор находится в стадии исполнения </w:t>
            </w:r>
          </w:p>
          <w:p w:rsidR="00B917B0" w:rsidRDefault="00B917B0" w:rsidP="00B917B0">
            <w:pPr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Принято </w:t>
            </w:r>
          </w:p>
          <w:p w:rsidR="00B917B0" w:rsidRDefault="00B917B0" w:rsidP="00B917B0">
            <w:pPr>
              <w:ind w:firstLine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95 контрактов/договоров на общую сумму 3 288 845 014,60 руб.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7B0" w:rsidRDefault="00B917B0" w:rsidP="00B917B0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50,00</w:t>
            </w:r>
          </w:p>
        </w:tc>
      </w:tr>
    </w:tbl>
    <w:p w:rsidR="00920CB4" w:rsidRDefault="00920CB4" w:rsidP="00920CB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0CB4">
        <w:rPr>
          <w:sz w:val="26"/>
          <w:szCs w:val="26"/>
        </w:rPr>
        <w:lastRenderedPageBreak/>
        <w:t>Изучив заявку Победителя, а также документы и сведения, представленные на заседание Комиссии, Комиссия приходит к выводу, что действия Конкурсной комиссии в части принятия к оценке документов, представленных в составе заявки Победителя не противоречат положени</w:t>
      </w:r>
      <w:r>
        <w:rPr>
          <w:sz w:val="26"/>
          <w:szCs w:val="26"/>
        </w:rPr>
        <w:t>ям Закона о контрактной системе</w:t>
      </w:r>
      <w:r w:rsidR="00601D76" w:rsidRPr="00601D76">
        <w:rPr>
          <w:sz w:val="26"/>
          <w:szCs w:val="26"/>
        </w:rPr>
        <w:t>.</w:t>
      </w:r>
    </w:p>
    <w:p w:rsidR="003A0C90" w:rsidRPr="00601D76" w:rsidRDefault="003A0C90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73FB">
        <w:rPr>
          <w:sz w:val="26"/>
          <w:szCs w:val="26"/>
        </w:rPr>
        <w:t>При этом, представителем Заявителя на заседание Комиссии не представлено доказательств, однозначно свидетельствующих о наличии в составе заявки Победителя недостоверной информации.</w:t>
      </w:r>
    </w:p>
    <w:p w:rsidR="00601D76" w:rsidRPr="00601D76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EB520E" w:rsidRDefault="00601D76" w:rsidP="00601D7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1D76">
        <w:rPr>
          <w:sz w:val="26"/>
          <w:szCs w:val="26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0115A1" w:rsidRPr="004463C6" w:rsidRDefault="00994E37" w:rsidP="004463C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E84791" w:rsidRPr="00E84791" w:rsidRDefault="00CC48D4" w:rsidP="007F7C93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7BF6" w:rsidRPr="000A51D1" w:rsidRDefault="00350C4A" w:rsidP="000A51D1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rPr>
          <w:bCs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0A51D1" w:rsidRPr="000A51D1">
        <w:rPr>
          <w:bCs/>
          <w:sz w:val="26"/>
          <w:szCs w:val="26"/>
        </w:rPr>
        <w:t>ООО ЧОП «ПРОФИ-9»</w:t>
      </w:r>
      <w:r w:rsidR="004463C6" w:rsidRPr="000A51D1">
        <w:rPr>
          <w:sz w:val="26"/>
          <w:szCs w:val="26"/>
        </w:rPr>
        <w:t xml:space="preserve"> </w:t>
      </w:r>
      <w:r w:rsidR="007E0166" w:rsidRPr="000A51D1">
        <w:rPr>
          <w:sz w:val="26"/>
          <w:szCs w:val="26"/>
        </w:rPr>
        <w:t>не</w:t>
      </w:r>
      <w:r w:rsidR="00C32A52" w:rsidRPr="000A51D1">
        <w:rPr>
          <w:rFonts w:eastAsia="BatangChe"/>
          <w:sz w:val="26"/>
          <w:szCs w:val="26"/>
        </w:rPr>
        <w:t>обоснованной</w:t>
      </w:r>
      <w:r w:rsidRPr="000A51D1">
        <w:rPr>
          <w:rFonts w:eastAsia="BatangChe"/>
          <w:sz w:val="26"/>
          <w:szCs w:val="26"/>
        </w:rPr>
        <w:t>.</w:t>
      </w:r>
    </w:p>
    <w:p w:rsidR="00E87BF6" w:rsidRPr="0081065A" w:rsidRDefault="00E87BF6" w:rsidP="0081065A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E87BF6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50C4A" w:rsidRPr="00350C4A" w:rsidRDefault="00350C4A" w:rsidP="00AA0459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0A51D1" w:rsidRDefault="00F30CC0" w:rsidP="000A51D1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0A51D1" w:rsidSect="00A65B8E">
      <w:headerReference w:type="even" r:id="rId13"/>
      <w:headerReference w:type="default" r:id="rId14"/>
      <w:pgSz w:w="11906" w:h="16838"/>
      <w:pgMar w:top="28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6805163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51F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110462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51FD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7FF"/>
    <w:rsid w:val="00006E69"/>
    <w:rsid w:val="00007456"/>
    <w:rsid w:val="00010390"/>
    <w:rsid w:val="000115A1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6D8A"/>
    <w:rsid w:val="00057422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263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9CD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51D1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03FC"/>
    <w:rsid w:val="0011165E"/>
    <w:rsid w:val="001116E2"/>
    <w:rsid w:val="00111F19"/>
    <w:rsid w:val="0011357B"/>
    <w:rsid w:val="00113827"/>
    <w:rsid w:val="0011394F"/>
    <w:rsid w:val="001154AD"/>
    <w:rsid w:val="001155F5"/>
    <w:rsid w:val="00117BB0"/>
    <w:rsid w:val="00117F6C"/>
    <w:rsid w:val="00120558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0F8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0ED0"/>
    <w:rsid w:val="00172C63"/>
    <w:rsid w:val="001730FB"/>
    <w:rsid w:val="0017396F"/>
    <w:rsid w:val="00174644"/>
    <w:rsid w:val="00174B49"/>
    <w:rsid w:val="00174B76"/>
    <w:rsid w:val="00176F8D"/>
    <w:rsid w:val="001779B1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C58"/>
    <w:rsid w:val="00194D37"/>
    <w:rsid w:val="0019684F"/>
    <w:rsid w:val="001A25E8"/>
    <w:rsid w:val="001A45DB"/>
    <w:rsid w:val="001A59C0"/>
    <w:rsid w:val="001A6AAB"/>
    <w:rsid w:val="001B07F8"/>
    <w:rsid w:val="001B22F0"/>
    <w:rsid w:val="001B23BE"/>
    <w:rsid w:val="001B2B3A"/>
    <w:rsid w:val="001B3CF8"/>
    <w:rsid w:val="001B4214"/>
    <w:rsid w:val="001B54D3"/>
    <w:rsid w:val="001B5919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8BA"/>
    <w:rsid w:val="00207440"/>
    <w:rsid w:val="00207AA3"/>
    <w:rsid w:val="00207C2F"/>
    <w:rsid w:val="00211C7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B2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7E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1483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F09"/>
    <w:rsid w:val="002E511B"/>
    <w:rsid w:val="002E5B39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9AF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17287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38"/>
    <w:rsid w:val="00335BE5"/>
    <w:rsid w:val="00336D64"/>
    <w:rsid w:val="003373FB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6904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3E50"/>
    <w:rsid w:val="00374202"/>
    <w:rsid w:val="003759C1"/>
    <w:rsid w:val="003763F4"/>
    <w:rsid w:val="0038250B"/>
    <w:rsid w:val="00383189"/>
    <w:rsid w:val="00383453"/>
    <w:rsid w:val="00383CCC"/>
    <w:rsid w:val="003843ED"/>
    <w:rsid w:val="00384B72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0C90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3281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5F9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16E2D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225E"/>
    <w:rsid w:val="00443C57"/>
    <w:rsid w:val="004446C8"/>
    <w:rsid w:val="004457C8"/>
    <w:rsid w:val="00445EEF"/>
    <w:rsid w:val="004463C6"/>
    <w:rsid w:val="00446681"/>
    <w:rsid w:val="004470EB"/>
    <w:rsid w:val="0044722F"/>
    <w:rsid w:val="0044762D"/>
    <w:rsid w:val="004527D1"/>
    <w:rsid w:val="0045524D"/>
    <w:rsid w:val="00455632"/>
    <w:rsid w:val="00455B36"/>
    <w:rsid w:val="00455D0C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3ED7"/>
    <w:rsid w:val="004B45D6"/>
    <w:rsid w:val="004B56EC"/>
    <w:rsid w:val="004B696C"/>
    <w:rsid w:val="004B72C5"/>
    <w:rsid w:val="004B7324"/>
    <w:rsid w:val="004B7ED2"/>
    <w:rsid w:val="004C21D5"/>
    <w:rsid w:val="004C27DD"/>
    <w:rsid w:val="004C3BCA"/>
    <w:rsid w:val="004C5548"/>
    <w:rsid w:val="004C56FC"/>
    <w:rsid w:val="004C5F38"/>
    <w:rsid w:val="004C72CD"/>
    <w:rsid w:val="004C7CDE"/>
    <w:rsid w:val="004C7E4C"/>
    <w:rsid w:val="004D007A"/>
    <w:rsid w:val="004D0231"/>
    <w:rsid w:val="004D02BD"/>
    <w:rsid w:val="004D12B1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448F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3000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1D76"/>
    <w:rsid w:val="006043C8"/>
    <w:rsid w:val="00606DE8"/>
    <w:rsid w:val="00607DDE"/>
    <w:rsid w:val="0061065A"/>
    <w:rsid w:val="00610AC4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8A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1FD8"/>
    <w:rsid w:val="0065357B"/>
    <w:rsid w:val="00654BFE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4B3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1DC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87AB7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32EE"/>
    <w:rsid w:val="007C4A1E"/>
    <w:rsid w:val="007C731D"/>
    <w:rsid w:val="007C7322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166"/>
    <w:rsid w:val="007E0358"/>
    <w:rsid w:val="007E04BD"/>
    <w:rsid w:val="007E0C07"/>
    <w:rsid w:val="007E1850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7F7C93"/>
    <w:rsid w:val="0080004C"/>
    <w:rsid w:val="00807C38"/>
    <w:rsid w:val="0081065A"/>
    <w:rsid w:val="00810D99"/>
    <w:rsid w:val="00811616"/>
    <w:rsid w:val="0081215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45F02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1149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0222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A95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087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203DD"/>
    <w:rsid w:val="00920CB4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694B"/>
    <w:rsid w:val="00957109"/>
    <w:rsid w:val="00957B32"/>
    <w:rsid w:val="00957BA7"/>
    <w:rsid w:val="00960584"/>
    <w:rsid w:val="0096131A"/>
    <w:rsid w:val="00962183"/>
    <w:rsid w:val="00963106"/>
    <w:rsid w:val="00964D90"/>
    <w:rsid w:val="009657FC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2C4A"/>
    <w:rsid w:val="00A544D5"/>
    <w:rsid w:val="00A54645"/>
    <w:rsid w:val="00A546B1"/>
    <w:rsid w:val="00A60708"/>
    <w:rsid w:val="00A622F9"/>
    <w:rsid w:val="00A6255E"/>
    <w:rsid w:val="00A65B8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0459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06534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8D2"/>
    <w:rsid w:val="00B24F9A"/>
    <w:rsid w:val="00B266F7"/>
    <w:rsid w:val="00B27037"/>
    <w:rsid w:val="00B31E38"/>
    <w:rsid w:val="00B32BC1"/>
    <w:rsid w:val="00B330CE"/>
    <w:rsid w:val="00B33572"/>
    <w:rsid w:val="00B3572B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17B0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5D44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3C22"/>
    <w:rsid w:val="00C16878"/>
    <w:rsid w:val="00C16CB2"/>
    <w:rsid w:val="00C16E41"/>
    <w:rsid w:val="00C17FDB"/>
    <w:rsid w:val="00C202B3"/>
    <w:rsid w:val="00C21C93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34F2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1E5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3A06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594"/>
    <w:rsid w:val="00D24B82"/>
    <w:rsid w:val="00D2618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5031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28F8"/>
    <w:rsid w:val="00D93F38"/>
    <w:rsid w:val="00D94817"/>
    <w:rsid w:val="00D9540B"/>
    <w:rsid w:val="00D97534"/>
    <w:rsid w:val="00D9781D"/>
    <w:rsid w:val="00DA0574"/>
    <w:rsid w:val="00DA38DB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2C7D"/>
    <w:rsid w:val="00E04C19"/>
    <w:rsid w:val="00E04DB6"/>
    <w:rsid w:val="00E05610"/>
    <w:rsid w:val="00E11A49"/>
    <w:rsid w:val="00E127A2"/>
    <w:rsid w:val="00E13915"/>
    <w:rsid w:val="00E15160"/>
    <w:rsid w:val="00E161F9"/>
    <w:rsid w:val="00E170A5"/>
    <w:rsid w:val="00E2002F"/>
    <w:rsid w:val="00E2164D"/>
    <w:rsid w:val="00E21C55"/>
    <w:rsid w:val="00E2200E"/>
    <w:rsid w:val="00E24468"/>
    <w:rsid w:val="00E246B7"/>
    <w:rsid w:val="00E252CE"/>
    <w:rsid w:val="00E26518"/>
    <w:rsid w:val="00E26D31"/>
    <w:rsid w:val="00E279F0"/>
    <w:rsid w:val="00E30300"/>
    <w:rsid w:val="00E328EC"/>
    <w:rsid w:val="00E350D4"/>
    <w:rsid w:val="00E3514F"/>
    <w:rsid w:val="00E35B09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87BF6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B88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20E"/>
    <w:rsid w:val="00EB58DC"/>
    <w:rsid w:val="00EB5C61"/>
    <w:rsid w:val="00EB639D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0B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0DD6"/>
    <w:rsid w:val="00F2335B"/>
    <w:rsid w:val="00F237BE"/>
    <w:rsid w:val="00F23A6E"/>
    <w:rsid w:val="00F2505B"/>
    <w:rsid w:val="00F25F16"/>
    <w:rsid w:val="00F2765D"/>
    <w:rsid w:val="00F278A6"/>
    <w:rsid w:val="00F300D0"/>
    <w:rsid w:val="00F30C47"/>
    <w:rsid w:val="00F30CC0"/>
    <w:rsid w:val="00F30E43"/>
    <w:rsid w:val="00F3108F"/>
    <w:rsid w:val="00F31C66"/>
    <w:rsid w:val="00F325E9"/>
    <w:rsid w:val="00F326F9"/>
    <w:rsid w:val="00F36DFB"/>
    <w:rsid w:val="00F371B4"/>
    <w:rsid w:val="00F40077"/>
    <w:rsid w:val="00F405EF"/>
    <w:rsid w:val="00F407FF"/>
    <w:rsid w:val="00F4122D"/>
    <w:rsid w:val="00F41DEA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12E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28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02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5A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21">
    <w:name w:val="Название объекта2"/>
    <w:basedOn w:val="a"/>
    <w:rsid w:val="0020744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3">
    <w:name w:val="Название объекта3"/>
    <w:basedOn w:val="a"/>
    <w:rsid w:val="007E04B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E04BD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4">
    <w:name w:val="Название объекта4"/>
    <w:basedOn w:val="a"/>
    <w:rsid w:val="00CE11E5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CC08B-D0E9-4A3A-A11F-28DAD57C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</Pages>
  <Words>1258</Words>
  <Characters>7172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180</cp:revision>
  <cp:lastPrinted>2023-01-24T16:35:00Z</cp:lastPrinted>
  <dcterms:created xsi:type="dcterms:W3CDTF">2022-04-29T16:19:00Z</dcterms:created>
  <dcterms:modified xsi:type="dcterms:W3CDTF">2023-01-24T17:32:00Z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