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1FC" w:rsidRDefault="00A911FC" w:rsidP="00135529">
      <w:pPr>
        <w:snapToGrid w:val="0"/>
        <w:rPr>
          <w:color w:val="000000"/>
          <w:sz w:val="24"/>
          <w:szCs w:val="24"/>
        </w:rPr>
      </w:pPr>
    </w:p>
    <w:p w:rsidR="00A911FC" w:rsidRDefault="00496AB9" w:rsidP="00D11641">
      <w:pPr>
        <w:snapToGrid w:val="0"/>
        <w:rPr>
          <w:sz w:val="26"/>
          <w:szCs w:val="26"/>
        </w:rPr>
      </w:pPr>
      <w:r>
        <w:rPr>
          <w:noProof/>
          <w:sz w:val="26"/>
          <w:szCs w:val="26"/>
        </w:rPr>
        <w:pict>
          <v:rect id="Прямоугольник 2" o:spid="_x0000_s1026" style="position:absolute;margin-left:-17.85pt;margin-top:-1.9pt;width:257.15pt;height:235.2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" o:allowincell="f" strokecolor="white" strokeweight="0">
            <v:textbox style="mso-next-textbox:#Прямоугольник 2">
              <w:txbxContent>
                <w:p w:rsidR="00661184" w:rsidRPr="00135529" w:rsidRDefault="00496AB9" w:rsidP="00135529">
                  <w:pPr>
                    <w:pStyle w:val="3"/>
                    <w:rPr>
                      <w:b/>
                      <w:spacing w:val="-8"/>
                      <w:sz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6.35pt;height:63.85pt;visibility:visible">
                        <v:imagedata r:id="rId8" o:title=""/>
                      </v:shape>
                    </w:pict>
                  </w:r>
                </w:p>
                <w:p w:rsidR="00661184" w:rsidRPr="00135529" w:rsidRDefault="00661184" w:rsidP="00135529">
                  <w:pPr>
                    <w:pStyle w:val="3"/>
                    <w:rPr>
                      <w:b/>
                      <w:spacing w:val="-8"/>
                      <w:sz w:val="18"/>
                    </w:rPr>
                  </w:pPr>
                </w:p>
                <w:p w:rsidR="00661184" w:rsidRDefault="00661184" w:rsidP="00135529">
                  <w:pPr>
                    <w:pStyle w:val="a3"/>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661184" w:rsidRDefault="00661184" w:rsidP="00135529">
                  <w:pPr>
                    <w:jc w:val="center"/>
                    <w:rPr>
                      <w:b/>
                      <w:sz w:val="12"/>
                    </w:rPr>
                  </w:pPr>
                </w:p>
                <w:p w:rsidR="00661184" w:rsidRDefault="00661184" w:rsidP="00135529">
                  <w:pPr>
                    <w:jc w:val="center"/>
                    <w:rPr>
                      <w:b/>
                      <w:sz w:val="26"/>
                    </w:rPr>
                  </w:pPr>
                  <w:r>
                    <w:rPr>
                      <w:b/>
                      <w:sz w:val="26"/>
                    </w:rPr>
                    <w:t>УПРАВЛЕНИЕ</w:t>
                  </w:r>
                </w:p>
                <w:p w:rsidR="00661184" w:rsidRDefault="00661184" w:rsidP="00135529">
                  <w:pPr>
                    <w:jc w:val="center"/>
                    <w:rPr>
                      <w:b/>
                      <w:sz w:val="26"/>
                    </w:rPr>
                  </w:pPr>
                  <w:r>
                    <w:rPr>
                      <w:b/>
                      <w:sz w:val="26"/>
                    </w:rPr>
                    <w:t xml:space="preserve">Федеральной антимонопольной службы </w:t>
                  </w:r>
                </w:p>
                <w:p w:rsidR="00661184" w:rsidRDefault="00661184" w:rsidP="00135529">
                  <w:pPr>
                    <w:jc w:val="center"/>
                    <w:rPr>
                      <w:b/>
                      <w:sz w:val="24"/>
                    </w:rPr>
                  </w:pPr>
                  <w:r>
                    <w:rPr>
                      <w:b/>
                      <w:sz w:val="26"/>
                    </w:rPr>
                    <w:t>по Свердловской области</w:t>
                  </w:r>
                </w:p>
                <w:p w:rsidR="00661184" w:rsidRDefault="00661184" w:rsidP="00135529">
                  <w:pPr>
                    <w:jc w:val="center"/>
                    <w:rPr>
                      <w:b/>
                      <w:sz w:val="16"/>
                    </w:rPr>
                  </w:pPr>
                </w:p>
                <w:p w:rsidR="00661184" w:rsidRDefault="00661184" w:rsidP="00135529">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661184" w:rsidRDefault="00661184" w:rsidP="00135529">
                  <w:pPr>
                    <w:jc w:val="center"/>
                    <w:rPr>
                      <w:sz w:val="18"/>
                    </w:rPr>
                  </w:pPr>
                  <w:r>
                    <w:rPr>
                      <w:sz w:val="18"/>
                    </w:rPr>
                    <w:t>тел. (343) 377-00-83, факс (343) 377-00-84</w:t>
                  </w:r>
                </w:p>
                <w:p w:rsidR="00661184" w:rsidRPr="0017215F" w:rsidRDefault="00661184" w:rsidP="00135529">
                  <w:pPr>
                    <w:jc w:val="center"/>
                    <w:rPr>
                      <w:sz w:val="18"/>
                    </w:rPr>
                  </w:pPr>
                  <w:proofErr w:type="gramStart"/>
                  <w:r>
                    <w:rPr>
                      <w:sz w:val="18"/>
                      <w:lang w:val="en-US"/>
                    </w:rPr>
                    <w:t>e</w:t>
                  </w:r>
                  <w:r w:rsidRPr="0017215F">
                    <w:rPr>
                      <w:sz w:val="18"/>
                    </w:rPr>
                    <w:t>-</w:t>
                  </w:r>
                  <w:r>
                    <w:rPr>
                      <w:sz w:val="18"/>
                      <w:lang w:val="en-US"/>
                    </w:rPr>
                    <w:t>mail</w:t>
                  </w:r>
                  <w:proofErr w:type="gramEnd"/>
                  <w:r w:rsidRPr="0017215F">
                    <w:rPr>
                      <w:sz w:val="18"/>
                    </w:rPr>
                    <w:t xml:space="preserve">: </w:t>
                  </w:r>
                  <w:hyperlink r:id="rId9" w:history="1">
                    <w:r>
                      <w:rPr>
                        <w:rStyle w:val="a5"/>
                        <w:lang w:val="en-US"/>
                      </w:rPr>
                      <w:t>to</w:t>
                    </w:r>
                    <w:r w:rsidRPr="0017215F">
                      <w:rPr>
                        <w:rStyle w:val="a5"/>
                      </w:rPr>
                      <w:t>66@</w:t>
                    </w:r>
                    <w:proofErr w:type="spellStart"/>
                    <w:r>
                      <w:rPr>
                        <w:rStyle w:val="a5"/>
                        <w:lang w:val="en-US"/>
                      </w:rPr>
                      <w:t>fas</w:t>
                    </w:r>
                    <w:proofErr w:type="spellEnd"/>
                    <w:r w:rsidRPr="0017215F">
                      <w:rPr>
                        <w:rStyle w:val="a5"/>
                      </w:rPr>
                      <w:t>.</w:t>
                    </w:r>
                    <w:proofErr w:type="spellStart"/>
                    <w:r>
                      <w:rPr>
                        <w:rStyle w:val="a5"/>
                        <w:lang w:val="en-US"/>
                      </w:rPr>
                      <w:t>gov</w:t>
                    </w:r>
                    <w:proofErr w:type="spellEnd"/>
                    <w:r w:rsidRPr="0017215F">
                      <w:rPr>
                        <w:rStyle w:val="a5"/>
                      </w:rPr>
                      <w:t>.</w:t>
                    </w:r>
                    <w:proofErr w:type="spellStart"/>
                    <w:r>
                      <w:rPr>
                        <w:rStyle w:val="a5"/>
                        <w:lang w:val="en-US"/>
                      </w:rPr>
                      <w:t>ru</w:t>
                    </w:r>
                    <w:proofErr w:type="spellEnd"/>
                  </w:hyperlink>
                </w:p>
                <w:p w:rsidR="00661184" w:rsidRPr="0017215F" w:rsidRDefault="00661184" w:rsidP="00135529">
                  <w:pPr>
                    <w:jc w:val="center"/>
                    <w:rPr>
                      <w:sz w:val="18"/>
                    </w:rPr>
                  </w:pPr>
                </w:p>
                <w:p w:rsidR="00661184" w:rsidRDefault="00661184" w:rsidP="00135529">
                  <w:pPr>
                    <w:jc w:val="center"/>
                    <w:rPr>
                      <w:sz w:val="22"/>
                    </w:rPr>
                  </w:pPr>
                  <w:r>
                    <w:rPr>
                      <w:sz w:val="22"/>
                    </w:rPr>
                    <w:t>_</w:t>
                  </w:r>
                  <w:r>
                    <w:rPr>
                      <w:sz w:val="22"/>
                      <w:u w:val="single"/>
                    </w:rPr>
                    <w:t>____________</w:t>
                  </w:r>
                  <w:r>
                    <w:rPr>
                      <w:sz w:val="22"/>
                    </w:rPr>
                    <w:t>_  №  ____</w:t>
                  </w:r>
                  <w:r>
                    <w:rPr>
                      <w:sz w:val="22"/>
                      <w:u w:val="single"/>
                    </w:rPr>
                    <w:t>______</w:t>
                  </w:r>
                  <w:r>
                    <w:rPr>
                      <w:sz w:val="22"/>
                    </w:rPr>
                    <w:t>__</w:t>
                  </w:r>
                </w:p>
                <w:p w:rsidR="00661184" w:rsidRDefault="00661184" w:rsidP="00135529">
                  <w:pPr>
                    <w:rPr>
                      <w:sz w:val="22"/>
                    </w:rPr>
                  </w:pPr>
                  <w:r>
                    <w:rPr>
                      <w:sz w:val="22"/>
                    </w:rPr>
                    <w:t xml:space="preserve">                   На  №              от     </w:t>
                  </w:r>
                </w:p>
              </w:txbxContent>
            </v:textbox>
            <w10:wrap type="square" side="right"/>
          </v:rect>
        </w:pict>
      </w:r>
    </w:p>
    <w:p w:rsidR="00C07BBC" w:rsidRPr="00C07BBC" w:rsidRDefault="00C07BBC" w:rsidP="00C07BBC">
      <w:pPr>
        <w:pStyle w:val="a9"/>
        <w:rPr>
          <w:rFonts w:ascii="Times New Roman" w:hAnsi="Times New Roman"/>
          <w:sz w:val="26"/>
          <w:szCs w:val="26"/>
        </w:rPr>
      </w:pPr>
      <w:r w:rsidRPr="00C07BBC">
        <w:rPr>
          <w:rFonts w:ascii="Times New Roman" w:hAnsi="Times New Roman"/>
          <w:sz w:val="26"/>
          <w:szCs w:val="26"/>
        </w:rPr>
        <w:t>Федеральное казенное учреждение «Уральское окружное управление материально-технического снабжения Министерства внутренних дел Российской Федерации», сокращенное ФКУ «УОУМТС МВД России»</w:t>
      </w:r>
    </w:p>
    <w:p w:rsidR="00C07BBC" w:rsidRPr="00C07BBC" w:rsidRDefault="00C07BBC" w:rsidP="00C07BBC">
      <w:pPr>
        <w:pStyle w:val="a9"/>
        <w:rPr>
          <w:rFonts w:ascii="Times New Roman" w:hAnsi="Times New Roman"/>
          <w:sz w:val="26"/>
          <w:szCs w:val="26"/>
        </w:rPr>
      </w:pPr>
      <w:r w:rsidRPr="00C07BBC">
        <w:rPr>
          <w:rFonts w:ascii="Times New Roman" w:hAnsi="Times New Roman"/>
          <w:sz w:val="26"/>
          <w:szCs w:val="26"/>
        </w:rPr>
        <w:t>620014, Екатеринбург, Малышева,  д. 22</w:t>
      </w:r>
    </w:p>
    <w:p w:rsidR="00C07BBC" w:rsidRDefault="00C07BBC" w:rsidP="00C07BBC">
      <w:pPr>
        <w:pStyle w:val="a9"/>
        <w:rPr>
          <w:rFonts w:ascii="Times New Roman" w:hAnsi="Times New Roman"/>
          <w:sz w:val="26"/>
          <w:szCs w:val="26"/>
        </w:rPr>
      </w:pPr>
    </w:p>
    <w:p w:rsidR="00C07BBC" w:rsidRPr="00C07BBC" w:rsidRDefault="00C07BBC" w:rsidP="00C07BBC">
      <w:pPr>
        <w:pStyle w:val="a9"/>
        <w:rPr>
          <w:rFonts w:ascii="Times New Roman" w:hAnsi="Times New Roman"/>
          <w:sz w:val="26"/>
          <w:szCs w:val="26"/>
        </w:rPr>
      </w:pPr>
      <w:r w:rsidRPr="00C07BBC">
        <w:rPr>
          <w:rFonts w:ascii="Times New Roman" w:hAnsi="Times New Roman"/>
          <w:sz w:val="26"/>
          <w:szCs w:val="26"/>
        </w:rPr>
        <w:t>ООО «Группа компаний ТСС»</w:t>
      </w:r>
    </w:p>
    <w:p w:rsidR="00C07BBC" w:rsidRPr="00C07BBC" w:rsidRDefault="00C07BBC" w:rsidP="00C07BBC">
      <w:pPr>
        <w:pStyle w:val="a9"/>
        <w:rPr>
          <w:rFonts w:ascii="Times New Roman" w:hAnsi="Times New Roman"/>
          <w:sz w:val="26"/>
          <w:szCs w:val="26"/>
        </w:rPr>
      </w:pPr>
      <w:r w:rsidRPr="00C07BBC">
        <w:rPr>
          <w:rFonts w:ascii="Times New Roman" w:hAnsi="Times New Roman"/>
          <w:sz w:val="26"/>
          <w:szCs w:val="26"/>
        </w:rPr>
        <w:t xml:space="preserve">115477, </w:t>
      </w:r>
      <w:proofErr w:type="spellStart"/>
      <w:r w:rsidRPr="00C07BBC">
        <w:rPr>
          <w:rFonts w:ascii="Times New Roman" w:hAnsi="Times New Roman"/>
          <w:sz w:val="26"/>
          <w:szCs w:val="26"/>
        </w:rPr>
        <w:t>г.Москва</w:t>
      </w:r>
      <w:proofErr w:type="spellEnd"/>
      <w:r w:rsidRPr="00C07BBC">
        <w:rPr>
          <w:rFonts w:ascii="Times New Roman" w:hAnsi="Times New Roman"/>
          <w:sz w:val="26"/>
          <w:szCs w:val="26"/>
        </w:rPr>
        <w:t>, ул. Кантемировская, д.53,  к.1</w:t>
      </w:r>
    </w:p>
    <w:p w:rsidR="00FE2873" w:rsidRPr="00B565CC" w:rsidRDefault="00FE2873" w:rsidP="00F63767">
      <w:pPr>
        <w:pStyle w:val="a9"/>
        <w:rPr>
          <w:rFonts w:ascii="Times New Roman" w:hAnsi="Times New Roman"/>
          <w:sz w:val="26"/>
          <w:szCs w:val="26"/>
        </w:rPr>
      </w:pPr>
    </w:p>
    <w:p w:rsidR="00D11641" w:rsidRPr="00B565CC" w:rsidRDefault="00FE2873" w:rsidP="00F63767">
      <w:pPr>
        <w:pStyle w:val="a9"/>
        <w:rPr>
          <w:rFonts w:ascii="Times New Roman" w:hAnsi="Times New Roman"/>
          <w:sz w:val="26"/>
          <w:szCs w:val="26"/>
        </w:rPr>
      </w:pPr>
      <w:r w:rsidRPr="00B565CC">
        <w:rPr>
          <w:rFonts w:ascii="Times New Roman" w:hAnsi="Times New Roman"/>
          <w:sz w:val="26"/>
          <w:szCs w:val="26"/>
        </w:rPr>
        <w:t xml:space="preserve">                                                                 </w:t>
      </w:r>
    </w:p>
    <w:p w:rsidR="00D11641" w:rsidRPr="00B565CC" w:rsidRDefault="00D11641" w:rsidP="00F63767">
      <w:pPr>
        <w:pStyle w:val="a9"/>
        <w:rPr>
          <w:rFonts w:ascii="Times New Roman" w:hAnsi="Times New Roman"/>
          <w:sz w:val="26"/>
          <w:szCs w:val="26"/>
        </w:rPr>
      </w:pPr>
    </w:p>
    <w:p w:rsidR="00D11641" w:rsidRPr="00B565CC" w:rsidRDefault="00D11641" w:rsidP="00F63767">
      <w:pPr>
        <w:pStyle w:val="a9"/>
        <w:rPr>
          <w:rFonts w:ascii="Times New Roman" w:hAnsi="Times New Roman"/>
          <w:sz w:val="26"/>
          <w:szCs w:val="26"/>
        </w:rPr>
      </w:pPr>
    </w:p>
    <w:p w:rsidR="00D11641" w:rsidRPr="00B565CC" w:rsidRDefault="00D11641" w:rsidP="00F63767">
      <w:pPr>
        <w:pStyle w:val="a9"/>
        <w:rPr>
          <w:rFonts w:ascii="Times New Roman" w:hAnsi="Times New Roman"/>
          <w:sz w:val="26"/>
          <w:szCs w:val="26"/>
        </w:rPr>
      </w:pPr>
    </w:p>
    <w:p w:rsidR="00D11641" w:rsidRPr="00B565CC" w:rsidRDefault="00D11641" w:rsidP="00F63767">
      <w:pPr>
        <w:pStyle w:val="a9"/>
        <w:rPr>
          <w:rFonts w:ascii="Times New Roman" w:hAnsi="Times New Roman"/>
          <w:sz w:val="26"/>
          <w:szCs w:val="26"/>
        </w:rPr>
      </w:pPr>
    </w:p>
    <w:p w:rsidR="00A911FC" w:rsidRDefault="00D11641" w:rsidP="00F63767">
      <w:pPr>
        <w:pStyle w:val="a9"/>
        <w:rPr>
          <w:rFonts w:ascii="Times New Roman" w:hAnsi="Times New Roman"/>
          <w:sz w:val="26"/>
          <w:szCs w:val="26"/>
        </w:rPr>
      </w:pPr>
      <w:r w:rsidRPr="00B565CC">
        <w:rPr>
          <w:rFonts w:ascii="Times New Roman" w:hAnsi="Times New Roman"/>
          <w:sz w:val="26"/>
          <w:szCs w:val="26"/>
        </w:rPr>
        <w:t xml:space="preserve">                                                                   </w:t>
      </w:r>
      <w:r w:rsidR="00A911FC">
        <w:rPr>
          <w:rFonts w:ascii="Times New Roman" w:hAnsi="Times New Roman"/>
          <w:sz w:val="26"/>
          <w:szCs w:val="26"/>
        </w:rPr>
        <w:t>Р</w:t>
      </w:r>
      <w:r w:rsidR="00A911FC" w:rsidRPr="0048512D">
        <w:rPr>
          <w:rFonts w:ascii="Times New Roman" w:hAnsi="Times New Roman"/>
          <w:sz w:val="26"/>
          <w:szCs w:val="26"/>
        </w:rPr>
        <w:t>ЕШЕНИЕ</w:t>
      </w:r>
    </w:p>
    <w:p w:rsidR="00A911FC" w:rsidRPr="0048512D" w:rsidRDefault="00A911FC" w:rsidP="00135529">
      <w:pPr>
        <w:pStyle w:val="a9"/>
        <w:jc w:val="center"/>
        <w:rPr>
          <w:rFonts w:ascii="Times New Roman" w:hAnsi="Times New Roman"/>
          <w:sz w:val="24"/>
          <w:szCs w:val="24"/>
        </w:rPr>
      </w:pPr>
      <w:r>
        <w:rPr>
          <w:rFonts w:ascii="Times New Roman" w:hAnsi="Times New Roman"/>
          <w:sz w:val="26"/>
          <w:szCs w:val="26"/>
        </w:rPr>
        <w:t xml:space="preserve">по жалобе </w:t>
      </w:r>
      <w:r w:rsidRPr="0048512D">
        <w:rPr>
          <w:rFonts w:ascii="Times New Roman" w:hAnsi="Times New Roman"/>
          <w:sz w:val="26"/>
          <w:szCs w:val="26"/>
        </w:rPr>
        <w:t xml:space="preserve"> </w:t>
      </w:r>
      <w:r w:rsidRPr="0048512D">
        <w:rPr>
          <w:rFonts w:ascii="Times New Roman" w:hAnsi="Times New Roman"/>
          <w:sz w:val="24"/>
          <w:szCs w:val="24"/>
        </w:rPr>
        <w:t xml:space="preserve">№ </w:t>
      </w:r>
      <w:r w:rsidR="0017215F">
        <w:rPr>
          <w:rFonts w:ascii="Times New Roman" w:hAnsi="Times New Roman"/>
          <w:sz w:val="24"/>
          <w:szCs w:val="24"/>
        </w:rPr>
        <w:t>1702</w:t>
      </w:r>
      <w:r>
        <w:rPr>
          <w:rFonts w:ascii="Times New Roman" w:hAnsi="Times New Roman"/>
          <w:sz w:val="24"/>
          <w:szCs w:val="24"/>
        </w:rPr>
        <w:t>-З</w:t>
      </w:r>
    </w:p>
    <w:p w:rsidR="00A911FC" w:rsidRPr="00EA660A" w:rsidRDefault="00A911FC" w:rsidP="006D7F49">
      <w:pPr>
        <w:pStyle w:val="a9"/>
        <w:jc w:val="center"/>
        <w:rPr>
          <w:rFonts w:ascii="Times New Roman" w:hAnsi="Times New Roman"/>
          <w:b/>
          <w:sz w:val="24"/>
          <w:szCs w:val="24"/>
        </w:rPr>
      </w:pPr>
      <w:r>
        <w:rPr>
          <w:rFonts w:ascii="Times New Roman" w:hAnsi="Times New Roman"/>
          <w:b/>
          <w:sz w:val="24"/>
          <w:szCs w:val="24"/>
        </w:rPr>
        <w:t xml:space="preserve">   </w:t>
      </w:r>
    </w:p>
    <w:p w:rsidR="00A911FC" w:rsidRPr="00FE2873" w:rsidRDefault="00A911FC" w:rsidP="00135529">
      <w:pPr>
        <w:pStyle w:val="a9"/>
        <w:ind w:firstLine="709"/>
        <w:jc w:val="both"/>
        <w:rPr>
          <w:rFonts w:ascii="Times New Roman" w:hAnsi="Times New Roman"/>
          <w:sz w:val="26"/>
          <w:szCs w:val="26"/>
        </w:rPr>
      </w:pPr>
      <w:r w:rsidRPr="00FE2873">
        <w:rPr>
          <w:rFonts w:ascii="Times New Roman" w:hAnsi="Times New Roman"/>
          <w:sz w:val="26"/>
          <w:szCs w:val="26"/>
        </w:rPr>
        <w:t>г. Екатеринбург</w:t>
      </w:r>
      <w:r w:rsidRPr="00FE2873">
        <w:rPr>
          <w:rFonts w:ascii="Times New Roman" w:hAnsi="Times New Roman"/>
          <w:sz w:val="26"/>
          <w:szCs w:val="26"/>
        </w:rPr>
        <w:tab/>
      </w:r>
      <w:r w:rsidR="00FE2873">
        <w:rPr>
          <w:rFonts w:ascii="Times New Roman" w:hAnsi="Times New Roman"/>
          <w:sz w:val="26"/>
          <w:szCs w:val="26"/>
        </w:rPr>
        <w:t xml:space="preserve">                                                                                      </w:t>
      </w:r>
      <w:r w:rsidR="00C07BBC">
        <w:rPr>
          <w:rFonts w:ascii="Times New Roman" w:hAnsi="Times New Roman"/>
          <w:sz w:val="26"/>
          <w:szCs w:val="26"/>
        </w:rPr>
        <w:t>10.11</w:t>
      </w:r>
      <w:r w:rsidR="00D11641">
        <w:rPr>
          <w:rFonts w:ascii="Times New Roman" w:hAnsi="Times New Roman"/>
          <w:sz w:val="26"/>
          <w:szCs w:val="26"/>
        </w:rPr>
        <w:t>.2017</w:t>
      </w:r>
      <w:r w:rsidR="00FE2873" w:rsidRPr="00FE2873">
        <w:rPr>
          <w:rFonts w:ascii="Times New Roman" w:hAnsi="Times New Roman"/>
          <w:sz w:val="26"/>
          <w:szCs w:val="26"/>
        </w:rPr>
        <w:t xml:space="preserve">г. </w:t>
      </w:r>
      <w:r w:rsidRPr="00FE2873">
        <w:rPr>
          <w:rFonts w:ascii="Times New Roman" w:hAnsi="Times New Roman"/>
          <w:sz w:val="26"/>
          <w:szCs w:val="26"/>
        </w:rPr>
        <w:t xml:space="preserve">                                                                                                </w:t>
      </w:r>
    </w:p>
    <w:p w:rsidR="00A911FC" w:rsidRPr="00FE2873" w:rsidRDefault="00A911FC" w:rsidP="00135529">
      <w:pPr>
        <w:pStyle w:val="a9"/>
        <w:ind w:firstLine="709"/>
        <w:jc w:val="both"/>
        <w:rPr>
          <w:rFonts w:ascii="Times New Roman" w:hAnsi="Times New Roman"/>
          <w:sz w:val="26"/>
          <w:szCs w:val="26"/>
        </w:rPr>
      </w:pPr>
      <w:r w:rsidRPr="00FE2873">
        <w:rPr>
          <w:sz w:val="26"/>
          <w:szCs w:val="26"/>
        </w:rPr>
        <w:t xml:space="preserve"> </w:t>
      </w:r>
    </w:p>
    <w:p w:rsidR="00A911FC" w:rsidRPr="00661184" w:rsidRDefault="00A911FC" w:rsidP="00135529">
      <w:pPr>
        <w:pStyle w:val="a3"/>
        <w:ind w:firstLine="709"/>
        <w:jc w:val="both"/>
        <w:rPr>
          <w:rFonts w:ascii="Times New Roman" w:hAnsi="Times New Roman"/>
          <w:b w:val="0"/>
          <w:szCs w:val="24"/>
        </w:rPr>
      </w:pPr>
      <w:r w:rsidRPr="00661184">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A52FE6" w:rsidRDefault="00A52FE6" w:rsidP="00135529">
      <w:pPr>
        <w:ind w:firstLine="709"/>
        <w:jc w:val="both"/>
        <w:rPr>
          <w:sz w:val="24"/>
          <w:szCs w:val="24"/>
        </w:rPr>
      </w:pPr>
      <w:r>
        <w:rPr>
          <w:sz w:val="24"/>
          <w:szCs w:val="24"/>
        </w:rPr>
        <w:t>*</w:t>
      </w:r>
    </w:p>
    <w:p w:rsidR="00A911FC" w:rsidRPr="00661184" w:rsidRDefault="00A911FC" w:rsidP="00135529">
      <w:pPr>
        <w:ind w:firstLine="709"/>
        <w:jc w:val="both"/>
        <w:rPr>
          <w:sz w:val="24"/>
          <w:szCs w:val="24"/>
        </w:rPr>
      </w:pPr>
      <w:r w:rsidRPr="00661184">
        <w:rPr>
          <w:sz w:val="24"/>
          <w:szCs w:val="24"/>
        </w:rPr>
        <w:t>при участии представителей:</w:t>
      </w:r>
    </w:p>
    <w:p w:rsidR="00A52FE6" w:rsidRDefault="00A52FE6" w:rsidP="009637EB">
      <w:pPr>
        <w:ind w:firstLine="709"/>
        <w:jc w:val="both"/>
        <w:rPr>
          <w:sz w:val="24"/>
          <w:szCs w:val="24"/>
        </w:rPr>
      </w:pPr>
      <w:r>
        <w:rPr>
          <w:sz w:val="24"/>
          <w:szCs w:val="24"/>
        </w:rPr>
        <w:t>*</w:t>
      </w:r>
    </w:p>
    <w:p w:rsidR="00A911FC" w:rsidRPr="00661184" w:rsidRDefault="00A911FC" w:rsidP="009637EB">
      <w:pPr>
        <w:ind w:firstLine="709"/>
        <w:jc w:val="both"/>
        <w:rPr>
          <w:sz w:val="24"/>
          <w:szCs w:val="24"/>
        </w:rPr>
      </w:pPr>
      <w:r w:rsidRPr="00661184">
        <w:rPr>
          <w:sz w:val="24"/>
          <w:szCs w:val="24"/>
        </w:rPr>
        <w:t>рассмотрев жалобу</w:t>
      </w:r>
      <w:r w:rsidR="00BC776A" w:rsidRPr="00661184">
        <w:rPr>
          <w:sz w:val="24"/>
          <w:szCs w:val="24"/>
        </w:rPr>
        <w:t xml:space="preserve"> </w:t>
      </w:r>
      <w:r w:rsidR="00C07BBC" w:rsidRPr="00C07BBC">
        <w:rPr>
          <w:sz w:val="24"/>
          <w:szCs w:val="24"/>
        </w:rPr>
        <w:t>ООО «Группа компаний ТСС»</w:t>
      </w:r>
      <w:r w:rsidR="00C07BBC">
        <w:rPr>
          <w:sz w:val="24"/>
          <w:szCs w:val="24"/>
        </w:rPr>
        <w:t xml:space="preserve"> </w:t>
      </w:r>
      <w:r w:rsidRPr="00661184">
        <w:rPr>
          <w:sz w:val="24"/>
          <w:szCs w:val="24"/>
        </w:rPr>
        <w:t>(</w:t>
      </w:r>
      <w:r w:rsidR="00C07BBC" w:rsidRPr="00C07BBC">
        <w:rPr>
          <w:sz w:val="24"/>
          <w:szCs w:val="24"/>
        </w:rPr>
        <w:t xml:space="preserve">115477, </w:t>
      </w:r>
      <w:proofErr w:type="spellStart"/>
      <w:r w:rsidR="00C07BBC" w:rsidRPr="00C07BBC">
        <w:rPr>
          <w:sz w:val="24"/>
          <w:szCs w:val="24"/>
        </w:rPr>
        <w:t>г</w:t>
      </w:r>
      <w:proofErr w:type="gramStart"/>
      <w:r w:rsidR="00C07BBC" w:rsidRPr="00C07BBC">
        <w:rPr>
          <w:sz w:val="24"/>
          <w:szCs w:val="24"/>
        </w:rPr>
        <w:t>.М</w:t>
      </w:r>
      <w:proofErr w:type="gramEnd"/>
      <w:r w:rsidR="00C07BBC" w:rsidRPr="00C07BBC">
        <w:rPr>
          <w:sz w:val="24"/>
          <w:szCs w:val="24"/>
        </w:rPr>
        <w:t>осква</w:t>
      </w:r>
      <w:proofErr w:type="spellEnd"/>
      <w:r w:rsidR="00C07BBC" w:rsidRPr="00C07BBC">
        <w:rPr>
          <w:sz w:val="24"/>
          <w:szCs w:val="24"/>
        </w:rPr>
        <w:t>, ул. Кантемировская, д.53,  к.1</w:t>
      </w:r>
      <w:r w:rsidRPr="00661184">
        <w:rPr>
          <w:sz w:val="24"/>
          <w:szCs w:val="24"/>
        </w:rPr>
        <w:t xml:space="preserve">) </w:t>
      </w:r>
      <w:r w:rsidRPr="00661184">
        <w:rPr>
          <w:color w:val="000000"/>
          <w:sz w:val="24"/>
          <w:szCs w:val="24"/>
        </w:rPr>
        <w:t>о нарушении заказчиком в лице</w:t>
      </w:r>
      <w:r w:rsidR="00C23A09" w:rsidRPr="00661184">
        <w:rPr>
          <w:sz w:val="24"/>
          <w:szCs w:val="24"/>
        </w:rPr>
        <w:t xml:space="preserve"> </w:t>
      </w:r>
      <w:r w:rsidR="006615BE" w:rsidRPr="006615BE">
        <w:rPr>
          <w:sz w:val="24"/>
          <w:szCs w:val="24"/>
        </w:rPr>
        <w:t>ФКУ «УОУМТС МВД России»</w:t>
      </w:r>
      <w:r w:rsidR="00B565CC">
        <w:rPr>
          <w:sz w:val="24"/>
          <w:szCs w:val="24"/>
        </w:rPr>
        <w:t xml:space="preserve"> (</w:t>
      </w:r>
      <w:r w:rsidR="00B565CC" w:rsidRPr="00B565CC">
        <w:rPr>
          <w:sz w:val="24"/>
          <w:szCs w:val="24"/>
        </w:rPr>
        <w:t>620014, Екатеринбург, Малышева,  д. 22</w:t>
      </w:r>
      <w:r w:rsidR="00B565CC">
        <w:rPr>
          <w:sz w:val="24"/>
          <w:szCs w:val="24"/>
        </w:rPr>
        <w:t>)</w:t>
      </w:r>
      <w:r w:rsidR="00C23A09" w:rsidRPr="00661184">
        <w:rPr>
          <w:sz w:val="24"/>
          <w:szCs w:val="24"/>
        </w:rPr>
        <w:t xml:space="preserve">, </w:t>
      </w:r>
      <w:r w:rsidRPr="00661184">
        <w:rPr>
          <w:sz w:val="24"/>
          <w:szCs w:val="24"/>
        </w:rPr>
        <w:t xml:space="preserve"> его комиссией</w:t>
      </w:r>
      <w:r w:rsidRPr="00661184">
        <w:rPr>
          <w:color w:val="000000"/>
          <w:sz w:val="24"/>
          <w:szCs w:val="24"/>
        </w:rPr>
        <w:t xml:space="preserve"> при осуществлении закупки путем проведения </w:t>
      </w:r>
      <w:r w:rsidR="00F75BA5" w:rsidRPr="00661184">
        <w:rPr>
          <w:color w:val="000000"/>
          <w:sz w:val="24"/>
          <w:szCs w:val="24"/>
        </w:rPr>
        <w:t>электронного аукциона на</w:t>
      </w:r>
      <w:r w:rsidR="00B565CC">
        <w:rPr>
          <w:color w:val="000000"/>
          <w:sz w:val="24"/>
          <w:szCs w:val="24"/>
        </w:rPr>
        <w:t xml:space="preserve"> поставку</w:t>
      </w:r>
      <w:r w:rsidR="00F75BA5" w:rsidRPr="00661184">
        <w:rPr>
          <w:color w:val="000000"/>
          <w:sz w:val="24"/>
          <w:szCs w:val="24"/>
        </w:rPr>
        <w:t xml:space="preserve"> </w:t>
      </w:r>
      <w:r w:rsidR="006615BE" w:rsidRPr="006615BE">
        <w:rPr>
          <w:color w:val="000000"/>
          <w:sz w:val="24"/>
          <w:szCs w:val="24"/>
        </w:rPr>
        <w:t>источник</w:t>
      </w:r>
      <w:r w:rsidR="00B565CC">
        <w:rPr>
          <w:color w:val="000000"/>
          <w:sz w:val="24"/>
          <w:szCs w:val="24"/>
        </w:rPr>
        <w:t>а</w:t>
      </w:r>
      <w:r w:rsidR="006615BE" w:rsidRPr="006615BE">
        <w:rPr>
          <w:color w:val="000000"/>
          <w:sz w:val="24"/>
          <w:szCs w:val="24"/>
        </w:rPr>
        <w:t xml:space="preserve"> резервного электропитания </w:t>
      </w:r>
      <w:r w:rsidR="0017215F">
        <w:rPr>
          <w:color w:val="000000"/>
          <w:sz w:val="24"/>
          <w:szCs w:val="24"/>
        </w:rPr>
        <w:t xml:space="preserve">(извещение № </w:t>
      </w:r>
      <w:bookmarkStart w:id="0" w:name="_GoBack"/>
      <w:r w:rsidR="0017215F">
        <w:rPr>
          <w:color w:val="000000"/>
          <w:sz w:val="24"/>
          <w:szCs w:val="24"/>
        </w:rPr>
        <w:t>0362100026217000333</w:t>
      </w:r>
      <w:bookmarkEnd w:id="0"/>
      <w:r w:rsidR="006615BE" w:rsidRPr="006615BE">
        <w:rPr>
          <w:color w:val="000000"/>
          <w:sz w:val="24"/>
          <w:szCs w:val="24"/>
        </w:rPr>
        <w:t>)</w:t>
      </w:r>
      <w:r w:rsidRPr="00661184">
        <w:rPr>
          <w:color w:val="000000"/>
          <w:sz w:val="24"/>
          <w:szCs w:val="24"/>
        </w:rPr>
        <w:t xml:space="preserve">, </w:t>
      </w:r>
      <w:r w:rsidRPr="00661184">
        <w:rPr>
          <w:sz w:val="24"/>
          <w:szCs w:val="24"/>
        </w:rPr>
        <w:t xml:space="preserve">Федерального Закона от </w:t>
      </w:r>
      <w:smartTag w:uri="urn:schemas-microsoft-com:office:smarttags" w:element="date">
        <w:smartTagPr>
          <w:attr w:name="Year" w:val="2013"/>
          <w:attr w:name="Day" w:val="05"/>
          <w:attr w:name="Month" w:val="4"/>
          <w:attr w:name="ls" w:val="trans"/>
        </w:smartTagPr>
        <w:r w:rsidRPr="00661184">
          <w:rPr>
            <w:sz w:val="24"/>
            <w:szCs w:val="24"/>
          </w:rPr>
          <w:t>05 апреля 2013 года</w:t>
        </w:r>
      </w:smartTag>
      <w:r w:rsidRPr="00661184">
        <w:rPr>
          <w:sz w:val="24"/>
          <w:szCs w:val="24"/>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A911FC" w:rsidRPr="00661184" w:rsidRDefault="00A911FC" w:rsidP="00135529">
      <w:pPr>
        <w:ind w:firstLine="709"/>
        <w:jc w:val="center"/>
        <w:rPr>
          <w:sz w:val="24"/>
          <w:szCs w:val="24"/>
        </w:rPr>
      </w:pPr>
    </w:p>
    <w:p w:rsidR="00C23A09" w:rsidRPr="00661184" w:rsidRDefault="00C23A09" w:rsidP="00135529">
      <w:pPr>
        <w:ind w:firstLine="709"/>
        <w:jc w:val="center"/>
        <w:rPr>
          <w:sz w:val="24"/>
          <w:szCs w:val="24"/>
        </w:rPr>
      </w:pPr>
    </w:p>
    <w:p w:rsidR="00B565CC" w:rsidRDefault="00B565CC" w:rsidP="00135529">
      <w:pPr>
        <w:ind w:firstLine="709"/>
        <w:jc w:val="center"/>
        <w:rPr>
          <w:sz w:val="24"/>
          <w:szCs w:val="24"/>
        </w:rPr>
      </w:pPr>
    </w:p>
    <w:p w:rsidR="00B565CC" w:rsidRDefault="00B565CC" w:rsidP="00135529">
      <w:pPr>
        <w:ind w:firstLine="709"/>
        <w:jc w:val="center"/>
        <w:rPr>
          <w:sz w:val="24"/>
          <w:szCs w:val="24"/>
        </w:rPr>
      </w:pPr>
    </w:p>
    <w:p w:rsidR="00B565CC" w:rsidRDefault="00B565CC" w:rsidP="00135529">
      <w:pPr>
        <w:ind w:firstLine="709"/>
        <w:jc w:val="center"/>
        <w:rPr>
          <w:sz w:val="24"/>
          <w:szCs w:val="24"/>
        </w:rPr>
      </w:pPr>
    </w:p>
    <w:p w:rsidR="00B565CC" w:rsidRDefault="00B565CC" w:rsidP="00135529">
      <w:pPr>
        <w:ind w:firstLine="709"/>
        <w:jc w:val="center"/>
        <w:rPr>
          <w:sz w:val="24"/>
          <w:szCs w:val="24"/>
        </w:rPr>
      </w:pPr>
    </w:p>
    <w:p w:rsidR="00A911FC" w:rsidRPr="00661184" w:rsidRDefault="00A911FC" w:rsidP="00135529">
      <w:pPr>
        <w:ind w:firstLine="709"/>
        <w:jc w:val="center"/>
        <w:rPr>
          <w:sz w:val="24"/>
          <w:szCs w:val="24"/>
        </w:rPr>
      </w:pPr>
      <w:r w:rsidRPr="00661184">
        <w:rPr>
          <w:sz w:val="24"/>
          <w:szCs w:val="24"/>
        </w:rPr>
        <w:t>УСТАНОВИЛА:</w:t>
      </w:r>
    </w:p>
    <w:p w:rsidR="00A911FC" w:rsidRPr="00661184" w:rsidRDefault="00A911FC" w:rsidP="00135529">
      <w:pPr>
        <w:ind w:firstLine="709"/>
        <w:jc w:val="both"/>
        <w:rPr>
          <w:sz w:val="24"/>
          <w:szCs w:val="24"/>
        </w:rPr>
      </w:pPr>
    </w:p>
    <w:p w:rsidR="00A911FC" w:rsidRPr="00661184" w:rsidRDefault="00A911FC" w:rsidP="009637EB">
      <w:pPr>
        <w:tabs>
          <w:tab w:val="left" w:pos="709"/>
          <w:tab w:val="left" w:pos="8740"/>
        </w:tabs>
        <w:ind w:firstLine="709"/>
        <w:jc w:val="both"/>
        <w:rPr>
          <w:sz w:val="24"/>
          <w:szCs w:val="24"/>
        </w:rPr>
      </w:pPr>
      <w:r w:rsidRPr="00661184">
        <w:rPr>
          <w:sz w:val="24"/>
          <w:szCs w:val="24"/>
        </w:rPr>
        <w:t>В Управление Федеральной антимонопольной службы по Свердловской области поступила жалоба</w:t>
      </w:r>
      <w:r w:rsidR="009637EB" w:rsidRPr="00661184">
        <w:rPr>
          <w:sz w:val="24"/>
          <w:szCs w:val="24"/>
        </w:rPr>
        <w:t xml:space="preserve"> </w:t>
      </w:r>
      <w:r w:rsidR="006615BE" w:rsidRPr="006615BE">
        <w:rPr>
          <w:sz w:val="24"/>
          <w:szCs w:val="24"/>
        </w:rPr>
        <w:t xml:space="preserve">ООО «Группа компаний ТСС» </w:t>
      </w:r>
      <w:r w:rsidRPr="00661184">
        <w:rPr>
          <w:sz w:val="24"/>
          <w:szCs w:val="24"/>
        </w:rPr>
        <w:t>(</w:t>
      </w:r>
      <w:proofErr w:type="spellStart"/>
      <w:r w:rsidRPr="00661184">
        <w:rPr>
          <w:color w:val="000000"/>
          <w:sz w:val="24"/>
          <w:szCs w:val="24"/>
        </w:rPr>
        <w:t>вх</w:t>
      </w:r>
      <w:proofErr w:type="spellEnd"/>
      <w:r w:rsidRPr="00661184">
        <w:rPr>
          <w:color w:val="000000"/>
          <w:sz w:val="24"/>
          <w:szCs w:val="24"/>
        </w:rPr>
        <w:t>. №</w:t>
      </w:r>
      <w:r w:rsidR="0017215F">
        <w:rPr>
          <w:color w:val="000000"/>
          <w:sz w:val="24"/>
          <w:szCs w:val="24"/>
        </w:rPr>
        <w:t>01-19928</w:t>
      </w:r>
      <w:r w:rsidR="006615BE" w:rsidRPr="006615BE">
        <w:rPr>
          <w:color w:val="000000"/>
          <w:sz w:val="24"/>
          <w:szCs w:val="24"/>
        </w:rPr>
        <w:t xml:space="preserve"> от 03.11.2017г.</w:t>
      </w:r>
      <w:r w:rsidRPr="00661184">
        <w:rPr>
          <w:color w:val="000000"/>
          <w:sz w:val="24"/>
          <w:szCs w:val="24"/>
        </w:rPr>
        <w:t>) о нарушении заказчиком в лице</w:t>
      </w:r>
      <w:r w:rsidR="006615BE">
        <w:rPr>
          <w:sz w:val="24"/>
          <w:szCs w:val="24"/>
        </w:rPr>
        <w:t xml:space="preserve"> </w:t>
      </w:r>
      <w:r w:rsidR="006615BE" w:rsidRPr="006615BE">
        <w:rPr>
          <w:sz w:val="24"/>
          <w:szCs w:val="24"/>
        </w:rPr>
        <w:t>ФКУ «УОУМТС МВД России»</w:t>
      </w:r>
      <w:r w:rsidR="00C23A09" w:rsidRPr="00661184">
        <w:rPr>
          <w:color w:val="000000"/>
          <w:sz w:val="24"/>
          <w:szCs w:val="24"/>
        </w:rPr>
        <w:t>,  его комиссией</w:t>
      </w:r>
      <w:r w:rsidRPr="00661184">
        <w:rPr>
          <w:sz w:val="24"/>
          <w:szCs w:val="24"/>
        </w:rPr>
        <w:t xml:space="preserve">, </w:t>
      </w:r>
      <w:r w:rsidRPr="00661184">
        <w:rPr>
          <w:color w:val="000000"/>
          <w:sz w:val="24"/>
          <w:szCs w:val="24"/>
        </w:rPr>
        <w:t xml:space="preserve">при осуществлении закупки путем проведения </w:t>
      </w:r>
      <w:r w:rsidR="00B30F68" w:rsidRPr="00661184">
        <w:rPr>
          <w:color w:val="000000"/>
          <w:sz w:val="24"/>
          <w:szCs w:val="24"/>
        </w:rPr>
        <w:t>электронного аукциона на</w:t>
      </w:r>
      <w:r w:rsidR="00B565CC">
        <w:rPr>
          <w:color w:val="000000"/>
          <w:sz w:val="24"/>
          <w:szCs w:val="24"/>
        </w:rPr>
        <w:t xml:space="preserve"> поставку</w:t>
      </w:r>
      <w:r w:rsidR="006615BE" w:rsidRPr="006615BE">
        <w:t xml:space="preserve"> </w:t>
      </w:r>
      <w:r w:rsidR="006615BE" w:rsidRPr="006615BE">
        <w:rPr>
          <w:color w:val="000000"/>
          <w:sz w:val="24"/>
          <w:szCs w:val="24"/>
        </w:rPr>
        <w:t>источник</w:t>
      </w:r>
      <w:r w:rsidR="00B565CC">
        <w:rPr>
          <w:color w:val="000000"/>
          <w:sz w:val="24"/>
          <w:szCs w:val="24"/>
        </w:rPr>
        <w:t>а</w:t>
      </w:r>
      <w:r w:rsidR="006615BE" w:rsidRPr="006615BE">
        <w:rPr>
          <w:color w:val="000000"/>
          <w:sz w:val="24"/>
          <w:szCs w:val="24"/>
        </w:rPr>
        <w:t xml:space="preserve"> резервного электропитания </w:t>
      </w:r>
      <w:r w:rsidR="0017215F">
        <w:rPr>
          <w:color w:val="000000"/>
          <w:sz w:val="24"/>
          <w:szCs w:val="24"/>
        </w:rPr>
        <w:t>(извещение № 0362100026217000333</w:t>
      </w:r>
      <w:r w:rsidR="006615BE" w:rsidRPr="006615BE">
        <w:rPr>
          <w:color w:val="000000"/>
          <w:sz w:val="24"/>
          <w:szCs w:val="24"/>
        </w:rPr>
        <w:t>)</w:t>
      </w:r>
      <w:r w:rsidR="00B30F68" w:rsidRPr="00661184">
        <w:rPr>
          <w:color w:val="000000"/>
          <w:sz w:val="24"/>
          <w:szCs w:val="24"/>
        </w:rPr>
        <w:t xml:space="preserve"> </w:t>
      </w:r>
      <w:r w:rsidRPr="00661184">
        <w:rPr>
          <w:sz w:val="24"/>
          <w:szCs w:val="24"/>
        </w:rPr>
        <w:t>Закона о контрактной системе</w:t>
      </w:r>
      <w:r w:rsidRPr="00661184">
        <w:rPr>
          <w:color w:val="000000"/>
          <w:sz w:val="24"/>
          <w:szCs w:val="24"/>
        </w:rPr>
        <w:t xml:space="preserve">, соответствующая требованиям ст.105 Закона о контрактной системе. </w:t>
      </w:r>
    </w:p>
    <w:p w:rsidR="00A911FC" w:rsidRPr="00661184" w:rsidRDefault="00A911FC" w:rsidP="00135529">
      <w:pPr>
        <w:autoSpaceDE w:val="0"/>
        <w:autoSpaceDN w:val="0"/>
        <w:adjustRightInd w:val="0"/>
        <w:ind w:right="21" w:firstLine="709"/>
        <w:jc w:val="both"/>
        <w:outlineLvl w:val="1"/>
        <w:rPr>
          <w:color w:val="000000"/>
          <w:sz w:val="24"/>
          <w:szCs w:val="24"/>
        </w:rPr>
      </w:pPr>
      <w:r w:rsidRPr="00661184">
        <w:rPr>
          <w:color w:val="000000"/>
          <w:sz w:val="24"/>
          <w:szCs w:val="24"/>
        </w:rPr>
        <w:lastRenderedPageBreak/>
        <w:t>В своей жалобе заявитель указал, что аукционной комиссией нарушен порядок отбора участников закупки, так как заявке участника закупки</w:t>
      </w:r>
      <w:r w:rsidR="00872236" w:rsidRPr="00661184">
        <w:rPr>
          <w:sz w:val="24"/>
          <w:szCs w:val="24"/>
        </w:rPr>
        <w:t xml:space="preserve"> </w:t>
      </w:r>
      <w:r w:rsidR="006615BE" w:rsidRPr="006615BE">
        <w:rPr>
          <w:sz w:val="24"/>
          <w:szCs w:val="24"/>
        </w:rPr>
        <w:t>ООО «Группа компаний ТСС»</w:t>
      </w:r>
      <w:r w:rsidRPr="00661184">
        <w:rPr>
          <w:sz w:val="24"/>
          <w:szCs w:val="24"/>
        </w:rPr>
        <w:t xml:space="preserve">, </w:t>
      </w:r>
      <w:r w:rsidRPr="00661184">
        <w:rPr>
          <w:color w:val="000000"/>
          <w:sz w:val="24"/>
          <w:szCs w:val="24"/>
        </w:rPr>
        <w:t>необоснованно отказано в допуске к участию в аукционе, просит признать жалобу обоснованной</w:t>
      </w:r>
      <w:r w:rsidRPr="00661184">
        <w:rPr>
          <w:sz w:val="24"/>
          <w:szCs w:val="24"/>
        </w:rPr>
        <w:t>.</w:t>
      </w:r>
    </w:p>
    <w:p w:rsidR="00A911FC" w:rsidRPr="00661184" w:rsidRDefault="00A911FC" w:rsidP="00135529">
      <w:pPr>
        <w:tabs>
          <w:tab w:val="left" w:pos="709"/>
          <w:tab w:val="left" w:pos="8740"/>
        </w:tabs>
        <w:ind w:firstLine="709"/>
        <w:jc w:val="both"/>
        <w:rPr>
          <w:color w:val="000000"/>
          <w:sz w:val="24"/>
          <w:szCs w:val="24"/>
        </w:rPr>
      </w:pPr>
      <w:r w:rsidRPr="00661184">
        <w:rPr>
          <w:color w:val="000000"/>
          <w:sz w:val="24"/>
          <w:szCs w:val="24"/>
        </w:rPr>
        <w:t>Представител</w:t>
      </w:r>
      <w:r w:rsidR="00765140" w:rsidRPr="00661184">
        <w:rPr>
          <w:color w:val="000000"/>
          <w:sz w:val="24"/>
          <w:szCs w:val="24"/>
        </w:rPr>
        <w:t>и</w:t>
      </w:r>
      <w:r w:rsidRPr="00661184">
        <w:rPr>
          <w:color w:val="000000"/>
          <w:sz w:val="24"/>
          <w:szCs w:val="24"/>
        </w:rPr>
        <w:t xml:space="preserve">  заказчика с доводами жалобы</w:t>
      </w:r>
      <w:r w:rsidR="00B30F68" w:rsidRPr="00661184">
        <w:rPr>
          <w:color w:val="000000"/>
          <w:sz w:val="24"/>
          <w:szCs w:val="24"/>
        </w:rPr>
        <w:t xml:space="preserve"> не</w:t>
      </w:r>
      <w:r w:rsidR="00765140" w:rsidRPr="00661184">
        <w:rPr>
          <w:color w:val="000000"/>
          <w:sz w:val="24"/>
          <w:szCs w:val="24"/>
        </w:rPr>
        <w:t xml:space="preserve"> согласились</w:t>
      </w:r>
      <w:r w:rsidRPr="00661184">
        <w:rPr>
          <w:color w:val="000000"/>
          <w:sz w:val="24"/>
          <w:szCs w:val="24"/>
        </w:rPr>
        <w:t>,</w:t>
      </w:r>
      <w:r w:rsidR="00B30F68" w:rsidRPr="00661184">
        <w:rPr>
          <w:color w:val="000000"/>
          <w:sz w:val="24"/>
          <w:szCs w:val="24"/>
        </w:rPr>
        <w:t xml:space="preserve"> просил</w:t>
      </w:r>
      <w:r w:rsidR="00765140" w:rsidRPr="00661184">
        <w:rPr>
          <w:color w:val="000000"/>
          <w:sz w:val="24"/>
          <w:szCs w:val="24"/>
        </w:rPr>
        <w:t>и</w:t>
      </w:r>
      <w:r w:rsidR="00B30F68" w:rsidRPr="00661184">
        <w:rPr>
          <w:color w:val="000000"/>
          <w:sz w:val="24"/>
          <w:szCs w:val="24"/>
        </w:rPr>
        <w:t xml:space="preserve"> признать жалобу необоснованной</w:t>
      </w:r>
      <w:r w:rsidRPr="00661184">
        <w:rPr>
          <w:color w:val="000000"/>
          <w:sz w:val="24"/>
          <w:szCs w:val="24"/>
        </w:rPr>
        <w:t xml:space="preserve">. </w:t>
      </w:r>
    </w:p>
    <w:p w:rsidR="00A911FC" w:rsidRPr="00661184" w:rsidRDefault="00A911FC" w:rsidP="00135529">
      <w:pPr>
        <w:tabs>
          <w:tab w:val="left" w:pos="709"/>
          <w:tab w:val="left" w:pos="1878"/>
        </w:tabs>
        <w:ind w:firstLine="709"/>
        <w:jc w:val="both"/>
        <w:rPr>
          <w:color w:val="000000"/>
          <w:sz w:val="24"/>
          <w:szCs w:val="24"/>
        </w:rPr>
      </w:pPr>
      <w:r w:rsidRPr="00661184">
        <w:rPr>
          <w:color w:val="000000"/>
          <w:sz w:val="24"/>
          <w:szCs w:val="24"/>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765140" w:rsidRPr="00661184" w:rsidRDefault="006615BE" w:rsidP="00135529">
      <w:pPr>
        <w:tabs>
          <w:tab w:val="left" w:pos="709"/>
          <w:tab w:val="left" w:pos="8740"/>
        </w:tabs>
        <w:ind w:firstLine="709"/>
        <w:jc w:val="both"/>
        <w:rPr>
          <w:color w:val="000000"/>
          <w:sz w:val="24"/>
          <w:szCs w:val="24"/>
        </w:rPr>
      </w:pPr>
      <w:r w:rsidRPr="006615BE">
        <w:rPr>
          <w:color w:val="000000"/>
          <w:sz w:val="24"/>
          <w:szCs w:val="24"/>
        </w:rPr>
        <w:t>24.10.2017</w:t>
      </w:r>
      <w:r w:rsidR="00872236" w:rsidRPr="00661184">
        <w:rPr>
          <w:color w:val="000000"/>
          <w:sz w:val="24"/>
          <w:szCs w:val="24"/>
        </w:rPr>
        <w:t xml:space="preserve"> </w:t>
      </w:r>
      <w:r w:rsidR="00A911FC" w:rsidRPr="00661184">
        <w:rPr>
          <w:color w:val="000000"/>
          <w:sz w:val="24"/>
          <w:szCs w:val="24"/>
        </w:rPr>
        <w:t xml:space="preserve">на </w:t>
      </w:r>
      <w:r w:rsidR="00A911FC" w:rsidRPr="00661184">
        <w:rPr>
          <w:rStyle w:val="apple-style-span"/>
          <w:color w:val="000000"/>
          <w:sz w:val="24"/>
          <w:szCs w:val="24"/>
        </w:rPr>
        <w:t xml:space="preserve">официальном сайте опубликовано </w:t>
      </w:r>
      <w:r w:rsidR="00A911FC" w:rsidRPr="00661184">
        <w:rPr>
          <w:sz w:val="24"/>
          <w:szCs w:val="24"/>
        </w:rPr>
        <w:t xml:space="preserve">извещение </w:t>
      </w:r>
      <w:r w:rsidR="00A911FC" w:rsidRPr="00661184">
        <w:rPr>
          <w:rStyle w:val="apple-style-span"/>
          <w:color w:val="000000"/>
          <w:sz w:val="24"/>
          <w:szCs w:val="24"/>
        </w:rPr>
        <w:t xml:space="preserve">о проведении </w:t>
      </w:r>
      <w:r w:rsidR="00A911FC" w:rsidRPr="00661184">
        <w:rPr>
          <w:sz w:val="24"/>
          <w:szCs w:val="24"/>
        </w:rPr>
        <w:t>открытого аукциона в электронной форме №</w:t>
      </w:r>
      <w:r w:rsidR="0017215F">
        <w:rPr>
          <w:sz w:val="24"/>
          <w:szCs w:val="24"/>
        </w:rPr>
        <w:t>0362100026217000333</w:t>
      </w:r>
      <w:r w:rsidR="00A911FC" w:rsidRPr="00661184">
        <w:rPr>
          <w:sz w:val="24"/>
          <w:szCs w:val="24"/>
        </w:rPr>
        <w:t xml:space="preserve"> </w:t>
      </w:r>
      <w:r w:rsidR="00A911FC" w:rsidRPr="00661184">
        <w:rPr>
          <w:color w:val="000000"/>
          <w:sz w:val="24"/>
          <w:szCs w:val="24"/>
        </w:rPr>
        <w:t>и документация об аукционе</w:t>
      </w:r>
      <w:r w:rsidR="00B565CC">
        <w:rPr>
          <w:color w:val="000000"/>
          <w:sz w:val="24"/>
          <w:szCs w:val="24"/>
        </w:rPr>
        <w:t xml:space="preserve"> поставку</w:t>
      </w:r>
      <w:r w:rsidR="00765140" w:rsidRPr="00661184">
        <w:rPr>
          <w:color w:val="000000"/>
          <w:sz w:val="24"/>
          <w:szCs w:val="24"/>
        </w:rPr>
        <w:t xml:space="preserve"> </w:t>
      </w:r>
      <w:r w:rsidR="0007215B" w:rsidRPr="00661184">
        <w:rPr>
          <w:color w:val="000000"/>
          <w:sz w:val="24"/>
          <w:szCs w:val="24"/>
        </w:rPr>
        <w:t>на</w:t>
      </w:r>
      <w:r>
        <w:rPr>
          <w:color w:val="000000"/>
          <w:sz w:val="24"/>
          <w:szCs w:val="24"/>
        </w:rPr>
        <w:t xml:space="preserve"> </w:t>
      </w:r>
      <w:r w:rsidR="00B565CC">
        <w:rPr>
          <w:color w:val="000000"/>
          <w:sz w:val="24"/>
          <w:szCs w:val="24"/>
        </w:rPr>
        <w:t>и</w:t>
      </w:r>
      <w:r w:rsidRPr="006615BE">
        <w:rPr>
          <w:color w:val="000000"/>
          <w:sz w:val="24"/>
          <w:szCs w:val="24"/>
        </w:rPr>
        <w:t>сточник</w:t>
      </w:r>
      <w:r w:rsidR="00B565CC">
        <w:rPr>
          <w:color w:val="000000"/>
          <w:sz w:val="24"/>
          <w:szCs w:val="24"/>
        </w:rPr>
        <w:t>а</w:t>
      </w:r>
      <w:r w:rsidRPr="006615BE">
        <w:rPr>
          <w:color w:val="000000"/>
          <w:sz w:val="24"/>
          <w:szCs w:val="24"/>
        </w:rPr>
        <w:t xml:space="preserve"> резервного электропитания</w:t>
      </w:r>
      <w:r w:rsidR="0007215B" w:rsidRPr="00661184">
        <w:rPr>
          <w:color w:val="000000"/>
          <w:sz w:val="24"/>
          <w:szCs w:val="24"/>
        </w:rPr>
        <w:t>.</w:t>
      </w:r>
    </w:p>
    <w:p w:rsidR="00765140" w:rsidRPr="00661184" w:rsidRDefault="000F0CF5" w:rsidP="00135529">
      <w:pPr>
        <w:tabs>
          <w:tab w:val="left" w:pos="709"/>
          <w:tab w:val="left" w:pos="8740"/>
        </w:tabs>
        <w:ind w:firstLine="709"/>
        <w:jc w:val="both"/>
        <w:rPr>
          <w:color w:val="000000"/>
          <w:sz w:val="24"/>
          <w:szCs w:val="24"/>
        </w:rPr>
      </w:pPr>
      <w:r w:rsidRPr="00661184">
        <w:rPr>
          <w:color w:val="000000"/>
          <w:sz w:val="24"/>
          <w:szCs w:val="24"/>
        </w:rPr>
        <w:t xml:space="preserve"> </w:t>
      </w:r>
      <w:r w:rsidR="00A911FC" w:rsidRPr="00661184">
        <w:rPr>
          <w:color w:val="000000"/>
          <w:sz w:val="24"/>
          <w:szCs w:val="24"/>
        </w:rPr>
        <w:t>Начальная (максимальная) цена контракта составила</w:t>
      </w:r>
      <w:r w:rsidRPr="00661184">
        <w:rPr>
          <w:sz w:val="24"/>
          <w:szCs w:val="24"/>
        </w:rPr>
        <w:t xml:space="preserve"> </w:t>
      </w:r>
      <w:r w:rsidR="0017215F" w:rsidRPr="0017215F">
        <w:rPr>
          <w:sz w:val="24"/>
          <w:szCs w:val="24"/>
        </w:rPr>
        <w:t>2 718 008,02</w:t>
      </w:r>
      <w:r w:rsidR="0017215F">
        <w:rPr>
          <w:sz w:val="24"/>
          <w:szCs w:val="24"/>
        </w:rPr>
        <w:t xml:space="preserve"> </w:t>
      </w:r>
      <w:r w:rsidR="006615BE">
        <w:rPr>
          <w:sz w:val="24"/>
          <w:szCs w:val="24"/>
        </w:rPr>
        <w:t xml:space="preserve"> </w:t>
      </w:r>
      <w:r w:rsidR="00A911FC" w:rsidRPr="00661184">
        <w:rPr>
          <w:color w:val="000000"/>
          <w:sz w:val="24"/>
          <w:szCs w:val="24"/>
        </w:rPr>
        <w:t>рублей.</w:t>
      </w:r>
    </w:p>
    <w:p w:rsidR="00A911FC" w:rsidRPr="00661184" w:rsidRDefault="00872236" w:rsidP="00135529">
      <w:pPr>
        <w:tabs>
          <w:tab w:val="left" w:pos="709"/>
          <w:tab w:val="left" w:pos="8740"/>
        </w:tabs>
        <w:ind w:firstLine="709"/>
        <w:jc w:val="both"/>
        <w:rPr>
          <w:color w:val="000000"/>
          <w:sz w:val="24"/>
          <w:szCs w:val="24"/>
        </w:rPr>
      </w:pPr>
      <w:r w:rsidRPr="00661184">
        <w:rPr>
          <w:color w:val="000000"/>
          <w:sz w:val="24"/>
          <w:szCs w:val="24"/>
        </w:rPr>
        <w:t xml:space="preserve"> </w:t>
      </w:r>
      <w:r w:rsidR="006615BE">
        <w:rPr>
          <w:color w:val="000000"/>
          <w:sz w:val="24"/>
          <w:szCs w:val="24"/>
        </w:rPr>
        <w:t xml:space="preserve">02.11.2017 </w:t>
      </w:r>
      <w:r w:rsidR="00A911FC" w:rsidRPr="00661184">
        <w:rPr>
          <w:color w:val="000000"/>
          <w:sz w:val="24"/>
          <w:szCs w:val="24"/>
        </w:rPr>
        <w:t>аукционной комиссией была п</w:t>
      </w:r>
      <w:r w:rsidR="00B30F68" w:rsidRPr="00661184">
        <w:rPr>
          <w:color w:val="000000"/>
          <w:sz w:val="24"/>
          <w:szCs w:val="24"/>
        </w:rPr>
        <w:t>роведена процедура рассмотрения</w:t>
      </w:r>
      <w:r w:rsidR="0007215B" w:rsidRPr="00661184">
        <w:rPr>
          <w:color w:val="000000"/>
          <w:sz w:val="24"/>
          <w:szCs w:val="24"/>
        </w:rPr>
        <w:t xml:space="preserve"> первых частей</w:t>
      </w:r>
      <w:r w:rsidR="00B30F68" w:rsidRPr="00661184">
        <w:rPr>
          <w:color w:val="000000"/>
          <w:sz w:val="24"/>
          <w:szCs w:val="24"/>
        </w:rPr>
        <w:t xml:space="preserve"> </w:t>
      </w:r>
      <w:r w:rsidR="00A911FC" w:rsidRPr="00661184">
        <w:rPr>
          <w:color w:val="000000"/>
          <w:sz w:val="24"/>
          <w:szCs w:val="24"/>
        </w:rPr>
        <w:t xml:space="preserve">заявок на участие в аукционе, по ее итогам составлен протокол, подписанный присутствующими на заседании членами комиссии. </w:t>
      </w:r>
    </w:p>
    <w:p w:rsidR="00A911FC" w:rsidRPr="00661184" w:rsidRDefault="00A911FC" w:rsidP="00135529">
      <w:pPr>
        <w:tabs>
          <w:tab w:val="left" w:pos="709"/>
          <w:tab w:val="left" w:pos="8740"/>
        </w:tabs>
        <w:ind w:firstLine="709"/>
        <w:jc w:val="both"/>
        <w:rPr>
          <w:color w:val="000000"/>
          <w:sz w:val="24"/>
          <w:szCs w:val="24"/>
        </w:rPr>
      </w:pPr>
      <w:r w:rsidRPr="00661184">
        <w:rPr>
          <w:color w:val="000000"/>
          <w:sz w:val="24"/>
          <w:szCs w:val="24"/>
        </w:rPr>
        <w:t xml:space="preserve">В соответствии с указанным протоколом поступило </w:t>
      </w:r>
      <w:r w:rsidR="0017215F">
        <w:rPr>
          <w:color w:val="000000"/>
          <w:sz w:val="24"/>
          <w:szCs w:val="24"/>
        </w:rPr>
        <w:t>2</w:t>
      </w:r>
      <w:r w:rsidRPr="00661184">
        <w:rPr>
          <w:color w:val="000000"/>
          <w:sz w:val="24"/>
          <w:szCs w:val="24"/>
        </w:rPr>
        <w:t xml:space="preserve"> заяв</w:t>
      </w:r>
      <w:r w:rsidR="00872236" w:rsidRPr="00661184">
        <w:rPr>
          <w:color w:val="000000"/>
          <w:sz w:val="24"/>
          <w:szCs w:val="24"/>
        </w:rPr>
        <w:t>ки</w:t>
      </w:r>
      <w:r w:rsidRPr="00661184">
        <w:rPr>
          <w:color w:val="000000"/>
          <w:sz w:val="24"/>
          <w:szCs w:val="24"/>
        </w:rPr>
        <w:t xml:space="preserve"> </w:t>
      </w:r>
      <w:r w:rsidR="0017215F">
        <w:rPr>
          <w:color w:val="000000"/>
          <w:sz w:val="24"/>
          <w:szCs w:val="24"/>
        </w:rPr>
        <w:t>от участников закупки. Участнику закупки, заявке которого присвоен  порядковые  номер 2</w:t>
      </w:r>
      <w:r w:rsidR="000F0CF5" w:rsidRPr="00661184">
        <w:rPr>
          <w:color w:val="000000"/>
          <w:sz w:val="24"/>
          <w:szCs w:val="24"/>
        </w:rPr>
        <w:t>,</w:t>
      </w:r>
      <w:r w:rsidR="0017215F">
        <w:rPr>
          <w:color w:val="000000"/>
          <w:sz w:val="24"/>
          <w:szCs w:val="24"/>
        </w:rPr>
        <w:t xml:space="preserve"> был</w:t>
      </w:r>
      <w:r w:rsidRPr="00661184">
        <w:rPr>
          <w:color w:val="000000"/>
          <w:sz w:val="24"/>
          <w:szCs w:val="24"/>
        </w:rPr>
        <w:t xml:space="preserve"> допущены </w:t>
      </w:r>
      <w:r w:rsidR="009637EB" w:rsidRPr="00661184">
        <w:rPr>
          <w:color w:val="000000"/>
          <w:sz w:val="24"/>
          <w:szCs w:val="24"/>
        </w:rPr>
        <w:t>до участия в аукционе. Участни</w:t>
      </w:r>
      <w:r w:rsidR="006615BE">
        <w:rPr>
          <w:color w:val="000000"/>
          <w:sz w:val="24"/>
          <w:szCs w:val="24"/>
        </w:rPr>
        <w:t>ку</w:t>
      </w:r>
      <w:r w:rsidRPr="00661184">
        <w:rPr>
          <w:color w:val="000000"/>
          <w:sz w:val="24"/>
          <w:szCs w:val="24"/>
        </w:rPr>
        <w:t xml:space="preserve"> </w:t>
      </w:r>
      <w:r w:rsidR="006615BE">
        <w:rPr>
          <w:color w:val="000000"/>
          <w:sz w:val="24"/>
          <w:szCs w:val="24"/>
        </w:rPr>
        <w:t>закупки, заявке  которого</w:t>
      </w:r>
      <w:r w:rsidRPr="00661184">
        <w:rPr>
          <w:color w:val="000000"/>
          <w:sz w:val="24"/>
          <w:szCs w:val="24"/>
        </w:rPr>
        <w:t xml:space="preserve"> присвоен</w:t>
      </w:r>
      <w:r w:rsidR="006615BE">
        <w:rPr>
          <w:color w:val="000000"/>
          <w:sz w:val="24"/>
          <w:szCs w:val="24"/>
        </w:rPr>
        <w:t xml:space="preserve"> порядковый</w:t>
      </w:r>
      <w:r w:rsidRPr="00661184">
        <w:rPr>
          <w:color w:val="000000"/>
          <w:sz w:val="24"/>
          <w:szCs w:val="24"/>
        </w:rPr>
        <w:t xml:space="preserve"> номер </w:t>
      </w:r>
      <w:r w:rsidR="0017215F">
        <w:rPr>
          <w:color w:val="000000"/>
          <w:sz w:val="24"/>
          <w:szCs w:val="24"/>
        </w:rPr>
        <w:t>1</w:t>
      </w:r>
      <w:r w:rsidR="0042329C">
        <w:rPr>
          <w:color w:val="000000"/>
          <w:sz w:val="24"/>
          <w:szCs w:val="24"/>
        </w:rPr>
        <w:t xml:space="preserve"> </w:t>
      </w:r>
      <w:r w:rsidRPr="00661184">
        <w:rPr>
          <w:color w:val="000000"/>
          <w:sz w:val="24"/>
          <w:szCs w:val="24"/>
        </w:rPr>
        <w:t>отказано в допуске к участию в аукционе.</w:t>
      </w:r>
    </w:p>
    <w:p w:rsidR="00A911FC" w:rsidRDefault="00872236" w:rsidP="006615BE">
      <w:pPr>
        <w:snapToGrid w:val="0"/>
        <w:jc w:val="both"/>
        <w:rPr>
          <w:color w:val="000000"/>
          <w:sz w:val="24"/>
          <w:szCs w:val="24"/>
        </w:rPr>
      </w:pPr>
      <w:r w:rsidRPr="00661184">
        <w:rPr>
          <w:color w:val="000000"/>
          <w:sz w:val="24"/>
          <w:szCs w:val="24"/>
        </w:rPr>
        <w:t xml:space="preserve">          </w:t>
      </w:r>
      <w:r w:rsidR="000F0CF5" w:rsidRPr="00661184">
        <w:rPr>
          <w:color w:val="000000"/>
          <w:sz w:val="24"/>
          <w:szCs w:val="24"/>
        </w:rPr>
        <w:t>Заявка с пор</w:t>
      </w:r>
      <w:r w:rsidR="0017215F">
        <w:rPr>
          <w:color w:val="000000"/>
          <w:sz w:val="24"/>
          <w:szCs w:val="24"/>
        </w:rPr>
        <w:t>ядковым номером 1</w:t>
      </w:r>
      <w:r w:rsidR="00A911FC" w:rsidRPr="00661184">
        <w:rPr>
          <w:color w:val="000000"/>
          <w:sz w:val="24"/>
          <w:szCs w:val="24"/>
        </w:rPr>
        <w:t xml:space="preserve"> участника закупки</w:t>
      </w:r>
      <w:r w:rsidR="009637EB" w:rsidRPr="00661184">
        <w:rPr>
          <w:sz w:val="24"/>
          <w:szCs w:val="24"/>
        </w:rPr>
        <w:t xml:space="preserve"> </w:t>
      </w:r>
      <w:r w:rsidR="006615BE" w:rsidRPr="006615BE">
        <w:rPr>
          <w:sz w:val="24"/>
          <w:szCs w:val="24"/>
        </w:rPr>
        <w:t>ООО «Группа компаний ТСС»</w:t>
      </w:r>
      <w:r w:rsidR="00A911FC" w:rsidRPr="00661184">
        <w:rPr>
          <w:color w:val="000000"/>
          <w:sz w:val="24"/>
          <w:szCs w:val="24"/>
        </w:rPr>
        <w:t xml:space="preserve"> отклонена </w:t>
      </w:r>
      <w:r w:rsidR="00B30F68" w:rsidRPr="00661184">
        <w:rPr>
          <w:color w:val="000000"/>
          <w:sz w:val="24"/>
          <w:szCs w:val="24"/>
        </w:rPr>
        <w:t>на</w:t>
      </w:r>
      <w:r w:rsidR="006615BE" w:rsidRPr="006615BE">
        <w:t xml:space="preserve"> </w:t>
      </w:r>
      <w:r w:rsidR="006615BE" w:rsidRPr="006615BE">
        <w:rPr>
          <w:color w:val="000000"/>
          <w:sz w:val="24"/>
          <w:szCs w:val="24"/>
        </w:rPr>
        <w:t>пункта 2 части 4 статьи 67 ФЗ №44-ФЗ от 05.04.2013г., по причине несоответствия информации, предусмотренной частью 3 статьи 66 Закона № 44-ФЗ, в нарушение требований пункта 19 Информационной карты документации об электронном аукционе, в нарушение требований пункта 24 «Требования к объекту закупки» Информационной карты документации об электронном аукционе участник закупки предложил источник резервного электропитания контейнерного  исполнения мощностью 100</w:t>
      </w:r>
      <w:r w:rsidR="0017215F">
        <w:rPr>
          <w:color w:val="000000"/>
          <w:sz w:val="24"/>
          <w:szCs w:val="24"/>
        </w:rPr>
        <w:t>,30</w:t>
      </w:r>
      <w:r w:rsidR="006615BE" w:rsidRPr="006615BE">
        <w:rPr>
          <w:color w:val="000000"/>
          <w:sz w:val="24"/>
          <w:szCs w:val="24"/>
        </w:rPr>
        <w:t xml:space="preserve"> кВт ТСС АД-100С-Т400-3РНМ11 цветом контейнера – синий RAL 5005, заказчик требовал источник резервного электропитания контейнерного  исполнения мощностью 100</w:t>
      </w:r>
      <w:r w:rsidR="0017215F">
        <w:rPr>
          <w:color w:val="000000"/>
          <w:sz w:val="24"/>
          <w:szCs w:val="24"/>
        </w:rPr>
        <w:t>,30</w:t>
      </w:r>
      <w:r w:rsidR="006615BE" w:rsidRPr="006615BE">
        <w:rPr>
          <w:color w:val="000000"/>
          <w:sz w:val="24"/>
          <w:szCs w:val="24"/>
        </w:rPr>
        <w:t xml:space="preserve"> кВт цвет контейнера – защитный или по согласованию с заказчиком.</w:t>
      </w:r>
      <w:r w:rsidR="00B30F68" w:rsidRPr="00661184">
        <w:rPr>
          <w:color w:val="000000"/>
          <w:sz w:val="24"/>
          <w:szCs w:val="24"/>
        </w:rPr>
        <w:t xml:space="preserve"> </w:t>
      </w:r>
    </w:p>
    <w:p w:rsidR="00A911FC" w:rsidRPr="00661184" w:rsidRDefault="006615BE" w:rsidP="006615BE">
      <w:pPr>
        <w:tabs>
          <w:tab w:val="left" w:pos="709"/>
          <w:tab w:val="left" w:pos="8740"/>
        </w:tabs>
        <w:jc w:val="both"/>
        <w:rPr>
          <w:color w:val="000000"/>
          <w:sz w:val="24"/>
          <w:szCs w:val="24"/>
        </w:rPr>
      </w:pPr>
      <w:r>
        <w:rPr>
          <w:color w:val="000000"/>
          <w:sz w:val="24"/>
          <w:szCs w:val="24"/>
        </w:rPr>
        <w:t xml:space="preserve">           </w:t>
      </w:r>
      <w:r w:rsidR="00A911FC" w:rsidRPr="00661184">
        <w:rPr>
          <w:color w:val="000000"/>
          <w:sz w:val="24"/>
          <w:szCs w:val="24"/>
        </w:rPr>
        <w:t>В соответствии с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A911FC" w:rsidRPr="00661184" w:rsidRDefault="00A911FC" w:rsidP="00135529">
      <w:pPr>
        <w:autoSpaceDE w:val="0"/>
        <w:autoSpaceDN w:val="0"/>
        <w:adjustRightInd w:val="0"/>
        <w:ind w:firstLine="709"/>
        <w:jc w:val="both"/>
        <w:rPr>
          <w:sz w:val="24"/>
          <w:szCs w:val="24"/>
        </w:rPr>
      </w:pPr>
      <w:r w:rsidRPr="00661184">
        <w:rPr>
          <w:sz w:val="24"/>
          <w:szCs w:val="24"/>
        </w:rPr>
        <w:t xml:space="preserve">2) требования к содержанию, составу заявки на участие в таком аукционе в соответствии с </w:t>
      </w:r>
      <w:hyperlink r:id="rId10" w:history="1">
        <w:r w:rsidRPr="00661184">
          <w:rPr>
            <w:color w:val="0000FF"/>
            <w:sz w:val="24"/>
            <w:szCs w:val="24"/>
          </w:rPr>
          <w:t>частями 3</w:t>
        </w:r>
      </w:hyperlink>
      <w:r w:rsidRPr="00661184">
        <w:rPr>
          <w:sz w:val="24"/>
          <w:szCs w:val="24"/>
        </w:rPr>
        <w:t xml:space="preserve"> - </w:t>
      </w:r>
      <w:hyperlink r:id="rId11" w:history="1">
        <w:r w:rsidRPr="00661184">
          <w:rPr>
            <w:color w:val="0000FF"/>
            <w:sz w:val="24"/>
            <w:szCs w:val="24"/>
          </w:rPr>
          <w:t>6 статьи 66</w:t>
        </w:r>
      </w:hyperlink>
      <w:r w:rsidRPr="00661184">
        <w:rPr>
          <w:sz w:val="24"/>
          <w:szCs w:val="24"/>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345FA" w:rsidRDefault="006615BE" w:rsidP="004345FA">
      <w:pPr>
        <w:pStyle w:val="ConsPlusNormal"/>
        <w:ind w:firstLine="540"/>
        <w:jc w:val="both"/>
      </w:pPr>
      <w:r>
        <w:rPr>
          <w:color w:val="000000"/>
        </w:rPr>
        <w:t>Пунктом 1</w:t>
      </w:r>
      <w:r w:rsidR="00A911FC" w:rsidRPr="00661184">
        <w:rPr>
          <w:color w:val="000000"/>
        </w:rPr>
        <w:t xml:space="preserve"> ч. 3 ст. 66 установлено, что п</w:t>
      </w:r>
      <w:r w:rsidR="00A911FC" w:rsidRPr="00661184">
        <w:t>ервая часть заявки на участие в электронном аукционе при заключении контракта на</w:t>
      </w:r>
      <w:r>
        <w:t xml:space="preserve"> поставку товара</w:t>
      </w:r>
      <w:r w:rsidR="00567DFA" w:rsidRPr="00661184">
        <w:t xml:space="preserve">, </w:t>
      </w:r>
      <w:r w:rsidR="00A911FC" w:rsidRPr="00661184">
        <w:t>должна содержать указанную информацию:</w:t>
      </w:r>
    </w:p>
    <w:p w:rsidR="006615BE" w:rsidRDefault="006615BE" w:rsidP="006615BE">
      <w:pPr>
        <w:pStyle w:val="ConsPlusNormal"/>
        <w:ind w:firstLine="540"/>
        <w:jc w:val="both"/>
      </w:pPr>
      <w: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6615BE" w:rsidRDefault="006615BE" w:rsidP="006615BE">
      <w:pPr>
        <w:pStyle w:val="ConsPlusNormal"/>
        <w:ind w:firstLine="540"/>
        <w:jc w:val="both"/>
      </w:pPr>
      <w: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E21FA4" w:rsidRDefault="00493CCB" w:rsidP="00E21FA4">
      <w:pPr>
        <w:tabs>
          <w:tab w:val="left" w:pos="709"/>
          <w:tab w:val="left" w:pos="8740"/>
        </w:tabs>
        <w:ind w:firstLine="709"/>
        <w:jc w:val="both"/>
        <w:rPr>
          <w:color w:val="000000"/>
          <w:sz w:val="24"/>
          <w:szCs w:val="24"/>
        </w:rPr>
      </w:pPr>
      <w:r>
        <w:rPr>
          <w:color w:val="000000"/>
          <w:sz w:val="24"/>
          <w:szCs w:val="24"/>
        </w:rPr>
        <w:lastRenderedPageBreak/>
        <w:t xml:space="preserve"> Пунктом 18 </w:t>
      </w:r>
      <w:r w:rsidR="00E21FA4" w:rsidRPr="00661184">
        <w:rPr>
          <w:color w:val="000000"/>
          <w:sz w:val="24"/>
          <w:szCs w:val="24"/>
        </w:rPr>
        <w:t>документации о проведении электронного аукциона установлено, что первая часть заявки на участие в аукционе должна содержать следующие сведения:</w:t>
      </w:r>
      <w:r w:rsidR="00CE0F2A">
        <w:rPr>
          <w:color w:val="000000"/>
          <w:sz w:val="24"/>
          <w:szCs w:val="24"/>
        </w:rPr>
        <w:t xml:space="preserve"> </w:t>
      </w:r>
      <w:r w:rsidR="00B565CC">
        <w:rPr>
          <w:color w:val="000000"/>
          <w:sz w:val="24"/>
          <w:szCs w:val="24"/>
        </w:rPr>
        <w:t xml:space="preserve"> п</w:t>
      </w:r>
      <w:r w:rsidRPr="00493CCB">
        <w:rPr>
          <w:color w:val="000000"/>
          <w:sz w:val="24"/>
          <w:szCs w:val="24"/>
        </w:rPr>
        <w:t>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w:t>
      </w:r>
      <w:r>
        <w:rPr>
          <w:color w:val="000000"/>
          <w:sz w:val="24"/>
          <w:szCs w:val="24"/>
        </w:rPr>
        <w:t>или стран) происхождения товара.</w:t>
      </w:r>
    </w:p>
    <w:p w:rsidR="00493CCB" w:rsidRPr="00661184" w:rsidRDefault="00493CCB" w:rsidP="00E21FA4">
      <w:pPr>
        <w:tabs>
          <w:tab w:val="left" w:pos="709"/>
          <w:tab w:val="left" w:pos="8740"/>
        </w:tabs>
        <w:ind w:firstLine="709"/>
        <w:jc w:val="both"/>
        <w:rPr>
          <w:color w:val="000000"/>
          <w:sz w:val="24"/>
          <w:szCs w:val="24"/>
        </w:rPr>
      </w:pPr>
      <w:r w:rsidRPr="00493CCB">
        <w:rPr>
          <w:color w:val="000000"/>
          <w:sz w:val="24"/>
          <w:szCs w:val="24"/>
        </w:rPr>
        <w:t xml:space="preserve">Инструкцией по заполнению заявки установлено, </w:t>
      </w:r>
      <w:r>
        <w:rPr>
          <w:color w:val="000000"/>
          <w:sz w:val="24"/>
          <w:szCs w:val="24"/>
        </w:rPr>
        <w:t>что п</w:t>
      </w:r>
      <w:r w:rsidRPr="00493CCB">
        <w:rPr>
          <w:color w:val="000000"/>
          <w:sz w:val="24"/>
          <w:szCs w:val="24"/>
        </w:rPr>
        <w:t>ри заполнении первой части заявки участник представляет конкретные показатели, соответствующие значениям, установленным в пункте 24 «Требования к объекту закупки» информационной карты документации об электронном аукционе (в том числе, значения показателей, которые не могут изменяться и подлежат указанию участниками закупки в своих заявках без каких-либо изменений; конкретные показатели в пределах максимальных и минимальных значений (обозначенных словами: не менее, не более) в виде одного значения показателя или диапазона значений),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E21FA4" w:rsidRDefault="00E21FA4" w:rsidP="00E21FA4">
      <w:pPr>
        <w:tabs>
          <w:tab w:val="left" w:pos="709"/>
          <w:tab w:val="left" w:pos="8740"/>
        </w:tabs>
        <w:jc w:val="both"/>
        <w:rPr>
          <w:sz w:val="24"/>
          <w:szCs w:val="24"/>
        </w:rPr>
      </w:pPr>
      <w:r w:rsidRPr="00661184">
        <w:rPr>
          <w:color w:val="000000"/>
          <w:sz w:val="24"/>
          <w:szCs w:val="24"/>
        </w:rPr>
        <w:t xml:space="preserve">        </w:t>
      </w:r>
      <w:r w:rsidR="00493CCB">
        <w:rPr>
          <w:color w:val="000000"/>
          <w:sz w:val="24"/>
          <w:szCs w:val="24"/>
        </w:rPr>
        <w:t xml:space="preserve">   Пунктом 1.1 Раздела 2 информационной карты аукциона </w:t>
      </w:r>
      <w:r w:rsidRPr="00661184">
        <w:rPr>
          <w:color w:val="000000"/>
          <w:sz w:val="24"/>
          <w:szCs w:val="24"/>
        </w:rPr>
        <w:t xml:space="preserve"> заказчиком установлены требования к качеству, техническим и функциональным характеристикам (потребительским свойствам), и иным показателям</w:t>
      </w:r>
      <w:r w:rsidR="00493CCB">
        <w:rPr>
          <w:color w:val="000000"/>
          <w:sz w:val="24"/>
          <w:szCs w:val="24"/>
        </w:rPr>
        <w:t xml:space="preserve"> </w:t>
      </w:r>
      <w:r w:rsidR="00493CCB" w:rsidRPr="00493CCB">
        <w:rPr>
          <w:color w:val="000000"/>
          <w:sz w:val="24"/>
          <w:szCs w:val="24"/>
        </w:rPr>
        <w:t>Источник</w:t>
      </w:r>
      <w:r w:rsidR="00493CCB">
        <w:rPr>
          <w:color w:val="000000"/>
          <w:sz w:val="24"/>
          <w:szCs w:val="24"/>
        </w:rPr>
        <w:t>а</w:t>
      </w:r>
      <w:r w:rsidR="00493CCB" w:rsidRPr="00493CCB">
        <w:rPr>
          <w:color w:val="000000"/>
          <w:sz w:val="24"/>
          <w:szCs w:val="24"/>
        </w:rPr>
        <w:t xml:space="preserve"> резервного электропитания контейнерного исполнения мощностью 100 кВт</w:t>
      </w:r>
      <w:r w:rsidRPr="00661184">
        <w:rPr>
          <w:color w:val="000000"/>
          <w:sz w:val="24"/>
          <w:szCs w:val="24"/>
        </w:rPr>
        <w:t>, в том числе:</w:t>
      </w:r>
      <w:r w:rsidRPr="00661184">
        <w:rPr>
          <w:sz w:val="24"/>
          <w:szCs w:val="24"/>
        </w:rPr>
        <w:t xml:space="preserve"> </w:t>
      </w:r>
      <w:r w:rsidR="00493CCB" w:rsidRPr="00493CCB">
        <w:rPr>
          <w:sz w:val="24"/>
          <w:szCs w:val="24"/>
        </w:rPr>
        <w:t>Цвет контейнера – защитный или по согласованию с заказчиком.</w:t>
      </w:r>
    </w:p>
    <w:p w:rsidR="007E713E" w:rsidRDefault="00493CCB" w:rsidP="00E21FA4">
      <w:pPr>
        <w:tabs>
          <w:tab w:val="left" w:pos="709"/>
          <w:tab w:val="left" w:pos="8740"/>
        </w:tabs>
        <w:jc w:val="both"/>
        <w:rPr>
          <w:sz w:val="24"/>
          <w:szCs w:val="24"/>
        </w:rPr>
      </w:pPr>
      <w:r>
        <w:rPr>
          <w:sz w:val="24"/>
          <w:szCs w:val="24"/>
        </w:rPr>
        <w:t xml:space="preserve">         Комиссией Свердловского УФАС установлено, что участник закупки </w:t>
      </w:r>
      <w:r w:rsidRPr="00493CCB">
        <w:rPr>
          <w:sz w:val="24"/>
          <w:szCs w:val="24"/>
        </w:rPr>
        <w:t>ООО «Группа компаний ТСС»</w:t>
      </w:r>
      <w:r>
        <w:rPr>
          <w:sz w:val="24"/>
          <w:szCs w:val="24"/>
        </w:rPr>
        <w:t xml:space="preserve"> </w:t>
      </w:r>
      <w:r w:rsidR="007E713E">
        <w:rPr>
          <w:sz w:val="24"/>
          <w:szCs w:val="24"/>
        </w:rPr>
        <w:t xml:space="preserve"> в составе своей заявки предложил источник резервного электропитания контейнерного исполнения мощностью 100</w:t>
      </w:r>
      <w:r w:rsidR="0017215F">
        <w:rPr>
          <w:sz w:val="24"/>
          <w:szCs w:val="24"/>
        </w:rPr>
        <w:t>,30</w:t>
      </w:r>
      <w:r w:rsidR="007E713E">
        <w:rPr>
          <w:sz w:val="24"/>
          <w:szCs w:val="24"/>
        </w:rPr>
        <w:t xml:space="preserve"> </w:t>
      </w:r>
      <w:proofErr w:type="spellStart"/>
      <w:r w:rsidR="007E713E">
        <w:rPr>
          <w:sz w:val="24"/>
          <w:szCs w:val="24"/>
        </w:rPr>
        <w:t>кВТ</w:t>
      </w:r>
      <w:proofErr w:type="spellEnd"/>
      <w:r w:rsidR="007E713E">
        <w:rPr>
          <w:sz w:val="24"/>
          <w:szCs w:val="24"/>
        </w:rPr>
        <w:t xml:space="preserve"> ТС АД-100С-400-ЗРНМ11, указав при этом цвет контейнера – синий </w:t>
      </w:r>
      <w:r w:rsidR="007E713E">
        <w:rPr>
          <w:sz w:val="24"/>
          <w:szCs w:val="24"/>
          <w:lang w:val="en-US"/>
        </w:rPr>
        <w:t>RAL</w:t>
      </w:r>
      <w:r w:rsidR="007E713E">
        <w:rPr>
          <w:sz w:val="24"/>
          <w:szCs w:val="24"/>
        </w:rPr>
        <w:t>5005.</w:t>
      </w:r>
    </w:p>
    <w:p w:rsidR="007E713E" w:rsidRPr="007E713E" w:rsidRDefault="007E713E" w:rsidP="00E21FA4">
      <w:pPr>
        <w:tabs>
          <w:tab w:val="left" w:pos="709"/>
          <w:tab w:val="left" w:pos="8740"/>
        </w:tabs>
        <w:jc w:val="both"/>
        <w:rPr>
          <w:sz w:val="24"/>
          <w:szCs w:val="24"/>
        </w:rPr>
      </w:pPr>
      <w:r>
        <w:rPr>
          <w:sz w:val="24"/>
          <w:szCs w:val="24"/>
        </w:rPr>
        <w:t xml:space="preserve">         Ввиду того, что требование заказчика обозначено как: </w:t>
      </w:r>
      <w:r w:rsidRPr="007E713E">
        <w:rPr>
          <w:sz w:val="24"/>
          <w:szCs w:val="24"/>
        </w:rPr>
        <w:t>Цвет контейнера – защитный и</w:t>
      </w:r>
      <w:r>
        <w:rPr>
          <w:sz w:val="24"/>
          <w:szCs w:val="24"/>
        </w:rPr>
        <w:t>ли по согласованию с заказчиком, участник закупки представил цвет контейнера не соответствующий требованиям документации о проведении электронного аукциона.</w:t>
      </w:r>
    </w:p>
    <w:p w:rsidR="00A911FC" w:rsidRPr="00661184" w:rsidRDefault="003F4C2C" w:rsidP="007E713E">
      <w:pPr>
        <w:tabs>
          <w:tab w:val="left" w:pos="709"/>
          <w:tab w:val="left" w:pos="8740"/>
        </w:tabs>
        <w:jc w:val="both"/>
        <w:rPr>
          <w:color w:val="000000"/>
          <w:sz w:val="24"/>
          <w:szCs w:val="24"/>
        </w:rPr>
      </w:pPr>
      <w:r w:rsidRPr="00661184">
        <w:rPr>
          <w:color w:val="000000"/>
          <w:sz w:val="24"/>
          <w:szCs w:val="24"/>
        </w:rPr>
        <w:t xml:space="preserve">        </w:t>
      </w:r>
      <w:r w:rsidR="00A911FC" w:rsidRPr="00661184">
        <w:rPr>
          <w:color w:val="000000"/>
          <w:sz w:val="24"/>
          <w:szCs w:val="24"/>
        </w:rPr>
        <w:t xml:space="preserve">Согласно ч.3 ст.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w:t>
      </w:r>
      <w:hyperlink r:id="rId12" w:history="1">
        <w:r w:rsidR="00A911FC" w:rsidRPr="00661184">
          <w:rPr>
            <w:color w:val="000000"/>
            <w:sz w:val="24"/>
            <w:szCs w:val="24"/>
          </w:rPr>
          <w:t>ч. 3 ст. 66</w:t>
        </w:r>
      </w:hyperlink>
      <w:r w:rsidR="00A911FC" w:rsidRPr="00661184">
        <w:rPr>
          <w:color w:val="000000"/>
          <w:sz w:val="24"/>
          <w:szCs w:val="24"/>
        </w:rPr>
        <w:t xml:space="preserve">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w:anchor="Par1" w:history="1">
        <w:r w:rsidR="00A911FC" w:rsidRPr="00661184">
          <w:rPr>
            <w:color w:val="000000"/>
            <w:sz w:val="24"/>
            <w:szCs w:val="24"/>
          </w:rPr>
          <w:t>ч. 4</w:t>
        </w:r>
      </w:hyperlink>
      <w:r w:rsidR="00A911FC" w:rsidRPr="00661184">
        <w:rPr>
          <w:color w:val="000000"/>
          <w:sz w:val="24"/>
          <w:szCs w:val="24"/>
        </w:rPr>
        <w:t xml:space="preserve"> ст. 67 Закона о контрактной системе.</w:t>
      </w:r>
    </w:p>
    <w:p w:rsidR="00A911FC" w:rsidRPr="00661184" w:rsidRDefault="00A911FC" w:rsidP="00135529">
      <w:pPr>
        <w:ind w:firstLine="709"/>
        <w:jc w:val="both"/>
        <w:rPr>
          <w:color w:val="000000"/>
          <w:sz w:val="24"/>
          <w:szCs w:val="24"/>
        </w:rPr>
      </w:pPr>
      <w:r w:rsidRPr="00661184">
        <w:rPr>
          <w:color w:val="000000"/>
          <w:sz w:val="24"/>
          <w:szCs w:val="24"/>
        </w:rPr>
        <w:t>Частью 4 ст. 67 Закона о контрактной системе установлено, что участник электронного аукциона не допускается к участию в нем в случае:</w:t>
      </w:r>
    </w:p>
    <w:p w:rsidR="00A911FC" w:rsidRPr="00661184" w:rsidRDefault="00A911FC" w:rsidP="00135529">
      <w:pPr>
        <w:ind w:firstLine="709"/>
        <w:jc w:val="both"/>
        <w:rPr>
          <w:color w:val="000000"/>
          <w:sz w:val="24"/>
          <w:szCs w:val="24"/>
        </w:rPr>
      </w:pPr>
      <w:r w:rsidRPr="00661184">
        <w:rPr>
          <w:color w:val="000000"/>
          <w:sz w:val="24"/>
          <w:szCs w:val="24"/>
        </w:rPr>
        <w:t xml:space="preserve">1) </w:t>
      </w:r>
      <w:proofErr w:type="spellStart"/>
      <w:r w:rsidRPr="00661184">
        <w:rPr>
          <w:color w:val="000000"/>
          <w:sz w:val="24"/>
          <w:szCs w:val="24"/>
        </w:rPr>
        <w:t>непредоставления</w:t>
      </w:r>
      <w:proofErr w:type="spellEnd"/>
      <w:r w:rsidRPr="00661184">
        <w:rPr>
          <w:color w:val="000000"/>
          <w:sz w:val="24"/>
          <w:szCs w:val="24"/>
        </w:rPr>
        <w:t xml:space="preserve"> информации, предусмотренной </w:t>
      </w:r>
      <w:hyperlink r:id="rId13" w:history="1">
        <w:r w:rsidRPr="00661184">
          <w:rPr>
            <w:color w:val="000000"/>
            <w:sz w:val="24"/>
            <w:szCs w:val="24"/>
          </w:rPr>
          <w:t>частью 3 статьи 66</w:t>
        </w:r>
      </w:hyperlink>
      <w:r w:rsidRPr="00661184">
        <w:rPr>
          <w:color w:val="000000"/>
          <w:sz w:val="24"/>
          <w:szCs w:val="24"/>
        </w:rPr>
        <w:t xml:space="preserve"> Закона о контрактной системе, или предоставления недостоверной информации;</w:t>
      </w:r>
    </w:p>
    <w:p w:rsidR="00A911FC" w:rsidRPr="00661184" w:rsidRDefault="00A911FC" w:rsidP="00135529">
      <w:pPr>
        <w:ind w:firstLine="709"/>
        <w:jc w:val="both"/>
        <w:rPr>
          <w:color w:val="000000"/>
          <w:sz w:val="24"/>
          <w:szCs w:val="24"/>
        </w:rPr>
      </w:pPr>
      <w:r w:rsidRPr="00661184">
        <w:rPr>
          <w:color w:val="000000"/>
          <w:sz w:val="24"/>
          <w:szCs w:val="24"/>
        </w:rPr>
        <w:t xml:space="preserve">2) несоответствия информации, предусмотренной </w:t>
      </w:r>
      <w:hyperlink r:id="rId14" w:history="1">
        <w:r w:rsidRPr="00661184">
          <w:rPr>
            <w:color w:val="000000"/>
            <w:sz w:val="24"/>
            <w:szCs w:val="24"/>
          </w:rPr>
          <w:t>частью 3 статьи 66</w:t>
        </w:r>
      </w:hyperlink>
      <w:r w:rsidRPr="00661184">
        <w:rPr>
          <w:color w:val="000000"/>
          <w:sz w:val="24"/>
          <w:szCs w:val="24"/>
        </w:rPr>
        <w:t xml:space="preserve"> Закона о контрактной системе, требованиям документации о таком аукционе. </w:t>
      </w:r>
    </w:p>
    <w:p w:rsidR="0042329C" w:rsidRDefault="008F5A3C" w:rsidP="0042329C">
      <w:pPr>
        <w:tabs>
          <w:tab w:val="left" w:pos="709"/>
          <w:tab w:val="left" w:pos="8740"/>
        </w:tabs>
        <w:ind w:firstLine="709"/>
        <w:jc w:val="both"/>
        <w:rPr>
          <w:sz w:val="24"/>
          <w:szCs w:val="24"/>
        </w:rPr>
      </w:pPr>
      <w:r w:rsidRPr="00661184">
        <w:rPr>
          <w:sz w:val="24"/>
          <w:szCs w:val="24"/>
        </w:rPr>
        <w:t>Таким образом</w:t>
      </w:r>
      <w:r w:rsidR="008F21BD" w:rsidRPr="00661184">
        <w:rPr>
          <w:sz w:val="24"/>
          <w:szCs w:val="24"/>
        </w:rPr>
        <w:t>,</w:t>
      </w:r>
      <w:r w:rsidR="008E3EDD" w:rsidRPr="00661184">
        <w:rPr>
          <w:sz w:val="24"/>
          <w:szCs w:val="24"/>
        </w:rPr>
        <w:t xml:space="preserve"> аукционной </w:t>
      </w:r>
      <w:r w:rsidR="00A911FC" w:rsidRPr="00661184">
        <w:rPr>
          <w:sz w:val="24"/>
          <w:szCs w:val="24"/>
        </w:rPr>
        <w:t>комиссией</w:t>
      </w:r>
      <w:r w:rsidRPr="00661184">
        <w:rPr>
          <w:sz w:val="24"/>
          <w:szCs w:val="24"/>
        </w:rPr>
        <w:t xml:space="preserve"> заказчика </w:t>
      </w:r>
      <w:r w:rsidR="00A911FC" w:rsidRPr="00661184">
        <w:rPr>
          <w:sz w:val="24"/>
          <w:szCs w:val="24"/>
        </w:rPr>
        <w:t xml:space="preserve"> было принято </w:t>
      </w:r>
      <w:r w:rsidRPr="00661184">
        <w:rPr>
          <w:sz w:val="24"/>
          <w:szCs w:val="24"/>
        </w:rPr>
        <w:t xml:space="preserve">не </w:t>
      </w:r>
      <w:r w:rsidR="00A911FC" w:rsidRPr="00661184">
        <w:rPr>
          <w:sz w:val="24"/>
          <w:szCs w:val="24"/>
        </w:rPr>
        <w:t>правомерное решение об отказе в допуске к участию в аукционе</w:t>
      </w:r>
      <w:r w:rsidR="00A911FC" w:rsidRPr="00661184">
        <w:rPr>
          <w:color w:val="000000"/>
          <w:sz w:val="24"/>
          <w:szCs w:val="24"/>
        </w:rPr>
        <w:t xml:space="preserve"> участнику закупки</w:t>
      </w:r>
      <w:r w:rsidRPr="00661184">
        <w:rPr>
          <w:sz w:val="24"/>
          <w:szCs w:val="24"/>
        </w:rPr>
        <w:t xml:space="preserve"> </w:t>
      </w:r>
      <w:r w:rsidR="007E713E" w:rsidRPr="007E713E">
        <w:rPr>
          <w:sz w:val="24"/>
          <w:szCs w:val="24"/>
        </w:rPr>
        <w:t>ООО «Группа компаний ТСС»</w:t>
      </w:r>
      <w:r w:rsidR="00A911FC" w:rsidRPr="00661184">
        <w:rPr>
          <w:sz w:val="24"/>
          <w:szCs w:val="24"/>
        </w:rPr>
        <w:t>,</w:t>
      </w:r>
      <w:r w:rsidR="00A911FC" w:rsidRPr="00661184">
        <w:rPr>
          <w:color w:val="000000"/>
          <w:sz w:val="24"/>
          <w:szCs w:val="24"/>
        </w:rPr>
        <w:t xml:space="preserve"> </w:t>
      </w:r>
      <w:r w:rsidR="00A911FC" w:rsidRPr="00661184">
        <w:rPr>
          <w:sz w:val="24"/>
          <w:szCs w:val="24"/>
        </w:rPr>
        <w:t xml:space="preserve">заявке которого присвоен </w:t>
      </w:r>
      <w:r w:rsidR="00047C32" w:rsidRPr="00661184">
        <w:rPr>
          <w:color w:val="000000"/>
          <w:sz w:val="24"/>
          <w:szCs w:val="24"/>
        </w:rPr>
        <w:t>пор</w:t>
      </w:r>
      <w:r w:rsidRPr="00661184">
        <w:rPr>
          <w:color w:val="000000"/>
          <w:sz w:val="24"/>
          <w:szCs w:val="24"/>
        </w:rPr>
        <w:t xml:space="preserve">ядковый  номер </w:t>
      </w:r>
      <w:r w:rsidR="007E713E">
        <w:rPr>
          <w:color w:val="000000"/>
          <w:sz w:val="24"/>
          <w:szCs w:val="24"/>
        </w:rPr>
        <w:t>2</w:t>
      </w:r>
      <w:r w:rsidR="00A911FC" w:rsidRPr="00661184">
        <w:rPr>
          <w:color w:val="000000"/>
          <w:sz w:val="24"/>
          <w:szCs w:val="24"/>
        </w:rPr>
        <w:t xml:space="preserve">, на основании </w:t>
      </w:r>
      <w:r w:rsidR="008C2DB1" w:rsidRPr="00661184">
        <w:rPr>
          <w:sz w:val="24"/>
          <w:szCs w:val="24"/>
        </w:rPr>
        <w:t xml:space="preserve"> части 4 статьи 67 Закона о контрактной системе</w:t>
      </w:r>
      <w:r w:rsidRPr="00661184">
        <w:rPr>
          <w:sz w:val="24"/>
          <w:szCs w:val="24"/>
        </w:rPr>
        <w:t>.</w:t>
      </w:r>
    </w:p>
    <w:p w:rsidR="00A911FC" w:rsidRPr="00661184" w:rsidRDefault="008F5A3C" w:rsidP="008F5A3C">
      <w:pPr>
        <w:autoSpaceDE w:val="0"/>
        <w:autoSpaceDN w:val="0"/>
        <w:adjustRightInd w:val="0"/>
        <w:jc w:val="both"/>
        <w:rPr>
          <w:color w:val="000000"/>
          <w:sz w:val="24"/>
          <w:szCs w:val="24"/>
        </w:rPr>
      </w:pPr>
      <w:r w:rsidRPr="00661184">
        <w:rPr>
          <w:sz w:val="24"/>
          <w:szCs w:val="24"/>
        </w:rPr>
        <w:t xml:space="preserve">        </w:t>
      </w:r>
      <w:r w:rsidR="00A911FC" w:rsidRPr="00661184">
        <w:rPr>
          <w:color w:val="000000"/>
          <w:sz w:val="24"/>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A911FC" w:rsidRPr="00661184" w:rsidRDefault="00A911FC" w:rsidP="008C2DB1">
      <w:pPr>
        <w:rPr>
          <w:sz w:val="24"/>
          <w:szCs w:val="24"/>
        </w:rPr>
      </w:pPr>
    </w:p>
    <w:p w:rsidR="008C2DB1" w:rsidRPr="00661184" w:rsidRDefault="008C2DB1" w:rsidP="008C2DB1">
      <w:pPr>
        <w:rPr>
          <w:color w:val="000000"/>
          <w:sz w:val="24"/>
          <w:szCs w:val="24"/>
        </w:rPr>
      </w:pPr>
    </w:p>
    <w:p w:rsidR="00A911FC" w:rsidRPr="00661184" w:rsidRDefault="00C64DC3" w:rsidP="00C64DC3">
      <w:pPr>
        <w:rPr>
          <w:color w:val="000000"/>
          <w:sz w:val="24"/>
          <w:szCs w:val="24"/>
        </w:rPr>
      </w:pPr>
      <w:r w:rsidRPr="00661184">
        <w:rPr>
          <w:color w:val="000000"/>
          <w:sz w:val="24"/>
          <w:szCs w:val="24"/>
        </w:rPr>
        <w:t xml:space="preserve">                                                                   </w:t>
      </w:r>
      <w:r w:rsidR="00A911FC" w:rsidRPr="00661184">
        <w:rPr>
          <w:color w:val="000000"/>
          <w:sz w:val="24"/>
          <w:szCs w:val="24"/>
        </w:rPr>
        <w:t>Р Е Ш И Л А:</w:t>
      </w:r>
    </w:p>
    <w:p w:rsidR="00A911FC" w:rsidRPr="00661184" w:rsidRDefault="00A911FC" w:rsidP="00135529">
      <w:pPr>
        <w:ind w:firstLine="709"/>
        <w:jc w:val="center"/>
        <w:rPr>
          <w:color w:val="000000"/>
          <w:sz w:val="24"/>
          <w:szCs w:val="24"/>
        </w:rPr>
      </w:pPr>
    </w:p>
    <w:p w:rsidR="00A911FC" w:rsidRPr="00661184" w:rsidRDefault="00661184" w:rsidP="008F5A3C">
      <w:pPr>
        <w:tabs>
          <w:tab w:val="left" w:pos="993"/>
        </w:tabs>
        <w:jc w:val="both"/>
        <w:rPr>
          <w:color w:val="000000"/>
          <w:sz w:val="24"/>
          <w:szCs w:val="24"/>
        </w:rPr>
      </w:pPr>
      <w:r w:rsidRPr="00661184">
        <w:rPr>
          <w:color w:val="000000"/>
          <w:sz w:val="24"/>
          <w:szCs w:val="24"/>
        </w:rPr>
        <w:lastRenderedPageBreak/>
        <w:t xml:space="preserve">      </w:t>
      </w:r>
      <w:r w:rsidR="008F5A3C" w:rsidRPr="00661184">
        <w:rPr>
          <w:color w:val="000000"/>
          <w:sz w:val="24"/>
          <w:szCs w:val="24"/>
        </w:rPr>
        <w:t>1.</w:t>
      </w:r>
      <w:r w:rsidR="00A911FC" w:rsidRPr="00661184">
        <w:rPr>
          <w:color w:val="000000"/>
          <w:sz w:val="24"/>
          <w:szCs w:val="24"/>
        </w:rPr>
        <w:t>Жалобу</w:t>
      </w:r>
      <w:r w:rsidR="00A911FC" w:rsidRPr="00661184">
        <w:rPr>
          <w:sz w:val="24"/>
          <w:szCs w:val="24"/>
        </w:rPr>
        <w:t xml:space="preserve"> </w:t>
      </w:r>
      <w:r w:rsidR="008F5A3C" w:rsidRPr="00661184">
        <w:rPr>
          <w:sz w:val="24"/>
          <w:szCs w:val="24"/>
        </w:rPr>
        <w:t xml:space="preserve"> </w:t>
      </w:r>
      <w:r w:rsidR="007E713E" w:rsidRPr="007E713E">
        <w:rPr>
          <w:sz w:val="24"/>
          <w:szCs w:val="24"/>
        </w:rPr>
        <w:t>ООО «Группа компаний ТСС»</w:t>
      </w:r>
      <w:r w:rsidR="007E713E">
        <w:rPr>
          <w:sz w:val="24"/>
          <w:szCs w:val="24"/>
        </w:rPr>
        <w:t xml:space="preserve"> </w:t>
      </w:r>
      <w:r w:rsidR="00A911FC" w:rsidRPr="00661184">
        <w:rPr>
          <w:color w:val="000000"/>
          <w:sz w:val="24"/>
          <w:szCs w:val="24"/>
        </w:rPr>
        <w:t xml:space="preserve">признать </w:t>
      </w:r>
      <w:r w:rsidR="007E713E">
        <w:rPr>
          <w:color w:val="000000"/>
          <w:sz w:val="24"/>
          <w:szCs w:val="24"/>
        </w:rPr>
        <w:t>не</w:t>
      </w:r>
      <w:r w:rsidR="00A911FC" w:rsidRPr="00661184">
        <w:rPr>
          <w:color w:val="000000"/>
          <w:sz w:val="24"/>
          <w:szCs w:val="24"/>
        </w:rPr>
        <w:t>обоснованной.</w:t>
      </w:r>
    </w:p>
    <w:p w:rsidR="00A911FC" w:rsidRPr="00661184" w:rsidRDefault="00661184" w:rsidP="00661184">
      <w:pPr>
        <w:tabs>
          <w:tab w:val="left" w:pos="993"/>
        </w:tabs>
        <w:jc w:val="both"/>
        <w:rPr>
          <w:sz w:val="24"/>
          <w:szCs w:val="24"/>
        </w:rPr>
      </w:pPr>
      <w:r w:rsidRPr="00661184">
        <w:rPr>
          <w:color w:val="000000"/>
          <w:sz w:val="24"/>
          <w:szCs w:val="24"/>
        </w:rPr>
        <w:t xml:space="preserve">      2.</w:t>
      </w:r>
      <w:r w:rsidR="00A911FC" w:rsidRPr="00661184">
        <w:rPr>
          <w:color w:val="000000"/>
          <w:sz w:val="24"/>
          <w:szCs w:val="24"/>
        </w:rPr>
        <w:t>В действиях заказчика в лице</w:t>
      </w:r>
      <w:r w:rsidR="00D71192" w:rsidRPr="00661184">
        <w:rPr>
          <w:color w:val="000000"/>
          <w:sz w:val="24"/>
          <w:szCs w:val="24"/>
        </w:rPr>
        <w:t xml:space="preserve"> </w:t>
      </w:r>
      <w:r w:rsidR="007E713E" w:rsidRPr="007E713E">
        <w:rPr>
          <w:color w:val="000000"/>
          <w:sz w:val="24"/>
          <w:szCs w:val="24"/>
        </w:rPr>
        <w:t>ФКУ «УОУМТС МВД России»</w:t>
      </w:r>
      <w:r w:rsidR="00A911FC" w:rsidRPr="00661184">
        <w:rPr>
          <w:sz w:val="24"/>
          <w:szCs w:val="24"/>
        </w:rPr>
        <w:t xml:space="preserve">, </w:t>
      </w:r>
      <w:r w:rsidR="007E713E">
        <w:rPr>
          <w:sz w:val="24"/>
          <w:szCs w:val="24"/>
        </w:rPr>
        <w:t xml:space="preserve"> нарушений </w:t>
      </w:r>
      <w:r w:rsidR="00D71192" w:rsidRPr="00661184">
        <w:rPr>
          <w:color w:val="000000"/>
          <w:sz w:val="24"/>
          <w:szCs w:val="24"/>
        </w:rPr>
        <w:t xml:space="preserve">Закона </w:t>
      </w:r>
      <w:r w:rsidR="008C2DB1" w:rsidRPr="00661184">
        <w:rPr>
          <w:color w:val="000000"/>
          <w:sz w:val="24"/>
          <w:szCs w:val="24"/>
        </w:rPr>
        <w:t xml:space="preserve"> о </w:t>
      </w:r>
      <w:r w:rsidR="008C2DB1" w:rsidRPr="00661184">
        <w:rPr>
          <w:sz w:val="24"/>
          <w:szCs w:val="24"/>
        </w:rPr>
        <w:t>контрактной системе</w:t>
      </w:r>
      <w:r w:rsidR="007E713E">
        <w:rPr>
          <w:sz w:val="24"/>
          <w:szCs w:val="24"/>
        </w:rPr>
        <w:t xml:space="preserve"> не выявлено</w:t>
      </w:r>
      <w:r w:rsidR="00A911FC" w:rsidRPr="00661184">
        <w:rPr>
          <w:sz w:val="24"/>
          <w:szCs w:val="24"/>
        </w:rPr>
        <w:t>.</w:t>
      </w:r>
    </w:p>
    <w:p w:rsidR="00A911FC" w:rsidRDefault="00661184" w:rsidP="00661184">
      <w:pPr>
        <w:tabs>
          <w:tab w:val="left" w:pos="993"/>
        </w:tabs>
        <w:jc w:val="both"/>
        <w:rPr>
          <w:sz w:val="24"/>
          <w:szCs w:val="24"/>
        </w:rPr>
      </w:pPr>
      <w:r w:rsidRPr="00661184">
        <w:rPr>
          <w:sz w:val="24"/>
          <w:szCs w:val="24"/>
        </w:rPr>
        <w:t xml:space="preserve">      3.</w:t>
      </w:r>
      <w:r w:rsidR="00A911FC" w:rsidRPr="00661184">
        <w:rPr>
          <w:sz w:val="24"/>
          <w:szCs w:val="24"/>
        </w:rPr>
        <w:t>Заказчику в лице</w:t>
      </w:r>
      <w:r w:rsidR="005F6228" w:rsidRPr="00661184">
        <w:rPr>
          <w:sz w:val="24"/>
          <w:szCs w:val="24"/>
        </w:rPr>
        <w:t xml:space="preserve"> </w:t>
      </w:r>
      <w:r w:rsidR="007E713E" w:rsidRPr="007E713E">
        <w:rPr>
          <w:sz w:val="24"/>
          <w:szCs w:val="24"/>
        </w:rPr>
        <w:t>ФКУ «УОУМТС МВД России»</w:t>
      </w:r>
      <w:r w:rsidR="00A911FC" w:rsidRPr="00661184">
        <w:rPr>
          <w:sz w:val="24"/>
          <w:szCs w:val="24"/>
        </w:rPr>
        <w:t xml:space="preserve">, </w:t>
      </w:r>
      <w:r w:rsidR="008C2DB1" w:rsidRPr="00661184">
        <w:rPr>
          <w:sz w:val="24"/>
          <w:szCs w:val="24"/>
        </w:rPr>
        <w:t>его</w:t>
      </w:r>
      <w:r w:rsidR="00A911FC" w:rsidRPr="00661184">
        <w:rPr>
          <w:sz w:val="24"/>
          <w:szCs w:val="24"/>
        </w:rPr>
        <w:t xml:space="preserve"> аукционной комиссии</w:t>
      </w:r>
      <w:r w:rsidR="008C2DB1" w:rsidRPr="00661184">
        <w:rPr>
          <w:sz w:val="24"/>
          <w:szCs w:val="24"/>
        </w:rPr>
        <w:t xml:space="preserve"> </w:t>
      </w:r>
      <w:r w:rsidR="00A911FC" w:rsidRPr="00661184">
        <w:rPr>
          <w:sz w:val="24"/>
          <w:szCs w:val="24"/>
        </w:rPr>
        <w:t>предписание об устранении нарушений законодательства о контрактной системе</w:t>
      </w:r>
      <w:r w:rsidR="007E713E">
        <w:rPr>
          <w:sz w:val="24"/>
          <w:szCs w:val="24"/>
        </w:rPr>
        <w:t xml:space="preserve"> не выдавать</w:t>
      </w:r>
      <w:r w:rsidR="00A911FC" w:rsidRPr="00661184">
        <w:rPr>
          <w:sz w:val="24"/>
          <w:szCs w:val="24"/>
        </w:rPr>
        <w:t>.</w:t>
      </w:r>
    </w:p>
    <w:p w:rsidR="00A911FC" w:rsidRPr="00661184" w:rsidRDefault="00A911FC" w:rsidP="00135529">
      <w:pPr>
        <w:tabs>
          <w:tab w:val="left" w:pos="993"/>
        </w:tabs>
        <w:ind w:left="709"/>
        <w:jc w:val="both"/>
        <w:rPr>
          <w:color w:val="000000"/>
          <w:sz w:val="24"/>
          <w:szCs w:val="24"/>
        </w:rPr>
      </w:pPr>
    </w:p>
    <w:p w:rsidR="00A911FC" w:rsidRPr="00661184" w:rsidRDefault="00A911FC" w:rsidP="00135529">
      <w:pPr>
        <w:tabs>
          <w:tab w:val="num" w:pos="0"/>
        </w:tabs>
        <w:ind w:firstLine="709"/>
        <w:jc w:val="both"/>
        <w:rPr>
          <w:color w:val="000000"/>
          <w:sz w:val="24"/>
          <w:szCs w:val="24"/>
        </w:rPr>
      </w:pPr>
      <w:r w:rsidRPr="00661184">
        <w:rPr>
          <w:color w:val="000000"/>
          <w:sz w:val="24"/>
          <w:szCs w:val="24"/>
        </w:rPr>
        <w:t>Настоящее решение может быть обжаловано в судебном порядке в течение трех месяцев со дня его принятия.</w:t>
      </w:r>
    </w:p>
    <w:p w:rsidR="00A34D12" w:rsidRPr="00661184" w:rsidRDefault="00A34D12" w:rsidP="00135529">
      <w:pPr>
        <w:tabs>
          <w:tab w:val="num" w:pos="0"/>
        </w:tabs>
        <w:ind w:firstLine="709"/>
        <w:jc w:val="both"/>
        <w:rPr>
          <w:color w:val="000000"/>
          <w:sz w:val="24"/>
          <w:szCs w:val="24"/>
        </w:rPr>
      </w:pPr>
    </w:p>
    <w:p w:rsidR="008C2DB1" w:rsidRPr="00661184" w:rsidRDefault="008C2DB1" w:rsidP="00135529">
      <w:pPr>
        <w:tabs>
          <w:tab w:val="num" w:pos="0"/>
        </w:tabs>
        <w:ind w:firstLine="709"/>
        <w:jc w:val="both"/>
        <w:rPr>
          <w:color w:val="000000"/>
          <w:sz w:val="24"/>
          <w:szCs w:val="24"/>
        </w:rPr>
      </w:pPr>
    </w:p>
    <w:p w:rsidR="00A34D12" w:rsidRPr="00661184" w:rsidRDefault="00A34D12" w:rsidP="00135529">
      <w:pPr>
        <w:tabs>
          <w:tab w:val="num" w:pos="0"/>
        </w:tabs>
        <w:ind w:firstLine="709"/>
        <w:jc w:val="both"/>
        <w:rPr>
          <w:color w:val="000000"/>
          <w:sz w:val="24"/>
          <w:szCs w:val="24"/>
        </w:rPr>
      </w:pPr>
    </w:p>
    <w:p w:rsidR="008C2DB1" w:rsidRPr="00661184" w:rsidRDefault="008C2DB1" w:rsidP="008C2DB1">
      <w:pPr>
        <w:ind w:firstLine="709"/>
        <w:jc w:val="both"/>
        <w:rPr>
          <w:sz w:val="24"/>
          <w:szCs w:val="24"/>
        </w:rPr>
      </w:pPr>
      <w:r w:rsidRPr="00661184">
        <w:rPr>
          <w:sz w:val="24"/>
          <w:szCs w:val="24"/>
        </w:rPr>
        <w:t xml:space="preserve">                                                                                      </w:t>
      </w:r>
    </w:p>
    <w:p w:rsidR="008C2DB1" w:rsidRPr="00661184" w:rsidRDefault="008C2DB1" w:rsidP="008C2DB1">
      <w:pPr>
        <w:ind w:firstLine="709"/>
        <w:jc w:val="both"/>
        <w:rPr>
          <w:sz w:val="24"/>
          <w:szCs w:val="24"/>
        </w:rPr>
      </w:pPr>
    </w:p>
    <w:p w:rsidR="00A34D12" w:rsidRDefault="008C2DB1" w:rsidP="00A34D12">
      <w:pPr>
        <w:ind w:firstLine="709"/>
        <w:jc w:val="both"/>
        <w:rPr>
          <w:sz w:val="24"/>
          <w:szCs w:val="24"/>
        </w:rPr>
      </w:pPr>
      <w:r w:rsidRPr="00956784">
        <w:rPr>
          <w:sz w:val="24"/>
          <w:szCs w:val="24"/>
        </w:rPr>
        <w:t xml:space="preserve">                                                              </w:t>
      </w:r>
      <w:r>
        <w:rPr>
          <w:sz w:val="24"/>
          <w:szCs w:val="24"/>
        </w:rPr>
        <w:t xml:space="preserve">                          </w:t>
      </w:r>
      <w:r w:rsidRPr="00956784">
        <w:rPr>
          <w:sz w:val="24"/>
          <w:szCs w:val="24"/>
        </w:rPr>
        <w:t xml:space="preserve"> </w:t>
      </w:r>
      <w:r>
        <w:rPr>
          <w:sz w:val="24"/>
          <w:szCs w:val="24"/>
        </w:rPr>
        <w:t xml:space="preserve">      </w:t>
      </w:r>
      <w:r w:rsidRPr="00956784">
        <w:rPr>
          <w:sz w:val="24"/>
          <w:szCs w:val="24"/>
        </w:rPr>
        <w:t xml:space="preserve">    </w:t>
      </w:r>
    </w:p>
    <w:p w:rsidR="00A34D12" w:rsidRDefault="00A34D12" w:rsidP="00A34D12">
      <w:pPr>
        <w:ind w:firstLine="709"/>
        <w:jc w:val="both"/>
        <w:rPr>
          <w:sz w:val="24"/>
          <w:szCs w:val="24"/>
        </w:rPr>
      </w:pPr>
      <w:r>
        <w:rPr>
          <w:sz w:val="24"/>
          <w:szCs w:val="24"/>
        </w:rPr>
        <w:t xml:space="preserve">                                                   </w:t>
      </w:r>
    </w:p>
    <w:p w:rsidR="00A911FC" w:rsidRPr="005E08F8" w:rsidRDefault="00A34D12" w:rsidP="005E08F8">
      <w:pPr>
        <w:ind w:firstLine="709"/>
        <w:jc w:val="both"/>
        <w:rPr>
          <w:sz w:val="24"/>
          <w:szCs w:val="24"/>
        </w:rPr>
      </w:pPr>
      <w:r>
        <w:rPr>
          <w:sz w:val="24"/>
          <w:szCs w:val="24"/>
        </w:rPr>
        <w:t xml:space="preserve">                                                                                                                       </w:t>
      </w:r>
    </w:p>
    <w:sectPr w:rsidR="00A911FC" w:rsidRPr="005E08F8" w:rsidSect="00272C42">
      <w:headerReference w:type="even" r:id="rId15"/>
      <w:headerReference w:type="default" r:id="rId16"/>
      <w:pgSz w:w="11906" w:h="16838"/>
      <w:pgMar w:top="709" w:right="851" w:bottom="851"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AB9" w:rsidRDefault="00496AB9">
      <w:r>
        <w:separator/>
      </w:r>
    </w:p>
  </w:endnote>
  <w:endnote w:type="continuationSeparator" w:id="0">
    <w:p w:rsidR="00496AB9" w:rsidRDefault="00496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AB9" w:rsidRDefault="00496AB9">
      <w:r>
        <w:separator/>
      </w:r>
    </w:p>
  </w:footnote>
  <w:footnote w:type="continuationSeparator" w:id="0">
    <w:p w:rsidR="00496AB9" w:rsidRDefault="00496A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184" w:rsidRDefault="00661184"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661184" w:rsidRDefault="00661184">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184" w:rsidRDefault="00661184"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A52FE6">
      <w:rPr>
        <w:rStyle w:val="a8"/>
        <w:noProof/>
      </w:rPr>
      <w:t>2</w:t>
    </w:r>
    <w:r>
      <w:rPr>
        <w:rStyle w:val="a8"/>
      </w:rPr>
      <w:fldChar w:fldCharType="end"/>
    </w:r>
  </w:p>
  <w:p w:rsidR="00661184" w:rsidRDefault="0066118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
    <w:nsid w:val="534B3466"/>
    <w:multiLevelType w:val="hybridMultilevel"/>
    <w:tmpl w:val="A36AB058"/>
    <w:lvl w:ilvl="0" w:tplc="8C4E22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76892C3D"/>
    <w:multiLevelType w:val="hybridMultilevel"/>
    <w:tmpl w:val="5FACA1FC"/>
    <w:lvl w:ilvl="0" w:tplc="65D4D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9EE0139"/>
    <w:multiLevelType w:val="hybridMultilevel"/>
    <w:tmpl w:val="165870EA"/>
    <w:lvl w:ilvl="0" w:tplc="3FA868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427D"/>
    <w:rsid w:val="000020DF"/>
    <w:rsid w:val="00004CAA"/>
    <w:rsid w:val="00025194"/>
    <w:rsid w:val="00047C32"/>
    <w:rsid w:val="00066838"/>
    <w:rsid w:val="0007215B"/>
    <w:rsid w:val="00080222"/>
    <w:rsid w:val="000C583E"/>
    <w:rsid w:val="000F0CF5"/>
    <w:rsid w:val="0011778E"/>
    <w:rsid w:val="00135529"/>
    <w:rsid w:val="00141A2B"/>
    <w:rsid w:val="00143CFE"/>
    <w:rsid w:val="0015098B"/>
    <w:rsid w:val="00154028"/>
    <w:rsid w:val="00154C1B"/>
    <w:rsid w:val="0017215F"/>
    <w:rsid w:val="001739DA"/>
    <w:rsid w:val="001B314E"/>
    <w:rsid w:val="001D5B57"/>
    <w:rsid w:val="002365EC"/>
    <w:rsid w:val="00272C42"/>
    <w:rsid w:val="00297405"/>
    <w:rsid w:val="002D4615"/>
    <w:rsid w:val="002D5BC0"/>
    <w:rsid w:val="002D5D66"/>
    <w:rsid w:val="00311FB4"/>
    <w:rsid w:val="0034445B"/>
    <w:rsid w:val="00354991"/>
    <w:rsid w:val="003B442C"/>
    <w:rsid w:val="003D2C49"/>
    <w:rsid w:val="003E2B4E"/>
    <w:rsid w:val="003E2BD7"/>
    <w:rsid w:val="003F3473"/>
    <w:rsid w:val="003F4C2C"/>
    <w:rsid w:val="003F737B"/>
    <w:rsid w:val="0042329C"/>
    <w:rsid w:val="00425C0C"/>
    <w:rsid w:val="004345FA"/>
    <w:rsid w:val="0047016C"/>
    <w:rsid w:val="004829C5"/>
    <w:rsid w:val="0048512D"/>
    <w:rsid w:val="00493CCB"/>
    <w:rsid w:val="00496AB9"/>
    <w:rsid w:val="004A2EE9"/>
    <w:rsid w:val="004B5691"/>
    <w:rsid w:val="004B65CE"/>
    <w:rsid w:val="004E0EEE"/>
    <w:rsid w:val="004F11C4"/>
    <w:rsid w:val="005426DA"/>
    <w:rsid w:val="00567DFA"/>
    <w:rsid w:val="005E08F8"/>
    <w:rsid w:val="005E6794"/>
    <w:rsid w:val="005F560A"/>
    <w:rsid w:val="005F6228"/>
    <w:rsid w:val="00614869"/>
    <w:rsid w:val="00661184"/>
    <w:rsid w:val="006615BE"/>
    <w:rsid w:val="00670B5D"/>
    <w:rsid w:val="006811C0"/>
    <w:rsid w:val="0068157A"/>
    <w:rsid w:val="006A407D"/>
    <w:rsid w:val="006D7F49"/>
    <w:rsid w:val="00727F38"/>
    <w:rsid w:val="00765140"/>
    <w:rsid w:val="00766639"/>
    <w:rsid w:val="00793377"/>
    <w:rsid w:val="007A114F"/>
    <w:rsid w:val="007E713E"/>
    <w:rsid w:val="008025BC"/>
    <w:rsid w:val="00813DD6"/>
    <w:rsid w:val="00872236"/>
    <w:rsid w:val="008C2DB1"/>
    <w:rsid w:val="008E3EDD"/>
    <w:rsid w:val="008F21BD"/>
    <w:rsid w:val="008F5A3C"/>
    <w:rsid w:val="00900676"/>
    <w:rsid w:val="009013BC"/>
    <w:rsid w:val="0091166C"/>
    <w:rsid w:val="00946CF2"/>
    <w:rsid w:val="009613B1"/>
    <w:rsid w:val="009637EB"/>
    <w:rsid w:val="00973E7F"/>
    <w:rsid w:val="009819A2"/>
    <w:rsid w:val="009B6BF0"/>
    <w:rsid w:val="009D7AD0"/>
    <w:rsid w:val="00A10BC2"/>
    <w:rsid w:val="00A143B2"/>
    <w:rsid w:val="00A34D12"/>
    <w:rsid w:val="00A41536"/>
    <w:rsid w:val="00A45D8A"/>
    <w:rsid w:val="00A47BD8"/>
    <w:rsid w:val="00A52FE6"/>
    <w:rsid w:val="00A721E9"/>
    <w:rsid w:val="00A72F54"/>
    <w:rsid w:val="00A911FC"/>
    <w:rsid w:val="00A9543B"/>
    <w:rsid w:val="00AA6A26"/>
    <w:rsid w:val="00AB298B"/>
    <w:rsid w:val="00AC4229"/>
    <w:rsid w:val="00B14E7B"/>
    <w:rsid w:val="00B30F68"/>
    <w:rsid w:val="00B50321"/>
    <w:rsid w:val="00B565CC"/>
    <w:rsid w:val="00B73BBD"/>
    <w:rsid w:val="00BA0FC6"/>
    <w:rsid w:val="00BC776A"/>
    <w:rsid w:val="00BF57A4"/>
    <w:rsid w:val="00C07BBC"/>
    <w:rsid w:val="00C10575"/>
    <w:rsid w:val="00C22BB4"/>
    <w:rsid w:val="00C23A09"/>
    <w:rsid w:val="00C33835"/>
    <w:rsid w:val="00C554A4"/>
    <w:rsid w:val="00C64DC3"/>
    <w:rsid w:val="00C718F0"/>
    <w:rsid w:val="00C91077"/>
    <w:rsid w:val="00CA70EA"/>
    <w:rsid w:val="00CC1B7C"/>
    <w:rsid w:val="00CC5366"/>
    <w:rsid w:val="00CE0F2A"/>
    <w:rsid w:val="00D11641"/>
    <w:rsid w:val="00D12711"/>
    <w:rsid w:val="00D31F86"/>
    <w:rsid w:val="00D37DF6"/>
    <w:rsid w:val="00D61DC0"/>
    <w:rsid w:val="00D6699A"/>
    <w:rsid w:val="00D71192"/>
    <w:rsid w:val="00D86431"/>
    <w:rsid w:val="00D93708"/>
    <w:rsid w:val="00DA0FDF"/>
    <w:rsid w:val="00DB31DC"/>
    <w:rsid w:val="00DE7D77"/>
    <w:rsid w:val="00DF12F9"/>
    <w:rsid w:val="00E0427D"/>
    <w:rsid w:val="00E1457F"/>
    <w:rsid w:val="00E1756A"/>
    <w:rsid w:val="00E21FA4"/>
    <w:rsid w:val="00E97B50"/>
    <w:rsid w:val="00EA5206"/>
    <w:rsid w:val="00EA660A"/>
    <w:rsid w:val="00EB517E"/>
    <w:rsid w:val="00EC2B6B"/>
    <w:rsid w:val="00EE5691"/>
    <w:rsid w:val="00F43049"/>
    <w:rsid w:val="00F60536"/>
    <w:rsid w:val="00F63767"/>
    <w:rsid w:val="00F72B3B"/>
    <w:rsid w:val="00F75BA5"/>
    <w:rsid w:val="00F816CD"/>
    <w:rsid w:val="00F937C1"/>
    <w:rsid w:val="00FC6F69"/>
    <w:rsid w:val="00FD0BD6"/>
    <w:rsid w:val="00FE28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5529"/>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uiPriority w:val="99"/>
    <w:rsid w:val="00135529"/>
    <w:pPr>
      <w:jc w:val="center"/>
    </w:pPr>
    <w:rPr>
      <w:sz w:val="12"/>
    </w:rPr>
  </w:style>
  <w:style w:type="character" w:customStyle="1" w:styleId="30">
    <w:name w:val="Основной текст 3 Знак"/>
    <w:link w:val="3"/>
    <w:uiPriority w:val="99"/>
    <w:locked/>
    <w:rsid w:val="00135529"/>
    <w:rPr>
      <w:rFonts w:ascii="Times New Roman" w:hAnsi="Times New Roman" w:cs="Times New Roman"/>
      <w:sz w:val="20"/>
      <w:szCs w:val="20"/>
      <w:lang w:eastAsia="ru-RU"/>
    </w:rPr>
  </w:style>
  <w:style w:type="paragraph" w:styleId="a3">
    <w:name w:val="Body Text"/>
    <w:basedOn w:val="a"/>
    <w:link w:val="a4"/>
    <w:uiPriority w:val="99"/>
    <w:rsid w:val="00135529"/>
    <w:pPr>
      <w:jc w:val="center"/>
    </w:pPr>
    <w:rPr>
      <w:rFonts w:ascii="Arial Black" w:hAnsi="Arial Black"/>
      <w:b/>
      <w:sz w:val="24"/>
    </w:rPr>
  </w:style>
  <w:style w:type="character" w:customStyle="1" w:styleId="a4">
    <w:name w:val="Основной текст Знак"/>
    <w:link w:val="a3"/>
    <w:uiPriority w:val="99"/>
    <w:locked/>
    <w:rsid w:val="00135529"/>
    <w:rPr>
      <w:rFonts w:ascii="Arial Black" w:hAnsi="Arial Black" w:cs="Times New Roman"/>
      <w:b/>
      <w:sz w:val="20"/>
      <w:szCs w:val="20"/>
      <w:lang w:eastAsia="ru-RU"/>
    </w:rPr>
  </w:style>
  <w:style w:type="character" w:styleId="a5">
    <w:name w:val="Hyperlink"/>
    <w:uiPriority w:val="99"/>
    <w:rsid w:val="00135529"/>
    <w:rPr>
      <w:rFonts w:cs="Times New Roman"/>
      <w:color w:val="0000FF"/>
      <w:u w:val="single"/>
    </w:rPr>
  </w:style>
  <w:style w:type="paragraph" w:styleId="a6">
    <w:name w:val="header"/>
    <w:basedOn w:val="a"/>
    <w:link w:val="a7"/>
    <w:uiPriority w:val="99"/>
    <w:rsid w:val="00135529"/>
    <w:pPr>
      <w:tabs>
        <w:tab w:val="center" w:pos="4677"/>
        <w:tab w:val="right" w:pos="9355"/>
      </w:tabs>
    </w:pPr>
  </w:style>
  <w:style w:type="character" w:customStyle="1" w:styleId="a7">
    <w:name w:val="Верхний колонтитул Знак"/>
    <w:link w:val="a6"/>
    <w:uiPriority w:val="99"/>
    <w:locked/>
    <w:rsid w:val="00135529"/>
    <w:rPr>
      <w:rFonts w:ascii="Times New Roman" w:hAnsi="Times New Roman" w:cs="Times New Roman"/>
      <w:sz w:val="20"/>
      <w:szCs w:val="20"/>
      <w:lang w:eastAsia="ru-RU"/>
    </w:rPr>
  </w:style>
  <w:style w:type="character" w:styleId="a8">
    <w:name w:val="page number"/>
    <w:uiPriority w:val="99"/>
    <w:rsid w:val="00135529"/>
    <w:rPr>
      <w:rFonts w:cs="Times New Roman"/>
    </w:rPr>
  </w:style>
  <w:style w:type="character" w:customStyle="1" w:styleId="apple-style-span">
    <w:name w:val="apple-style-span"/>
    <w:uiPriority w:val="99"/>
    <w:rsid w:val="00135529"/>
    <w:rPr>
      <w:rFonts w:cs="Times New Roman"/>
    </w:rPr>
  </w:style>
  <w:style w:type="paragraph" w:styleId="a9">
    <w:name w:val="Plain Text"/>
    <w:basedOn w:val="a"/>
    <w:link w:val="aa"/>
    <w:uiPriority w:val="99"/>
    <w:rsid w:val="00135529"/>
    <w:rPr>
      <w:rFonts w:ascii="Courier New" w:hAnsi="Courier New"/>
    </w:rPr>
  </w:style>
  <w:style w:type="character" w:customStyle="1" w:styleId="aa">
    <w:name w:val="Текст Знак"/>
    <w:link w:val="a9"/>
    <w:uiPriority w:val="99"/>
    <w:locked/>
    <w:rsid w:val="00135529"/>
    <w:rPr>
      <w:rFonts w:ascii="Courier New" w:hAnsi="Courier New" w:cs="Times New Roman"/>
      <w:sz w:val="20"/>
      <w:szCs w:val="20"/>
      <w:lang w:eastAsia="ru-RU"/>
    </w:rPr>
  </w:style>
  <w:style w:type="paragraph" w:styleId="ab">
    <w:name w:val="Balloon Text"/>
    <w:basedOn w:val="a"/>
    <w:link w:val="ac"/>
    <w:uiPriority w:val="99"/>
    <w:semiHidden/>
    <w:rsid w:val="00135529"/>
    <w:rPr>
      <w:rFonts w:ascii="Tahoma" w:hAnsi="Tahoma" w:cs="Tahoma"/>
      <w:sz w:val="16"/>
      <w:szCs w:val="16"/>
    </w:rPr>
  </w:style>
  <w:style w:type="character" w:customStyle="1" w:styleId="ac">
    <w:name w:val="Текст выноски Знак"/>
    <w:link w:val="ab"/>
    <w:uiPriority w:val="99"/>
    <w:semiHidden/>
    <w:locked/>
    <w:rsid w:val="00135529"/>
    <w:rPr>
      <w:rFonts w:ascii="Tahoma" w:hAnsi="Tahoma" w:cs="Tahoma"/>
      <w:sz w:val="16"/>
      <w:szCs w:val="16"/>
      <w:lang w:eastAsia="ru-RU"/>
    </w:rPr>
  </w:style>
  <w:style w:type="paragraph" w:customStyle="1" w:styleId="ConsPlusNormal">
    <w:name w:val="ConsPlusNormal"/>
    <w:uiPriority w:val="99"/>
    <w:rsid w:val="000020DF"/>
    <w:pPr>
      <w:autoSpaceDE w:val="0"/>
      <w:autoSpaceDN w:val="0"/>
      <w:adjustRightInd w:val="0"/>
    </w:pPr>
    <w:rPr>
      <w:rFonts w:ascii="Times New Roman" w:hAnsi="Times New Roman"/>
      <w:sz w:val="24"/>
      <w:szCs w:val="24"/>
      <w:lang w:eastAsia="en-US"/>
    </w:rPr>
  </w:style>
  <w:style w:type="table" w:styleId="ad">
    <w:name w:val="Table Grid"/>
    <w:basedOn w:val="a1"/>
    <w:locked/>
    <w:rsid w:val="00A34D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Содержимое таблицы"/>
    <w:basedOn w:val="a"/>
    <w:rsid w:val="00F63767"/>
    <w:pPr>
      <w:suppressLineNumbers/>
      <w:suppressAutoHyphens/>
    </w:pPr>
    <w:rPr>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371705">
      <w:marLeft w:val="0"/>
      <w:marRight w:val="0"/>
      <w:marTop w:val="0"/>
      <w:marBottom w:val="0"/>
      <w:divBdr>
        <w:top w:val="none" w:sz="0" w:space="0" w:color="auto"/>
        <w:left w:val="none" w:sz="0" w:space="0" w:color="auto"/>
        <w:bottom w:val="none" w:sz="0" w:space="0" w:color="auto"/>
        <w:right w:val="none" w:sz="0" w:space="0" w:color="auto"/>
      </w:divBdr>
    </w:div>
    <w:div w:id="867371706">
      <w:marLeft w:val="0"/>
      <w:marRight w:val="0"/>
      <w:marTop w:val="0"/>
      <w:marBottom w:val="0"/>
      <w:divBdr>
        <w:top w:val="none" w:sz="0" w:space="0" w:color="auto"/>
        <w:left w:val="none" w:sz="0" w:space="0" w:color="auto"/>
        <w:bottom w:val="none" w:sz="0" w:space="0" w:color="auto"/>
        <w:right w:val="none" w:sz="0" w:space="0" w:color="auto"/>
      </w:divBdr>
    </w:div>
    <w:div w:id="86737170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1770563469558DFD6A63BA74F0FDAE2A096868D0967CE1171454D09E23E7EAE153A4E94639177EE404QFE"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1770563469558DFD6A63BA74F0FDAE2A096868D0967CE1171454D09E23E7EAE153A4E94639177EE404QF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C8998B593D3F4C9F2F68A57F3506F1EB21233B8ABBC01DCFF48C94D8E00E9AA3BC2AB81336C23C72Y105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C8998B593D3F4C9F2F68A57F3506F1EB21233B8ABBC01DCFF48C94D8E00E9AA3BC2AB81336C23C70Y101G" TargetMode="Externa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consultantplus://offline/ref=1770563469558DFD6A63BA74F0FDAE2A096868D0967CE1171454D09E23E7EAE153A4E94639177EE404Q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1150</TotalTime>
  <Pages>1</Pages>
  <Words>1676</Words>
  <Characters>9559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11213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Кудашкина Елена Викторовна</dc:creator>
  <cp:keywords/>
  <dc:description/>
  <cp:lastModifiedBy>Перминова Полина Игоревна</cp:lastModifiedBy>
  <cp:revision>50</cp:revision>
  <cp:lastPrinted>2017-11-14T08:54:00Z</cp:lastPrinted>
  <dcterms:created xsi:type="dcterms:W3CDTF">2016-01-11T06:58:00Z</dcterms:created>
  <dcterms:modified xsi:type="dcterms:W3CDTF">2017-11-15T13:18:00Z</dcterms:modified>
</cp:coreProperties>
</file>