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0E1F" w:rsidRPr="008F0E1F" w:rsidRDefault="008F0E1F" w:rsidP="00682894">
      <w:pPr>
        <w:widowControl w:val="0"/>
        <w:autoSpaceDE w:val="0"/>
        <w:autoSpaceDN w:val="0"/>
        <w:adjustRightInd w:val="0"/>
        <w:spacing w:after="0" w:line="240" w:lineRule="auto"/>
        <w:ind w:hanging="142"/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</w:pPr>
    </w:p>
    <w:p w:rsidR="00E35B94" w:rsidRPr="00E35B94" w:rsidRDefault="00E35B94" w:rsidP="00E35B94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E35B94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Заказчик:</w:t>
      </w:r>
    </w:p>
    <w:p w:rsidR="00E35B94" w:rsidRPr="00E35B94" w:rsidRDefault="00E35B94" w:rsidP="00E35B94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E35B94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Муниципальное казенное учреждение «Управление автомобильных дорог Дмитровского городского округа Московской области»</w:t>
      </w:r>
    </w:p>
    <w:p w:rsidR="00E35B94" w:rsidRPr="00E35B94" w:rsidRDefault="00E35B94" w:rsidP="00E35B94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E35B94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141800, Московская область, г. Дмитров, Торговая площадь, д.1, помещение 119</w:t>
      </w:r>
    </w:p>
    <w:p w:rsidR="00E35B94" w:rsidRPr="00E35B94" w:rsidRDefault="00E35B94" w:rsidP="00E35B94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E35B94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mku_uad@mail.ru</w:t>
      </w:r>
    </w:p>
    <w:p w:rsidR="00E35B94" w:rsidRPr="00E35B94" w:rsidRDefault="00E35B94" w:rsidP="00E35B94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E35B94" w:rsidRPr="00E35B94" w:rsidRDefault="00E35B94" w:rsidP="00E35B94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E35B94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Уполномоченное учреждение:</w:t>
      </w:r>
    </w:p>
    <w:p w:rsidR="00E35B94" w:rsidRPr="00E35B94" w:rsidRDefault="00E35B94" w:rsidP="00E35B94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E35B94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Муниципальное казенное учреждение «Центр проведения торгов»</w:t>
      </w:r>
    </w:p>
    <w:p w:rsidR="00E35B94" w:rsidRPr="00E35B94" w:rsidRDefault="00E35B94" w:rsidP="00E35B94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E35B94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141800, Московская обл., Дмитровский р-н., г. Дмитров, ул. Вокзальная, д.18, 3 этаж, офис 73 </w:t>
      </w:r>
    </w:p>
    <w:p w:rsidR="00E35B94" w:rsidRPr="00E35B94" w:rsidRDefault="00E35B94" w:rsidP="00E35B94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E35B94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Torgi_dmitrov@dmitrov.ru</w:t>
      </w:r>
    </w:p>
    <w:p w:rsidR="00E35B94" w:rsidRPr="00E35B94" w:rsidRDefault="00E35B94" w:rsidP="00E35B94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E35B94" w:rsidRPr="00E35B94" w:rsidRDefault="00E35B94" w:rsidP="00E35B94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E35B94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Оператор электронной площадки:</w:t>
      </w:r>
    </w:p>
    <w:p w:rsidR="00E35B94" w:rsidRPr="00E35B94" w:rsidRDefault="00E35B94" w:rsidP="00E35B94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E35B94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ООО «РТС-тендер»</w:t>
      </w:r>
    </w:p>
    <w:p w:rsidR="00E35B94" w:rsidRPr="00E35B94" w:rsidRDefault="00E35B94" w:rsidP="00E35B94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E35B94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127006, г. Москва,</w:t>
      </w:r>
    </w:p>
    <w:p w:rsidR="00E35B94" w:rsidRPr="00E35B94" w:rsidRDefault="00E35B94" w:rsidP="00E35B94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E35B94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Долгоруковская ул., д. 38, стр. 1, </w:t>
      </w:r>
    </w:p>
    <w:p w:rsidR="00E35B94" w:rsidRPr="00E35B94" w:rsidRDefault="00E35B94" w:rsidP="00E35B94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E35B94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ko@rts-tender.ru</w:t>
      </w:r>
    </w:p>
    <w:p w:rsidR="00E35B94" w:rsidRPr="00E35B94" w:rsidRDefault="00E35B94" w:rsidP="00E35B94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E35B94" w:rsidRPr="00E35B94" w:rsidRDefault="00E35B94" w:rsidP="00E35B94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35B9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Заявитель: </w:t>
      </w:r>
    </w:p>
    <w:p w:rsidR="00E35B94" w:rsidRPr="00E35B94" w:rsidRDefault="00E35B94" w:rsidP="00E35B94">
      <w:pPr>
        <w:widowControl w:val="0"/>
        <w:spacing w:after="0" w:line="280" w:lineRule="exact"/>
        <w:ind w:firstLine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35B94">
        <w:rPr>
          <w:rFonts w:ascii="Times New Roman" w:eastAsia="Times New Roman" w:hAnsi="Times New Roman" w:cs="Times New Roman"/>
          <w:sz w:val="26"/>
          <w:szCs w:val="26"/>
          <w:lang w:eastAsia="ru-RU"/>
        </w:rPr>
        <w:t>ИП Сухов Константин Геннадьевич</w:t>
      </w:r>
    </w:p>
    <w:p w:rsidR="00E35B94" w:rsidRDefault="00E35B94" w:rsidP="00E35B94">
      <w:pPr>
        <w:widowControl w:val="0"/>
        <w:spacing w:after="0" w:line="280" w:lineRule="exact"/>
        <w:ind w:firstLine="4536"/>
        <w:outlineLvl w:val="0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</w:pPr>
      <w:r w:rsidRPr="00E35B94">
        <w:rPr>
          <w:rFonts w:ascii="Times New Roman" w:eastAsia="Times New Roman" w:hAnsi="Times New Roman" w:cs="Times New Roman"/>
          <w:sz w:val="26"/>
          <w:szCs w:val="26"/>
          <w:lang w:eastAsia="ru-RU"/>
        </w:rPr>
        <w:t>s8481522@yandex.ru</w:t>
      </w:r>
      <w:r w:rsidRPr="00E35B94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</w:p>
    <w:p w:rsidR="00CE76E4" w:rsidRDefault="00CE76E4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bookmarkStart w:id="0" w:name="_GoBack"/>
      <w:bookmarkEnd w:id="0"/>
    </w:p>
    <w:p w:rsidR="005336ED" w:rsidRPr="001C1761" w:rsidRDefault="005336ED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ПРЕДПИСАНИЕ</w:t>
      </w:r>
    </w:p>
    <w:p w:rsidR="00135636" w:rsidRPr="001C1761" w:rsidRDefault="000C28EC" w:rsidP="00C66386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по делу </w:t>
      </w:r>
      <w:r w:rsidR="00682894" w:rsidRPr="0068289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2C5C1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</w:t>
      </w:r>
      <w:r w:rsidR="00A9760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8</w:t>
      </w:r>
      <w:r w:rsidR="00635B3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125</w:t>
      </w:r>
      <w:r w:rsidR="00682894" w:rsidRPr="0068289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/2022</w:t>
      </w:r>
      <w:r w:rsidR="003236B9" w:rsidRPr="003236B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5336ED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об устранении нарушений </w:t>
      </w:r>
    </w:p>
    <w:p w:rsidR="005336ED" w:rsidRPr="001C1761" w:rsidRDefault="005336ED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законодательства Российской Федерации 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о контрактной системе в сфере закупок</w:t>
      </w:r>
    </w:p>
    <w:p w:rsidR="005336ED" w:rsidRPr="001C1761" w:rsidRDefault="00A9760C" w:rsidP="005336ED">
      <w:pPr>
        <w:widowControl w:val="0"/>
        <w:tabs>
          <w:tab w:val="left" w:pos="8505"/>
        </w:tabs>
        <w:autoSpaceDE w:val="0"/>
        <w:autoSpaceDN w:val="0"/>
        <w:adjustRightInd w:val="0"/>
        <w:spacing w:after="0" w:line="280" w:lineRule="exact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</w:t>
      </w:r>
      <w:r w:rsidR="00635B3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9</w:t>
      </w:r>
      <w:r w:rsidR="00CD1B76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2C2C3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8</w:t>
      </w:r>
      <w:r w:rsidR="00424252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8F0E1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2022</w:t>
      </w:r>
      <w:r w:rsidR="005336ED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>г. Москва</w:t>
      </w:r>
    </w:p>
    <w:p w:rsidR="005336ED" w:rsidRPr="001C1761" w:rsidRDefault="005336ED" w:rsidP="009364AC">
      <w:pPr>
        <w:widowControl w:val="0"/>
        <w:autoSpaceDE w:val="0"/>
        <w:autoSpaceDN w:val="0"/>
        <w:adjustRightInd w:val="0"/>
        <w:spacing w:after="0" w:line="276" w:lineRule="auto"/>
        <w:ind w:firstLine="849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8E4E83" w:rsidRDefault="005336ED" w:rsidP="00C47CA0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Комиссия Московского областного УФАС России в сфере закупок товаров, работ, услуг для обеспечения государственных и муниципальных нужд Управления Федеральной антимонопольной службы по Московской области (далее – Управление, Комиссия)</w:t>
      </w:r>
      <w:r w:rsidR="0060281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="0068289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</w:p>
    <w:p w:rsidR="00525BE4" w:rsidRPr="00525BE4" w:rsidRDefault="00031240" w:rsidP="00635B33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</w:t>
      </w:r>
      <w:r w:rsidR="006422CA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а </w:t>
      </w:r>
      <w:r w:rsidR="00073726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основании решения </w:t>
      </w:r>
      <w:r w:rsidR="00F12A99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от </w:t>
      </w:r>
      <w:r w:rsidR="00A9760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</w:t>
      </w:r>
      <w:r w:rsidR="00635B3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9</w:t>
      </w:r>
      <w:r w:rsidR="00682894" w:rsidRPr="0068289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.0</w:t>
      </w:r>
      <w:r w:rsidR="00A9760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8</w:t>
      </w:r>
      <w:r w:rsidR="00682894" w:rsidRPr="0068289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.2022</w:t>
      </w:r>
      <w:r w:rsidR="0068289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682894" w:rsidRPr="0068289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12183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</w:t>
      </w:r>
      <w:r w:rsidR="00A9760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8</w:t>
      </w:r>
      <w:r w:rsidR="00635B3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125</w:t>
      </w:r>
      <w:r w:rsidR="00682894" w:rsidRPr="0068289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/2022</w:t>
      </w:r>
      <w:r w:rsidR="00CC6727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="005336ED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принятого Комисси</w:t>
      </w:r>
      <w:r w:rsidR="00135636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ей по итогам рассмотрения </w:t>
      </w:r>
      <w:r w:rsidR="00A9760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жалобы</w:t>
      </w:r>
      <w:r w:rsidR="00C66386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635B33" w:rsidRPr="00635B3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ИП Сухова Константина Геннадьевича (далее - Заявитель) на действия (бездействие) Муниципального казенного учреждения «Управление автомобильных дорог Дмитровского городского округа Московской области» (далее – Заказчик), Муниципального казенного учреждения «Центр проведения торгов» (далее – Уполномоченное учреждение) при определении поставщика (подрядчика, исполнителя) путем проведения ООО «РТС-тендер» (далее – Оператор электронной площадки) открытого конкурса в электронной форме на капитальный ремонт автомобильной дороги д. Говейново, Дмитровский городской округ, Московская область (извещение № 0848300037422000341 </w:t>
      </w:r>
      <w:r w:rsidR="00635B3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525BE4"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на официальном сайте Единой информационной системы в сфере закупок – www.zakupki.gov.ru (далее – Официальный сайт)) (далее – Конкурс</w:t>
      </w:r>
      <w:r w:rsidR="00525BE4" w:rsidRPr="00525BE4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) и в результате проведения внеплановой проверки в соответствии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 и в соответствии с Административным регламентом, утвержденным приказом ФАС России от 19.11.2014 № 727/14 (далее – Административный регламент),</w:t>
      </w:r>
    </w:p>
    <w:p w:rsidR="000A1396" w:rsidRDefault="000A1396" w:rsidP="00635B33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AE3FCC" w:rsidRPr="001C1761" w:rsidRDefault="00AE3FCC" w:rsidP="00635B33">
      <w:pPr>
        <w:spacing w:after="0" w:line="276" w:lineRule="auto"/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C1761">
        <w:rPr>
          <w:rFonts w:ascii="Times New Roman" w:hAnsi="Times New Roman" w:cs="Times New Roman"/>
          <w:b/>
          <w:sz w:val="26"/>
          <w:szCs w:val="26"/>
        </w:rPr>
        <w:t>ПРЕДПИСЫВАЕТ</w:t>
      </w:r>
      <w:r w:rsidR="001B431E" w:rsidRPr="001C1761">
        <w:rPr>
          <w:rFonts w:ascii="Times New Roman" w:hAnsi="Times New Roman" w:cs="Times New Roman"/>
          <w:b/>
          <w:sz w:val="26"/>
          <w:szCs w:val="26"/>
        </w:rPr>
        <w:t>:</w:t>
      </w:r>
    </w:p>
    <w:p w:rsidR="00525BE4" w:rsidRPr="00525BE4" w:rsidRDefault="00525BE4" w:rsidP="00635B33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1.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>Оператору электронной площадки в срок 2 рабочих дня с момента получения настоящего Предписания (в том числе посредством электронной почты) обеспечить возможность исполнения Заказчиком, Конкурсной комиссией настоящего предписания.</w:t>
      </w:r>
    </w:p>
    <w:p w:rsidR="00525BE4" w:rsidRPr="00525BE4" w:rsidRDefault="00525BE4" w:rsidP="00635B33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2. Заказчику,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Уполномоченному учреждению, 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Конкурсной комиссии отменить Протоколы, составленные при осуществлении закупки, а также вернуть участникам закупки, ранее поданные ими заявки на участие в Конкурсе с уведомлением о прекращении действия указанных заявок и о возможности подать новые заявки на участие в Конкурсе.</w:t>
      </w:r>
    </w:p>
    <w:p w:rsidR="00525BE4" w:rsidRPr="00525BE4" w:rsidRDefault="00525BE4" w:rsidP="00635B33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3.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>Заказчику не позднее 5 рабочих дней со дня исполнения пункта 2 настоящего предписания вернуть участникам закупки, подавшим заявки на участие в Конкурсе, денежные средства, внесенные в качестве обеспечения заявки на участие в Конкурсе.</w:t>
      </w:r>
    </w:p>
    <w:p w:rsidR="00525BE4" w:rsidRPr="00525BE4" w:rsidRDefault="00525BE4" w:rsidP="00635B33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4.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>Заказчику</w:t>
      </w:r>
      <w:r w:rsidR="00CE76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 Уполномоченному учреждению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:</w:t>
      </w:r>
    </w:p>
    <w:p w:rsidR="00525BE4" w:rsidRPr="00525BE4" w:rsidRDefault="00525BE4" w:rsidP="00635B33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-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 xml:space="preserve">привести Извещение о </w:t>
      </w:r>
      <w:r w:rsidRPr="00525BE4">
        <w:rPr>
          <w:rFonts w:ascii="Times New Roman" w:eastAsia="Calibri" w:hAnsi="Times New Roman" w:cs="Times New Roman"/>
          <w:sz w:val="26"/>
          <w:szCs w:val="26"/>
        </w:rPr>
        <w:t xml:space="preserve">проведении 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Конкурса в соответствие с требованиями законодательства Российской Федерации о контрактной системе в сфере закупок и с учетом решения от </w:t>
      </w:r>
      <w:r w:rsidR="00635B3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09</w:t>
      </w:r>
      <w:r w:rsidR="00635B33" w:rsidRPr="0068289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.0</w:t>
      </w:r>
      <w:r w:rsidR="00635B3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8</w:t>
      </w:r>
      <w:r w:rsidR="00635B33" w:rsidRPr="0068289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.2022</w:t>
      </w:r>
      <w:r w:rsidR="00635B3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635B33" w:rsidRPr="0068289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635B3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28125</w:t>
      </w:r>
      <w:r w:rsidR="00635B33" w:rsidRPr="0068289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/2022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 а также разместить соответствующ</w:t>
      </w:r>
      <w:r w:rsidR="00CE76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ее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CE76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извещение 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на Официальном сайте;</w:t>
      </w:r>
    </w:p>
    <w:p w:rsidR="00525BE4" w:rsidRPr="00525BE4" w:rsidRDefault="00525BE4" w:rsidP="00635B33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-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 xml:space="preserve">назначить новую дату рассмотрения заявок на участие в Конкурсе и дату подведения итогов Конкурса, а также разместить на Официальном сайте информацию 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lastRenderedPageBreak/>
        <w:t xml:space="preserve">об указанных датах. При этом срок подачи заявок на участие в Конкурсе должен быть продлен так, чтобы со дня размещения на Официальном сайте соответствующей Извещение о </w:t>
      </w:r>
      <w:r w:rsidRPr="00525BE4">
        <w:rPr>
          <w:rFonts w:ascii="Times New Roman" w:eastAsia="Calibri" w:hAnsi="Times New Roman" w:cs="Times New Roman"/>
          <w:sz w:val="26"/>
          <w:szCs w:val="26"/>
        </w:rPr>
        <w:t xml:space="preserve">проведении 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Конкурса до даты окончания подачи заявок на участие в Конкурсе такой срок составлял не менее чем 10 дней.</w:t>
      </w:r>
    </w:p>
    <w:p w:rsidR="00525BE4" w:rsidRPr="00525BE4" w:rsidRDefault="00525BE4" w:rsidP="00635B33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5.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 xml:space="preserve">Заказчику, </w:t>
      </w:r>
      <w:r w:rsidR="00CE76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Уполномоченному учреждению, 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Конкурсной комиссии в срок до </w:t>
      </w:r>
      <w:r w:rsidR="00635B3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23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.0</w:t>
      </w:r>
      <w:r w:rsidR="00A9760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8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.2022 исполнить настоящее предписание и представить в Управление подтверждение исполнения настоящего предписания в письменном виде, а также электронной почте 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ru-RU"/>
        </w:rPr>
        <w:t>to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50@fas.gov.ru.</w:t>
      </w:r>
    </w:p>
    <w:p w:rsidR="00525BE4" w:rsidRPr="00525BE4" w:rsidRDefault="00525BE4" w:rsidP="00635B33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Невыполнение в установленный срок предписания влечет наложение административного штрафа на должностных лиц в соответствии с частью 7 статьи 19.5 Кодекса Российской Федерации об административных правонарушениях.</w:t>
      </w:r>
    </w:p>
    <w:p w:rsidR="004155FF" w:rsidRDefault="004155FF" w:rsidP="004155FF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AE48E9" w:rsidRPr="007905B5" w:rsidRDefault="00AE48E9" w:rsidP="007905B5">
      <w:pPr>
        <w:tabs>
          <w:tab w:val="left" w:pos="709"/>
          <w:tab w:val="left" w:pos="902"/>
        </w:tabs>
        <w:spacing w:after="0" w:line="276" w:lineRule="auto"/>
        <w:jc w:val="both"/>
        <w:rPr>
          <w:rFonts w:ascii="Times New Roman" w:eastAsia="Calibri" w:hAnsi="Times New Roman" w:cs="Times New Roman"/>
          <w:sz w:val="18"/>
          <w:szCs w:val="18"/>
        </w:rPr>
      </w:pPr>
    </w:p>
    <w:sectPr w:rsidR="00AE48E9" w:rsidRPr="007905B5" w:rsidSect="004155FF">
      <w:headerReference w:type="default" r:id="rId8"/>
      <w:pgSz w:w="11907" w:h="16839" w:code="9"/>
      <w:pgMar w:top="1134" w:right="708" w:bottom="709" w:left="1411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02BB9" w:rsidRDefault="00B02BB9">
      <w:pPr>
        <w:spacing w:after="0" w:line="240" w:lineRule="auto"/>
      </w:pPr>
      <w:r>
        <w:separator/>
      </w:r>
    </w:p>
  </w:endnote>
  <w:endnote w:type="continuationSeparator" w:id="0">
    <w:p w:rsidR="00B02BB9" w:rsidRDefault="00B02B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02BB9" w:rsidRDefault="00B02BB9">
      <w:pPr>
        <w:spacing w:after="0" w:line="240" w:lineRule="auto"/>
      </w:pPr>
      <w:r>
        <w:separator/>
      </w:r>
    </w:p>
  </w:footnote>
  <w:footnote w:type="continuationSeparator" w:id="0">
    <w:p w:rsidR="00B02BB9" w:rsidRDefault="00B02B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7EBB" w:rsidRPr="00FE487A" w:rsidRDefault="00323070">
    <w:pPr>
      <w:pStyle w:val="a3"/>
      <w:spacing w:before="120"/>
      <w:jc w:val="center"/>
      <w:rPr>
        <w:rFonts w:ascii="Times New Roman" w:hAnsi="Times New Roman" w:cs="Times New Roman"/>
      </w:rPr>
    </w:pPr>
    <w:r w:rsidRPr="00FE487A">
      <w:rPr>
        <w:rFonts w:ascii="Times New Roman" w:hAnsi="Times New Roman" w:cs="Times New Roman"/>
      </w:rPr>
      <w:fldChar w:fldCharType="begin"/>
    </w:r>
    <w:r w:rsidRPr="00FE487A">
      <w:rPr>
        <w:rFonts w:ascii="Times New Roman" w:hAnsi="Times New Roman" w:cs="Times New Roman"/>
      </w:rPr>
      <w:instrText xml:space="preserve"> PAGE   \* MERGEFORMAT </w:instrText>
    </w:r>
    <w:r w:rsidRPr="00FE487A">
      <w:rPr>
        <w:rFonts w:ascii="Times New Roman" w:hAnsi="Times New Roman" w:cs="Times New Roman"/>
      </w:rPr>
      <w:fldChar w:fldCharType="separate"/>
    </w:r>
    <w:r w:rsidR="00C47CA0">
      <w:rPr>
        <w:rFonts w:ascii="Times New Roman" w:hAnsi="Times New Roman" w:cs="Times New Roman"/>
        <w:noProof/>
      </w:rPr>
      <w:t>2</w:t>
    </w:r>
    <w:r w:rsidRPr="00FE487A">
      <w:rPr>
        <w:rFonts w:ascii="Times New Roman" w:hAnsi="Times New Roman" w:cs="Times New Roman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201FC4"/>
    <w:multiLevelType w:val="hybridMultilevel"/>
    <w:tmpl w:val="ABE0473E"/>
    <w:lvl w:ilvl="0" w:tplc="F32ED5C8">
      <w:start w:val="1"/>
      <w:numFmt w:val="bullet"/>
      <w:lvlText w:val="-"/>
      <w:lvlJc w:val="left"/>
      <w:pPr>
        <w:ind w:left="1279" w:hanging="57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FFB49AB"/>
    <w:multiLevelType w:val="hybridMultilevel"/>
    <w:tmpl w:val="11EE20AE"/>
    <w:lvl w:ilvl="0" w:tplc="9D7897FC">
      <w:start w:val="1"/>
      <w:numFmt w:val="decimal"/>
      <w:lvlText w:val="%1."/>
      <w:lvlJc w:val="left"/>
      <w:pPr>
        <w:ind w:left="1279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4AC3BF2"/>
    <w:multiLevelType w:val="hybridMultilevel"/>
    <w:tmpl w:val="7866878A"/>
    <w:lvl w:ilvl="0" w:tplc="5812321A">
      <w:start w:val="1"/>
      <w:numFmt w:val="decimal"/>
      <w:lvlText w:val="%1."/>
      <w:lvlJc w:val="left"/>
      <w:pPr>
        <w:ind w:left="1569" w:hanging="360"/>
      </w:pPr>
      <w:rPr>
        <w:rFonts w:cs="Times New Roman"/>
        <w:color w:val="000000"/>
        <w:sz w:val="26"/>
        <w:szCs w:val="26"/>
      </w:rPr>
    </w:lvl>
    <w:lvl w:ilvl="1" w:tplc="04190019">
      <w:start w:val="1"/>
      <w:numFmt w:val="lowerLetter"/>
      <w:lvlText w:val="%2."/>
      <w:lvlJc w:val="left"/>
      <w:pPr>
        <w:ind w:left="2289" w:hanging="360"/>
      </w:pPr>
      <w:rPr>
        <w:rFonts w:cs="Times New Roman"/>
        <w:color w:val="000000"/>
        <w:sz w:val="28"/>
        <w:szCs w:val="28"/>
      </w:rPr>
    </w:lvl>
    <w:lvl w:ilvl="2" w:tplc="0419001B">
      <w:start w:val="1"/>
      <w:numFmt w:val="lowerRoman"/>
      <w:lvlText w:val="%3."/>
      <w:lvlJc w:val="right"/>
      <w:pPr>
        <w:ind w:left="3009" w:hanging="180"/>
      </w:pPr>
      <w:rPr>
        <w:rFonts w:cs="Times New Roman"/>
        <w:color w:val="000000"/>
        <w:sz w:val="28"/>
        <w:szCs w:val="28"/>
      </w:rPr>
    </w:lvl>
    <w:lvl w:ilvl="3" w:tplc="341F4C72">
      <w:start w:val="1"/>
      <w:numFmt w:val="decimal"/>
      <w:lvlText w:val="%4."/>
      <w:lvlJc w:val="left"/>
      <w:pPr>
        <w:ind w:left="3729" w:hanging="360"/>
      </w:pPr>
      <w:rPr>
        <w:rFonts w:cs="Times New Roman"/>
        <w:color w:val="000000"/>
        <w:sz w:val="28"/>
        <w:szCs w:val="28"/>
      </w:rPr>
    </w:lvl>
    <w:lvl w:ilvl="4" w:tplc="04190019">
      <w:start w:val="1"/>
      <w:numFmt w:val="lowerLetter"/>
      <w:lvlText w:val="%5."/>
      <w:lvlJc w:val="left"/>
      <w:pPr>
        <w:ind w:left="4449" w:hanging="360"/>
      </w:pPr>
      <w:rPr>
        <w:rFonts w:cs="Times New Roman"/>
        <w:color w:val="000000"/>
        <w:sz w:val="28"/>
        <w:szCs w:val="28"/>
      </w:rPr>
    </w:lvl>
    <w:lvl w:ilvl="5" w:tplc="0419001B">
      <w:start w:val="1"/>
      <w:numFmt w:val="lowerRoman"/>
      <w:lvlText w:val="%6."/>
      <w:lvlJc w:val="right"/>
      <w:pPr>
        <w:ind w:left="5169" w:hanging="180"/>
      </w:pPr>
      <w:rPr>
        <w:rFonts w:cs="Times New Roman"/>
        <w:color w:val="000000"/>
        <w:sz w:val="28"/>
        <w:szCs w:val="28"/>
      </w:rPr>
    </w:lvl>
    <w:lvl w:ilvl="6" w:tplc="341F4C72">
      <w:start w:val="1"/>
      <w:numFmt w:val="decimal"/>
      <w:lvlText w:val="%7."/>
      <w:lvlJc w:val="left"/>
      <w:pPr>
        <w:ind w:left="5889" w:hanging="360"/>
      </w:pPr>
      <w:rPr>
        <w:rFonts w:cs="Times New Roman"/>
        <w:color w:val="000000"/>
        <w:sz w:val="28"/>
        <w:szCs w:val="28"/>
      </w:rPr>
    </w:lvl>
    <w:lvl w:ilvl="7" w:tplc="04190019">
      <w:start w:val="1"/>
      <w:numFmt w:val="lowerLetter"/>
      <w:lvlText w:val="%8."/>
      <w:lvlJc w:val="left"/>
      <w:pPr>
        <w:ind w:left="6609" w:hanging="360"/>
      </w:pPr>
      <w:rPr>
        <w:rFonts w:cs="Times New Roman"/>
        <w:color w:val="000000"/>
        <w:sz w:val="28"/>
        <w:szCs w:val="28"/>
      </w:rPr>
    </w:lvl>
    <w:lvl w:ilvl="8" w:tplc="0419001B">
      <w:start w:val="1"/>
      <w:numFmt w:val="lowerRoman"/>
      <w:lvlText w:val="%9."/>
      <w:lvlJc w:val="right"/>
      <w:pPr>
        <w:ind w:left="7329" w:hanging="180"/>
      </w:pPr>
      <w:rPr>
        <w:rFonts w:cs="Times New Roman"/>
        <w:color w:val="000000"/>
        <w:sz w:val="28"/>
        <w:szCs w:val="28"/>
      </w:rPr>
    </w:lvl>
  </w:abstractNum>
  <w:abstractNum w:abstractNumId="3" w15:restartNumberingAfterBreak="0">
    <w:nsid w:val="20C97669"/>
    <w:multiLevelType w:val="hybridMultilevel"/>
    <w:tmpl w:val="C03690FE"/>
    <w:lvl w:ilvl="0" w:tplc="F32ED5C8">
      <w:start w:val="1"/>
      <w:numFmt w:val="bullet"/>
      <w:lvlText w:val="-"/>
      <w:lvlJc w:val="left"/>
      <w:pPr>
        <w:ind w:left="1279" w:hanging="57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2B3E143A"/>
    <w:multiLevelType w:val="hybridMultilevel"/>
    <w:tmpl w:val="FFFFFFFF"/>
    <w:lvl w:ilvl="0" w:tplc="F32ED5C8">
      <w:start w:val="1"/>
      <w:numFmt w:val="bullet"/>
      <w:lvlText w:val="-"/>
      <w:lvlJc w:val="left"/>
      <w:pPr>
        <w:ind w:left="1571" w:hanging="360"/>
      </w:pPr>
      <w:rPr>
        <w:color w:val="000000"/>
        <w:sz w:val="28"/>
      </w:rPr>
    </w:lvl>
    <w:lvl w:ilvl="1" w:tplc="F32ED5C8">
      <w:start w:val="1"/>
      <w:numFmt w:val="bullet"/>
      <w:lvlText w:val="o"/>
      <w:lvlJc w:val="left"/>
      <w:pPr>
        <w:ind w:left="2291" w:hanging="360"/>
      </w:pPr>
      <w:rPr>
        <w:rFonts w:ascii="Times New Roman CYR" w:hAnsi="Times New Roman CYR"/>
        <w:color w:val="000000"/>
        <w:sz w:val="28"/>
      </w:rPr>
    </w:lvl>
    <w:lvl w:ilvl="2" w:tplc="F32ED5C8">
      <w:start w:val="1"/>
      <w:numFmt w:val="bullet"/>
      <w:lvlText w:val="§"/>
      <w:lvlJc w:val="left"/>
      <w:pPr>
        <w:ind w:left="3011" w:hanging="360"/>
      </w:pPr>
      <w:rPr>
        <w:rFonts w:ascii="Wingdings" w:hAnsi="Wingdings"/>
        <w:color w:val="000000"/>
        <w:sz w:val="28"/>
      </w:rPr>
    </w:lvl>
    <w:lvl w:ilvl="3" w:tplc="F32ED5C8">
      <w:start w:val="1"/>
      <w:numFmt w:val="bullet"/>
      <w:lvlText w:val="·"/>
      <w:lvlJc w:val="left"/>
      <w:pPr>
        <w:ind w:left="3731" w:hanging="360"/>
      </w:pPr>
      <w:rPr>
        <w:color w:val="000000"/>
        <w:sz w:val="28"/>
      </w:rPr>
    </w:lvl>
    <w:lvl w:ilvl="4" w:tplc="F32ED5C8">
      <w:start w:val="1"/>
      <w:numFmt w:val="bullet"/>
      <w:lvlText w:val="o"/>
      <w:lvlJc w:val="left"/>
      <w:pPr>
        <w:ind w:left="4451" w:hanging="360"/>
      </w:pPr>
      <w:rPr>
        <w:rFonts w:ascii="Times New Roman CYR" w:hAnsi="Times New Roman CYR"/>
        <w:color w:val="000000"/>
        <w:sz w:val="28"/>
      </w:rPr>
    </w:lvl>
    <w:lvl w:ilvl="5" w:tplc="F32ED5C8">
      <w:start w:val="1"/>
      <w:numFmt w:val="bullet"/>
      <w:lvlText w:val="§"/>
      <w:lvlJc w:val="left"/>
      <w:pPr>
        <w:ind w:left="5171" w:hanging="360"/>
      </w:pPr>
      <w:rPr>
        <w:rFonts w:ascii="Wingdings" w:hAnsi="Wingdings"/>
        <w:color w:val="000000"/>
        <w:sz w:val="28"/>
      </w:rPr>
    </w:lvl>
    <w:lvl w:ilvl="6" w:tplc="F32ED5C8">
      <w:start w:val="1"/>
      <w:numFmt w:val="bullet"/>
      <w:lvlText w:val="·"/>
      <w:lvlJc w:val="left"/>
      <w:pPr>
        <w:ind w:left="5891" w:hanging="360"/>
      </w:pPr>
      <w:rPr>
        <w:color w:val="000000"/>
        <w:sz w:val="28"/>
      </w:rPr>
    </w:lvl>
    <w:lvl w:ilvl="7" w:tplc="F32ED5C8">
      <w:start w:val="1"/>
      <w:numFmt w:val="bullet"/>
      <w:lvlText w:val="o"/>
      <w:lvlJc w:val="left"/>
      <w:pPr>
        <w:ind w:left="6611" w:hanging="360"/>
      </w:pPr>
      <w:rPr>
        <w:rFonts w:ascii="Times New Roman CYR" w:hAnsi="Times New Roman CYR"/>
        <w:color w:val="000000"/>
        <w:sz w:val="28"/>
      </w:rPr>
    </w:lvl>
    <w:lvl w:ilvl="8" w:tplc="F32ED5C8">
      <w:start w:val="1"/>
      <w:numFmt w:val="bullet"/>
      <w:lvlText w:val="§"/>
      <w:lvlJc w:val="left"/>
      <w:pPr>
        <w:ind w:left="7331" w:hanging="360"/>
      </w:pPr>
      <w:rPr>
        <w:rFonts w:ascii="Wingdings" w:hAnsi="Wingdings"/>
        <w:color w:val="000000"/>
        <w:sz w:val="28"/>
      </w:rPr>
    </w:lvl>
  </w:abstractNum>
  <w:abstractNum w:abstractNumId="5" w15:restartNumberingAfterBreak="0">
    <w:nsid w:val="58A91529"/>
    <w:multiLevelType w:val="hybridMultilevel"/>
    <w:tmpl w:val="CEDC8BA8"/>
    <w:lvl w:ilvl="0" w:tplc="F32ED5C8">
      <w:start w:val="1"/>
      <w:numFmt w:val="bullet"/>
      <w:lvlText w:val="-"/>
      <w:lvlJc w:val="left"/>
      <w:pPr>
        <w:ind w:left="1279" w:hanging="57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61623CF8"/>
    <w:multiLevelType w:val="hybridMultilevel"/>
    <w:tmpl w:val="5950D606"/>
    <w:lvl w:ilvl="0" w:tplc="04190001">
      <w:start w:val="1"/>
      <w:numFmt w:val="bullet"/>
      <w:lvlText w:val=""/>
      <w:lvlJc w:val="left"/>
      <w:pPr>
        <w:ind w:left="1279" w:hanging="57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73195E25"/>
    <w:multiLevelType w:val="hybridMultilevel"/>
    <w:tmpl w:val="141011B2"/>
    <w:lvl w:ilvl="0" w:tplc="F32ED5C8">
      <w:start w:val="1"/>
      <w:numFmt w:val="bullet"/>
      <w:lvlText w:val="-"/>
      <w:lvlJc w:val="left"/>
      <w:pPr>
        <w:ind w:left="1279" w:hanging="57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78A533E6"/>
    <w:multiLevelType w:val="hybridMultilevel"/>
    <w:tmpl w:val="7222F63C"/>
    <w:lvl w:ilvl="0" w:tplc="E424CD02">
      <w:start w:val="1"/>
      <w:numFmt w:val="bullet"/>
      <w:lvlText w:val="-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6"/>
  </w:num>
  <w:num w:numId="6">
    <w:abstractNumId w:val="7"/>
  </w:num>
  <w:num w:numId="7">
    <w:abstractNumId w:val="0"/>
  </w:num>
  <w:num w:numId="8">
    <w:abstractNumId w:val="3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defaultTabStop w:val="708"/>
  <w:characterSpacingControl w:val="doNotCompress"/>
  <w:hdrShapeDefaults>
    <o:shapedefaults v:ext="edit" spidmax="1064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15A8"/>
    <w:rsid w:val="000210E6"/>
    <w:rsid w:val="00031240"/>
    <w:rsid w:val="00051DDA"/>
    <w:rsid w:val="00073726"/>
    <w:rsid w:val="000A1396"/>
    <w:rsid w:val="000A26A1"/>
    <w:rsid w:val="000A743B"/>
    <w:rsid w:val="000C28EC"/>
    <w:rsid w:val="000F6AF0"/>
    <w:rsid w:val="00121837"/>
    <w:rsid w:val="00135636"/>
    <w:rsid w:val="001A1FDB"/>
    <w:rsid w:val="001B431E"/>
    <w:rsid w:val="001C1761"/>
    <w:rsid w:val="001C4105"/>
    <w:rsid w:val="00203073"/>
    <w:rsid w:val="00225182"/>
    <w:rsid w:val="00275FB5"/>
    <w:rsid w:val="002B2648"/>
    <w:rsid w:val="002B604E"/>
    <w:rsid w:val="002C2C37"/>
    <w:rsid w:val="002C5C12"/>
    <w:rsid w:val="002D416B"/>
    <w:rsid w:val="002F59FC"/>
    <w:rsid w:val="00300E32"/>
    <w:rsid w:val="00323070"/>
    <w:rsid w:val="003236B9"/>
    <w:rsid w:val="0035303C"/>
    <w:rsid w:val="00397DE5"/>
    <w:rsid w:val="003C454D"/>
    <w:rsid w:val="003C58AA"/>
    <w:rsid w:val="003D7A7C"/>
    <w:rsid w:val="003F1578"/>
    <w:rsid w:val="00400E0A"/>
    <w:rsid w:val="004155FF"/>
    <w:rsid w:val="00424252"/>
    <w:rsid w:val="00442217"/>
    <w:rsid w:val="00455C03"/>
    <w:rsid w:val="004614D8"/>
    <w:rsid w:val="00463433"/>
    <w:rsid w:val="0046403B"/>
    <w:rsid w:val="00475DE4"/>
    <w:rsid w:val="004E1EBD"/>
    <w:rsid w:val="004E4A88"/>
    <w:rsid w:val="00506A3F"/>
    <w:rsid w:val="00515081"/>
    <w:rsid w:val="00525BE4"/>
    <w:rsid w:val="00531D5E"/>
    <w:rsid w:val="005336ED"/>
    <w:rsid w:val="005A4F48"/>
    <w:rsid w:val="005E2E83"/>
    <w:rsid w:val="005F183B"/>
    <w:rsid w:val="005F1A22"/>
    <w:rsid w:val="0060281C"/>
    <w:rsid w:val="00613FBA"/>
    <w:rsid w:val="00623237"/>
    <w:rsid w:val="00632CAD"/>
    <w:rsid w:val="00635B33"/>
    <w:rsid w:val="00635F4B"/>
    <w:rsid w:val="006422CA"/>
    <w:rsid w:val="006549D4"/>
    <w:rsid w:val="00661625"/>
    <w:rsid w:val="00681D71"/>
    <w:rsid w:val="00682894"/>
    <w:rsid w:val="006920CE"/>
    <w:rsid w:val="006A7693"/>
    <w:rsid w:val="006E7707"/>
    <w:rsid w:val="006F79B5"/>
    <w:rsid w:val="007231C8"/>
    <w:rsid w:val="00725DD8"/>
    <w:rsid w:val="00732444"/>
    <w:rsid w:val="007365DD"/>
    <w:rsid w:val="0075462A"/>
    <w:rsid w:val="00776A44"/>
    <w:rsid w:val="007905B5"/>
    <w:rsid w:val="007D15F5"/>
    <w:rsid w:val="007F255F"/>
    <w:rsid w:val="008150B3"/>
    <w:rsid w:val="008178A4"/>
    <w:rsid w:val="008334FA"/>
    <w:rsid w:val="008636B7"/>
    <w:rsid w:val="00886270"/>
    <w:rsid w:val="008E2A4F"/>
    <w:rsid w:val="008E4E83"/>
    <w:rsid w:val="008E6FD3"/>
    <w:rsid w:val="008F0E1F"/>
    <w:rsid w:val="008F5C8B"/>
    <w:rsid w:val="009364AC"/>
    <w:rsid w:val="009534DB"/>
    <w:rsid w:val="009E768F"/>
    <w:rsid w:val="00A24B71"/>
    <w:rsid w:val="00A45B68"/>
    <w:rsid w:val="00A568AE"/>
    <w:rsid w:val="00A57C50"/>
    <w:rsid w:val="00A639C6"/>
    <w:rsid w:val="00A81724"/>
    <w:rsid w:val="00A84AF5"/>
    <w:rsid w:val="00A9760C"/>
    <w:rsid w:val="00AB37E7"/>
    <w:rsid w:val="00AD3F59"/>
    <w:rsid w:val="00AD4B64"/>
    <w:rsid w:val="00AD68F8"/>
    <w:rsid w:val="00AE3FCC"/>
    <w:rsid w:val="00AE48E9"/>
    <w:rsid w:val="00AF2F83"/>
    <w:rsid w:val="00B02BB9"/>
    <w:rsid w:val="00B0481C"/>
    <w:rsid w:val="00B216A0"/>
    <w:rsid w:val="00B254C3"/>
    <w:rsid w:val="00B4425B"/>
    <w:rsid w:val="00B515A8"/>
    <w:rsid w:val="00B95648"/>
    <w:rsid w:val="00BA5A76"/>
    <w:rsid w:val="00BF6199"/>
    <w:rsid w:val="00C00CFD"/>
    <w:rsid w:val="00C141A7"/>
    <w:rsid w:val="00C22747"/>
    <w:rsid w:val="00C40540"/>
    <w:rsid w:val="00C47CA0"/>
    <w:rsid w:val="00C54FAC"/>
    <w:rsid w:val="00C66386"/>
    <w:rsid w:val="00CC6727"/>
    <w:rsid w:val="00CD1B76"/>
    <w:rsid w:val="00CE6482"/>
    <w:rsid w:val="00CE76E4"/>
    <w:rsid w:val="00D1795A"/>
    <w:rsid w:val="00D24B59"/>
    <w:rsid w:val="00D333A2"/>
    <w:rsid w:val="00D5239E"/>
    <w:rsid w:val="00D76B87"/>
    <w:rsid w:val="00D833C0"/>
    <w:rsid w:val="00DC3876"/>
    <w:rsid w:val="00DC387F"/>
    <w:rsid w:val="00DE1650"/>
    <w:rsid w:val="00DF6A12"/>
    <w:rsid w:val="00DF6B4F"/>
    <w:rsid w:val="00E35B94"/>
    <w:rsid w:val="00E53FB4"/>
    <w:rsid w:val="00E544FE"/>
    <w:rsid w:val="00E552A2"/>
    <w:rsid w:val="00E93F78"/>
    <w:rsid w:val="00E9610E"/>
    <w:rsid w:val="00EB3046"/>
    <w:rsid w:val="00EB3EDC"/>
    <w:rsid w:val="00EC2868"/>
    <w:rsid w:val="00ED149B"/>
    <w:rsid w:val="00EF0FA1"/>
    <w:rsid w:val="00F12A99"/>
    <w:rsid w:val="00F31719"/>
    <w:rsid w:val="00F5624D"/>
    <w:rsid w:val="00F87D0E"/>
    <w:rsid w:val="00F9573F"/>
    <w:rsid w:val="00FC7865"/>
    <w:rsid w:val="00FE487A"/>
    <w:rsid w:val="00FF02BA"/>
    <w:rsid w:val="00FF52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497"/>
    <o:shapelayout v:ext="edit">
      <o:idmap v:ext="edit" data="1"/>
    </o:shapelayout>
  </w:shapeDefaults>
  <w:decimalSymbol w:val=","/>
  <w:listSeparator w:val=";"/>
  <w15:docId w15:val="{610C5498-BB18-400B-94B6-6E3E1BD406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336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336ED"/>
  </w:style>
  <w:style w:type="character" w:styleId="a5">
    <w:name w:val="Hyperlink"/>
    <w:basedOn w:val="a0"/>
    <w:uiPriority w:val="99"/>
    <w:unhideWhenUsed/>
    <w:rsid w:val="00AF2F83"/>
    <w:rPr>
      <w:color w:val="0563C1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AF2F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AF2F83"/>
    <w:rPr>
      <w:rFonts w:ascii="Segoe UI" w:hAnsi="Segoe UI" w:cs="Segoe UI"/>
      <w:sz w:val="18"/>
      <w:szCs w:val="18"/>
    </w:rPr>
  </w:style>
  <w:style w:type="paragraph" w:styleId="a8">
    <w:name w:val="footer"/>
    <w:basedOn w:val="a"/>
    <w:link w:val="a9"/>
    <w:uiPriority w:val="99"/>
    <w:unhideWhenUsed/>
    <w:rsid w:val="002D41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2D416B"/>
  </w:style>
  <w:style w:type="paragraph" w:styleId="aa">
    <w:name w:val="List Paragraph"/>
    <w:basedOn w:val="a"/>
    <w:uiPriority w:val="34"/>
    <w:qFormat/>
    <w:rsid w:val="0020307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050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4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0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30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8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13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57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31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9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82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9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6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86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0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25102B-32D6-428F-920E-366A77AF2C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2</Pages>
  <Words>643</Words>
  <Characters>3667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Кавченко Владимир Валерьевич</dc:creator>
  <cp:lastModifiedBy>Кирпичникова Наталия Николаевна</cp:lastModifiedBy>
  <cp:revision>48</cp:revision>
  <cp:lastPrinted>2022-06-09T11:55:00Z</cp:lastPrinted>
  <dcterms:created xsi:type="dcterms:W3CDTF">2019-10-08T14:55:00Z</dcterms:created>
  <dcterms:modified xsi:type="dcterms:W3CDTF">2022-08-12T16:09:00Z</dcterms:modified>
</cp:coreProperties>
</file>