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3086" w:rsidRPr="00293086" w:rsidRDefault="00293086" w:rsidP="00293086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293086">
        <w:rPr>
          <w:bCs/>
          <w:color w:val="auto"/>
          <w:sz w:val="26"/>
          <w:szCs w:val="26"/>
        </w:rPr>
        <w:t>Заказчик:</w:t>
      </w:r>
    </w:p>
    <w:p w:rsidR="00293086" w:rsidRPr="00293086" w:rsidRDefault="00293086" w:rsidP="00293086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293086">
        <w:rPr>
          <w:bCs/>
          <w:color w:val="auto"/>
          <w:sz w:val="26"/>
          <w:szCs w:val="26"/>
        </w:rPr>
        <w:t>Администрация городского округа Котельники Московской области</w:t>
      </w:r>
    </w:p>
    <w:p w:rsidR="00293086" w:rsidRPr="00293086" w:rsidRDefault="00293086" w:rsidP="00293086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293086">
        <w:rPr>
          <w:bCs/>
          <w:color w:val="auto"/>
          <w:sz w:val="26"/>
          <w:szCs w:val="26"/>
        </w:rPr>
        <w:t>140055, Московская область, г.о. Котельники, Дзержинское шоссе д.5/4</w:t>
      </w:r>
    </w:p>
    <w:p w:rsidR="00293086" w:rsidRPr="00293086" w:rsidRDefault="00293086" w:rsidP="00293086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293086">
        <w:rPr>
          <w:bCs/>
          <w:color w:val="auto"/>
          <w:sz w:val="26"/>
          <w:szCs w:val="26"/>
        </w:rPr>
        <w:t>kotel@ekon.ru</w:t>
      </w:r>
    </w:p>
    <w:p w:rsidR="00293086" w:rsidRPr="00293086" w:rsidRDefault="00293086" w:rsidP="00293086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293086" w:rsidRPr="00293086" w:rsidRDefault="00293086" w:rsidP="00293086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293086">
        <w:rPr>
          <w:bCs/>
          <w:color w:val="auto"/>
          <w:sz w:val="26"/>
          <w:szCs w:val="26"/>
        </w:rPr>
        <w:t>Уполномоченное учреждение:</w:t>
      </w:r>
    </w:p>
    <w:p w:rsidR="00293086" w:rsidRPr="00293086" w:rsidRDefault="00293086" w:rsidP="00293086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293086">
        <w:rPr>
          <w:bCs/>
          <w:color w:val="auto"/>
          <w:sz w:val="26"/>
          <w:szCs w:val="26"/>
        </w:rPr>
        <w:t>Муниципальное казенное учреждение городского округа Котельники Московской области «Центр закупок»</w:t>
      </w:r>
    </w:p>
    <w:p w:rsidR="00293086" w:rsidRPr="00293086" w:rsidRDefault="00293086" w:rsidP="00293086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293086">
        <w:rPr>
          <w:bCs/>
          <w:color w:val="auto"/>
          <w:sz w:val="26"/>
          <w:szCs w:val="26"/>
        </w:rPr>
        <w:t xml:space="preserve">140055, Московская </w:t>
      </w:r>
      <w:proofErr w:type="spellStart"/>
      <w:r w:rsidRPr="00293086">
        <w:rPr>
          <w:bCs/>
          <w:color w:val="auto"/>
          <w:sz w:val="26"/>
          <w:szCs w:val="26"/>
        </w:rPr>
        <w:t>обл</w:t>
      </w:r>
      <w:proofErr w:type="spellEnd"/>
      <w:r w:rsidRPr="00293086">
        <w:rPr>
          <w:bCs/>
          <w:color w:val="auto"/>
          <w:sz w:val="26"/>
          <w:szCs w:val="26"/>
        </w:rPr>
        <w:t xml:space="preserve">, Котельники г, </w:t>
      </w:r>
      <w:proofErr w:type="spellStart"/>
      <w:r w:rsidRPr="00293086">
        <w:rPr>
          <w:bCs/>
          <w:color w:val="auto"/>
          <w:sz w:val="26"/>
          <w:szCs w:val="26"/>
        </w:rPr>
        <w:t>мкрн</w:t>
      </w:r>
      <w:proofErr w:type="spellEnd"/>
      <w:r w:rsidRPr="00293086">
        <w:rPr>
          <w:bCs/>
          <w:color w:val="auto"/>
          <w:sz w:val="26"/>
          <w:szCs w:val="26"/>
        </w:rPr>
        <w:t xml:space="preserve"> Белая дача, д. 62, пом. 7 </w:t>
      </w:r>
    </w:p>
    <w:p w:rsidR="00293086" w:rsidRPr="00293086" w:rsidRDefault="00293086" w:rsidP="00293086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293086">
        <w:rPr>
          <w:bCs/>
          <w:color w:val="auto"/>
          <w:sz w:val="26"/>
          <w:szCs w:val="26"/>
        </w:rPr>
        <w:t>kotel_ekon@mail.ru</w:t>
      </w:r>
    </w:p>
    <w:p w:rsidR="00293086" w:rsidRPr="00293086" w:rsidRDefault="00293086" w:rsidP="00293086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293086" w:rsidRPr="00293086" w:rsidRDefault="00293086" w:rsidP="00293086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293086">
        <w:rPr>
          <w:bCs/>
          <w:color w:val="auto"/>
          <w:sz w:val="26"/>
          <w:szCs w:val="26"/>
        </w:rPr>
        <w:t>Оператор электронной площадки:</w:t>
      </w:r>
    </w:p>
    <w:p w:rsidR="00293086" w:rsidRPr="00293086" w:rsidRDefault="00293086" w:rsidP="00293086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293086">
        <w:rPr>
          <w:bCs/>
          <w:color w:val="auto"/>
          <w:sz w:val="26"/>
          <w:szCs w:val="26"/>
        </w:rPr>
        <w:t>ООО «РТС-тендер»</w:t>
      </w:r>
    </w:p>
    <w:p w:rsidR="00293086" w:rsidRPr="00293086" w:rsidRDefault="00293086" w:rsidP="00293086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proofErr w:type="spellStart"/>
      <w:r w:rsidRPr="00293086">
        <w:rPr>
          <w:bCs/>
          <w:color w:val="auto"/>
          <w:sz w:val="26"/>
          <w:szCs w:val="26"/>
        </w:rPr>
        <w:t>Долгоруковская</w:t>
      </w:r>
      <w:proofErr w:type="spellEnd"/>
      <w:r w:rsidRPr="00293086">
        <w:rPr>
          <w:bCs/>
          <w:color w:val="auto"/>
          <w:sz w:val="26"/>
          <w:szCs w:val="26"/>
        </w:rPr>
        <w:t xml:space="preserve"> ул., д. 38, стр. 1, </w:t>
      </w:r>
    </w:p>
    <w:p w:rsidR="00293086" w:rsidRPr="00293086" w:rsidRDefault="00293086" w:rsidP="00293086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293086">
        <w:rPr>
          <w:bCs/>
          <w:color w:val="auto"/>
          <w:sz w:val="26"/>
          <w:szCs w:val="26"/>
        </w:rPr>
        <w:t>Москва, 127006</w:t>
      </w:r>
    </w:p>
    <w:p w:rsidR="00293086" w:rsidRPr="00293086" w:rsidRDefault="00293086" w:rsidP="00293086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293086">
        <w:rPr>
          <w:bCs/>
          <w:color w:val="auto"/>
          <w:sz w:val="26"/>
          <w:szCs w:val="26"/>
        </w:rPr>
        <w:t>ko@rts-tender.ru</w:t>
      </w:r>
    </w:p>
    <w:p w:rsidR="00293086" w:rsidRPr="00293086" w:rsidRDefault="00293086" w:rsidP="00293086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293086" w:rsidRPr="00293086" w:rsidRDefault="00293086" w:rsidP="00293086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293086">
        <w:rPr>
          <w:bCs/>
          <w:color w:val="auto"/>
          <w:sz w:val="26"/>
          <w:szCs w:val="26"/>
        </w:rPr>
        <w:t xml:space="preserve">Заявитель: </w:t>
      </w:r>
    </w:p>
    <w:p w:rsidR="00293086" w:rsidRPr="00293086" w:rsidRDefault="00293086" w:rsidP="00293086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293086">
        <w:rPr>
          <w:bCs/>
          <w:color w:val="auto"/>
          <w:sz w:val="26"/>
          <w:szCs w:val="26"/>
        </w:rPr>
        <w:t>ООО ФИРМА «КРИСТИНА»</w:t>
      </w:r>
    </w:p>
    <w:p w:rsidR="000A5619" w:rsidRPr="000A5619" w:rsidRDefault="00293086" w:rsidP="00293086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293086">
        <w:rPr>
          <w:bCs/>
          <w:color w:val="auto"/>
          <w:sz w:val="26"/>
          <w:szCs w:val="26"/>
        </w:rPr>
        <w:t>kristinka229@yandex.ru</w:t>
      </w:r>
    </w:p>
    <w:p w:rsidR="006A05CE" w:rsidRDefault="006A05CE" w:rsidP="00AB7AC0">
      <w:pPr>
        <w:autoSpaceDE/>
        <w:autoSpaceDN/>
        <w:adjustRightInd/>
        <w:spacing w:before="0"/>
        <w:ind w:left="3969" w:firstLine="567"/>
        <w:outlineLvl w:val="0"/>
        <w:rPr>
          <w:b/>
          <w:sz w:val="27"/>
          <w:szCs w:val="27"/>
        </w:rPr>
      </w:pPr>
    </w:p>
    <w:p w:rsidR="0096131A" w:rsidRPr="00AB7AC0" w:rsidRDefault="0096131A" w:rsidP="006A05CE">
      <w:pPr>
        <w:autoSpaceDE/>
        <w:autoSpaceDN/>
        <w:adjustRightInd/>
        <w:spacing w:before="0"/>
        <w:ind w:firstLine="0"/>
        <w:jc w:val="center"/>
        <w:outlineLvl w:val="0"/>
        <w:rPr>
          <w:color w:val="auto"/>
          <w:sz w:val="26"/>
          <w:szCs w:val="26"/>
        </w:rPr>
      </w:pPr>
      <w:r w:rsidRPr="00DC726B">
        <w:rPr>
          <w:b/>
          <w:sz w:val="27"/>
          <w:szCs w:val="27"/>
        </w:rPr>
        <w:t>РЕШЕНИЕ</w:t>
      </w:r>
    </w:p>
    <w:p w:rsidR="0096131A" w:rsidRPr="00681F65" w:rsidRDefault="00F11F16" w:rsidP="006E6007">
      <w:pPr>
        <w:spacing w:before="0"/>
        <w:ind w:firstLine="0"/>
        <w:jc w:val="center"/>
        <w:rPr>
          <w:sz w:val="26"/>
          <w:szCs w:val="26"/>
        </w:rPr>
      </w:pPr>
      <w:r>
        <w:rPr>
          <w:sz w:val="26"/>
          <w:szCs w:val="26"/>
        </w:rPr>
        <w:t>по дел</w:t>
      </w:r>
      <w:r w:rsidR="006E6007">
        <w:rPr>
          <w:sz w:val="26"/>
          <w:szCs w:val="26"/>
        </w:rPr>
        <w:t>у</w:t>
      </w:r>
      <w:r w:rsidR="00A10AA8">
        <w:rPr>
          <w:sz w:val="26"/>
          <w:szCs w:val="26"/>
        </w:rPr>
        <w:t xml:space="preserve"> </w:t>
      </w:r>
      <w:r w:rsidR="006E6007">
        <w:rPr>
          <w:sz w:val="26"/>
          <w:szCs w:val="26"/>
        </w:rPr>
        <w:t>№ 050/06/105-</w:t>
      </w:r>
      <w:r w:rsidR="00293086">
        <w:rPr>
          <w:sz w:val="26"/>
          <w:szCs w:val="26"/>
        </w:rPr>
        <w:t>28240</w:t>
      </w:r>
      <w:r w:rsidR="006E6007">
        <w:rPr>
          <w:sz w:val="26"/>
          <w:szCs w:val="26"/>
        </w:rPr>
        <w:t xml:space="preserve">/2022 </w:t>
      </w:r>
      <w:r w:rsidR="00E84791">
        <w:rPr>
          <w:sz w:val="26"/>
          <w:szCs w:val="26"/>
        </w:rPr>
        <w:t>о нарушении</w:t>
      </w:r>
    </w:p>
    <w:p w:rsidR="0096131A" w:rsidRPr="00681F65" w:rsidRDefault="0096131A" w:rsidP="00A5237C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 xml:space="preserve">законодательства Российской Федерации </w:t>
      </w:r>
    </w:p>
    <w:p w:rsidR="0096131A" w:rsidRPr="00681F65" w:rsidRDefault="0096131A" w:rsidP="00A5237C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>о контрактной системе в сфере закупок</w:t>
      </w: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4842"/>
        <w:gridCol w:w="4656"/>
      </w:tblGrid>
      <w:tr w:rsidR="0096131A" w:rsidRPr="00681F65" w:rsidTr="00293086">
        <w:tc>
          <w:tcPr>
            <w:tcW w:w="4842" w:type="dxa"/>
            <w:hideMark/>
          </w:tcPr>
          <w:p w:rsidR="00202CC5" w:rsidRDefault="00293086" w:rsidP="00A5237C">
            <w:pPr>
              <w:spacing w:before="0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</w:t>
            </w:r>
            <w:r w:rsidR="008E4B58">
              <w:rPr>
                <w:sz w:val="26"/>
                <w:szCs w:val="26"/>
              </w:rPr>
              <w:t>.0</w:t>
            </w:r>
            <w:r w:rsidR="007A3FA2">
              <w:rPr>
                <w:sz w:val="26"/>
                <w:szCs w:val="26"/>
              </w:rPr>
              <w:t>8</w:t>
            </w:r>
            <w:r w:rsidR="00E727CE" w:rsidRPr="00A5237C">
              <w:rPr>
                <w:sz w:val="26"/>
                <w:szCs w:val="26"/>
              </w:rPr>
              <w:t>.2022</w:t>
            </w:r>
            <w:r w:rsidR="00E727CE">
              <w:rPr>
                <w:sz w:val="26"/>
                <w:szCs w:val="26"/>
              </w:rPr>
              <w:t xml:space="preserve"> </w:t>
            </w:r>
          </w:p>
          <w:p w:rsidR="00E727CE" w:rsidRPr="00681F65" w:rsidRDefault="00E727CE" w:rsidP="00A5237C">
            <w:pPr>
              <w:spacing w:before="0"/>
              <w:ind w:firstLine="0"/>
              <w:rPr>
                <w:color w:val="auto"/>
                <w:sz w:val="26"/>
                <w:szCs w:val="26"/>
              </w:rPr>
            </w:pPr>
          </w:p>
        </w:tc>
        <w:tc>
          <w:tcPr>
            <w:tcW w:w="4656" w:type="dxa"/>
            <w:hideMark/>
          </w:tcPr>
          <w:p w:rsidR="0096131A" w:rsidRPr="00681F65" w:rsidRDefault="0096131A" w:rsidP="00A5237C">
            <w:pPr>
              <w:spacing w:before="0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681F65">
              <w:rPr>
                <w:sz w:val="26"/>
                <w:szCs w:val="26"/>
              </w:rPr>
              <w:t>Москва</w:t>
            </w:r>
          </w:p>
        </w:tc>
      </w:tr>
    </w:tbl>
    <w:p w:rsidR="001531B3" w:rsidRPr="001531B3" w:rsidRDefault="00CC48D4" w:rsidP="008940E7">
      <w:pPr>
        <w:spacing w:before="0" w:line="276" w:lineRule="auto"/>
        <w:ind w:firstLine="696"/>
        <w:jc w:val="both"/>
        <w:rPr>
          <w:rFonts w:eastAsia="Calibri"/>
          <w:bCs/>
          <w:sz w:val="26"/>
          <w:szCs w:val="26"/>
        </w:rPr>
      </w:pPr>
      <w:r w:rsidRPr="00681F65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681F65">
        <w:rPr>
          <w:rFonts w:eastAsia="Calibri"/>
          <w:sz w:val="26"/>
          <w:szCs w:val="26"/>
        </w:rPr>
        <w:t xml:space="preserve">УФАС России по контролю в сфере </w:t>
      </w:r>
      <w:r w:rsidRPr="00681F65">
        <w:rPr>
          <w:rFonts w:eastAsia="Calibri"/>
          <w:sz w:val="26"/>
          <w:szCs w:val="26"/>
        </w:rPr>
        <w:t xml:space="preserve">закупок товаров, работ, услуг для обеспечения государственных и муниципальных нужд (далее – Управление, Комиссия) </w:t>
      </w:r>
    </w:p>
    <w:p w:rsidR="00CC48D4" w:rsidRDefault="00226D34" w:rsidP="0075414C">
      <w:pPr>
        <w:spacing w:before="0" w:line="276" w:lineRule="auto"/>
        <w:ind w:firstLine="709"/>
        <w:jc w:val="both"/>
        <w:rPr>
          <w:sz w:val="26"/>
          <w:szCs w:val="26"/>
        </w:rPr>
      </w:pPr>
      <w:r w:rsidRPr="00987FD3">
        <w:rPr>
          <w:sz w:val="26"/>
          <w:szCs w:val="26"/>
        </w:rPr>
        <w:t xml:space="preserve">рассмотрев </w:t>
      </w:r>
      <w:r w:rsidR="00AE3258" w:rsidRPr="006B76A6">
        <w:rPr>
          <w:sz w:val="26"/>
          <w:szCs w:val="26"/>
        </w:rPr>
        <w:t>жалоб</w:t>
      </w:r>
      <w:r w:rsidR="006E6007" w:rsidRPr="006B76A6">
        <w:rPr>
          <w:sz w:val="26"/>
          <w:szCs w:val="26"/>
        </w:rPr>
        <w:t>у</w:t>
      </w:r>
      <w:r w:rsidRPr="006B76A6">
        <w:rPr>
          <w:sz w:val="26"/>
          <w:szCs w:val="26"/>
        </w:rPr>
        <w:t xml:space="preserve"> </w:t>
      </w:r>
      <w:r w:rsidR="00293086" w:rsidRPr="00293086">
        <w:rPr>
          <w:rStyle w:val="a3"/>
          <w:color w:val="auto"/>
          <w:sz w:val="26"/>
          <w:szCs w:val="26"/>
          <w:u w:val="none"/>
        </w:rPr>
        <w:t>ООО ФИРМА «КРИСТИНА» (далее – Заявитель) на действия (бездействие) Администрации городского округа Котельники Московской области (далее – Заказчик), Муниципального казенного учреждения городского округа Котельники Московской области «Центр закупок» (далее – Уполномоченное учреждение) при определении поставщика (подрядчика, исполнителя) путем проведения ООО «РТС-тендер» (далее – Оператор электронной площадки) открытого конкурса в электронной форме на выполнение работ по замене и модернизации детских игровых площадок (извещение № 0848300053022000162</w:t>
      </w:r>
      <w:r w:rsidR="000A5619" w:rsidRPr="000A5619">
        <w:rPr>
          <w:sz w:val="26"/>
          <w:szCs w:val="26"/>
        </w:rPr>
        <w:t xml:space="preserve"> </w:t>
      </w:r>
      <w:r w:rsidR="003F5CD1" w:rsidRPr="00681F65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681F65">
        <w:rPr>
          <w:sz w:val="26"/>
          <w:szCs w:val="26"/>
          <w:lang w:val="en-US"/>
        </w:rPr>
        <w:t>www</w:t>
      </w:r>
      <w:r w:rsidR="003F5CD1" w:rsidRPr="00681F65">
        <w:rPr>
          <w:sz w:val="26"/>
          <w:szCs w:val="26"/>
        </w:rPr>
        <w:t>.zakupki.gov.ru (далее – Официальный сайт)</w:t>
      </w:r>
      <w:r w:rsidR="003F5CD1" w:rsidRPr="00681F65">
        <w:rPr>
          <w:bCs/>
          <w:sz w:val="26"/>
          <w:szCs w:val="26"/>
        </w:rPr>
        <w:t xml:space="preserve">) (далее – </w:t>
      </w:r>
      <w:r w:rsidR="00F2335B">
        <w:rPr>
          <w:bCs/>
          <w:sz w:val="26"/>
          <w:szCs w:val="26"/>
        </w:rPr>
        <w:t>Конкурс</w:t>
      </w:r>
      <w:r w:rsidR="003F5CD1" w:rsidRPr="00681F65">
        <w:rPr>
          <w:bCs/>
          <w:sz w:val="26"/>
          <w:szCs w:val="26"/>
        </w:rPr>
        <w:t>)</w:t>
      </w:r>
      <w:r w:rsidR="00DD0CF2" w:rsidRPr="00681F65">
        <w:rPr>
          <w:sz w:val="26"/>
          <w:szCs w:val="26"/>
        </w:rPr>
        <w:t xml:space="preserve"> и в </w:t>
      </w:r>
      <w:r w:rsidR="00CC48D4" w:rsidRPr="00681F65">
        <w:rPr>
          <w:sz w:val="26"/>
          <w:szCs w:val="26"/>
        </w:rPr>
        <w:t>результате осуществления внеплановой п</w:t>
      </w:r>
      <w:r w:rsidR="00420B31" w:rsidRPr="00681F65">
        <w:rPr>
          <w:sz w:val="26"/>
          <w:szCs w:val="26"/>
        </w:rPr>
        <w:t>роверки в части доводов жалобы З</w:t>
      </w:r>
      <w:r w:rsidR="00CC48D4" w:rsidRPr="00681F65">
        <w:rPr>
          <w:sz w:val="26"/>
          <w:szCs w:val="26"/>
        </w:rPr>
        <w:t>ая</w:t>
      </w:r>
      <w:r w:rsidR="003B5FC5" w:rsidRPr="00681F65">
        <w:rPr>
          <w:sz w:val="26"/>
          <w:szCs w:val="26"/>
        </w:rPr>
        <w:t xml:space="preserve">вителя в соответствии с пунктом </w:t>
      </w:r>
      <w:r w:rsidR="00CC48D4" w:rsidRPr="00681F65">
        <w:rPr>
          <w:sz w:val="26"/>
          <w:szCs w:val="26"/>
        </w:rPr>
        <w:t>1 ч</w:t>
      </w:r>
      <w:r w:rsidR="003B5FC5" w:rsidRPr="00681F65">
        <w:rPr>
          <w:sz w:val="26"/>
          <w:szCs w:val="26"/>
        </w:rPr>
        <w:t xml:space="preserve">асти 15 статьи </w:t>
      </w:r>
      <w:r w:rsidR="00CC48D4" w:rsidRPr="00681F65">
        <w:rPr>
          <w:sz w:val="26"/>
          <w:szCs w:val="26"/>
        </w:rPr>
        <w:t xml:space="preserve">99 Федерального </w:t>
      </w:r>
      <w:r w:rsidR="006E6007">
        <w:rPr>
          <w:sz w:val="26"/>
          <w:szCs w:val="26"/>
        </w:rPr>
        <w:t>закона от 05.04.2013</w:t>
      </w:r>
      <w:r w:rsidR="007257E3">
        <w:rPr>
          <w:sz w:val="26"/>
          <w:szCs w:val="26"/>
        </w:rPr>
        <w:t xml:space="preserve"> </w:t>
      </w:r>
      <w:r w:rsidR="00063658" w:rsidRPr="00681F65">
        <w:rPr>
          <w:sz w:val="26"/>
          <w:szCs w:val="26"/>
        </w:rPr>
        <w:t>№ 44-ФЗ «О </w:t>
      </w:r>
      <w:r w:rsidR="00CC48D4" w:rsidRPr="00681F65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BC7C20" w:rsidRPr="00681F65">
        <w:rPr>
          <w:sz w:val="26"/>
          <w:szCs w:val="26"/>
        </w:rPr>
        <w:t xml:space="preserve">ипальных нужд» </w:t>
      </w:r>
      <w:r w:rsidR="002A7D9A" w:rsidRPr="00681F65">
        <w:rPr>
          <w:sz w:val="26"/>
          <w:szCs w:val="26"/>
        </w:rPr>
        <w:t xml:space="preserve">(далее – Закон о </w:t>
      </w:r>
      <w:r w:rsidR="00CC48D4" w:rsidRPr="00681F65">
        <w:rPr>
          <w:sz w:val="26"/>
          <w:szCs w:val="26"/>
        </w:rPr>
        <w:lastRenderedPageBreak/>
        <w:t>контрактной систем</w:t>
      </w:r>
      <w:r w:rsidR="00FC7760" w:rsidRPr="00681F65">
        <w:rPr>
          <w:sz w:val="26"/>
          <w:szCs w:val="26"/>
        </w:rPr>
        <w:t xml:space="preserve">е) и в соответствии с </w:t>
      </w:r>
      <w:r w:rsidR="00CC48D4" w:rsidRPr="00681F65">
        <w:rPr>
          <w:sz w:val="26"/>
          <w:szCs w:val="26"/>
        </w:rPr>
        <w:t>Административным регламентом утвержденным приказом ФАС России от 19.11.2014 № 727/14,</w:t>
      </w:r>
    </w:p>
    <w:p w:rsidR="00D36542" w:rsidRDefault="00D36542" w:rsidP="006A05CE">
      <w:pPr>
        <w:spacing w:before="0" w:line="276" w:lineRule="auto"/>
        <w:ind w:firstLine="709"/>
        <w:jc w:val="both"/>
        <w:rPr>
          <w:sz w:val="26"/>
          <w:szCs w:val="26"/>
        </w:rPr>
      </w:pPr>
    </w:p>
    <w:p w:rsidR="00AB133E" w:rsidRDefault="00AB133E" w:rsidP="00F22CE9">
      <w:pPr>
        <w:spacing w:before="0" w:line="276" w:lineRule="auto"/>
        <w:ind w:firstLine="709"/>
        <w:jc w:val="center"/>
        <w:outlineLvl w:val="0"/>
        <w:rPr>
          <w:sz w:val="27"/>
          <w:szCs w:val="27"/>
        </w:rPr>
      </w:pPr>
      <w:r w:rsidRPr="00DC726B">
        <w:rPr>
          <w:b/>
          <w:sz w:val="27"/>
          <w:szCs w:val="27"/>
        </w:rPr>
        <w:t>УСТАНОВИЛА</w:t>
      </w:r>
      <w:r w:rsidRPr="00DC726B">
        <w:rPr>
          <w:sz w:val="27"/>
          <w:szCs w:val="27"/>
        </w:rPr>
        <w:t>:</w:t>
      </w:r>
    </w:p>
    <w:p w:rsidR="00D36542" w:rsidRDefault="00D36542" w:rsidP="00F22CE9">
      <w:pPr>
        <w:spacing w:before="0" w:line="276" w:lineRule="auto"/>
        <w:ind w:firstLine="709"/>
        <w:jc w:val="center"/>
        <w:outlineLvl w:val="0"/>
        <w:rPr>
          <w:sz w:val="27"/>
          <w:szCs w:val="27"/>
        </w:rPr>
      </w:pPr>
    </w:p>
    <w:p w:rsidR="002E2F8B" w:rsidRPr="002E2F8B" w:rsidRDefault="002E2F8B" w:rsidP="006A05C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sz w:val="26"/>
          <w:szCs w:val="26"/>
        </w:rPr>
      </w:pPr>
      <w:r w:rsidRPr="002E2F8B">
        <w:rPr>
          <w:rFonts w:eastAsiaTheme="minorHAnsi"/>
          <w:sz w:val="26"/>
          <w:szCs w:val="26"/>
        </w:rPr>
        <w:t>В Управление поступил</w:t>
      </w:r>
      <w:r w:rsidR="006E6007">
        <w:rPr>
          <w:rFonts w:eastAsiaTheme="minorHAnsi"/>
          <w:sz w:val="26"/>
          <w:szCs w:val="26"/>
        </w:rPr>
        <w:t>а</w:t>
      </w:r>
      <w:r w:rsidRPr="002E2F8B">
        <w:rPr>
          <w:rFonts w:eastAsiaTheme="minorHAnsi"/>
          <w:sz w:val="26"/>
          <w:szCs w:val="26"/>
        </w:rPr>
        <w:t xml:space="preserve"> жалоб</w:t>
      </w:r>
      <w:r w:rsidR="006E6007">
        <w:rPr>
          <w:rFonts w:eastAsiaTheme="minorHAnsi"/>
          <w:sz w:val="26"/>
          <w:szCs w:val="26"/>
        </w:rPr>
        <w:t>а</w:t>
      </w:r>
      <w:r w:rsidRPr="002E2F8B">
        <w:rPr>
          <w:rFonts w:eastAsiaTheme="minorHAnsi"/>
          <w:sz w:val="26"/>
          <w:szCs w:val="26"/>
        </w:rPr>
        <w:t xml:space="preserve"> Заявителя на действия </w:t>
      </w:r>
      <w:r w:rsidR="00293086">
        <w:rPr>
          <w:rFonts w:eastAsiaTheme="minorHAnsi"/>
          <w:sz w:val="26"/>
          <w:szCs w:val="26"/>
        </w:rPr>
        <w:t>Конкурсной комиссии</w:t>
      </w:r>
      <w:r w:rsidRPr="002E2F8B">
        <w:rPr>
          <w:rFonts w:eastAsiaTheme="minorHAnsi"/>
          <w:sz w:val="26"/>
          <w:szCs w:val="26"/>
        </w:rPr>
        <w:t xml:space="preserve"> при проведении Заказчик</w:t>
      </w:r>
      <w:r w:rsidR="006E6007">
        <w:rPr>
          <w:rFonts w:eastAsiaTheme="minorHAnsi"/>
          <w:sz w:val="26"/>
          <w:szCs w:val="26"/>
        </w:rPr>
        <w:t>ом</w:t>
      </w:r>
      <w:r w:rsidRPr="002E2F8B">
        <w:rPr>
          <w:rFonts w:eastAsiaTheme="minorHAnsi"/>
          <w:sz w:val="26"/>
          <w:szCs w:val="26"/>
        </w:rPr>
        <w:t xml:space="preserve">, </w:t>
      </w:r>
      <w:r w:rsidR="00DD3ECE">
        <w:rPr>
          <w:rFonts w:eastAsiaTheme="minorHAnsi"/>
          <w:sz w:val="26"/>
          <w:szCs w:val="26"/>
        </w:rPr>
        <w:t xml:space="preserve">Уполномоченным учреждением, </w:t>
      </w:r>
      <w:r w:rsidRPr="002E2F8B">
        <w:rPr>
          <w:rFonts w:eastAsiaTheme="minorHAnsi"/>
          <w:sz w:val="26"/>
          <w:szCs w:val="26"/>
        </w:rPr>
        <w:t>Оператором электронной площадки Конкурс</w:t>
      </w:r>
      <w:r w:rsidR="006E6007">
        <w:rPr>
          <w:rFonts w:eastAsiaTheme="minorHAnsi"/>
          <w:sz w:val="26"/>
          <w:szCs w:val="26"/>
        </w:rPr>
        <w:t>а</w:t>
      </w:r>
      <w:r w:rsidRPr="002E2F8B">
        <w:rPr>
          <w:rFonts w:eastAsiaTheme="minorHAnsi"/>
          <w:sz w:val="26"/>
          <w:szCs w:val="26"/>
        </w:rPr>
        <w:t>.</w:t>
      </w:r>
    </w:p>
    <w:p w:rsidR="00A40D7D" w:rsidRPr="00E84791" w:rsidRDefault="002E2F8B" w:rsidP="006A05C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E2F8B">
        <w:rPr>
          <w:rFonts w:eastAsiaTheme="minorHAnsi"/>
          <w:sz w:val="26"/>
          <w:szCs w:val="26"/>
        </w:rPr>
        <w:t xml:space="preserve">По мнению Заявителя его права и законные интересы нарушены действиями </w:t>
      </w:r>
      <w:r w:rsidR="00293086">
        <w:rPr>
          <w:rFonts w:eastAsiaTheme="minorHAnsi"/>
          <w:sz w:val="26"/>
          <w:szCs w:val="26"/>
        </w:rPr>
        <w:t>Конкурсной комиссии</w:t>
      </w:r>
      <w:r w:rsidR="00293086" w:rsidRPr="002E2F8B">
        <w:rPr>
          <w:rFonts w:eastAsiaTheme="minorHAnsi"/>
          <w:sz w:val="26"/>
          <w:szCs w:val="26"/>
        </w:rPr>
        <w:t xml:space="preserve"> </w:t>
      </w:r>
      <w:r w:rsidR="00293086">
        <w:rPr>
          <w:rFonts w:eastAsiaTheme="minorHAnsi"/>
          <w:sz w:val="26"/>
          <w:szCs w:val="26"/>
        </w:rPr>
        <w:t>в части ненадлежащего рассмотрения и оценки заявок участников закупки</w:t>
      </w:r>
      <w:r w:rsidRPr="002E2F8B">
        <w:rPr>
          <w:rFonts w:eastAsiaTheme="minorHAnsi"/>
          <w:sz w:val="26"/>
          <w:szCs w:val="26"/>
        </w:rPr>
        <w:t>.</w:t>
      </w:r>
    </w:p>
    <w:p w:rsidR="002E2F8B" w:rsidRPr="002E2F8B" w:rsidRDefault="002E2F8B" w:rsidP="006A05C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E2F8B">
        <w:rPr>
          <w:sz w:val="26"/>
          <w:szCs w:val="26"/>
        </w:rPr>
        <w:t>В соответствии с из</w:t>
      </w:r>
      <w:r w:rsidR="00CD55E0">
        <w:rPr>
          <w:sz w:val="26"/>
          <w:szCs w:val="26"/>
        </w:rPr>
        <w:t xml:space="preserve">вещением о проведении, </w:t>
      </w:r>
      <w:r w:rsidRPr="002E2F8B">
        <w:rPr>
          <w:sz w:val="26"/>
          <w:szCs w:val="26"/>
        </w:rPr>
        <w:t>протоколами, составленными при определении поставщика (подрядчика, исполнителя):</w:t>
      </w:r>
    </w:p>
    <w:p w:rsidR="002E2F8B" w:rsidRPr="002E2F8B" w:rsidRDefault="002E2F8B" w:rsidP="006A05C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E2F8B">
        <w:rPr>
          <w:sz w:val="26"/>
          <w:szCs w:val="26"/>
        </w:rPr>
        <w:t>1)</w:t>
      </w:r>
      <w:r w:rsidRPr="002E2F8B">
        <w:rPr>
          <w:sz w:val="26"/>
          <w:szCs w:val="26"/>
        </w:rPr>
        <w:tab/>
        <w:t xml:space="preserve">извещение о проведении Конкурса размещено </w:t>
      </w:r>
      <w:r w:rsidR="00293086">
        <w:rPr>
          <w:sz w:val="26"/>
          <w:szCs w:val="26"/>
        </w:rPr>
        <w:t>04</w:t>
      </w:r>
      <w:r w:rsidR="0075414C" w:rsidRPr="0075414C">
        <w:rPr>
          <w:sz w:val="26"/>
          <w:szCs w:val="26"/>
        </w:rPr>
        <w:t>.0</w:t>
      </w:r>
      <w:r w:rsidR="007A3FA2">
        <w:rPr>
          <w:sz w:val="26"/>
          <w:szCs w:val="26"/>
        </w:rPr>
        <w:t>7</w:t>
      </w:r>
      <w:r w:rsidR="0075414C" w:rsidRPr="0075414C">
        <w:rPr>
          <w:sz w:val="26"/>
          <w:szCs w:val="26"/>
        </w:rPr>
        <w:t>.2022</w:t>
      </w:r>
      <w:r w:rsidRPr="002E2F8B">
        <w:rPr>
          <w:sz w:val="26"/>
          <w:szCs w:val="26"/>
        </w:rPr>
        <w:t>;</w:t>
      </w:r>
    </w:p>
    <w:p w:rsidR="002E2F8B" w:rsidRPr="002E2F8B" w:rsidRDefault="002E2F8B" w:rsidP="006A05C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E2F8B">
        <w:rPr>
          <w:sz w:val="26"/>
          <w:szCs w:val="26"/>
        </w:rPr>
        <w:t>2)</w:t>
      </w:r>
      <w:r w:rsidRPr="002E2F8B">
        <w:rPr>
          <w:sz w:val="26"/>
          <w:szCs w:val="26"/>
        </w:rPr>
        <w:tab/>
        <w:t xml:space="preserve">начальная (максимальная) цена контракта – </w:t>
      </w:r>
      <w:r w:rsidR="00293086" w:rsidRPr="00293086">
        <w:rPr>
          <w:sz w:val="26"/>
          <w:szCs w:val="26"/>
        </w:rPr>
        <w:t>18 228 570,78</w:t>
      </w:r>
      <w:r w:rsidR="000A5619" w:rsidRPr="000A5619">
        <w:rPr>
          <w:sz w:val="26"/>
          <w:szCs w:val="26"/>
        </w:rPr>
        <w:t xml:space="preserve"> </w:t>
      </w:r>
      <w:r w:rsidRPr="002E2F8B">
        <w:rPr>
          <w:sz w:val="26"/>
          <w:szCs w:val="26"/>
        </w:rPr>
        <w:t>рублей;</w:t>
      </w:r>
    </w:p>
    <w:p w:rsidR="002E2F8B" w:rsidRPr="002E2F8B" w:rsidRDefault="002E2F8B" w:rsidP="006A05C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E2F8B">
        <w:rPr>
          <w:sz w:val="26"/>
          <w:szCs w:val="26"/>
        </w:rPr>
        <w:t>3)</w:t>
      </w:r>
      <w:r w:rsidRPr="002E2F8B">
        <w:rPr>
          <w:sz w:val="26"/>
          <w:szCs w:val="26"/>
        </w:rPr>
        <w:tab/>
        <w:t xml:space="preserve">дата окончания подачи заявок – </w:t>
      </w:r>
      <w:r w:rsidR="00293086">
        <w:rPr>
          <w:sz w:val="26"/>
          <w:szCs w:val="26"/>
        </w:rPr>
        <w:t>19.08</w:t>
      </w:r>
      <w:r w:rsidR="007A3FA2" w:rsidRPr="007A3FA2">
        <w:rPr>
          <w:sz w:val="26"/>
          <w:szCs w:val="26"/>
        </w:rPr>
        <w:t>.2022</w:t>
      </w:r>
      <w:r w:rsidRPr="002E2F8B">
        <w:rPr>
          <w:sz w:val="26"/>
          <w:szCs w:val="26"/>
        </w:rPr>
        <w:t>;</w:t>
      </w:r>
    </w:p>
    <w:p w:rsidR="002E2F8B" w:rsidRPr="002E2F8B" w:rsidRDefault="002E2F8B" w:rsidP="006A05C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E2F8B">
        <w:rPr>
          <w:sz w:val="26"/>
          <w:szCs w:val="26"/>
        </w:rPr>
        <w:t>4)</w:t>
      </w:r>
      <w:r w:rsidRPr="002E2F8B">
        <w:rPr>
          <w:sz w:val="26"/>
          <w:szCs w:val="26"/>
        </w:rPr>
        <w:tab/>
        <w:t>на участие в Конкурсе подан</w:t>
      </w:r>
      <w:r w:rsidR="007A3FA2">
        <w:rPr>
          <w:sz w:val="26"/>
          <w:szCs w:val="26"/>
        </w:rPr>
        <w:t>о</w:t>
      </w:r>
      <w:r w:rsidR="0075414C">
        <w:rPr>
          <w:sz w:val="26"/>
          <w:szCs w:val="26"/>
        </w:rPr>
        <w:t xml:space="preserve"> </w:t>
      </w:r>
      <w:r w:rsidR="000A5619" w:rsidRPr="000A5619">
        <w:rPr>
          <w:sz w:val="26"/>
          <w:szCs w:val="26"/>
        </w:rPr>
        <w:t>4</w:t>
      </w:r>
      <w:r w:rsidR="002D4005">
        <w:rPr>
          <w:sz w:val="26"/>
          <w:szCs w:val="26"/>
        </w:rPr>
        <w:t xml:space="preserve"> </w:t>
      </w:r>
      <w:r w:rsidRPr="002E2F8B">
        <w:rPr>
          <w:sz w:val="26"/>
          <w:szCs w:val="26"/>
        </w:rPr>
        <w:t>заяв</w:t>
      </w:r>
      <w:r w:rsidR="002D4005">
        <w:rPr>
          <w:sz w:val="26"/>
          <w:szCs w:val="26"/>
        </w:rPr>
        <w:t>к</w:t>
      </w:r>
      <w:r w:rsidR="007A3FA2">
        <w:rPr>
          <w:sz w:val="26"/>
          <w:szCs w:val="26"/>
        </w:rPr>
        <w:t>и</w:t>
      </w:r>
      <w:r w:rsidRPr="002E2F8B">
        <w:rPr>
          <w:sz w:val="26"/>
          <w:szCs w:val="26"/>
        </w:rPr>
        <w:t xml:space="preserve"> от участников закупки;</w:t>
      </w:r>
    </w:p>
    <w:p w:rsidR="00066C93" w:rsidRPr="00B01CB1" w:rsidRDefault="002E2F8B" w:rsidP="006A05C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E2F8B">
        <w:rPr>
          <w:sz w:val="26"/>
          <w:szCs w:val="26"/>
        </w:rPr>
        <w:t>5)</w:t>
      </w:r>
      <w:r w:rsidRPr="002E2F8B">
        <w:rPr>
          <w:sz w:val="26"/>
          <w:szCs w:val="26"/>
        </w:rPr>
        <w:tab/>
        <w:t xml:space="preserve">по результатам </w:t>
      </w:r>
      <w:r w:rsidR="00544B5B">
        <w:rPr>
          <w:sz w:val="26"/>
          <w:szCs w:val="26"/>
        </w:rPr>
        <w:t>рассмотрения вторых частей и подведения итогов</w:t>
      </w:r>
      <w:r w:rsidRPr="002E2F8B">
        <w:rPr>
          <w:sz w:val="26"/>
          <w:szCs w:val="26"/>
        </w:rPr>
        <w:t xml:space="preserve"> </w:t>
      </w:r>
      <w:r w:rsidR="000A5619" w:rsidRPr="000A5619">
        <w:rPr>
          <w:sz w:val="26"/>
          <w:szCs w:val="26"/>
        </w:rPr>
        <w:t>4</w:t>
      </w:r>
      <w:r w:rsidR="00FC5026">
        <w:rPr>
          <w:sz w:val="26"/>
          <w:szCs w:val="26"/>
        </w:rPr>
        <w:t xml:space="preserve"> заяв</w:t>
      </w:r>
      <w:r w:rsidR="0075414C">
        <w:rPr>
          <w:sz w:val="26"/>
          <w:szCs w:val="26"/>
        </w:rPr>
        <w:t>к</w:t>
      </w:r>
      <w:r w:rsidR="007A3FA2">
        <w:rPr>
          <w:sz w:val="26"/>
          <w:szCs w:val="26"/>
        </w:rPr>
        <w:t xml:space="preserve">и </w:t>
      </w:r>
      <w:r w:rsidR="00FC5026">
        <w:rPr>
          <w:sz w:val="26"/>
          <w:szCs w:val="26"/>
        </w:rPr>
        <w:t>участник</w:t>
      </w:r>
      <w:r w:rsidR="00C73E10">
        <w:rPr>
          <w:sz w:val="26"/>
          <w:szCs w:val="26"/>
        </w:rPr>
        <w:t>ов</w:t>
      </w:r>
      <w:r w:rsidR="00FC5026">
        <w:rPr>
          <w:sz w:val="26"/>
          <w:szCs w:val="26"/>
        </w:rPr>
        <w:t xml:space="preserve"> </w:t>
      </w:r>
      <w:r w:rsidR="00C73E10">
        <w:rPr>
          <w:sz w:val="26"/>
          <w:szCs w:val="26"/>
        </w:rPr>
        <w:t xml:space="preserve">закупки </w:t>
      </w:r>
      <w:r w:rsidR="00FC5026">
        <w:rPr>
          <w:sz w:val="26"/>
          <w:szCs w:val="26"/>
        </w:rPr>
        <w:t>признан</w:t>
      </w:r>
      <w:r w:rsidR="007A3FA2">
        <w:rPr>
          <w:sz w:val="26"/>
          <w:szCs w:val="26"/>
        </w:rPr>
        <w:t>ы</w:t>
      </w:r>
      <w:r w:rsidR="00FC5026">
        <w:rPr>
          <w:sz w:val="26"/>
          <w:szCs w:val="26"/>
        </w:rPr>
        <w:t xml:space="preserve"> </w:t>
      </w:r>
      <w:r w:rsidR="00733B56">
        <w:rPr>
          <w:sz w:val="26"/>
          <w:szCs w:val="26"/>
        </w:rPr>
        <w:t>соответствующ</w:t>
      </w:r>
      <w:r w:rsidR="007A3FA2">
        <w:rPr>
          <w:sz w:val="26"/>
          <w:szCs w:val="26"/>
        </w:rPr>
        <w:t>ими</w:t>
      </w:r>
      <w:r w:rsidRPr="002E2F8B">
        <w:rPr>
          <w:sz w:val="26"/>
          <w:szCs w:val="26"/>
        </w:rPr>
        <w:t xml:space="preserve"> требованиям извещения о проведении Конкурса.</w:t>
      </w:r>
    </w:p>
    <w:p w:rsidR="00293086" w:rsidRDefault="00293086" w:rsidP="006A05CE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1. Согласно доводу жалобы Заявителя, Конкурсной комиссией ненадлежащим образом проведена процедура рассмотрения и оценки заявок на участие в закупке.</w:t>
      </w:r>
    </w:p>
    <w:p w:rsidR="00C9241D" w:rsidRPr="007845DF" w:rsidRDefault="00C9241D" w:rsidP="00C9241D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 соответствии с частью 11 статьи 48 Закона о контрактной системе н</w:t>
      </w:r>
      <w:r w:rsidRPr="007845DF">
        <w:rPr>
          <w:sz w:val="26"/>
          <w:szCs w:val="26"/>
        </w:rPr>
        <w:t xml:space="preserve">е позднее двух рабочих дней со дня, следующего за днем получения вторых частей заявок на участие в закупке, информации и документов в соответствии с пунктом 2 части 10 </w:t>
      </w:r>
      <w:r>
        <w:rPr>
          <w:sz w:val="26"/>
          <w:szCs w:val="26"/>
        </w:rPr>
        <w:t>статьи 48 Закона о контрактной системе</w:t>
      </w:r>
      <w:r w:rsidRPr="007845DF">
        <w:rPr>
          <w:sz w:val="26"/>
          <w:szCs w:val="26"/>
        </w:rPr>
        <w:t>, но не позднее даты окончания срока рассмотрения и оценки вторых частей заявок на участие в закупке, установленной в извещении об осуществлении закупки:</w:t>
      </w:r>
    </w:p>
    <w:p w:rsidR="00C9241D" w:rsidRPr="007845DF" w:rsidRDefault="00C9241D" w:rsidP="00C9241D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7845DF">
        <w:rPr>
          <w:sz w:val="26"/>
          <w:szCs w:val="26"/>
        </w:rPr>
        <w:t>1) члены комиссии по осуществлению закупок:</w:t>
      </w:r>
    </w:p>
    <w:p w:rsidR="00C9241D" w:rsidRPr="007845DF" w:rsidRDefault="00C9241D" w:rsidP="00C9241D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7845DF">
        <w:rPr>
          <w:sz w:val="26"/>
          <w:szCs w:val="26"/>
        </w:rPr>
        <w:t xml:space="preserve">а) рассматривают вторые части заявок на участие в закупке, а также информацию и документы, направленные оператором электронной площадки в соответствии с пунктом 2 части 10 </w:t>
      </w:r>
      <w:r>
        <w:rPr>
          <w:sz w:val="26"/>
          <w:szCs w:val="26"/>
        </w:rPr>
        <w:t>статьи 48 Закона о контрактной системе</w:t>
      </w:r>
      <w:r w:rsidRPr="007845DF">
        <w:rPr>
          <w:sz w:val="26"/>
          <w:szCs w:val="26"/>
        </w:rPr>
        <w:t xml:space="preserve">, и принимают решение о признании второй части заявки на участие </w:t>
      </w:r>
      <w:proofErr w:type="gramStart"/>
      <w:r w:rsidRPr="007845DF">
        <w:rPr>
          <w:sz w:val="26"/>
          <w:szCs w:val="26"/>
        </w:rPr>
        <w:t>в закупке</w:t>
      </w:r>
      <w:proofErr w:type="gramEnd"/>
      <w:r w:rsidRPr="007845DF">
        <w:rPr>
          <w:sz w:val="26"/>
          <w:szCs w:val="26"/>
        </w:rPr>
        <w:t xml:space="preserve"> соответствующей требованиям извещения об осуществлении закупки или об отклонении заявки на участие в закупке;</w:t>
      </w:r>
    </w:p>
    <w:p w:rsidR="00C9241D" w:rsidRPr="007845DF" w:rsidRDefault="00C9241D" w:rsidP="00C9241D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7845DF">
        <w:rPr>
          <w:sz w:val="26"/>
          <w:szCs w:val="26"/>
        </w:rPr>
        <w:t xml:space="preserve">б) осуществляют оценку вторых частей заявок на участие в закупке, в отношении которых принято решение о признании соответствующими извещению об осуществлении закупки, по критерию, предусмотренному пунктом 4 части 1 статьи 32 </w:t>
      </w:r>
      <w:r>
        <w:rPr>
          <w:sz w:val="26"/>
          <w:szCs w:val="26"/>
        </w:rPr>
        <w:t xml:space="preserve">Закона о контрактной системе </w:t>
      </w:r>
      <w:r w:rsidRPr="007845DF">
        <w:rPr>
          <w:sz w:val="26"/>
          <w:szCs w:val="26"/>
        </w:rPr>
        <w:t>(если такой критерий установлен извещением об осуществлении закупки);</w:t>
      </w:r>
    </w:p>
    <w:p w:rsidR="00C9241D" w:rsidRDefault="00C9241D" w:rsidP="00C9241D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7845DF">
        <w:rPr>
          <w:sz w:val="26"/>
          <w:szCs w:val="26"/>
        </w:rPr>
        <w:t xml:space="preserve">2) заказчик формирует с использованием электронной площадки протокол рассмотрения и оценки вторых частей заявок на участие в закупке, после подписания членами комиссии по осуществлению закупок такого протокола усиленными </w:t>
      </w:r>
      <w:r w:rsidRPr="007845DF">
        <w:rPr>
          <w:sz w:val="26"/>
          <w:szCs w:val="26"/>
        </w:rPr>
        <w:lastRenderedPageBreak/>
        <w:t>электронными подписями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 w:rsidR="00B73E21" w:rsidRPr="00E47D2F" w:rsidRDefault="00B73E21" w:rsidP="00B73E21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Частью 13 статьи 48</w:t>
      </w:r>
      <w:r w:rsidRPr="00E47D2F">
        <w:rPr>
          <w:sz w:val="26"/>
          <w:szCs w:val="26"/>
        </w:rPr>
        <w:t xml:space="preserve"> </w:t>
      </w:r>
      <w:r>
        <w:rPr>
          <w:sz w:val="26"/>
          <w:szCs w:val="26"/>
        </w:rPr>
        <w:t>Закона о контрактной системе установлено, что п</w:t>
      </w:r>
      <w:r w:rsidRPr="00E47D2F">
        <w:rPr>
          <w:sz w:val="26"/>
          <w:szCs w:val="26"/>
        </w:rPr>
        <w:t>ротокол рассмотрения и оценки вторых частей заявок на участие в закупке должен содержать:</w:t>
      </w:r>
    </w:p>
    <w:p w:rsidR="00B73E21" w:rsidRPr="00E47D2F" w:rsidRDefault="00B73E21" w:rsidP="00B73E21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47D2F">
        <w:rPr>
          <w:sz w:val="26"/>
          <w:szCs w:val="26"/>
        </w:rPr>
        <w:t>1) дату рассмотрения и оценки вторых частей заявок на участие в закупке, идентификационные номера таких заявок;</w:t>
      </w:r>
    </w:p>
    <w:p w:rsidR="00B73E21" w:rsidRPr="00E47D2F" w:rsidRDefault="00B73E21" w:rsidP="00B73E21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47D2F">
        <w:rPr>
          <w:sz w:val="26"/>
          <w:szCs w:val="26"/>
        </w:rPr>
        <w:t xml:space="preserve">2) информацию о 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с обоснованием такого решения и с указанием положений </w:t>
      </w:r>
      <w:r>
        <w:rPr>
          <w:sz w:val="26"/>
          <w:szCs w:val="26"/>
        </w:rPr>
        <w:t>Закона о контрактной системе</w:t>
      </w:r>
      <w:r w:rsidRPr="00E47D2F">
        <w:rPr>
          <w:sz w:val="26"/>
          <w:szCs w:val="26"/>
        </w:rPr>
        <w:t>, извещения об осуществлении закупки, которым не соответствует такая заявка, положений заявки на участие в закупке, которые не соответствуют настоящему Федеральному закону, извещению об осуществлении закупки;</w:t>
      </w:r>
    </w:p>
    <w:p w:rsidR="00B73E21" w:rsidRPr="00E47D2F" w:rsidRDefault="00B73E21" w:rsidP="00B73E21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47D2F">
        <w:rPr>
          <w:sz w:val="26"/>
          <w:szCs w:val="26"/>
        </w:rPr>
        <w:t xml:space="preserve">3) присвоенные вторым частям заявок на участие в закупке, признанным соответствующими извещению об осуществлении закупки, значения по критерию, предусмотренному пунктом 4 части 1 статьи 32 </w:t>
      </w:r>
      <w:r>
        <w:rPr>
          <w:sz w:val="26"/>
          <w:szCs w:val="26"/>
        </w:rPr>
        <w:t>Закона о контрактной системе</w:t>
      </w:r>
      <w:r w:rsidRPr="00E47D2F">
        <w:rPr>
          <w:sz w:val="26"/>
          <w:szCs w:val="26"/>
        </w:rPr>
        <w:t xml:space="preserve"> (в случае установления такого критерия в извещении об осуществлении закупки);</w:t>
      </w:r>
    </w:p>
    <w:p w:rsidR="00B73E21" w:rsidRPr="00E47D2F" w:rsidRDefault="00B73E21" w:rsidP="00B73E21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47D2F">
        <w:rPr>
          <w:sz w:val="26"/>
          <w:szCs w:val="26"/>
        </w:rPr>
        <w:t>4) информацию о решении каждого члена комиссии по осуществлению закупок, принимавшего участие в рассмотрении и оценке вторых частей заявок на участие в закупке, в отношении каждой второй части заявки на участие в закупке;</w:t>
      </w:r>
    </w:p>
    <w:p w:rsidR="00B73E21" w:rsidRDefault="00B73E21" w:rsidP="00B73E21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47D2F">
        <w:rPr>
          <w:sz w:val="26"/>
          <w:szCs w:val="26"/>
        </w:rPr>
        <w:t xml:space="preserve">5) информацию о признании определения поставщика (подрядчика, исполнителя) несостоявшимся в случаях, предусмотренных пунктами 2 и 4 части 1 статьи 52 </w:t>
      </w:r>
      <w:r>
        <w:rPr>
          <w:sz w:val="26"/>
          <w:szCs w:val="26"/>
        </w:rPr>
        <w:t>Закона о контрактной системе</w:t>
      </w:r>
      <w:r w:rsidRPr="00E47D2F">
        <w:rPr>
          <w:sz w:val="26"/>
          <w:szCs w:val="26"/>
        </w:rPr>
        <w:t>.</w:t>
      </w:r>
    </w:p>
    <w:p w:rsidR="003B24EA" w:rsidRDefault="00B73E21" w:rsidP="00B73E21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1)</w:t>
      </w:r>
      <w:r w:rsidR="003B24EA">
        <w:rPr>
          <w:sz w:val="26"/>
          <w:szCs w:val="26"/>
        </w:rPr>
        <w:t xml:space="preserve"> По мнению Заявителя, Конкурсной комиссией допущены нарушения в части формирования Протокола рассмотрения </w:t>
      </w:r>
      <w:r w:rsidR="003B24EA" w:rsidRPr="00B73E21">
        <w:rPr>
          <w:sz w:val="26"/>
          <w:szCs w:val="26"/>
        </w:rPr>
        <w:t>и оценки вторых частей заявок на участие в открытом конкурсе в электронной форме от 26.07.2022 №ПРОII1</w:t>
      </w:r>
      <w:r w:rsidR="003B24EA">
        <w:rPr>
          <w:sz w:val="26"/>
          <w:szCs w:val="26"/>
        </w:rPr>
        <w:t xml:space="preserve"> </w:t>
      </w:r>
      <w:r w:rsidR="003B24EA">
        <w:rPr>
          <w:sz w:val="26"/>
          <w:szCs w:val="26"/>
        </w:rPr>
        <w:br/>
        <w:t>(далее – Протокол)</w:t>
      </w:r>
      <w:r w:rsidR="00F3776A">
        <w:rPr>
          <w:sz w:val="26"/>
          <w:szCs w:val="26"/>
        </w:rPr>
        <w:t xml:space="preserve"> </w:t>
      </w:r>
      <w:r w:rsidR="003B24EA">
        <w:rPr>
          <w:sz w:val="26"/>
          <w:szCs w:val="26"/>
        </w:rPr>
        <w:t>ненадлежащим образом.</w:t>
      </w:r>
    </w:p>
    <w:p w:rsidR="00B73E21" w:rsidRDefault="00B73E21" w:rsidP="00B73E21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соответствии с Протоколом заявке Заявителя № </w:t>
      </w:r>
      <w:r w:rsidRPr="00B73E21">
        <w:rPr>
          <w:sz w:val="26"/>
          <w:szCs w:val="26"/>
        </w:rPr>
        <w:t>112316253</w:t>
      </w:r>
      <w:r>
        <w:rPr>
          <w:sz w:val="26"/>
          <w:szCs w:val="26"/>
        </w:rPr>
        <w:t xml:space="preserve"> присвоено </w:t>
      </w:r>
      <w:r w:rsidRPr="00B73E21">
        <w:rPr>
          <w:sz w:val="26"/>
          <w:szCs w:val="26"/>
        </w:rPr>
        <w:t>29,88</w:t>
      </w:r>
      <w:r>
        <w:rPr>
          <w:sz w:val="26"/>
          <w:szCs w:val="26"/>
        </w:rPr>
        <w:t xml:space="preserve"> баллов, и указано, в том числе следующее:</w:t>
      </w:r>
    </w:p>
    <w:p w:rsidR="00B73E21" w:rsidRDefault="00B73E21" w:rsidP="00B73E21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Pr="00B73E21">
        <w:rPr>
          <w:sz w:val="26"/>
          <w:szCs w:val="26"/>
        </w:rPr>
        <w:t>Участнику 112316253 зачтены 465 контрактов на сумму 1 412 838 290,25 рублей представленные в подтверждение опыта участника по успешному выполнению работ сопоставимого характера и объема. Контракты № 144 от 11.05.2021 г; № 150 от 15.06.2021 г; № 147 от 06.06.2021 г; № 21/07/21 от 21.07.2021 г; № 384/21/П от 04.10.2021 г. не зачтены, так как в заявке участника отсутствуют документы подтверждающих наличие у участника закупки опыта выполнения работы</w:t>
      </w:r>
      <w:r>
        <w:rPr>
          <w:sz w:val="26"/>
          <w:szCs w:val="26"/>
        </w:rPr>
        <w:t>».</w:t>
      </w:r>
    </w:p>
    <w:p w:rsidR="00B73E21" w:rsidRDefault="00B73E21" w:rsidP="00B73E21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Представитель Заказчика на заседании Комиссии представил письменные пояснения, согласно которым: «</w:t>
      </w:r>
      <w:r w:rsidRPr="00B73E21">
        <w:rPr>
          <w:rFonts w:eastAsiaTheme="minorHAnsi"/>
          <w:color w:val="auto"/>
          <w:sz w:val="26"/>
          <w:szCs w:val="26"/>
          <w:lang w:eastAsia="en-US"/>
        </w:rPr>
        <w:t xml:space="preserve">По доводу 1 сообщаем следующее, что в протоколе рассмотрения и оценки вторых частей заявок была допущена техническая ошибка в количестве зачтенных контрактов участнику 112316253 (участнику было зачтено </w:t>
      </w:r>
      <w:r w:rsidRPr="00B73E21">
        <w:rPr>
          <w:rFonts w:eastAsiaTheme="minorHAnsi"/>
          <w:color w:val="auto"/>
          <w:sz w:val="26"/>
          <w:szCs w:val="26"/>
          <w:lang w:eastAsia="en-US"/>
        </w:rPr>
        <w:lastRenderedPageBreak/>
        <w:t>467 контракта, в прото</w:t>
      </w:r>
      <w:r>
        <w:rPr>
          <w:rFonts w:eastAsiaTheme="minorHAnsi"/>
          <w:color w:val="auto"/>
          <w:sz w:val="26"/>
          <w:szCs w:val="26"/>
          <w:lang w:eastAsia="en-US"/>
        </w:rPr>
        <w:t>коле отображено 465 контрактов)».</w:t>
      </w:r>
    </w:p>
    <w:p w:rsidR="00B73E21" w:rsidRDefault="00B73E21" w:rsidP="00B73E21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Таким образом, действия Конкурсной комиссии в части ненадлежащего формирования Протокола нарушают </w:t>
      </w:r>
      <w:r w:rsidRPr="00D46318">
        <w:rPr>
          <w:sz w:val="26"/>
          <w:szCs w:val="26"/>
        </w:rPr>
        <w:t xml:space="preserve">часть 13 статьи 48 Закона о контрактной системе, что содержит признаки состава административного правонарушения, предусмотренного частью </w:t>
      </w:r>
      <w:r>
        <w:rPr>
          <w:sz w:val="26"/>
          <w:szCs w:val="26"/>
        </w:rPr>
        <w:t>2.1</w:t>
      </w:r>
      <w:r w:rsidRPr="00D46318">
        <w:rPr>
          <w:sz w:val="26"/>
          <w:szCs w:val="26"/>
        </w:rPr>
        <w:t xml:space="preserve"> статьи 7.30 Кодекса Российской Федерации об административных правонарушениях</w:t>
      </w:r>
      <w:r>
        <w:rPr>
          <w:sz w:val="26"/>
          <w:szCs w:val="26"/>
        </w:rPr>
        <w:t>.</w:t>
      </w:r>
    </w:p>
    <w:p w:rsidR="00B73E21" w:rsidRDefault="00B73E21" w:rsidP="00B73E21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Следовательно, довод жалобы Заявителя является обоснованным.</w:t>
      </w:r>
    </w:p>
    <w:p w:rsidR="00293086" w:rsidRDefault="003B24EA" w:rsidP="006A05CE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2) По мнению Заявителя, Конкурсной комиссией неправомерно приняты к оценке документы и сведения, представленные в составе заявки участника закупки № </w:t>
      </w:r>
      <w:r w:rsidR="00D034B6" w:rsidRPr="00D034B6">
        <w:rPr>
          <w:rFonts w:eastAsiaTheme="minorHAnsi"/>
          <w:color w:val="auto"/>
          <w:sz w:val="26"/>
          <w:szCs w:val="26"/>
          <w:lang w:eastAsia="en-US"/>
        </w:rPr>
        <w:t>112295258</w:t>
      </w:r>
      <w:r w:rsidR="00D034B6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D034B6" w:rsidRDefault="00D034B6" w:rsidP="006A05CE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с Протоколом заявке участника закупки № </w:t>
      </w:r>
      <w:r w:rsidRPr="00D034B6">
        <w:rPr>
          <w:rFonts w:eastAsiaTheme="minorHAnsi"/>
          <w:color w:val="auto"/>
          <w:sz w:val="26"/>
          <w:szCs w:val="26"/>
          <w:lang w:eastAsia="en-US"/>
        </w:rPr>
        <w:t>112295258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присвоено </w:t>
      </w:r>
      <w:r w:rsidRPr="00D034B6">
        <w:rPr>
          <w:rFonts w:eastAsiaTheme="minorHAnsi"/>
          <w:color w:val="auto"/>
          <w:sz w:val="26"/>
          <w:szCs w:val="26"/>
          <w:lang w:eastAsia="en-US"/>
        </w:rPr>
        <w:t>38,13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баллов и указано, в том числе следующее:</w:t>
      </w:r>
    </w:p>
    <w:p w:rsidR="00D034B6" w:rsidRDefault="00D034B6" w:rsidP="006A05CE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Pr="00D034B6">
        <w:rPr>
          <w:rFonts w:eastAsiaTheme="minorHAnsi"/>
          <w:color w:val="auto"/>
          <w:sz w:val="26"/>
          <w:szCs w:val="26"/>
          <w:lang w:eastAsia="en-US"/>
        </w:rPr>
        <w:t xml:space="preserve">Участнику 112295258 зачтены 526 контрактов на сумму 2 854 840 920,00 рублей представленные в подтверждение опыта участника по успешному выполнению работ сопоставимого характера и объема. Контракты № 113/21 от 30.07.2021 г.; № 135/21 от 23.08.2021 г.; № 25/20 от 26.05.2020 г.; № 100/21 от 15.07.2021; № 79/21 от 20.05.2021 </w:t>
      </w:r>
      <w:proofErr w:type="gramStart"/>
      <w:r w:rsidRPr="00D034B6">
        <w:rPr>
          <w:rFonts w:eastAsiaTheme="minorHAnsi"/>
          <w:color w:val="auto"/>
          <w:sz w:val="26"/>
          <w:szCs w:val="26"/>
          <w:lang w:eastAsia="en-US"/>
        </w:rPr>
        <w:t>г;  №</w:t>
      </w:r>
      <w:proofErr w:type="gramEnd"/>
      <w:r w:rsidRPr="00D034B6">
        <w:rPr>
          <w:rFonts w:eastAsiaTheme="minorHAnsi"/>
          <w:color w:val="auto"/>
          <w:sz w:val="26"/>
          <w:szCs w:val="26"/>
          <w:lang w:eastAsia="en-US"/>
        </w:rPr>
        <w:t xml:space="preserve"> 50 от 26.09.2021; № 1215 от 02.08.2021 . не зачтены, так как в заявке участника отсутствуют документы подтверждающих наличие у участника закупки опыта выполнения работы</w:t>
      </w:r>
      <w:r>
        <w:rPr>
          <w:rFonts w:eastAsiaTheme="minorHAnsi"/>
          <w:color w:val="auto"/>
          <w:sz w:val="26"/>
          <w:szCs w:val="26"/>
          <w:lang w:eastAsia="en-US"/>
        </w:rPr>
        <w:t>».</w:t>
      </w:r>
    </w:p>
    <w:p w:rsidR="005D55D1" w:rsidRPr="008824FC" w:rsidRDefault="005D55D1" w:rsidP="005D55D1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8824FC">
        <w:rPr>
          <w:rFonts w:eastAsiaTheme="minorHAnsi"/>
          <w:color w:val="auto"/>
          <w:sz w:val="26"/>
          <w:szCs w:val="26"/>
          <w:lang w:eastAsia="en-US"/>
        </w:rPr>
        <w:t>В рамках критерия «</w:t>
      </w:r>
      <w:r w:rsidRPr="005D55D1">
        <w:rPr>
          <w:rFonts w:eastAsiaTheme="minorHAnsi"/>
          <w:color w:val="auto"/>
          <w:sz w:val="26"/>
          <w:szCs w:val="26"/>
          <w:lang w:eastAsia="en-US"/>
        </w:rPr>
        <w:t>Квалификация участников закупки</w:t>
      </w:r>
      <w:r w:rsidRPr="008824FC">
        <w:rPr>
          <w:rFonts w:eastAsiaTheme="minorHAnsi"/>
          <w:color w:val="auto"/>
          <w:sz w:val="26"/>
          <w:szCs w:val="26"/>
          <w:lang w:eastAsia="en-US"/>
        </w:rPr>
        <w:t>» по детализирующему показателю «</w:t>
      </w:r>
      <w:r w:rsidRPr="005D55D1">
        <w:rPr>
          <w:rFonts w:eastAsiaTheme="minorHAnsi"/>
          <w:color w:val="auto"/>
          <w:sz w:val="26"/>
          <w:szCs w:val="26"/>
          <w:lang w:eastAsia="en-US"/>
        </w:rPr>
        <w:t>Общая цена исполненных участником закупки договоров</w:t>
      </w:r>
      <w:r w:rsidRPr="008824FC">
        <w:rPr>
          <w:rFonts w:eastAsiaTheme="minorHAnsi"/>
          <w:color w:val="auto"/>
          <w:sz w:val="26"/>
          <w:szCs w:val="26"/>
          <w:lang w:eastAsia="en-US"/>
        </w:rPr>
        <w:t>» установлено, в том числе следующее:</w:t>
      </w:r>
    </w:p>
    <w:p w:rsidR="005D55D1" w:rsidRPr="005D55D1" w:rsidRDefault="005D55D1" w:rsidP="005D55D1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8824FC">
        <w:rPr>
          <w:rFonts w:eastAsiaTheme="minorHAnsi"/>
          <w:color w:val="auto"/>
          <w:sz w:val="26"/>
          <w:szCs w:val="26"/>
          <w:lang w:eastAsia="en-US"/>
        </w:rPr>
        <w:t>«</w:t>
      </w:r>
      <w:r w:rsidRPr="005D55D1">
        <w:rPr>
          <w:rFonts w:eastAsiaTheme="minorHAnsi"/>
          <w:color w:val="auto"/>
          <w:sz w:val="26"/>
          <w:szCs w:val="26"/>
          <w:lang w:eastAsia="en-US"/>
        </w:rPr>
        <w:t>Требования к документам для оценки показателя:</w:t>
      </w:r>
    </w:p>
    <w:p w:rsidR="005D55D1" w:rsidRDefault="005D55D1" w:rsidP="005D55D1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D55D1">
        <w:rPr>
          <w:rFonts w:eastAsiaTheme="minorHAnsi"/>
          <w:color w:val="auto"/>
          <w:sz w:val="26"/>
          <w:szCs w:val="26"/>
          <w:lang w:eastAsia="en-US"/>
        </w:rPr>
        <w:t>Предмет договора, принимаемого к оценке, сопоставимый с предметом контракта, заключаемого по результатам определения поставщика (подрядчика, исполнителя) являе</w:t>
      </w:r>
      <w:r>
        <w:rPr>
          <w:rFonts w:eastAsiaTheme="minorHAnsi"/>
          <w:color w:val="auto"/>
          <w:sz w:val="26"/>
          <w:szCs w:val="26"/>
          <w:lang w:eastAsia="en-US"/>
        </w:rPr>
        <w:t>тся: благоустройство территорий»</w:t>
      </w:r>
      <w:r w:rsidRPr="008824FC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5D55D1" w:rsidRDefault="005D55D1" w:rsidP="005D55D1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BB7C41">
        <w:rPr>
          <w:rFonts w:eastAsiaTheme="minorHAnsi"/>
          <w:color w:val="auto"/>
          <w:sz w:val="26"/>
          <w:szCs w:val="26"/>
          <w:lang w:eastAsia="en-US"/>
        </w:rPr>
        <w:t xml:space="preserve">Вместе с тем, в составе заявки 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участника закупки № </w:t>
      </w:r>
      <w:r w:rsidRPr="00D034B6">
        <w:rPr>
          <w:rFonts w:eastAsiaTheme="minorHAnsi"/>
          <w:color w:val="auto"/>
          <w:sz w:val="26"/>
          <w:szCs w:val="26"/>
          <w:lang w:eastAsia="en-US"/>
        </w:rPr>
        <w:t xml:space="preserve">112295258 </w:t>
      </w:r>
      <w:r w:rsidRPr="00BB7C41">
        <w:rPr>
          <w:rFonts w:eastAsiaTheme="minorHAnsi"/>
          <w:color w:val="auto"/>
          <w:sz w:val="26"/>
          <w:szCs w:val="26"/>
          <w:lang w:eastAsia="en-US"/>
        </w:rPr>
        <w:t>представлен</w:t>
      </w:r>
      <w:r>
        <w:rPr>
          <w:rFonts w:eastAsiaTheme="minorHAnsi"/>
          <w:color w:val="auto"/>
          <w:sz w:val="26"/>
          <w:szCs w:val="26"/>
          <w:lang w:eastAsia="en-US"/>
        </w:rPr>
        <w:t>ы</w:t>
      </w:r>
      <w:r w:rsidRPr="00BB7C41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в том числе </w:t>
      </w:r>
      <w:r w:rsidRPr="00BB7C41">
        <w:rPr>
          <w:rFonts w:eastAsiaTheme="minorHAnsi"/>
          <w:color w:val="auto"/>
          <w:sz w:val="26"/>
          <w:szCs w:val="26"/>
          <w:lang w:eastAsia="en-US"/>
        </w:rPr>
        <w:t>следующи</w:t>
      </w:r>
      <w:r>
        <w:rPr>
          <w:rFonts w:eastAsiaTheme="minorHAnsi"/>
          <w:color w:val="auto"/>
          <w:sz w:val="26"/>
          <w:szCs w:val="26"/>
          <w:lang w:eastAsia="en-US"/>
        </w:rPr>
        <w:t>е</w:t>
      </w:r>
      <w:r w:rsidRPr="00BB7C41">
        <w:rPr>
          <w:rFonts w:eastAsiaTheme="minorHAnsi"/>
          <w:color w:val="auto"/>
          <w:sz w:val="26"/>
          <w:szCs w:val="26"/>
          <w:lang w:eastAsia="en-US"/>
        </w:rPr>
        <w:t xml:space="preserve"> контракт</w:t>
      </w:r>
      <w:r>
        <w:rPr>
          <w:rFonts w:eastAsiaTheme="minorHAnsi"/>
          <w:color w:val="auto"/>
          <w:sz w:val="26"/>
          <w:szCs w:val="26"/>
          <w:lang w:eastAsia="en-US"/>
        </w:rPr>
        <w:t>ы (договора)</w:t>
      </w:r>
      <w:r w:rsidRPr="00BB7C41">
        <w:rPr>
          <w:rFonts w:eastAsiaTheme="minorHAnsi"/>
          <w:color w:val="auto"/>
          <w:sz w:val="26"/>
          <w:szCs w:val="26"/>
          <w:lang w:eastAsia="en-US"/>
        </w:rPr>
        <w:t>, принят</w:t>
      </w:r>
      <w:r>
        <w:rPr>
          <w:rFonts w:eastAsiaTheme="minorHAnsi"/>
          <w:color w:val="auto"/>
          <w:sz w:val="26"/>
          <w:szCs w:val="26"/>
          <w:lang w:eastAsia="en-US"/>
        </w:rPr>
        <w:t>ые</w:t>
      </w:r>
      <w:r w:rsidRPr="00BB7C41">
        <w:rPr>
          <w:rFonts w:eastAsiaTheme="minorHAnsi"/>
          <w:color w:val="auto"/>
          <w:sz w:val="26"/>
          <w:szCs w:val="26"/>
          <w:lang w:eastAsia="en-US"/>
        </w:rPr>
        <w:t xml:space="preserve"> к оценке Конкурсной комиссией по </w:t>
      </w:r>
      <w:r w:rsidRPr="00E974CE">
        <w:rPr>
          <w:rFonts w:eastAsiaTheme="minorHAnsi"/>
          <w:color w:val="auto"/>
          <w:sz w:val="26"/>
          <w:szCs w:val="26"/>
          <w:lang w:eastAsia="en-US"/>
        </w:rPr>
        <w:t>детализирующему показателю «</w:t>
      </w:r>
      <w:r w:rsidRPr="005D55D1">
        <w:rPr>
          <w:rFonts w:eastAsiaTheme="minorHAnsi"/>
          <w:color w:val="auto"/>
          <w:sz w:val="26"/>
          <w:szCs w:val="26"/>
          <w:lang w:eastAsia="en-US"/>
        </w:rPr>
        <w:t>Общая цена исполненных участником закупки договоров</w:t>
      </w:r>
      <w:r w:rsidRPr="00BB7C41">
        <w:rPr>
          <w:rFonts w:eastAsiaTheme="minorHAnsi"/>
          <w:color w:val="auto"/>
          <w:sz w:val="26"/>
          <w:szCs w:val="26"/>
          <w:lang w:eastAsia="en-US"/>
        </w:rPr>
        <w:t>»:</w:t>
      </w:r>
    </w:p>
    <w:p w:rsidR="005D55D1" w:rsidRDefault="005D55D1" w:rsidP="005D55D1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- договор</w:t>
      </w:r>
      <w:r w:rsidRPr="00BB7C41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B84958">
        <w:rPr>
          <w:rFonts w:eastAsiaTheme="minorHAnsi"/>
          <w:color w:val="auto"/>
          <w:sz w:val="26"/>
          <w:szCs w:val="26"/>
          <w:lang w:eastAsia="en-US"/>
        </w:rPr>
        <w:t xml:space="preserve">№ </w:t>
      </w:r>
      <w:r w:rsidR="00B84958" w:rsidRPr="00B84958">
        <w:rPr>
          <w:rFonts w:eastAsiaTheme="minorHAnsi"/>
          <w:color w:val="auto"/>
          <w:sz w:val="26"/>
          <w:szCs w:val="26"/>
          <w:lang w:eastAsia="en-US"/>
        </w:rPr>
        <w:t>116/21</w:t>
      </w:r>
      <w:r w:rsidRPr="00BB7C41">
        <w:rPr>
          <w:rFonts w:eastAsiaTheme="minorHAnsi"/>
          <w:color w:val="auto"/>
          <w:sz w:val="26"/>
          <w:szCs w:val="26"/>
          <w:lang w:eastAsia="en-US"/>
        </w:rPr>
        <w:t xml:space="preserve"> от </w:t>
      </w:r>
      <w:r w:rsidR="00B84958" w:rsidRPr="00B84958">
        <w:rPr>
          <w:rFonts w:eastAsiaTheme="minorHAnsi"/>
          <w:color w:val="auto"/>
          <w:sz w:val="26"/>
          <w:szCs w:val="26"/>
          <w:lang w:eastAsia="en-US"/>
        </w:rPr>
        <w:t>30.07.2021</w:t>
      </w:r>
      <w:r w:rsidRPr="00BB7C41">
        <w:rPr>
          <w:rFonts w:eastAsiaTheme="minorHAnsi"/>
          <w:color w:val="auto"/>
          <w:sz w:val="26"/>
          <w:szCs w:val="26"/>
          <w:lang w:eastAsia="en-US"/>
        </w:rPr>
        <w:t>, на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B84958" w:rsidRPr="00B84958">
        <w:rPr>
          <w:rFonts w:eastAsiaTheme="minorHAnsi"/>
          <w:color w:val="auto"/>
          <w:sz w:val="26"/>
          <w:szCs w:val="26"/>
          <w:lang w:eastAsia="en-US"/>
        </w:rPr>
        <w:t>Устройство резинового покрытия</w:t>
      </w:r>
      <w:r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5D55D1" w:rsidRDefault="005D55D1" w:rsidP="005D55D1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C426F">
        <w:rPr>
          <w:rFonts w:eastAsiaTheme="minorHAnsi"/>
          <w:color w:val="auto"/>
          <w:sz w:val="26"/>
          <w:szCs w:val="26"/>
          <w:lang w:eastAsia="en-US"/>
        </w:rPr>
        <w:t xml:space="preserve">- договор </w:t>
      </w:r>
      <w:r w:rsidR="00B84958">
        <w:rPr>
          <w:rFonts w:eastAsiaTheme="minorHAnsi"/>
          <w:color w:val="auto"/>
          <w:sz w:val="26"/>
          <w:szCs w:val="26"/>
          <w:lang w:eastAsia="en-US"/>
        </w:rPr>
        <w:t xml:space="preserve">№ </w:t>
      </w:r>
      <w:r w:rsidR="00B84958" w:rsidRPr="00B84958">
        <w:rPr>
          <w:rFonts w:eastAsiaTheme="minorHAnsi"/>
          <w:color w:val="auto"/>
          <w:sz w:val="26"/>
          <w:szCs w:val="26"/>
          <w:lang w:eastAsia="en-US"/>
        </w:rPr>
        <w:t>126/21</w:t>
      </w:r>
      <w:r w:rsidRPr="006C426F">
        <w:rPr>
          <w:rFonts w:eastAsiaTheme="minorHAnsi"/>
          <w:color w:val="auto"/>
          <w:sz w:val="26"/>
          <w:szCs w:val="26"/>
          <w:lang w:eastAsia="en-US"/>
        </w:rPr>
        <w:t xml:space="preserve"> от </w:t>
      </w:r>
      <w:r w:rsidR="00B84958" w:rsidRPr="00B84958">
        <w:rPr>
          <w:rFonts w:eastAsiaTheme="minorHAnsi"/>
          <w:color w:val="auto"/>
          <w:sz w:val="26"/>
          <w:szCs w:val="26"/>
          <w:lang w:eastAsia="en-US"/>
        </w:rPr>
        <w:t>17.08.2021</w:t>
      </w:r>
      <w:r w:rsidRPr="006C426F">
        <w:rPr>
          <w:rFonts w:eastAsiaTheme="minorHAnsi"/>
          <w:color w:val="auto"/>
          <w:sz w:val="26"/>
          <w:szCs w:val="26"/>
          <w:lang w:eastAsia="en-US"/>
        </w:rPr>
        <w:t xml:space="preserve">, на </w:t>
      </w:r>
      <w:r w:rsidR="00B84958" w:rsidRPr="00B84958">
        <w:rPr>
          <w:rFonts w:eastAsiaTheme="minorHAnsi"/>
          <w:color w:val="auto"/>
          <w:sz w:val="26"/>
          <w:szCs w:val="26"/>
          <w:lang w:eastAsia="en-US"/>
        </w:rPr>
        <w:t>Устройство резинового покрытия</w:t>
      </w:r>
      <w:r w:rsidRPr="006C426F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5D55D1" w:rsidRDefault="005D55D1" w:rsidP="005D55D1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8162F">
        <w:rPr>
          <w:rFonts w:eastAsiaTheme="minorHAnsi"/>
          <w:color w:val="auto"/>
          <w:sz w:val="26"/>
          <w:szCs w:val="26"/>
          <w:lang w:eastAsia="en-US"/>
        </w:rPr>
        <w:t xml:space="preserve">- договор </w:t>
      </w:r>
      <w:r w:rsidR="00B84958">
        <w:rPr>
          <w:rFonts w:eastAsiaTheme="minorHAnsi"/>
          <w:color w:val="auto"/>
          <w:sz w:val="26"/>
          <w:szCs w:val="26"/>
          <w:lang w:eastAsia="en-US"/>
        </w:rPr>
        <w:t xml:space="preserve">№ </w:t>
      </w:r>
      <w:r w:rsidR="00B84958" w:rsidRPr="00B84958">
        <w:rPr>
          <w:rFonts w:eastAsiaTheme="minorHAnsi"/>
          <w:color w:val="auto"/>
          <w:sz w:val="26"/>
          <w:szCs w:val="26"/>
          <w:lang w:eastAsia="en-US"/>
        </w:rPr>
        <w:t>30/21</w:t>
      </w:r>
      <w:r w:rsidRPr="0058162F">
        <w:rPr>
          <w:rFonts w:eastAsiaTheme="minorHAnsi"/>
          <w:color w:val="auto"/>
          <w:sz w:val="26"/>
          <w:szCs w:val="26"/>
          <w:lang w:eastAsia="en-US"/>
        </w:rPr>
        <w:t xml:space="preserve"> от </w:t>
      </w:r>
      <w:r w:rsidR="00B84958" w:rsidRPr="00B84958">
        <w:rPr>
          <w:rFonts w:eastAsiaTheme="minorHAnsi"/>
          <w:color w:val="auto"/>
          <w:sz w:val="26"/>
          <w:szCs w:val="26"/>
          <w:lang w:eastAsia="en-US"/>
        </w:rPr>
        <w:t>15.03.2021</w:t>
      </w:r>
      <w:r w:rsidRPr="0058162F">
        <w:rPr>
          <w:rFonts w:eastAsiaTheme="minorHAnsi"/>
          <w:color w:val="auto"/>
          <w:sz w:val="26"/>
          <w:szCs w:val="26"/>
          <w:lang w:eastAsia="en-US"/>
        </w:rPr>
        <w:t xml:space="preserve">, на </w:t>
      </w:r>
      <w:r w:rsidR="00B84958" w:rsidRPr="00B84958">
        <w:rPr>
          <w:rFonts w:eastAsiaTheme="minorHAnsi"/>
          <w:color w:val="auto"/>
          <w:sz w:val="26"/>
          <w:szCs w:val="26"/>
          <w:lang w:eastAsia="en-US"/>
        </w:rPr>
        <w:t>Устройство резинового покрытия</w:t>
      </w:r>
      <w:r w:rsidRPr="0058162F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5D55D1" w:rsidRDefault="005D55D1" w:rsidP="005D55D1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B3FCA">
        <w:rPr>
          <w:rFonts w:eastAsiaTheme="minorHAnsi"/>
          <w:color w:val="auto"/>
          <w:sz w:val="26"/>
          <w:szCs w:val="26"/>
          <w:lang w:eastAsia="en-US"/>
        </w:rPr>
        <w:t xml:space="preserve">- договор № </w:t>
      </w:r>
      <w:r w:rsidR="00B84958" w:rsidRPr="00B84958">
        <w:rPr>
          <w:rFonts w:eastAsiaTheme="minorHAnsi"/>
          <w:color w:val="auto"/>
          <w:sz w:val="26"/>
          <w:szCs w:val="26"/>
          <w:lang w:eastAsia="en-US"/>
        </w:rPr>
        <w:t>22/4</w:t>
      </w:r>
      <w:r w:rsidR="00B84958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3B3FCA">
        <w:rPr>
          <w:rFonts w:eastAsiaTheme="minorHAnsi"/>
          <w:color w:val="auto"/>
          <w:sz w:val="26"/>
          <w:szCs w:val="26"/>
          <w:lang w:eastAsia="en-US"/>
        </w:rPr>
        <w:t xml:space="preserve">от </w:t>
      </w:r>
      <w:r w:rsidR="00B84958" w:rsidRPr="00B84958">
        <w:rPr>
          <w:rFonts w:eastAsiaTheme="minorHAnsi"/>
          <w:color w:val="auto"/>
          <w:sz w:val="26"/>
          <w:szCs w:val="26"/>
          <w:lang w:eastAsia="en-US"/>
        </w:rPr>
        <w:t>20.04.2021</w:t>
      </w:r>
      <w:r w:rsidRPr="003B3FCA">
        <w:rPr>
          <w:rFonts w:eastAsiaTheme="minorHAnsi"/>
          <w:color w:val="auto"/>
          <w:sz w:val="26"/>
          <w:szCs w:val="26"/>
          <w:lang w:eastAsia="en-US"/>
        </w:rPr>
        <w:t xml:space="preserve">, на </w:t>
      </w:r>
      <w:r w:rsidR="00B84958" w:rsidRPr="00B84958">
        <w:rPr>
          <w:rFonts w:eastAsiaTheme="minorHAnsi"/>
          <w:color w:val="auto"/>
          <w:sz w:val="26"/>
          <w:szCs w:val="26"/>
          <w:lang w:eastAsia="en-US"/>
        </w:rPr>
        <w:t>Поставк</w:t>
      </w:r>
      <w:r w:rsidR="00B84958">
        <w:rPr>
          <w:rFonts w:eastAsiaTheme="minorHAnsi"/>
          <w:color w:val="auto"/>
          <w:sz w:val="26"/>
          <w:szCs w:val="26"/>
          <w:lang w:eastAsia="en-US"/>
        </w:rPr>
        <w:t>у</w:t>
      </w:r>
      <w:r w:rsidR="00B84958" w:rsidRPr="00B84958">
        <w:rPr>
          <w:rFonts w:eastAsiaTheme="minorHAnsi"/>
          <w:color w:val="auto"/>
          <w:sz w:val="26"/>
          <w:szCs w:val="26"/>
          <w:lang w:eastAsia="en-US"/>
        </w:rPr>
        <w:t xml:space="preserve"> и установка 2 урн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и т</w:t>
      </w:r>
      <w:r w:rsidR="00B84958">
        <w:rPr>
          <w:rFonts w:eastAsiaTheme="minorHAnsi"/>
          <w:color w:val="auto"/>
          <w:sz w:val="26"/>
          <w:szCs w:val="26"/>
          <w:lang w:eastAsia="en-US"/>
        </w:rPr>
        <w:t>.</w:t>
      </w:r>
      <w:r>
        <w:rPr>
          <w:rFonts w:eastAsiaTheme="minorHAnsi"/>
          <w:color w:val="auto"/>
          <w:sz w:val="26"/>
          <w:szCs w:val="26"/>
          <w:lang w:eastAsia="en-US"/>
        </w:rPr>
        <w:t>д.</w:t>
      </w:r>
    </w:p>
    <w:p w:rsidR="005D55D1" w:rsidRPr="00BB7C41" w:rsidRDefault="005D55D1" w:rsidP="005D55D1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BB7C41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 Комиссия приходит к выводу, что действия Конкурсной комиссии в части принятия к оценке </w:t>
      </w:r>
      <w:r>
        <w:rPr>
          <w:rFonts w:eastAsiaTheme="minorHAnsi"/>
          <w:color w:val="auto"/>
          <w:sz w:val="26"/>
          <w:szCs w:val="26"/>
          <w:lang w:eastAsia="en-US"/>
        </w:rPr>
        <w:t>указанных</w:t>
      </w:r>
      <w:r w:rsidRPr="00BB7C41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>
        <w:rPr>
          <w:rFonts w:eastAsiaTheme="minorHAnsi"/>
          <w:color w:val="auto"/>
          <w:sz w:val="26"/>
          <w:szCs w:val="26"/>
          <w:lang w:eastAsia="en-US"/>
        </w:rPr>
        <w:t>договоров</w:t>
      </w:r>
      <w:r w:rsidRPr="00BB7C41">
        <w:rPr>
          <w:rFonts w:eastAsiaTheme="minorHAnsi"/>
          <w:color w:val="auto"/>
          <w:sz w:val="26"/>
          <w:szCs w:val="26"/>
          <w:lang w:eastAsia="en-US"/>
        </w:rPr>
        <w:t>, представленн</w:t>
      </w:r>
      <w:r>
        <w:rPr>
          <w:rFonts w:eastAsiaTheme="minorHAnsi"/>
          <w:color w:val="auto"/>
          <w:sz w:val="26"/>
          <w:szCs w:val="26"/>
          <w:lang w:eastAsia="en-US"/>
        </w:rPr>
        <w:t>ых</w:t>
      </w:r>
      <w:r w:rsidRPr="00BB7C41">
        <w:rPr>
          <w:rFonts w:eastAsiaTheme="minorHAnsi"/>
          <w:color w:val="auto"/>
          <w:sz w:val="26"/>
          <w:szCs w:val="26"/>
          <w:lang w:eastAsia="en-US"/>
        </w:rPr>
        <w:t xml:space="preserve"> в составе заявки Победителя, не соответствует порядку оценки и противоречат положениям Закона о контрактной системе.</w:t>
      </w:r>
    </w:p>
    <w:p w:rsidR="005D55D1" w:rsidRPr="00BB7C41" w:rsidRDefault="005D55D1" w:rsidP="005D55D1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BB7C41">
        <w:rPr>
          <w:rFonts w:eastAsiaTheme="minorHAnsi"/>
          <w:color w:val="auto"/>
          <w:sz w:val="26"/>
          <w:szCs w:val="26"/>
          <w:lang w:eastAsia="en-US"/>
        </w:rPr>
        <w:t>Вместе с тем, представителем Заказчика на заседании Комиссии не представлено документов и сведений, подтверждающих правомерность действий Конкурсной комиссии.</w:t>
      </w:r>
    </w:p>
    <w:p w:rsidR="00293086" w:rsidRDefault="005D55D1" w:rsidP="005D55D1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BB7C41">
        <w:rPr>
          <w:rFonts w:eastAsiaTheme="minorHAnsi"/>
          <w:color w:val="auto"/>
          <w:sz w:val="26"/>
          <w:szCs w:val="26"/>
          <w:lang w:eastAsia="en-US"/>
        </w:rPr>
        <w:t xml:space="preserve">Комиссия приходит к выводу о нарушении Конкурсной комиссией пункта 1 части 11 статьи 48 Закона о контрактной системе, что содержит признаки состава </w:t>
      </w:r>
      <w:r w:rsidRPr="00BB7C41">
        <w:rPr>
          <w:rFonts w:eastAsiaTheme="minorHAnsi"/>
          <w:color w:val="auto"/>
          <w:sz w:val="26"/>
          <w:szCs w:val="26"/>
          <w:lang w:eastAsia="en-US"/>
        </w:rPr>
        <w:lastRenderedPageBreak/>
        <w:t>административного правонарушения, предусмотренного частью 2 статьи 7.30 Кодекса Российской Федерации об административных правонарушениях.</w:t>
      </w:r>
    </w:p>
    <w:p w:rsidR="00293086" w:rsidRDefault="00B84958" w:rsidP="006A05CE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Следовательно, довод жалобы Заявителя является обоснованным.</w:t>
      </w:r>
    </w:p>
    <w:p w:rsidR="00EA5040" w:rsidRDefault="00B84958" w:rsidP="00EA5040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2. </w:t>
      </w:r>
      <w:r w:rsidR="00EA5040">
        <w:rPr>
          <w:rFonts w:eastAsiaTheme="minorHAnsi"/>
          <w:color w:val="auto"/>
          <w:sz w:val="26"/>
          <w:szCs w:val="26"/>
          <w:lang w:eastAsia="en-US"/>
        </w:rPr>
        <w:t>В соответствии с пунктом 17 части 1 статьи 42 Закона о контрактной системе п</w:t>
      </w:r>
      <w:r w:rsidR="00EA5040" w:rsidRPr="007B7395">
        <w:rPr>
          <w:rFonts w:eastAsiaTheme="minorHAnsi"/>
          <w:color w:val="auto"/>
          <w:sz w:val="26"/>
          <w:szCs w:val="26"/>
          <w:lang w:eastAsia="en-US"/>
        </w:rPr>
        <w:t>ри осуществлении</w:t>
      </w:r>
      <w:r w:rsidR="00EA5040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EA5040" w:rsidRPr="007B7395">
        <w:rPr>
          <w:rFonts w:eastAsiaTheme="minorHAnsi"/>
          <w:color w:val="auto"/>
          <w:sz w:val="26"/>
          <w:szCs w:val="26"/>
          <w:lang w:eastAsia="en-US"/>
        </w:rPr>
        <w:t>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</w:t>
      </w:r>
      <w:r w:rsidR="00EA5040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EA5040" w:rsidRPr="008B0C47">
        <w:rPr>
          <w:rFonts w:eastAsiaTheme="minorHAnsi"/>
          <w:color w:val="auto"/>
          <w:sz w:val="26"/>
          <w:szCs w:val="26"/>
          <w:lang w:eastAsia="en-US"/>
        </w:rPr>
        <w:t xml:space="preserve">размер обеспечения исполнения контракта, гарантийных обязательств, порядок предоставления такого обеспечения, требования к такому обеспечению (если требование обеспечения исполнения контракта, гарантийных обязательств установлено в соответствии со статьей 96 </w:t>
      </w:r>
      <w:r w:rsidR="00EA5040">
        <w:rPr>
          <w:rFonts w:eastAsiaTheme="minorHAnsi"/>
          <w:color w:val="auto"/>
          <w:sz w:val="26"/>
          <w:szCs w:val="26"/>
          <w:lang w:eastAsia="en-US"/>
        </w:rPr>
        <w:t xml:space="preserve">настоящего Федерального закона). </w:t>
      </w:r>
    </w:p>
    <w:p w:rsidR="00EA5040" w:rsidRDefault="00EA5040" w:rsidP="00EA5040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707CC"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с частью 3 статьи 96 Закона о контрактной системе </w:t>
      </w:r>
      <w:r w:rsidRPr="00B33074">
        <w:rPr>
          <w:rFonts w:eastAsiaTheme="minorHAnsi"/>
          <w:color w:val="auto"/>
          <w:sz w:val="26"/>
          <w:szCs w:val="26"/>
          <w:lang w:eastAsia="en-US"/>
        </w:rPr>
        <w:t>Исполнение контракта, гарантийные обязательства могут обеспечиваться предоставлением независимой гарантии, соответствующей требованиям статьи 45 настоящего Федерального закона, или внесением денежных средств на указанный заказчиком счет, на котором в соответствии с законодательством Российской Федерации учитываются операции со средствами, поступающими заказчику. Способ обеспечения исполнения контракта, гарантийных обязательств, срок действия независимой гарантии определяются в соответствии с требованиями настоящего Федерального закона участником закупки, с которым заключается контракт, самостоятельно. При этом срок действия независимой гарантии должен превышать предусмотренный контрактом срок исполнения обязательств, которые должны быть обеспечены такой независимой гарантией, не менее чем на один месяц, в том числе в случае его изменения в соответствии со статьей 95 настоящего Федерального закона</w:t>
      </w:r>
      <w:r>
        <w:rPr>
          <w:rFonts w:eastAsiaTheme="minorHAnsi"/>
          <w:color w:val="auto"/>
          <w:sz w:val="26"/>
          <w:szCs w:val="26"/>
          <w:lang w:eastAsia="en-US"/>
        </w:rPr>
        <w:t>.</w:t>
      </w:r>
      <w:r w:rsidRPr="00B33074">
        <w:rPr>
          <w:rFonts w:eastAsiaTheme="minorHAnsi"/>
          <w:color w:val="auto"/>
          <w:sz w:val="26"/>
          <w:szCs w:val="26"/>
          <w:lang w:eastAsia="en-US"/>
        </w:rPr>
        <w:t xml:space="preserve"> </w:t>
      </w:r>
    </w:p>
    <w:p w:rsidR="00EA5040" w:rsidRDefault="00EA5040" w:rsidP="00EA5040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Заказчиком в </w:t>
      </w:r>
      <w:r w:rsidR="00CD19D0">
        <w:rPr>
          <w:rFonts w:eastAsiaTheme="minorHAnsi"/>
          <w:color w:val="auto"/>
          <w:sz w:val="26"/>
          <w:szCs w:val="26"/>
          <w:lang w:eastAsia="en-US"/>
        </w:rPr>
        <w:t>проекте контракта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о проведении Конкурса в разделе «</w:t>
      </w:r>
      <w:r w:rsidR="00CD19D0" w:rsidRPr="00CD19D0">
        <w:rPr>
          <w:rFonts w:eastAsiaTheme="minorHAnsi"/>
          <w:color w:val="auto"/>
          <w:sz w:val="26"/>
          <w:szCs w:val="26"/>
          <w:lang w:eastAsia="en-US"/>
        </w:rPr>
        <w:t>10. Обеспечение гарантийных обязательств</w:t>
      </w:r>
      <w:r w:rsidR="00CD19D0">
        <w:rPr>
          <w:rFonts w:eastAsiaTheme="minorHAnsi"/>
          <w:color w:val="auto"/>
          <w:sz w:val="26"/>
          <w:szCs w:val="26"/>
          <w:lang w:eastAsia="en-US"/>
        </w:rPr>
        <w:t>» установлено следующее:</w:t>
      </w:r>
    </w:p>
    <w:p w:rsidR="00CD19D0" w:rsidRDefault="00CD19D0" w:rsidP="00EA5040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Pr="00CD19D0">
        <w:rPr>
          <w:rFonts w:eastAsiaTheme="minorHAnsi"/>
          <w:color w:val="auto"/>
          <w:sz w:val="26"/>
          <w:szCs w:val="26"/>
          <w:lang w:eastAsia="en-US"/>
        </w:rPr>
        <w:t>10.1. Размер обеспечения гарантийных обязательств 1 822 857,08 руб., что составляет 10 процент(</w:t>
      </w:r>
      <w:proofErr w:type="spellStart"/>
      <w:proofErr w:type="gramStart"/>
      <w:r w:rsidRPr="00CD19D0">
        <w:rPr>
          <w:rFonts w:eastAsiaTheme="minorHAnsi"/>
          <w:color w:val="auto"/>
          <w:sz w:val="26"/>
          <w:szCs w:val="26"/>
          <w:lang w:eastAsia="en-US"/>
        </w:rPr>
        <w:t>ов,а</w:t>
      </w:r>
      <w:proofErr w:type="spellEnd"/>
      <w:proofErr w:type="gramEnd"/>
      <w:r w:rsidRPr="00CD19D0">
        <w:rPr>
          <w:rFonts w:eastAsiaTheme="minorHAnsi"/>
          <w:color w:val="auto"/>
          <w:sz w:val="26"/>
          <w:szCs w:val="26"/>
          <w:lang w:eastAsia="en-US"/>
        </w:rPr>
        <w:t>) от начальной (</w:t>
      </w:r>
      <w:r>
        <w:rPr>
          <w:rFonts w:eastAsiaTheme="minorHAnsi"/>
          <w:color w:val="auto"/>
          <w:sz w:val="26"/>
          <w:szCs w:val="26"/>
          <w:lang w:eastAsia="en-US"/>
        </w:rPr>
        <w:t>максимальной) цены контракта».</w:t>
      </w:r>
    </w:p>
    <w:p w:rsidR="00EA5040" w:rsidRDefault="00EA5040" w:rsidP="00EA5040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Вместе с тем, Заказчиком в извещении о проведении Конкурса установлено, в том числе следующее:</w:t>
      </w:r>
    </w:p>
    <w:p w:rsidR="00EA5040" w:rsidRDefault="00EA5040" w:rsidP="00EA5040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Pr="00802BE0">
        <w:rPr>
          <w:rFonts w:eastAsiaTheme="minorHAnsi"/>
          <w:color w:val="auto"/>
          <w:sz w:val="26"/>
          <w:szCs w:val="26"/>
          <w:lang w:eastAsia="en-US"/>
        </w:rPr>
        <w:t>Обеспечение гарантийных обязательств не требуется</w:t>
      </w:r>
      <w:r>
        <w:rPr>
          <w:rFonts w:eastAsiaTheme="minorHAnsi"/>
          <w:color w:val="auto"/>
          <w:sz w:val="26"/>
          <w:szCs w:val="26"/>
          <w:lang w:eastAsia="en-US"/>
        </w:rPr>
        <w:t>».</w:t>
      </w:r>
    </w:p>
    <w:p w:rsidR="00EA5040" w:rsidRDefault="00EA5040" w:rsidP="00EA5040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Изучив документы и сведения, Комиссия приходит к выводу о том, установление Заказчиком требования к предоставлению обеспечения исполнения контракта подобным образом вводит участников закупки в заблуждение и противоречат требованиям Закона о контрактной системе.</w:t>
      </w:r>
    </w:p>
    <w:p w:rsidR="00EA5040" w:rsidRDefault="00EA5040" w:rsidP="00EA5040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681F65">
        <w:rPr>
          <w:bCs/>
          <w:sz w:val="26"/>
          <w:szCs w:val="26"/>
        </w:rPr>
        <w:t>На основании изложенного Комиссия приходит к выводу о том, что действия Заказчика</w:t>
      </w:r>
      <w:r>
        <w:rPr>
          <w:bCs/>
          <w:sz w:val="26"/>
          <w:szCs w:val="26"/>
        </w:rPr>
        <w:t xml:space="preserve"> </w:t>
      </w:r>
      <w:r w:rsidRPr="00681F65">
        <w:rPr>
          <w:bCs/>
          <w:sz w:val="26"/>
          <w:szCs w:val="26"/>
        </w:rPr>
        <w:t>нарушают пункт</w:t>
      </w:r>
      <w:r>
        <w:rPr>
          <w:bCs/>
          <w:sz w:val="26"/>
          <w:szCs w:val="26"/>
        </w:rPr>
        <w:t>ы</w:t>
      </w:r>
      <w:r w:rsidRPr="00681F65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>17</w:t>
      </w:r>
      <w:r w:rsidRPr="00681F65">
        <w:rPr>
          <w:bCs/>
          <w:sz w:val="26"/>
          <w:szCs w:val="26"/>
        </w:rPr>
        <w:t xml:space="preserve"> части </w:t>
      </w:r>
      <w:r>
        <w:rPr>
          <w:bCs/>
          <w:sz w:val="26"/>
          <w:szCs w:val="26"/>
        </w:rPr>
        <w:t>1</w:t>
      </w:r>
      <w:r w:rsidRPr="00681F65">
        <w:rPr>
          <w:bCs/>
          <w:sz w:val="26"/>
          <w:szCs w:val="26"/>
        </w:rPr>
        <w:t xml:space="preserve"> статьи </w:t>
      </w:r>
      <w:r>
        <w:rPr>
          <w:bCs/>
          <w:sz w:val="26"/>
          <w:szCs w:val="26"/>
        </w:rPr>
        <w:t>42</w:t>
      </w:r>
      <w:r w:rsidRPr="00681F65">
        <w:rPr>
          <w:bCs/>
          <w:sz w:val="26"/>
          <w:szCs w:val="26"/>
        </w:rPr>
        <w:t xml:space="preserve"> Закона о контрактной системе, что содержит признаки состава административного правонарушения,</w:t>
      </w:r>
      <w:r>
        <w:rPr>
          <w:bCs/>
          <w:sz w:val="26"/>
          <w:szCs w:val="26"/>
        </w:rPr>
        <w:t xml:space="preserve"> </w:t>
      </w:r>
      <w:r w:rsidRPr="00681F65">
        <w:rPr>
          <w:bCs/>
          <w:sz w:val="26"/>
          <w:szCs w:val="26"/>
        </w:rPr>
        <w:t xml:space="preserve">предусмотренного </w:t>
      </w:r>
      <w:r w:rsidRPr="00681F65">
        <w:rPr>
          <w:bCs/>
          <w:sz w:val="26"/>
          <w:szCs w:val="26"/>
        </w:rPr>
        <w:lastRenderedPageBreak/>
        <w:t>частью 4.2 статьи 7.30 Кодекса Российской Федерации об административных правонарушениях.</w:t>
      </w:r>
    </w:p>
    <w:p w:rsidR="00264797" w:rsidRPr="005835AB" w:rsidRDefault="00264797" w:rsidP="00264797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646F1">
        <w:rPr>
          <w:rFonts w:eastAsiaTheme="minorHAnsi"/>
          <w:color w:val="auto"/>
          <w:sz w:val="26"/>
          <w:szCs w:val="26"/>
          <w:lang w:eastAsia="en-US"/>
        </w:rPr>
        <w:t>На основании изложенного и руководствуясь частью 1 статьи 2, пунктом 1 части 15, пунктом 2 части 22 статьи 99, частью 8 статьи 106, частью 1 статьи 112 Закона о контрактной системе, Комиссия</w:t>
      </w:r>
    </w:p>
    <w:p w:rsidR="006A05CE" w:rsidRDefault="006A05CE" w:rsidP="00F22CE9">
      <w:pPr>
        <w:spacing w:before="0" w:line="276" w:lineRule="auto"/>
        <w:ind w:firstLine="0"/>
        <w:rPr>
          <w:b/>
          <w:sz w:val="27"/>
          <w:szCs w:val="27"/>
        </w:rPr>
      </w:pPr>
    </w:p>
    <w:p w:rsidR="00CC48D4" w:rsidRDefault="00CC48D4" w:rsidP="00F22CE9">
      <w:pPr>
        <w:spacing w:before="0" w:line="276" w:lineRule="auto"/>
        <w:ind w:firstLine="0"/>
        <w:jc w:val="center"/>
        <w:rPr>
          <w:b/>
          <w:sz w:val="27"/>
          <w:szCs w:val="27"/>
        </w:rPr>
      </w:pPr>
      <w:r w:rsidRPr="00DC726B">
        <w:rPr>
          <w:b/>
          <w:sz w:val="27"/>
          <w:szCs w:val="27"/>
        </w:rPr>
        <w:t>РЕШИЛА:</w:t>
      </w:r>
    </w:p>
    <w:p w:rsidR="00A5237C" w:rsidRDefault="00A5237C" w:rsidP="00F22CE9">
      <w:pPr>
        <w:spacing w:before="0" w:line="276" w:lineRule="auto"/>
        <w:ind w:firstLine="709"/>
        <w:rPr>
          <w:b/>
          <w:sz w:val="27"/>
          <w:szCs w:val="27"/>
        </w:rPr>
      </w:pPr>
    </w:p>
    <w:p w:rsidR="00CD19D0" w:rsidRDefault="00F402BB" w:rsidP="00CD19D0">
      <w:pPr>
        <w:widowControl/>
        <w:numPr>
          <w:ilvl w:val="0"/>
          <w:numId w:val="40"/>
        </w:numPr>
        <w:tabs>
          <w:tab w:val="left" w:pos="851"/>
          <w:tab w:val="left" w:pos="1134"/>
        </w:tabs>
        <w:spacing w:before="0" w:line="276" w:lineRule="auto"/>
        <w:ind w:left="0" w:firstLine="709"/>
        <w:contextualSpacing/>
        <w:jc w:val="both"/>
        <w:rPr>
          <w:bCs/>
          <w:sz w:val="26"/>
          <w:szCs w:val="26"/>
          <w:lang w:bidi="ru-RU"/>
        </w:rPr>
      </w:pPr>
      <w:r w:rsidRPr="00F402BB">
        <w:rPr>
          <w:bCs/>
          <w:sz w:val="26"/>
          <w:szCs w:val="26"/>
        </w:rPr>
        <w:t xml:space="preserve">Признать жалобу </w:t>
      </w:r>
      <w:r w:rsidR="00817A93" w:rsidRPr="00293086">
        <w:rPr>
          <w:rStyle w:val="a3"/>
          <w:color w:val="auto"/>
          <w:sz w:val="26"/>
          <w:szCs w:val="26"/>
          <w:u w:val="none"/>
        </w:rPr>
        <w:t>ООО ФИРМА «КРИСТИНА»</w:t>
      </w:r>
      <w:r w:rsidRPr="00F402BB">
        <w:rPr>
          <w:bCs/>
          <w:sz w:val="26"/>
          <w:szCs w:val="26"/>
          <w:lang w:bidi="ru-RU"/>
        </w:rPr>
        <w:t xml:space="preserve"> </w:t>
      </w:r>
      <w:r w:rsidRPr="00F402BB">
        <w:rPr>
          <w:bCs/>
          <w:sz w:val="26"/>
          <w:szCs w:val="26"/>
        </w:rPr>
        <w:t>обоснованной.</w:t>
      </w:r>
    </w:p>
    <w:p w:rsidR="00CD19D0" w:rsidRDefault="00CD19D0" w:rsidP="00CD19D0">
      <w:pPr>
        <w:widowControl/>
        <w:numPr>
          <w:ilvl w:val="0"/>
          <w:numId w:val="40"/>
        </w:numPr>
        <w:tabs>
          <w:tab w:val="left" w:pos="851"/>
          <w:tab w:val="left" w:pos="1134"/>
        </w:tabs>
        <w:spacing w:before="0" w:line="276" w:lineRule="auto"/>
        <w:ind w:left="0" w:firstLine="709"/>
        <w:contextualSpacing/>
        <w:jc w:val="both"/>
        <w:rPr>
          <w:bCs/>
          <w:sz w:val="26"/>
          <w:szCs w:val="26"/>
          <w:lang w:bidi="ru-RU"/>
        </w:rPr>
      </w:pPr>
      <w:r w:rsidRPr="00CD19D0">
        <w:rPr>
          <w:bCs/>
          <w:sz w:val="26"/>
          <w:szCs w:val="26"/>
        </w:rPr>
        <w:t xml:space="preserve">Признать в действиях Заказчика нарушение пункта </w:t>
      </w:r>
      <w:r>
        <w:rPr>
          <w:bCs/>
          <w:sz w:val="26"/>
          <w:szCs w:val="26"/>
        </w:rPr>
        <w:t>17</w:t>
      </w:r>
      <w:r w:rsidRPr="00CD19D0">
        <w:rPr>
          <w:bCs/>
          <w:sz w:val="26"/>
          <w:szCs w:val="26"/>
        </w:rPr>
        <w:t xml:space="preserve"> части </w:t>
      </w:r>
      <w:r>
        <w:rPr>
          <w:bCs/>
          <w:sz w:val="26"/>
          <w:szCs w:val="26"/>
        </w:rPr>
        <w:t>1</w:t>
      </w:r>
      <w:r w:rsidRPr="00CD19D0">
        <w:rPr>
          <w:bCs/>
          <w:sz w:val="26"/>
          <w:szCs w:val="26"/>
        </w:rPr>
        <w:t xml:space="preserve"> статьи 42 Закона о контрактной системе. </w:t>
      </w:r>
    </w:p>
    <w:p w:rsidR="0094698F" w:rsidRDefault="0094698F" w:rsidP="00CD19D0">
      <w:pPr>
        <w:widowControl/>
        <w:numPr>
          <w:ilvl w:val="0"/>
          <w:numId w:val="40"/>
        </w:numPr>
        <w:tabs>
          <w:tab w:val="left" w:pos="851"/>
          <w:tab w:val="left" w:pos="1134"/>
        </w:tabs>
        <w:spacing w:before="0" w:line="276" w:lineRule="auto"/>
        <w:ind w:left="0" w:firstLine="709"/>
        <w:contextualSpacing/>
        <w:jc w:val="both"/>
        <w:rPr>
          <w:bCs/>
          <w:sz w:val="26"/>
          <w:szCs w:val="26"/>
          <w:lang w:bidi="ru-RU"/>
        </w:rPr>
      </w:pPr>
      <w:r>
        <w:rPr>
          <w:bCs/>
          <w:sz w:val="26"/>
          <w:szCs w:val="26"/>
        </w:rPr>
        <w:t xml:space="preserve">Признать </w:t>
      </w:r>
      <w:r w:rsidR="00A07E92">
        <w:rPr>
          <w:bCs/>
          <w:sz w:val="26"/>
          <w:szCs w:val="26"/>
        </w:rPr>
        <w:t xml:space="preserve">в действиях </w:t>
      </w:r>
      <w:r w:rsidR="00472835">
        <w:rPr>
          <w:bCs/>
          <w:sz w:val="26"/>
          <w:szCs w:val="26"/>
        </w:rPr>
        <w:t>Конкурсной комиссии нарушение пункта 1 части 11 статьи 48, части 13 статьи 48 Закона о контрактной системе.</w:t>
      </w:r>
    </w:p>
    <w:p w:rsidR="00CD19D0" w:rsidRDefault="00CD19D0" w:rsidP="00CD19D0">
      <w:pPr>
        <w:widowControl/>
        <w:numPr>
          <w:ilvl w:val="0"/>
          <w:numId w:val="40"/>
        </w:numPr>
        <w:tabs>
          <w:tab w:val="left" w:pos="851"/>
          <w:tab w:val="left" w:pos="1134"/>
        </w:tabs>
        <w:spacing w:before="0" w:line="276" w:lineRule="auto"/>
        <w:ind w:left="0" w:firstLine="709"/>
        <w:contextualSpacing/>
        <w:jc w:val="both"/>
        <w:rPr>
          <w:bCs/>
          <w:sz w:val="26"/>
          <w:szCs w:val="26"/>
          <w:lang w:bidi="ru-RU"/>
        </w:rPr>
      </w:pPr>
      <w:r w:rsidRPr="00CD19D0">
        <w:rPr>
          <w:bCs/>
          <w:sz w:val="26"/>
          <w:szCs w:val="26"/>
        </w:rPr>
        <w:t xml:space="preserve">Заказчику, Уполномоченному учреждению, Конкурсной комиссии, Оператору электронной площадки </w:t>
      </w:r>
      <w:r w:rsidR="00FF54D0">
        <w:rPr>
          <w:bCs/>
          <w:sz w:val="26"/>
          <w:szCs w:val="26"/>
        </w:rPr>
        <w:t>не выдавать</w:t>
      </w:r>
      <w:r>
        <w:rPr>
          <w:bCs/>
          <w:sz w:val="26"/>
          <w:szCs w:val="26"/>
        </w:rPr>
        <w:t xml:space="preserve"> </w:t>
      </w:r>
      <w:r w:rsidRPr="00CD19D0">
        <w:rPr>
          <w:bCs/>
          <w:sz w:val="26"/>
          <w:szCs w:val="26"/>
        </w:rPr>
        <w:t>обязательное для исполнения предписание об устранении допущенных нарушений</w:t>
      </w:r>
      <w:r w:rsidR="00FF54D0">
        <w:rPr>
          <w:bCs/>
          <w:sz w:val="26"/>
          <w:szCs w:val="26"/>
        </w:rPr>
        <w:t xml:space="preserve">, так как выдано ранее </w:t>
      </w:r>
      <w:r w:rsidR="00FF54D0" w:rsidRPr="00CD19D0">
        <w:rPr>
          <w:bCs/>
          <w:sz w:val="26"/>
          <w:szCs w:val="26"/>
        </w:rPr>
        <w:t xml:space="preserve">от </w:t>
      </w:r>
      <w:r w:rsidR="00FF54D0">
        <w:rPr>
          <w:bCs/>
          <w:sz w:val="26"/>
          <w:szCs w:val="26"/>
        </w:rPr>
        <w:t>02</w:t>
      </w:r>
      <w:r w:rsidR="00FF54D0" w:rsidRPr="00CD19D0">
        <w:rPr>
          <w:bCs/>
          <w:sz w:val="26"/>
          <w:szCs w:val="26"/>
        </w:rPr>
        <w:t>.0</w:t>
      </w:r>
      <w:r w:rsidR="00FF54D0">
        <w:rPr>
          <w:bCs/>
          <w:sz w:val="26"/>
          <w:szCs w:val="26"/>
        </w:rPr>
        <w:t>8</w:t>
      </w:r>
      <w:r w:rsidR="00FF54D0" w:rsidRPr="00CD19D0">
        <w:rPr>
          <w:bCs/>
          <w:sz w:val="26"/>
          <w:szCs w:val="26"/>
        </w:rPr>
        <w:t>.2022 № 050/06/105-2</w:t>
      </w:r>
      <w:r w:rsidR="00FF54D0">
        <w:rPr>
          <w:bCs/>
          <w:sz w:val="26"/>
          <w:szCs w:val="26"/>
        </w:rPr>
        <w:t>6957</w:t>
      </w:r>
      <w:r w:rsidR="00FF54D0" w:rsidRPr="00CD19D0">
        <w:rPr>
          <w:bCs/>
          <w:sz w:val="26"/>
          <w:szCs w:val="26"/>
        </w:rPr>
        <w:t>/2022</w:t>
      </w:r>
      <w:r w:rsidRPr="00CD19D0">
        <w:rPr>
          <w:bCs/>
          <w:sz w:val="26"/>
          <w:szCs w:val="26"/>
        </w:rPr>
        <w:t>.</w:t>
      </w:r>
    </w:p>
    <w:p w:rsidR="00CD19D0" w:rsidRPr="00CD19D0" w:rsidRDefault="00FF54D0" w:rsidP="00CD19D0">
      <w:pPr>
        <w:widowControl/>
        <w:numPr>
          <w:ilvl w:val="0"/>
          <w:numId w:val="40"/>
        </w:numPr>
        <w:tabs>
          <w:tab w:val="left" w:pos="851"/>
          <w:tab w:val="left" w:pos="1134"/>
        </w:tabs>
        <w:spacing w:before="0" w:line="276" w:lineRule="auto"/>
        <w:ind w:left="0" w:firstLine="709"/>
        <w:contextualSpacing/>
        <w:jc w:val="both"/>
        <w:rPr>
          <w:bCs/>
          <w:sz w:val="26"/>
          <w:szCs w:val="26"/>
          <w:lang w:bidi="ru-RU"/>
        </w:rPr>
      </w:pPr>
      <w:r>
        <w:rPr>
          <w:bCs/>
          <w:sz w:val="26"/>
          <w:szCs w:val="26"/>
        </w:rPr>
        <w:t>М</w:t>
      </w:r>
      <w:r w:rsidR="00CD19D0" w:rsidRPr="00CD19D0">
        <w:rPr>
          <w:bCs/>
          <w:sz w:val="26"/>
          <w:szCs w:val="26"/>
        </w:rPr>
        <w:t xml:space="preserve">атериалы дела от </w:t>
      </w:r>
      <w:r w:rsidR="00F3776A">
        <w:rPr>
          <w:bCs/>
          <w:sz w:val="26"/>
          <w:szCs w:val="26"/>
        </w:rPr>
        <w:t>09</w:t>
      </w:r>
      <w:r w:rsidR="00CD19D0" w:rsidRPr="00CD19D0">
        <w:rPr>
          <w:bCs/>
          <w:sz w:val="26"/>
          <w:szCs w:val="26"/>
        </w:rPr>
        <w:t>.0</w:t>
      </w:r>
      <w:r w:rsidR="00CD19D0">
        <w:rPr>
          <w:bCs/>
          <w:sz w:val="26"/>
          <w:szCs w:val="26"/>
        </w:rPr>
        <w:t>8</w:t>
      </w:r>
      <w:r w:rsidR="00CD19D0" w:rsidRPr="00CD19D0">
        <w:rPr>
          <w:bCs/>
          <w:sz w:val="26"/>
          <w:szCs w:val="26"/>
        </w:rPr>
        <w:t>.2022 № 050/06/105-</w:t>
      </w:r>
      <w:r>
        <w:rPr>
          <w:bCs/>
          <w:sz w:val="26"/>
          <w:szCs w:val="26"/>
        </w:rPr>
        <w:t>28240</w:t>
      </w:r>
      <w:r w:rsidR="00CD19D0" w:rsidRPr="00CD19D0">
        <w:rPr>
          <w:bCs/>
          <w:sz w:val="26"/>
          <w:szCs w:val="26"/>
        </w:rPr>
        <w:t>/2022 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</w:t>
      </w:r>
      <w:r w:rsidR="004C53EE">
        <w:rPr>
          <w:bCs/>
          <w:sz w:val="26"/>
          <w:szCs w:val="26"/>
        </w:rPr>
        <w:t xml:space="preserve"> не передавать</w:t>
      </w:r>
      <w:r w:rsidR="00CD19D0" w:rsidRPr="00CD19D0">
        <w:rPr>
          <w:bCs/>
          <w:sz w:val="26"/>
          <w:szCs w:val="26"/>
        </w:rPr>
        <w:t>.</w:t>
      </w:r>
    </w:p>
    <w:p w:rsidR="00CD19D0" w:rsidRPr="00CD19D0" w:rsidRDefault="00CD19D0" w:rsidP="00CD19D0">
      <w:pPr>
        <w:tabs>
          <w:tab w:val="center" w:pos="4677"/>
          <w:tab w:val="right" w:pos="9355"/>
        </w:tabs>
        <w:spacing w:before="0" w:line="276" w:lineRule="auto"/>
        <w:ind w:firstLine="709"/>
        <w:rPr>
          <w:bCs/>
          <w:sz w:val="26"/>
          <w:szCs w:val="26"/>
        </w:rPr>
      </w:pPr>
      <w:r w:rsidRPr="00CD19D0">
        <w:rPr>
          <w:bCs/>
          <w:sz w:val="26"/>
          <w:szCs w:val="26"/>
        </w:rPr>
        <w:t>Настоящее решение может быть обжаловано в судебном порядке в течение трех месяцев с даты принятия.</w:t>
      </w:r>
    </w:p>
    <w:p w:rsidR="00C211D6" w:rsidRDefault="00C211D6" w:rsidP="00F22CE9">
      <w:pPr>
        <w:tabs>
          <w:tab w:val="center" w:pos="4677"/>
          <w:tab w:val="right" w:pos="9355"/>
        </w:tabs>
        <w:spacing w:before="0" w:line="276" w:lineRule="auto"/>
        <w:ind w:firstLine="0"/>
        <w:rPr>
          <w:color w:val="auto"/>
          <w:sz w:val="26"/>
          <w:szCs w:val="26"/>
        </w:rPr>
      </w:pPr>
      <w:bookmarkStart w:id="0" w:name="_GoBack"/>
      <w:bookmarkEnd w:id="0"/>
    </w:p>
    <w:sectPr w:rsidR="00C211D6" w:rsidSect="00293086">
      <w:headerReference w:type="even" r:id="rId8"/>
      <w:headerReference w:type="default" r:id="rId9"/>
      <w:pgSz w:w="11906" w:h="16838"/>
      <w:pgMar w:top="1134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233A" w:rsidRDefault="0071233A" w:rsidP="00F963A7">
      <w:pPr>
        <w:spacing w:before="0"/>
      </w:pPr>
      <w:r>
        <w:separator/>
      </w:r>
    </w:p>
  </w:endnote>
  <w:endnote w:type="continuationSeparator" w:id="0">
    <w:p w:rsidR="0071233A" w:rsidRDefault="0071233A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233A" w:rsidRDefault="0071233A" w:rsidP="00F963A7">
      <w:pPr>
        <w:spacing w:before="0"/>
      </w:pPr>
      <w:r>
        <w:separator/>
      </w:r>
    </w:p>
  </w:footnote>
  <w:footnote w:type="continuationSeparator" w:id="0">
    <w:p w:rsidR="0071233A" w:rsidRDefault="0071233A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88035704"/>
    </w:sdtPr>
    <w:sdtEndPr/>
    <w:sdtContent>
      <w:p w:rsidR="00D77BB7" w:rsidRDefault="006D4727" w:rsidP="001E2CA4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8940E7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3452914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6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8940E7">
          <w:rPr>
            <w:noProof/>
            <w:sz w:val="26"/>
            <w:szCs w:val="26"/>
          </w:rPr>
          <w:t>5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2D84796"/>
    <w:multiLevelType w:val="hybridMultilevel"/>
    <w:tmpl w:val="3538235C"/>
    <w:lvl w:ilvl="0" w:tplc="25C2DE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3" w15:restartNumberingAfterBreak="0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6" w15:restartNumberingAfterBreak="0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397EDC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151AED"/>
    <w:multiLevelType w:val="hybridMultilevel"/>
    <w:tmpl w:val="6B04164C"/>
    <w:lvl w:ilvl="0" w:tplc="27BEE874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4" w15:restartNumberingAfterBreak="0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6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9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1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2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6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 w15:restartNumberingAfterBreak="0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0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1" w15:restartNumberingAfterBreak="0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2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3" w15:restartNumberingAfterBreak="0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76724975"/>
    <w:multiLevelType w:val="multilevel"/>
    <w:tmpl w:val="32CAF1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b/>
        <w:bCs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5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9"/>
  </w:num>
  <w:num w:numId="3">
    <w:abstractNumId w:val="18"/>
  </w:num>
  <w:num w:numId="4">
    <w:abstractNumId w:val="15"/>
  </w:num>
  <w:num w:numId="5">
    <w:abstractNumId w:val="30"/>
  </w:num>
  <w:num w:numId="6">
    <w:abstractNumId w:val="35"/>
  </w:num>
  <w:num w:numId="7">
    <w:abstractNumId w:val="32"/>
  </w:num>
  <w:num w:numId="8">
    <w:abstractNumId w:val="5"/>
  </w:num>
  <w:num w:numId="9">
    <w:abstractNumId w:val="26"/>
  </w:num>
  <w:num w:numId="10">
    <w:abstractNumId w:val="27"/>
  </w:num>
  <w:num w:numId="11">
    <w:abstractNumId w:val="8"/>
  </w:num>
  <w:num w:numId="12">
    <w:abstractNumId w:val="22"/>
  </w:num>
  <w:num w:numId="13">
    <w:abstractNumId w:val="20"/>
  </w:num>
  <w:num w:numId="14">
    <w:abstractNumId w:val="16"/>
  </w:num>
  <w:num w:numId="15">
    <w:abstractNumId w:val="11"/>
  </w:num>
  <w:num w:numId="16">
    <w:abstractNumId w:val="14"/>
  </w:num>
  <w:num w:numId="1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9"/>
  </w:num>
  <w:num w:numId="19">
    <w:abstractNumId w:val="33"/>
  </w:num>
  <w:num w:numId="20">
    <w:abstractNumId w:val="23"/>
  </w:num>
  <w:num w:numId="21">
    <w:abstractNumId w:val="28"/>
  </w:num>
  <w:num w:numId="22">
    <w:abstractNumId w:val="7"/>
  </w:num>
  <w:num w:numId="23">
    <w:abstractNumId w:val="17"/>
  </w:num>
  <w:num w:numId="24">
    <w:abstractNumId w:val="4"/>
  </w:num>
  <w:num w:numId="25">
    <w:abstractNumId w:val="6"/>
  </w:num>
  <w:num w:numId="26">
    <w:abstractNumId w:val="3"/>
  </w:num>
  <w:num w:numId="27">
    <w:abstractNumId w:val="31"/>
  </w:num>
  <w:num w:numId="28">
    <w:abstractNumId w:val="24"/>
  </w:num>
  <w:num w:numId="29">
    <w:abstractNumId w:val="0"/>
  </w:num>
  <w:num w:numId="30">
    <w:abstractNumId w:val="2"/>
  </w:num>
  <w:num w:numId="3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9"/>
  </w:num>
  <w:num w:numId="34">
    <w:abstractNumId w:val="9"/>
  </w:num>
  <w:num w:numId="35">
    <w:abstractNumId w:val="10"/>
  </w:num>
  <w:num w:numId="36">
    <w:abstractNumId w:val="9"/>
  </w:num>
  <w:num w:numId="37">
    <w:abstractNumId w:val="13"/>
  </w:num>
  <w:num w:numId="38">
    <w:abstractNumId w:val="34"/>
  </w:num>
  <w:num w:numId="39">
    <w:abstractNumId w:val="1"/>
  </w:num>
  <w:num w:numId="4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00C3"/>
    <w:rsid w:val="000004CB"/>
    <w:rsid w:val="000013C3"/>
    <w:rsid w:val="000044FF"/>
    <w:rsid w:val="00006E69"/>
    <w:rsid w:val="00007456"/>
    <w:rsid w:val="00010390"/>
    <w:rsid w:val="0001221F"/>
    <w:rsid w:val="0001243E"/>
    <w:rsid w:val="0002331F"/>
    <w:rsid w:val="0002353C"/>
    <w:rsid w:val="00026F0A"/>
    <w:rsid w:val="00031113"/>
    <w:rsid w:val="00031D8E"/>
    <w:rsid w:val="00033C50"/>
    <w:rsid w:val="00035395"/>
    <w:rsid w:val="00035ABC"/>
    <w:rsid w:val="00035BB3"/>
    <w:rsid w:val="00036731"/>
    <w:rsid w:val="00036B95"/>
    <w:rsid w:val="00041D13"/>
    <w:rsid w:val="00043283"/>
    <w:rsid w:val="0004335D"/>
    <w:rsid w:val="00044086"/>
    <w:rsid w:val="00044273"/>
    <w:rsid w:val="000442FC"/>
    <w:rsid w:val="00044AD4"/>
    <w:rsid w:val="00045209"/>
    <w:rsid w:val="00045365"/>
    <w:rsid w:val="00046C3D"/>
    <w:rsid w:val="00047221"/>
    <w:rsid w:val="00047496"/>
    <w:rsid w:val="000544E9"/>
    <w:rsid w:val="000557D5"/>
    <w:rsid w:val="0005795B"/>
    <w:rsid w:val="0006072B"/>
    <w:rsid w:val="0006148B"/>
    <w:rsid w:val="00062736"/>
    <w:rsid w:val="00062E5E"/>
    <w:rsid w:val="00063658"/>
    <w:rsid w:val="000639E3"/>
    <w:rsid w:val="00063AEA"/>
    <w:rsid w:val="00066914"/>
    <w:rsid w:val="00066C93"/>
    <w:rsid w:val="00070CA0"/>
    <w:rsid w:val="00071804"/>
    <w:rsid w:val="00071E67"/>
    <w:rsid w:val="0007311F"/>
    <w:rsid w:val="000731DC"/>
    <w:rsid w:val="000733A7"/>
    <w:rsid w:val="00073B48"/>
    <w:rsid w:val="00073B74"/>
    <w:rsid w:val="00074366"/>
    <w:rsid w:val="000748BB"/>
    <w:rsid w:val="00076285"/>
    <w:rsid w:val="00076936"/>
    <w:rsid w:val="00076A8B"/>
    <w:rsid w:val="0007743F"/>
    <w:rsid w:val="00077C8B"/>
    <w:rsid w:val="00081903"/>
    <w:rsid w:val="00082134"/>
    <w:rsid w:val="00082CB3"/>
    <w:rsid w:val="0008362D"/>
    <w:rsid w:val="000844FF"/>
    <w:rsid w:val="00084FB7"/>
    <w:rsid w:val="00086A12"/>
    <w:rsid w:val="00087768"/>
    <w:rsid w:val="00090552"/>
    <w:rsid w:val="00090AA5"/>
    <w:rsid w:val="00092FA2"/>
    <w:rsid w:val="00093E04"/>
    <w:rsid w:val="00095C1D"/>
    <w:rsid w:val="00097919"/>
    <w:rsid w:val="000A183B"/>
    <w:rsid w:val="000A1FBF"/>
    <w:rsid w:val="000A2355"/>
    <w:rsid w:val="000A4E72"/>
    <w:rsid w:val="000A5619"/>
    <w:rsid w:val="000B206A"/>
    <w:rsid w:val="000B45FB"/>
    <w:rsid w:val="000B7336"/>
    <w:rsid w:val="000C18FE"/>
    <w:rsid w:val="000C19D2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1C4B"/>
    <w:rsid w:val="000D1EBB"/>
    <w:rsid w:val="000D2788"/>
    <w:rsid w:val="000D2DA7"/>
    <w:rsid w:val="000D3116"/>
    <w:rsid w:val="000D3BA4"/>
    <w:rsid w:val="000D3C8F"/>
    <w:rsid w:val="000D413B"/>
    <w:rsid w:val="000D5C39"/>
    <w:rsid w:val="000D5F27"/>
    <w:rsid w:val="000E40B2"/>
    <w:rsid w:val="000E469A"/>
    <w:rsid w:val="000E5E91"/>
    <w:rsid w:val="000F0952"/>
    <w:rsid w:val="000F15A9"/>
    <w:rsid w:val="000F34F1"/>
    <w:rsid w:val="000F430B"/>
    <w:rsid w:val="000F7C3D"/>
    <w:rsid w:val="00101069"/>
    <w:rsid w:val="001010A7"/>
    <w:rsid w:val="001010D8"/>
    <w:rsid w:val="001010FD"/>
    <w:rsid w:val="0010183C"/>
    <w:rsid w:val="00101B5C"/>
    <w:rsid w:val="0010244B"/>
    <w:rsid w:val="001029ED"/>
    <w:rsid w:val="001030D6"/>
    <w:rsid w:val="001116E2"/>
    <w:rsid w:val="00111F19"/>
    <w:rsid w:val="0011357B"/>
    <w:rsid w:val="00113827"/>
    <w:rsid w:val="00113890"/>
    <w:rsid w:val="0011394F"/>
    <w:rsid w:val="001155F5"/>
    <w:rsid w:val="00117BB0"/>
    <w:rsid w:val="00117F6C"/>
    <w:rsid w:val="0012064C"/>
    <w:rsid w:val="001219F5"/>
    <w:rsid w:val="001223DB"/>
    <w:rsid w:val="00122A83"/>
    <w:rsid w:val="00123062"/>
    <w:rsid w:val="00123301"/>
    <w:rsid w:val="00124C7A"/>
    <w:rsid w:val="00124EAA"/>
    <w:rsid w:val="00125B84"/>
    <w:rsid w:val="00126DF1"/>
    <w:rsid w:val="001322A3"/>
    <w:rsid w:val="00132473"/>
    <w:rsid w:val="00132998"/>
    <w:rsid w:val="00134858"/>
    <w:rsid w:val="00135AFC"/>
    <w:rsid w:val="00136849"/>
    <w:rsid w:val="0014142A"/>
    <w:rsid w:val="00141666"/>
    <w:rsid w:val="00141D3F"/>
    <w:rsid w:val="00143DA6"/>
    <w:rsid w:val="00147A2C"/>
    <w:rsid w:val="001531B3"/>
    <w:rsid w:val="00153F74"/>
    <w:rsid w:val="0015451B"/>
    <w:rsid w:val="00154994"/>
    <w:rsid w:val="001563B4"/>
    <w:rsid w:val="00156ECB"/>
    <w:rsid w:val="00160C43"/>
    <w:rsid w:val="00161559"/>
    <w:rsid w:val="001618C3"/>
    <w:rsid w:val="00161F2E"/>
    <w:rsid w:val="001620AC"/>
    <w:rsid w:val="001624AD"/>
    <w:rsid w:val="00162E4D"/>
    <w:rsid w:val="0016347D"/>
    <w:rsid w:val="00165B43"/>
    <w:rsid w:val="00165F9B"/>
    <w:rsid w:val="0016776F"/>
    <w:rsid w:val="00170707"/>
    <w:rsid w:val="00172C63"/>
    <w:rsid w:val="001730FB"/>
    <w:rsid w:val="0017396F"/>
    <w:rsid w:val="00174644"/>
    <w:rsid w:val="00174B49"/>
    <w:rsid w:val="00176F8D"/>
    <w:rsid w:val="00177E51"/>
    <w:rsid w:val="00181776"/>
    <w:rsid w:val="00182A9E"/>
    <w:rsid w:val="001834CE"/>
    <w:rsid w:val="00184313"/>
    <w:rsid w:val="00187E7E"/>
    <w:rsid w:val="001900BE"/>
    <w:rsid w:val="0019077B"/>
    <w:rsid w:val="00190B9D"/>
    <w:rsid w:val="0019158E"/>
    <w:rsid w:val="00191A61"/>
    <w:rsid w:val="0019250E"/>
    <w:rsid w:val="00194D37"/>
    <w:rsid w:val="0019684F"/>
    <w:rsid w:val="001A25E8"/>
    <w:rsid w:val="001A59C0"/>
    <w:rsid w:val="001A6AAB"/>
    <w:rsid w:val="001B07F8"/>
    <w:rsid w:val="001B23BE"/>
    <w:rsid w:val="001B2B3A"/>
    <w:rsid w:val="001B3CF8"/>
    <w:rsid w:val="001B4214"/>
    <w:rsid w:val="001B54D3"/>
    <w:rsid w:val="001B5AF1"/>
    <w:rsid w:val="001B7CB8"/>
    <w:rsid w:val="001C2DE2"/>
    <w:rsid w:val="001C2F47"/>
    <w:rsid w:val="001C4A0D"/>
    <w:rsid w:val="001C55C1"/>
    <w:rsid w:val="001C650C"/>
    <w:rsid w:val="001C65AF"/>
    <w:rsid w:val="001D0759"/>
    <w:rsid w:val="001D0C6E"/>
    <w:rsid w:val="001D0DB2"/>
    <w:rsid w:val="001D255C"/>
    <w:rsid w:val="001D358C"/>
    <w:rsid w:val="001D3836"/>
    <w:rsid w:val="001D3998"/>
    <w:rsid w:val="001D57CA"/>
    <w:rsid w:val="001D5D25"/>
    <w:rsid w:val="001D6571"/>
    <w:rsid w:val="001E06F9"/>
    <w:rsid w:val="001E111F"/>
    <w:rsid w:val="001E17FE"/>
    <w:rsid w:val="001E2CA4"/>
    <w:rsid w:val="001E6869"/>
    <w:rsid w:val="001F024C"/>
    <w:rsid w:val="001F0AE6"/>
    <w:rsid w:val="001F0C6A"/>
    <w:rsid w:val="001F123A"/>
    <w:rsid w:val="001F34C0"/>
    <w:rsid w:val="001F5665"/>
    <w:rsid w:val="001F5EB1"/>
    <w:rsid w:val="001F5F39"/>
    <w:rsid w:val="001F6678"/>
    <w:rsid w:val="001F693F"/>
    <w:rsid w:val="0020213F"/>
    <w:rsid w:val="00202464"/>
    <w:rsid w:val="002026AC"/>
    <w:rsid w:val="00202CC5"/>
    <w:rsid w:val="00202ED3"/>
    <w:rsid w:val="002037F3"/>
    <w:rsid w:val="00203F79"/>
    <w:rsid w:val="002049FA"/>
    <w:rsid w:val="00207AA3"/>
    <w:rsid w:val="00207C2F"/>
    <w:rsid w:val="00212E9D"/>
    <w:rsid w:val="00212F97"/>
    <w:rsid w:val="00215FDE"/>
    <w:rsid w:val="00216922"/>
    <w:rsid w:val="00216B11"/>
    <w:rsid w:val="00216F94"/>
    <w:rsid w:val="00217FE3"/>
    <w:rsid w:val="00220520"/>
    <w:rsid w:val="002206A1"/>
    <w:rsid w:val="00220D83"/>
    <w:rsid w:val="002229AF"/>
    <w:rsid w:val="00222C90"/>
    <w:rsid w:val="0022387C"/>
    <w:rsid w:val="00224D7F"/>
    <w:rsid w:val="00226D34"/>
    <w:rsid w:val="00227F80"/>
    <w:rsid w:val="002308D3"/>
    <w:rsid w:val="00232900"/>
    <w:rsid w:val="00232A58"/>
    <w:rsid w:val="0023387B"/>
    <w:rsid w:val="0023502B"/>
    <w:rsid w:val="0024023D"/>
    <w:rsid w:val="0024280A"/>
    <w:rsid w:val="00242B7F"/>
    <w:rsid w:val="002431D3"/>
    <w:rsid w:val="00244438"/>
    <w:rsid w:val="002454F5"/>
    <w:rsid w:val="00245EE5"/>
    <w:rsid w:val="00246BA2"/>
    <w:rsid w:val="00250B23"/>
    <w:rsid w:val="0025147F"/>
    <w:rsid w:val="00253DB5"/>
    <w:rsid w:val="002549B4"/>
    <w:rsid w:val="00254D28"/>
    <w:rsid w:val="0025755A"/>
    <w:rsid w:val="00257B7D"/>
    <w:rsid w:val="00260078"/>
    <w:rsid w:val="0026239F"/>
    <w:rsid w:val="00264797"/>
    <w:rsid w:val="002651EE"/>
    <w:rsid w:val="00265709"/>
    <w:rsid w:val="00265F7E"/>
    <w:rsid w:val="00266074"/>
    <w:rsid w:val="002661F1"/>
    <w:rsid w:val="002705E0"/>
    <w:rsid w:val="00271B95"/>
    <w:rsid w:val="00272C6D"/>
    <w:rsid w:val="002752F6"/>
    <w:rsid w:val="0027697F"/>
    <w:rsid w:val="002806F4"/>
    <w:rsid w:val="0028312F"/>
    <w:rsid w:val="0028363A"/>
    <w:rsid w:val="00283CB8"/>
    <w:rsid w:val="00286ED1"/>
    <w:rsid w:val="00290FC2"/>
    <w:rsid w:val="00291BC3"/>
    <w:rsid w:val="00292059"/>
    <w:rsid w:val="00292B41"/>
    <w:rsid w:val="00293086"/>
    <w:rsid w:val="00294D6E"/>
    <w:rsid w:val="002967CF"/>
    <w:rsid w:val="00296C2D"/>
    <w:rsid w:val="002A14E6"/>
    <w:rsid w:val="002A1F3B"/>
    <w:rsid w:val="002A20A0"/>
    <w:rsid w:val="002A409E"/>
    <w:rsid w:val="002A4220"/>
    <w:rsid w:val="002A720D"/>
    <w:rsid w:val="002A7D9A"/>
    <w:rsid w:val="002B10D6"/>
    <w:rsid w:val="002B5445"/>
    <w:rsid w:val="002B7735"/>
    <w:rsid w:val="002C0054"/>
    <w:rsid w:val="002C1284"/>
    <w:rsid w:val="002C22B5"/>
    <w:rsid w:val="002C3F15"/>
    <w:rsid w:val="002C45FC"/>
    <w:rsid w:val="002C5040"/>
    <w:rsid w:val="002C6331"/>
    <w:rsid w:val="002C701D"/>
    <w:rsid w:val="002D19DA"/>
    <w:rsid w:val="002D38D6"/>
    <w:rsid w:val="002D4005"/>
    <w:rsid w:val="002D4828"/>
    <w:rsid w:val="002D48CF"/>
    <w:rsid w:val="002D5D20"/>
    <w:rsid w:val="002D6F0E"/>
    <w:rsid w:val="002E2F8B"/>
    <w:rsid w:val="002E40FE"/>
    <w:rsid w:val="002E511B"/>
    <w:rsid w:val="002E76A0"/>
    <w:rsid w:val="002F06B1"/>
    <w:rsid w:val="002F1953"/>
    <w:rsid w:val="002F2108"/>
    <w:rsid w:val="002F2881"/>
    <w:rsid w:val="002F2C93"/>
    <w:rsid w:val="002F430E"/>
    <w:rsid w:val="002F46BA"/>
    <w:rsid w:val="002F4A3F"/>
    <w:rsid w:val="002F4D1A"/>
    <w:rsid w:val="002F5495"/>
    <w:rsid w:val="002F7E8C"/>
    <w:rsid w:val="00300148"/>
    <w:rsid w:val="00300C64"/>
    <w:rsid w:val="00300D7F"/>
    <w:rsid w:val="00300EF5"/>
    <w:rsid w:val="0030348C"/>
    <w:rsid w:val="00306F22"/>
    <w:rsid w:val="0030780F"/>
    <w:rsid w:val="00307DC0"/>
    <w:rsid w:val="003104ED"/>
    <w:rsid w:val="0031105C"/>
    <w:rsid w:val="003121AA"/>
    <w:rsid w:val="00314EAF"/>
    <w:rsid w:val="003155F1"/>
    <w:rsid w:val="00320B53"/>
    <w:rsid w:val="00321DBC"/>
    <w:rsid w:val="00321E00"/>
    <w:rsid w:val="00322245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7DE"/>
    <w:rsid w:val="00335114"/>
    <w:rsid w:val="00335BE5"/>
    <w:rsid w:val="00337B42"/>
    <w:rsid w:val="003404AB"/>
    <w:rsid w:val="00340871"/>
    <w:rsid w:val="00340B72"/>
    <w:rsid w:val="003438BE"/>
    <w:rsid w:val="00345CF7"/>
    <w:rsid w:val="003462E1"/>
    <w:rsid w:val="00346DCF"/>
    <w:rsid w:val="0035137A"/>
    <w:rsid w:val="00354F57"/>
    <w:rsid w:val="003556DB"/>
    <w:rsid w:val="0035576C"/>
    <w:rsid w:val="00356066"/>
    <w:rsid w:val="00357622"/>
    <w:rsid w:val="00362A71"/>
    <w:rsid w:val="00364070"/>
    <w:rsid w:val="003659A8"/>
    <w:rsid w:val="00365D71"/>
    <w:rsid w:val="003661BD"/>
    <w:rsid w:val="00367234"/>
    <w:rsid w:val="00367DCB"/>
    <w:rsid w:val="0037154C"/>
    <w:rsid w:val="00371F86"/>
    <w:rsid w:val="00372928"/>
    <w:rsid w:val="00373466"/>
    <w:rsid w:val="00373552"/>
    <w:rsid w:val="00373CFE"/>
    <w:rsid w:val="00374202"/>
    <w:rsid w:val="003759C1"/>
    <w:rsid w:val="003763F4"/>
    <w:rsid w:val="0038250B"/>
    <w:rsid w:val="00383189"/>
    <w:rsid w:val="00383453"/>
    <w:rsid w:val="00383CCC"/>
    <w:rsid w:val="003843ED"/>
    <w:rsid w:val="00386B8E"/>
    <w:rsid w:val="00386FA0"/>
    <w:rsid w:val="00387292"/>
    <w:rsid w:val="003901B6"/>
    <w:rsid w:val="00391520"/>
    <w:rsid w:val="003927DA"/>
    <w:rsid w:val="00393602"/>
    <w:rsid w:val="003938CC"/>
    <w:rsid w:val="003942AB"/>
    <w:rsid w:val="00394540"/>
    <w:rsid w:val="00395AC0"/>
    <w:rsid w:val="00396160"/>
    <w:rsid w:val="003964DF"/>
    <w:rsid w:val="00397FC8"/>
    <w:rsid w:val="003A3785"/>
    <w:rsid w:val="003A5723"/>
    <w:rsid w:val="003B07D1"/>
    <w:rsid w:val="003B0CAB"/>
    <w:rsid w:val="003B0F88"/>
    <w:rsid w:val="003B24EA"/>
    <w:rsid w:val="003B2964"/>
    <w:rsid w:val="003B3EA4"/>
    <w:rsid w:val="003B533D"/>
    <w:rsid w:val="003B598F"/>
    <w:rsid w:val="003B5FC5"/>
    <w:rsid w:val="003B68D7"/>
    <w:rsid w:val="003B6E1D"/>
    <w:rsid w:val="003C0006"/>
    <w:rsid w:val="003C0F83"/>
    <w:rsid w:val="003C1DF1"/>
    <w:rsid w:val="003C2EE6"/>
    <w:rsid w:val="003C468D"/>
    <w:rsid w:val="003C63BD"/>
    <w:rsid w:val="003C688E"/>
    <w:rsid w:val="003C71D6"/>
    <w:rsid w:val="003C7A7E"/>
    <w:rsid w:val="003D352B"/>
    <w:rsid w:val="003D4E40"/>
    <w:rsid w:val="003D6248"/>
    <w:rsid w:val="003E1CB0"/>
    <w:rsid w:val="003E4AB4"/>
    <w:rsid w:val="003E5205"/>
    <w:rsid w:val="003E5B2A"/>
    <w:rsid w:val="003E5D1E"/>
    <w:rsid w:val="003E62A7"/>
    <w:rsid w:val="003E656E"/>
    <w:rsid w:val="003F0DEB"/>
    <w:rsid w:val="003F0ED8"/>
    <w:rsid w:val="003F1CEF"/>
    <w:rsid w:val="003F41AF"/>
    <w:rsid w:val="003F5CD1"/>
    <w:rsid w:val="003F71E8"/>
    <w:rsid w:val="003F7B20"/>
    <w:rsid w:val="00400526"/>
    <w:rsid w:val="00401B5D"/>
    <w:rsid w:val="0040346C"/>
    <w:rsid w:val="004049B3"/>
    <w:rsid w:val="00405411"/>
    <w:rsid w:val="004065BB"/>
    <w:rsid w:val="00407DEF"/>
    <w:rsid w:val="0041090D"/>
    <w:rsid w:val="00411AF4"/>
    <w:rsid w:val="00414492"/>
    <w:rsid w:val="00414F65"/>
    <w:rsid w:val="00415417"/>
    <w:rsid w:val="0041541B"/>
    <w:rsid w:val="0041561B"/>
    <w:rsid w:val="00415B94"/>
    <w:rsid w:val="00420905"/>
    <w:rsid w:val="00420B31"/>
    <w:rsid w:val="0042316C"/>
    <w:rsid w:val="00425992"/>
    <w:rsid w:val="00425F44"/>
    <w:rsid w:val="0042662D"/>
    <w:rsid w:val="00426642"/>
    <w:rsid w:val="00426B08"/>
    <w:rsid w:val="00427DEB"/>
    <w:rsid w:val="00427E4F"/>
    <w:rsid w:val="004305D8"/>
    <w:rsid w:val="0043064F"/>
    <w:rsid w:val="004306AE"/>
    <w:rsid w:val="0043151A"/>
    <w:rsid w:val="00431BB6"/>
    <w:rsid w:val="0043323E"/>
    <w:rsid w:val="004334C3"/>
    <w:rsid w:val="0043688B"/>
    <w:rsid w:val="00440B7C"/>
    <w:rsid w:val="004412C2"/>
    <w:rsid w:val="004415EF"/>
    <w:rsid w:val="00441C93"/>
    <w:rsid w:val="00443C57"/>
    <w:rsid w:val="004457C8"/>
    <w:rsid w:val="00445EEF"/>
    <w:rsid w:val="00446681"/>
    <w:rsid w:val="004470EB"/>
    <w:rsid w:val="0044722F"/>
    <w:rsid w:val="0044762D"/>
    <w:rsid w:val="004527D1"/>
    <w:rsid w:val="0045524D"/>
    <w:rsid w:val="00455632"/>
    <w:rsid w:val="00455B36"/>
    <w:rsid w:val="004577B8"/>
    <w:rsid w:val="0046058E"/>
    <w:rsid w:val="00463231"/>
    <w:rsid w:val="004632E4"/>
    <w:rsid w:val="0046404A"/>
    <w:rsid w:val="00465F66"/>
    <w:rsid w:val="00466123"/>
    <w:rsid w:val="00470418"/>
    <w:rsid w:val="00470736"/>
    <w:rsid w:val="00471E05"/>
    <w:rsid w:val="00472835"/>
    <w:rsid w:val="004743A3"/>
    <w:rsid w:val="004746FB"/>
    <w:rsid w:val="00474848"/>
    <w:rsid w:val="004761F7"/>
    <w:rsid w:val="00477CD7"/>
    <w:rsid w:val="00480EC4"/>
    <w:rsid w:val="00481C22"/>
    <w:rsid w:val="0048364D"/>
    <w:rsid w:val="00486278"/>
    <w:rsid w:val="00487AF6"/>
    <w:rsid w:val="0049129C"/>
    <w:rsid w:val="00491954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4B19"/>
    <w:rsid w:val="004A5368"/>
    <w:rsid w:val="004A5CBB"/>
    <w:rsid w:val="004A61D2"/>
    <w:rsid w:val="004B0471"/>
    <w:rsid w:val="004B27DD"/>
    <w:rsid w:val="004B38CC"/>
    <w:rsid w:val="004B45D6"/>
    <w:rsid w:val="004B72C5"/>
    <w:rsid w:val="004B7324"/>
    <w:rsid w:val="004C0B4F"/>
    <w:rsid w:val="004C21D5"/>
    <w:rsid w:val="004C27DD"/>
    <w:rsid w:val="004C3BCA"/>
    <w:rsid w:val="004C53EE"/>
    <w:rsid w:val="004C5548"/>
    <w:rsid w:val="004C56FC"/>
    <w:rsid w:val="004C5F38"/>
    <w:rsid w:val="004C68AF"/>
    <w:rsid w:val="004C72CD"/>
    <w:rsid w:val="004C7E4C"/>
    <w:rsid w:val="004D007A"/>
    <w:rsid w:val="004D0231"/>
    <w:rsid w:val="004D02BD"/>
    <w:rsid w:val="004D2E8F"/>
    <w:rsid w:val="004D4A4E"/>
    <w:rsid w:val="004D5D4C"/>
    <w:rsid w:val="004D7109"/>
    <w:rsid w:val="004D7137"/>
    <w:rsid w:val="004E013B"/>
    <w:rsid w:val="004E022D"/>
    <w:rsid w:val="004E4322"/>
    <w:rsid w:val="004E5E2D"/>
    <w:rsid w:val="004E6935"/>
    <w:rsid w:val="004E78F6"/>
    <w:rsid w:val="004E7E79"/>
    <w:rsid w:val="004F13E1"/>
    <w:rsid w:val="004F1CEC"/>
    <w:rsid w:val="004F29E6"/>
    <w:rsid w:val="004F341E"/>
    <w:rsid w:val="004F3C51"/>
    <w:rsid w:val="004F3F94"/>
    <w:rsid w:val="004F42FF"/>
    <w:rsid w:val="004F50A0"/>
    <w:rsid w:val="004F5F3F"/>
    <w:rsid w:val="004F718B"/>
    <w:rsid w:val="00500948"/>
    <w:rsid w:val="005016AD"/>
    <w:rsid w:val="00502035"/>
    <w:rsid w:val="00502F92"/>
    <w:rsid w:val="00503240"/>
    <w:rsid w:val="0050363D"/>
    <w:rsid w:val="00503D76"/>
    <w:rsid w:val="00504288"/>
    <w:rsid w:val="00504617"/>
    <w:rsid w:val="005072DA"/>
    <w:rsid w:val="0050732D"/>
    <w:rsid w:val="00507E98"/>
    <w:rsid w:val="00513BD5"/>
    <w:rsid w:val="00521134"/>
    <w:rsid w:val="00521768"/>
    <w:rsid w:val="00522B7A"/>
    <w:rsid w:val="0052314A"/>
    <w:rsid w:val="0052355C"/>
    <w:rsid w:val="0052499A"/>
    <w:rsid w:val="00526218"/>
    <w:rsid w:val="00530004"/>
    <w:rsid w:val="00530BBF"/>
    <w:rsid w:val="00530EB5"/>
    <w:rsid w:val="005314AF"/>
    <w:rsid w:val="0053459E"/>
    <w:rsid w:val="00537768"/>
    <w:rsid w:val="00537ABD"/>
    <w:rsid w:val="00540AB1"/>
    <w:rsid w:val="00541599"/>
    <w:rsid w:val="00542160"/>
    <w:rsid w:val="005429CB"/>
    <w:rsid w:val="00542C7F"/>
    <w:rsid w:val="00542FBE"/>
    <w:rsid w:val="00544B5B"/>
    <w:rsid w:val="00550C9B"/>
    <w:rsid w:val="005525C7"/>
    <w:rsid w:val="005532F0"/>
    <w:rsid w:val="00553824"/>
    <w:rsid w:val="00555A8C"/>
    <w:rsid w:val="00556827"/>
    <w:rsid w:val="00556881"/>
    <w:rsid w:val="005572E3"/>
    <w:rsid w:val="00557DB3"/>
    <w:rsid w:val="00557FB9"/>
    <w:rsid w:val="00560FB4"/>
    <w:rsid w:val="005627EC"/>
    <w:rsid w:val="00563D24"/>
    <w:rsid w:val="00564874"/>
    <w:rsid w:val="00565913"/>
    <w:rsid w:val="00566A8A"/>
    <w:rsid w:val="005679A7"/>
    <w:rsid w:val="00571EF3"/>
    <w:rsid w:val="00571FE2"/>
    <w:rsid w:val="005724A1"/>
    <w:rsid w:val="00572F70"/>
    <w:rsid w:val="0057399C"/>
    <w:rsid w:val="00575075"/>
    <w:rsid w:val="00576759"/>
    <w:rsid w:val="00577391"/>
    <w:rsid w:val="005779C2"/>
    <w:rsid w:val="00580244"/>
    <w:rsid w:val="00581334"/>
    <w:rsid w:val="00582336"/>
    <w:rsid w:val="005835AB"/>
    <w:rsid w:val="00586B3A"/>
    <w:rsid w:val="00586EF2"/>
    <w:rsid w:val="0059015A"/>
    <w:rsid w:val="00591B53"/>
    <w:rsid w:val="005935DA"/>
    <w:rsid w:val="0059764C"/>
    <w:rsid w:val="005A1A1D"/>
    <w:rsid w:val="005A1EAD"/>
    <w:rsid w:val="005A3687"/>
    <w:rsid w:val="005A6A90"/>
    <w:rsid w:val="005A6EAC"/>
    <w:rsid w:val="005A7DD6"/>
    <w:rsid w:val="005B285B"/>
    <w:rsid w:val="005B319B"/>
    <w:rsid w:val="005B3396"/>
    <w:rsid w:val="005B5834"/>
    <w:rsid w:val="005C145F"/>
    <w:rsid w:val="005C1B8E"/>
    <w:rsid w:val="005C468B"/>
    <w:rsid w:val="005C50F1"/>
    <w:rsid w:val="005C6A47"/>
    <w:rsid w:val="005C76B5"/>
    <w:rsid w:val="005D047B"/>
    <w:rsid w:val="005D31CB"/>
    <w:rsid w:val="005D3D4F"/>
    <w:rsid w:val="005D3F3F"/>
    <w:rsid w:val="005D55D1"/>
    <w:rsid w:val="005D7080"/>
    <w:rsid w:val="005D7D45"/>
    <w:rsid w:val="005E0648"/>
    <w:rsid w:val="005E0769"/>
    <w:rsid w:val="005E3FB8"/>
    <w:rsid w:val="005E4264"/>
    <w:rsid w:val="005E4359"/>
    <w:rsid w:val="005E452D"/>
    <w:rsid w:val="005F0000"/>
    <w:rsid w:val="005F08B8"/>
    <w:rsid w:val="005F63F6"/>
    <w:rsid w:val="005F68AC"/>
    <w:rsid w:val="005F7752"/>
    <w:rsid w:val="0060034B"/>
    <w:rsid w:val="00600363"/>
    <w:rsid w:val="006013A6"/>
    <w:rsid w:val="006043C8"/>
    <w:rsid w:val="00606DE8"/>
    <w:rsid w:val="00607DDE"/>
    <w:rsid w:val="0061065A"/>
    <w:rsid w:val="006110DA"/>
    <w:rsid w:val="00612ECE"/>
    <w:rsid w:val="0061352E"/>
    <w:rsid w:val="00615599"/>
    <w:rsid w:val="00615A5A"/>
    <w:rsid w:val="00621540"/>
    <w:rsid w:val="00621E92"/>
    <w:rsid w:val="00622641"/>
    <w:rsid w:val="006236BF"/>
    <w:rsid w:val="006239BF"/>
    <w:rsid w:val="00624167"/>
    <w:rsid w:val="0063036D"/>
    <w:rsid w:val="00630FB7"/>
    <w:rsid w:val="00631515"/>
    <w:rsid w:val="00632444"/>
    <w:rsid w:val="00632788"/>
    <w:rsid w:val="00633A90"/>
    <w:rsid w:val="006348E3"/>
    <w:rsid w:val="006360B5"/>
    <w:rsid w:val="00637D6D"/>
    <w:rsid w:val="00640F35"/>
    <w:rsid w:val="00641531"/>
    <w:rsid w:val="00644270"/>
    <w:rsid w:val="00645501"/>
    <w:rsid w:val="00647008"/>
    <w:rsid w:val="00650E29"/>
    <w:rsid w:val="00651541"/>
    <w:rsid w:val="00652AB8"/>
    <w:rsid w:val="0065357B"/>
    <w:rsid w:val="006558EF"/>
    <w:rsid w:val="00655943"/>
    <w:rsid w:val="00655C54"/>
    <w:rsid w:val="00656131"/>
    <w:rsid w:val="00656A26"/>
    <w:rsid w:val="00656EA5"/>
    <w:rsid w:val="006612D1"/>
    <w:rsid w:val="00662394"/>
    <w:rsid w:val="00662AC0"/>
    <w:rsid w:val="00664045"/>
    <w:rsid w:val="006644E5"/>
    <w:rsid w:val="00664947"/>
    <w:rsid w:val="00665357"/>
    <w:rsid w:val="00667774"/>
    <w:rsid w:val="00667959"/>
    <w:rsid w:val="00667A14"/>
    <w:rsid w:val="00670978"/>
    <w:rsid w:val="00672743"/>
    <w:rsid w:val="00672D7D"/>
    <w:rsid w:val="00672F1E"/>
    <w:rsid w:val="0067307A"/>
    <w:rsid w:val="00673700"/>
    <w:rsid w:val="00675678"/>
    <w:rsid w:val="00676F02"/>
    <w:rsid w:val="00677B29"/>
    <w:rsid w:val="006812DE"/>
    <w:rsid w:val="00681AC2"/>
    <w:rsid w:val="00681F65"/>
    <w:rsid w:val="00682E89"/>
    <w:rsid w:val="00683388"/>
    <w:rsid w:val="00686A63"/>
    <w:rsid w:val="00690867"/>
    <w:rsid w:val="00690FD1"/>
    <w:rsid w:val="006919F2"/>
    <w:rsid w:val="00693F67"/>
    <w:rsid w:val="00694486"/>
    <w:rsid w:val="00694B14"/>
    <w:rsid w:val="00696B05"/>
    <w:rsid w:val="006A0036"/>
    <w:rsid w:val="006A05CE"/>
    <w:rsid w:val="006A084A"/>
    <w:rsid w:val="006A1326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273C"/>
    <w:rsid w:val="006B35AF"/>
    <w:rsid w:val="006B648B"/>
    <w:rsid w:val="006B6970"/>
    <w:rsid w:val="006B76A6"/>
    <w:rsid w:val="006C0840"/>
    <w:rsid w:val="006C1E3B"/>
    <w:rsid w:val="006C2BF2"/>
    <w:rsid w:val="006C4E74"/>
    <w:rsid w:val="006C6472"/>
    <w:rsid w:val="006C64DB"/>
    <w:rsid w:val="006C6D5F"/>
    <w:rsid w:val="006D0534"/>
    <w:rsid w:val="006D2B1C"/>
    <w:rsid w:val="006D3D4C"/>
    <w:rsid w:val="006D42E4"/>
    <w:rsid w:val="006D4727"/>
    <w:rsid w:val="006E2C95"/>
    <w:rsid w:val="006E30D1"/>
    <w:rsid w:val="006E41DE"/>
    <w:rsid w:val="006E6007"/>
    <w:rsid w:val="006E70C0"/>
    <w:rsid w:val="006E7205"/>
    <w:rsid w:val="006E77EB"/>
    <w:rsid w:val="006E7EC7"/>
    <w:rsid w:val="006F086B"/>
    <w:rsid w:val="006F200E"/>
    <w:rsid w:val="006F2645"/>
    <w:rsid w:val="006F26D2"/>
    <w:rsid w:val="006F6CAD"/>
    <w:rsid w:val="00700BEB"/>
    <w:rsid w:val="00701764"/>
    <w:rsid w:val="007065E8"/>
    <w:rsid w:val="007076CA"/>
    <w:rsid w:val="00707D1E"/>
    <w:rsid w:val="00710952"/>
    <w:rsid w:val="007113E7"/>
    <w:rsid w:val="0071233A"/>
    <w:rsid w:val="00712DE6"/>
    <w:rsid w:val="00712E51"/>
    <w:rsid w:val="00713FAC"/>
    <w:rsid w:val="0071519B"/>
    <w:rsid w:val="007178D1"/>
    <w:rsid w:val="007178E2"/>
    <w:rsid w:val="007206C6"/>
    <w:rsid w:val="007209DD"/>
    <w:rsid w:val="00720E20"/>
    <w:rsid w:val="007254C9"/>
    <w:rsid w:val="007255A5"/>
    <w:rsid w:val="007257E3"/>
    <w:rsid w:val="00727325"/>
    <w:rsid w:val="00731C5C"/>
    <w:rsid w:val="00732279"/>
    <w:rsid w:val="00733B56"/>
    <w:rsid w:val="00734608"/>
    <w:rsid w:val="00736274"/>
    <w:rsid w:val="007368AB"/>
    <w:rsid w:val="00736D1E"/>
    <w:rsid w:val="00736DDA"/>
    <w:rsid w:val="0073719A"/>
    <w:rsid w:val="00741010"/>
    <w:rsid w:val="007418EA"/>
    <w:rsid w:val="00742165"/>
    <w:rsid w:val="0074302B"/>
    <w:rsid w:val="00743F24"/>
    <w:rsid w:val="00744F26"/>
    <w:rsid w:val="00745B15"/>
    <w:rsid w:val="00745D85"/>
    <w:rsid w:val="007512B7"/>
    <w:rsid w:val="00752059"/>
    <w:rsid w:val="00753B63"/>
    <w:rsid w:val="0075414C"/>
    <w:rsid w:val="00754252"/>
    <w:rsid w:val="00754F5C"/>
    <w:rsid w:val="00755ACA"/>
    <w:rsid w:val="0076108A"/>
    <w:rsid w:val="007645EB"/>
    <w:rsid w:val="00766325"/>
    <w:rsid w:val="00766433"/>
    <w:rsid w:val="0077018D"/>
    <w:rsid w:val="0077102C"/>
    <w:rsid w:val="00773104"/>
    <w:rsid w:val="0077409D"/>
    <w:rsid w:val="00776025"/>
    <w:rsid w:val="00777205"/>
    <w:rsid w:val="00781CE6"/>
    <w:rsid w:val="00783183"/>
    <w:rsid w:val="00784000"/>
    <w:rsid w:val="007847D4"/>
    <w:rsid w:val="00784D4B"/>
    <w:rsid w:val="00787932"/>
    <w:rsid w:val="007911E3"/>
    <w:rsid w:val="00791972"/>
    <w:rsid w:val="007925D0"/>
    <w:rsid w:val="00792E98"/>
    <w:rsid w:val="007940FC"/>
    <w:rsid w:val="00795CCB"/>
    <w:rsid w:val="00797F15"/>
    <w:rsid w:val="007A04F6"/>
    <w:rsid w:val="007A0F5B"/>
    <w:rsid w:val="007A2180"/>
    <w:rsid w:val="007A222A"/>
    <w:rsid w:val="007A3FA2"/>
    <w:rsid w:val="007A4B37"/>
    <w:rsid w:val="007A63C4"/>
    <w:rsid w:val="007A6679"/>
    <w:rsid w:val="007B2E67"/>
    <w:rsid w:val="007B3152"/>
    <w:rsid w:val="007B34AA"/>
    <w:rsid w:val="007B354B"/>
    <w:rsid w:val="007B4662"/>
    <w:rsid w:val="007B615A"/>
    <w:rsid w:val="007B70B8"/>
    <w:rsid w:val="007B717E"/>
    <w:rsid w:val="007B7B05"/>
    <w:rsid w:val="007C0887"/>
    <w:rsid w:val="007C0D71"/>
    <w:rsid w:val="007C10F6"/>
    <w:rsid w:val="007C17ED"/>
    <w:rsid w:val="007C18E9"/>
    <w:rsid w:val="007C1F79"/>
    <w:rsid w:val="007C4A1E"/>
    <w:rsid w:val="007C731D"/>
    <w:rsid w:val="007D0351"/>
    <w:rsid w:val="007D3CAC"/>
    <w:rsid w:val="007D453D"/>
    <w:rsid w:val="007D471B"/>
    <w:rsid w:val="007D50BF"/>
    <w:rsid w:val="007D53B7"/>
    <w:rsid w:val="007D5736"/>
    <w:rsid w:val="007D7A94"/>
    <w:rsid w:val="007D7FFA"/>
    <w:rsid w:val="007E0358"/>
    <w:rsid w:val="007E0C07"/>
    <w:rsid w:val="007E29A4"/>
    <w:rsid w:val="007E3818"/>
    <w:rsid w:val="007E769F"/>
    <w:rsid w:val="007F0FDD"/>
    <w:rsid w:val="007F24FA"/>
    <w:rsid w:val="007F2CBE"/>
    <w:rsid w:val="007F2E73"/>
    <w:rsid w:val="007F30D4"/>
    <w:rsid w:val="007F732F"/>
    <w:rsid w:val="007F7465"/>
    <w:rsid w:val="0080004C"/>
    <w:rsid w:val="00807C38"/>
    <w:rsid w:val="00810D99"/>
    <w:rsid w:val="00811616"/>
    <w:rsid w:val="00815018"/>
    <w:rsid w:val="00815380"/>
    <w:rsid w:val="00816541"/>
    <w:rsid w:val="008170B7"/>
    <w:rsid w:val="00817A93"/>
    <w:rsid w:val="00820ABD"/>
    <w:rsid w:val="00820B1E"/>
    <w:rsid w:val="00821E1C"/>
    <w:rsid w:val="00822D16"/>
    <w:rsid w:val="00823752"/>
    <w:rsid w:val="00824AC1"/>
    <w:rsid w:val="008257CD"/>
    <w:rsid w:val="00825DB6"/>
    <w:rsid w:val="00826480"/>
    <w:rsid w:val="00826FD7"/>
    <w:rsid w:val="00827972"/>
    <w:rsid w:val="00831833"/>
    <w:rsid w:val="00834242"/>
    <w:rsid w:val="00834DA8"/>
    <w:rsid w:val="008400EB"/>
    <w:rsid w:val="0084072D"/>
    <w:rsid w:val="00841CC9"/>
    <w:rsid w:val="00842D21"/>
    <w:rsid w:val="00845E89"/>
    <w:rsid w:val="00847EA4"/>
    <w:rsid w:val="00850B9B"/>
    <w:rsid w:val="00853E3D"/>
    <w:rsid w:val="008604F3"/>
    <w:rsid w:val="0086067F"/>
    <w:rsid w:val="00861DF2"/>
    <w:rsid w:val="00865D11"/>
    <w:rsid w:val="00865DD0"/>
    <w:rsid w:val="00875F4B"/>
    <w:rsid w:val="00876606"/>
    <w:rsid w:val="008777A4"/>
    <w:rsid w:val="008779FD"/>
    <w:rsid w:val="008820D2"/>
    <w:rsid w:val="0088210C"/>
    <w:rsid w:val="00884E59"/>
    <w:rsid w:val="00884F35"/>
    <w:rsid w:val="00885613"/>
    <w:rsid w:val="00885D76"/>
    <w:rsid w:val="008866B5"/>
    <w:rsid w:val="008868FE"/>
    <w:rsid w:val="00887343"/>
    <w:rsid w:val="00887F38"/>
    <w:rsid w:val="00890FF3"/>
    <w:rsid w:val="0089230F"/>
    <w:rsid w:val="00893A3E"/>
    <w:rsid w:val="008940E7"/>
    <w:rsid w:val="0089422C"/>
    <w:rsid w:val="008952BC"/>
    <w:rsid w:val="0089573D"/>
    <w:rsid w:val="0089697F"/>
    <w:rsid w:val="008971B9"/>
    <w:rsid w:val="008A3E7D"/>
    <w:rsid w:val="008A7166"/>
    <w:rsid w:val="008B2626"/>
    <w:rsid w:val="008B64A1"/>
    <w:rsid w:val="008B728A"/>
    <w:rsid w:val="008B76FE"/>
    <w:rsid w:val="008C01A3"/>
    <w:rsid w:val="008C1240"/>
    <w:rsid w:val="008C16BF"/>
    <w:rsid w:val="008C31C7"/>
    <w:rsid w:val="008C54A3"/>
    <w:rsid w:val="008C59D9"/>
    <w:rsid w:val="008C5AC5"/>
    <w:rsid w:val="008C6F69"/>
    <w:rsid w:val="008C77E7"/>
    <w:rsid w:val="008D0BE5"/>
    <w:rsid w:val="008D14E5"/>
    <w:rsid w:val="008D15CD"/>
    <w:rsid w:val="008D1A86"/>
    <w:rsid w:val="008D2CA9"/>
    <w:rsid w:val="008D2CED"/>
    <w:rsid w:val="008D351A"/>
    <w:rsid w:val="008D7D07"/>
    <w:rsid w:val="008D7D17"/>
    <w:rsid w:val="008E09D8"/>
    <w:rsid w:val="008E0F52"/>
    <w:rsid w:val="008E197C"/>
    <w:rsid w:val="008E2367"/>
    <w:rsid w:val="008E3B61"/>
    <w:rsid w:val="008E4B58"/>
    <w:rsid w:val="008E51CB"/>
    <w:rsid w:val="008E5E80"/>
    <w:rsid w:val="008F28C6"/>
    <w:rsid w:val="008F46E4"/>
    <w:rsid w:val="008F62B4"/>
    <w:rsid w:val="008F6384"/>
    <w:rsid w:val="008F668E"/>
    <w:rsid w:val="008F7936"/>
    <w:rsid w:val="00900984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4AAB"/>
    <w:rsid w:val="0091572A"/>
    <w:rsid w:val="00916310"/>
    <w:rsid w:val="00917708"/>
    <w:rsid w:val="009177B5"/>
    <w:rsid w:val="009203DD"/>
    <w:rsid w:val="00920EA1"/>
    <w:rsid w:val="0092168C"/>
    <w:rsid w:val="0092269B"/>
    <w:rsid w:val="00922D7A"/>
    <w:rsid w:val="00923B59"/>
    <w:rsid w:val="00923F19"/>
    <w:rsid w:val="00924139"/>
    <w:rsid w:val="00925C14"/>
    <w:rsid w:val="009266C2"/>
    <w:rsid w:val="00927A1F"/>
    <w:rsid w:val="00931B22"/>
    <w:rsid w:val="00931C9B"/>
    <w:rsid w:val="00932BD9"/>
    <w:rsid w:val="009333FA"/>
    <w:rsid w:val="00934CBE"/>
    <w:rsid w:val="00935A5A"/>
    <w:rsid w:val="00941C1B"/>
    <w:rsid w:val="0094698F"/>
    <w:rsid w:val="00950A91"/>
    <w:rsid w:val="00951E41"/>
    <w:rsid w:val="00953DC5"/>
    <w:rsid w:val="00957109"/>
    <w:rsid w:val="00957B32"/>
    <w:rsid w:val="00960584"/>
    <w:rsid w:val="0096131A"/>
    <w:rsid w:val="00962183"/>
    <w:rsid w:val="00963106"/>
    <w:rsid w:val="00964D90"/>
    <w:rsid w:val="0096585B"/>
    <w:rsid w:val="0096636C"/>
    <w:rsid w:val="009679AB"/>
    <w:rsid w:val="0097076C"/>
    <w:rsid w:val="00971CEA"/>
    <w:rsid w:val="0097228D"/>
    <w:rsid w:val="00972791"/>
    <w:rsid w:val="00972DBC"/>
    <w:rsid w:val="0097352A"/>
    <w:rsid w:val="00976540"/>
    <w:rsid w:val="00977FC8"/>
    <w:rsid w:val="00980927"/>
    <w:rsid w:val="009816C1"/>
    <w:rsid w:val="00984E5F"/>
    <w:rsid w:val="00987FD3"/>
    <w:rsid w:val="0099034C"/>
    <w:rsid w:val="009912AF"/>
    <w:rsid w:val="00991E4B"/>
    <w:rsid w:val="00993741"/>
    <w:rsid w:val="009947C9"/>
    <w:rsid w:val="00994E37"/>
    <w:rsid w:val="00996BB2"/>
    <w:rsid w:val="00997E80"/>
    <w:rsid w:val="009A0E12"/>
    <w:rsid w:val="009A33C4"/>
    <w:rsid w:val="009A348B"/>
    <w:rsid w:val="009A4483"/>
    <w:rsid w:val="009A56EF"/>
    <w:rsid w:val="009A71BB"/>
    <w:rsid w:val="009B0443"/>
    <w:rsid w:val="009B13AD"/>
    <w:rsid w:val="009B1BB5"/>
    <w:rsid w:val="009B1EC4"/>
    <w:rsid w:val="009B2A1E"/>
    <w:rsid w:val="009B2D42"/>
    <w:rsid w:val="009B39CA"/>
    <w:rsid w:val="009B5227"/>
    <w:rsid w:val="009B6876"/>
    <w:rsid w:val="009B7356"/>
    <w:rsid w:val="009C02F5"/>
    <w:rsid w:val="009C12BE"/>
    <w:rsid w:val="009C328A"/>
    <w:rsid w:val="009C3C90"/>
    <w:rsid w:val="009C4619"/>
    <w:rsid w:val="009C4DE1"/>
    <w:rsid w:val="009C7990"/>
    <w:rsid w:val="009C7CD4"/>
    <w:rsid w:val="009C7E57"/>
    <w:rsid w:val="009D0BC2"/>
    <w:rsid w:val="009D16C7"/>
    <w:rsid w:val="009D1EF8"/>
    <w:rsid w:val="009D2167"/>
    <w:rsid w:val="009D2D05"/>
    <w:rsid w:val="009D38DE"/>
    <w:rsid w:val="009D3D16"/>
    <w:rsid w:val="009D4841"/>
    <w:rsid w:val="009D5789"/>
    <w:rsid w:val="009D638E"/>
    <w:rsid w:val="009E0A50"/>
    <w:rsid w:val="009E5D60"/>
    <w:rsid w:val="009E6732"/>
    <w:rsid w:val="009E6F40"/>
    <w:rsid w:val="009E7FBB"/>
    <w:rsid w:val="009F2EB1"/>
    <w:rsid w:val="009F3A74"/>
    <w:rsid w:val="009F3B30"/>
    <w:rsid w:val="009F4005"/>
    <w:rsid w:val="009F48DF"/>
    <w:rsid w:val="009F5D9E"/>
    <w:rsid w:val="009F6E4A"/>
    <w:rsid w:val="00A00086"/>
    <w:rsid w:val="00A00CC4"/>
    <w:rsid w:val="00A0177B"/>
    <w:rsid w:val="00A01BAE"/>
    <w:rsid w:val="00A02A3D"/>
    <w:rsid w:val="00A05AE6"/>
    <w:rsid w:val="00A05B7F"/>
    <w:rsid w:val="00A05C6A"/>
    <w:rsid w:val="00A07E92"/>
    <w:rsid w:val="00A1013B"/>
    <w:rsid w:val="00A10AA8"/>
    <w:rsid w:val="00A10C3B"/>
    <w:rsid w:val="00A11075"/>
    <w:rsid w:val="00A11AA1"/>
    <w:rsid w:val="00A14146"/>
    <w:rsid w:val="00A1432C"/>
    <w:rsid w:val="00A1433B"/>
    <w:rsid w:val="00A14E8C"/>
    <w:rsid w:val="00A15529"/>
    <w:rsid w:val="00A158F8"/>
    <w:rsid w:val="00A208FC"/>
    <w:rsid w:val="00A21312"/>
    <w:rsid w:val="00A21ECE"/>
    <w:rsid w:val="00A26675"/>
    <w:rsid w:val="00A30680"/>
    <w:rsid w:val="00A31971"/>
    <w:rsid w:val="00A34248"/>
    <w:rsid w:val="00A36AD4"/>
    <w:rsid w:val="00A40CD7"/>
    <w:rsid w:val="00A40D7D"/>
    <w:rsid w:val="00A4112E"/>
    <w:rsid w:val="00A417A5"/>
    <w:rsid w:val="00A462B1"/>
    <w:rsid w:val="00A4670F"/>
    <w:rsid w:val="00A4796B"/>
    <w:rsid w:val="00A5075B"/>
    <w:rsid w:val="00A512FF"/>
    <w:rsid w:val="00A52177"/>
    <w:rsid w:val="00A5237C"/>
    <w:rsid w:val="00A52B7E"/>
    <w:rsid w:val="00A544D5"/>
    <w:rsid w:val="00A54645"/>
    <w:rsid w:val="00A546B1"/>
    <w:rsid w:val="00A60708"/>
    <w:rsid w:val="00A622F9"/>
    <w:rsid w:val="00A6255E"/>
    <w:rsid w:val="00A67471"/>
    <w:rsid w:val="00A6785D"/>
    <w:rsid w:val="00A67D86"/>
    <w:rsid w:val="00A70796"/>
    <w:rsid w:val="00A71046"/>
    <w:rsid w:val="00A71347"/>
    <w:rsid w:val="00A71C38"/>
    <w:rsid w:val="00A721F7"/>
    <w:rsid w:val="00A72528"/>
    <w:rsid w:val="00A76945"/>
    <w:rsid w:val="00A76B77"/>
    <w:rsid w:val="00A76F09"/>
    <w:rsid w:val="00A77306"/>
    <w:rsid w:val="00A80A81"/>
    <w:rsid w:val="00A8136B"/>
    <w:rsid w:val="00A82FC9"/>
    <w:rsid w:val="00A83C13"/>
    <w:rsid w:val="00A83F55"/>
    <w:rsid w:val="00A85D2B"/>
    <w:rsid w:val="00A86A6B"/>
    <w:rsid w:val="00A92EC2"/>
    <w:rsid w:val="00A935BA"/>
    <w:rsid w:val="00A950B0"/>
    <w:rsid w:val="00A960DF"/>
    <w:rsid w:val="00A96AA1"/>
    <w:rsid w:val="00AA1AB5"/>
    <w:rsid w:val="00AA244E"/>
    <w:rsid w:val="00AA3B8A"/>
    <w:rsid w:val="00AA74EF"/>
    <w:rsid w:val="00AA75C3"/>
    <w:rsid w:val="00AB018D"/>
    <w:rsid w:val="00AB133E"/>
    <w:rsid w:val="00AB171A"/>
    <w:rsid w:val="00AB2298"/>
    <w:rsid w:val="00AB41CE"/>
    <w:rsid w:val="00AB4E36"/>
    <w:rsid w:val="00AB6613"/>
    <w:rsid w:val="00AB66F1"/>
    <w:rsid w:val="00AB6F09"/>
    <w:rsid w:val="00AB7AC0"/>
    <w:rsid w:val="00AC1A9A"/>
    <w:rsid w:val="00AC309A"/>
    <w:rsid w:val="00AC3832"/>
    <w:rsid w:val="00AC4C6F"/>
    <w:rsid w:val="00AC701D"/>
    <w:rsid w:val="00AD1B47"/>
    <w:rsid w:val="00AD1DF0"/>
    <w:rsid w:val="00AD20A5"/>
    <w:rsid w:val="00AD618C"/>
    <w:rsid w:val="00AD785B"/>
    <w:rsid w:val="00AE0A64"/>
    <w:rsid w:val="00AE1EE7"/>
    <w:rsid w:val="00AE23FD"/>
    <w:rsid w:val="00AE26E8"/>
    <w:rsid w:val="00AE2F17"/>
    <w:rsid w:val="00AE3258"/>
    <w:rsid w:val="00AE34AE"/>
    <w:rsid w:val="00AE5BFE"/>
    <w:rsid w:val="00AE7B1A"/>
    <w:rsid w:val="00AE7DE4"/>
    <w:rsid w:val="00AF57D7"/>
    <w:rsid w:val="00B01CB1"/>
    <w:rsid w:val="00B03A02"/>
    <w:rsid w:val="00B04D20"/>
    <w:rsid w:val="00B0599E"/>
    <w:rsid w:val="00B05B19"/>
    <w:rsid w:val="00B10A80"/>
    <w:rsid w:val="00B113C3"/>
    <w:rsid w:val="00B115A4"/>
    <w:rsid w:val="00B11BFA"/>
    <w:rsid w:val="00B11C86"/>
    <w:rsid w:val="00B123C4"/>
    <w:rsid w:val="00B1734E"/>
    <w:rsid w:val="00B17778"/>
    <w:rsid w:val="00B17CD3"/>
    <w:rsid w:val="00B203A5"/>
    <w:rsid w:val="00B22154"/>
    <w:rsid w:val="00B22896"/>
    <w:rsid w:val="00B236E4"/>
    <w:rsid w:val="00B24F9A"/>
    <w:rsid w:val="00B266F7"/>
    <w:rsid w:val="00B27037"/>
    <w:rsid w:val="00B31E38"/>
    <w:rsid w:val="00B32BC1"/>
    <w:rsid w:val="00B330CE"/>
    <w:rsid w:val="00B33572"/>
    <w:rsid w:val="00B36280"/>
    <w:rsid w:val="00B37C41"/>
    <w:rsid w:val="00B40926"/>
    <w:rsid w:val="00B42DF8"/>
    <w:rsid w:val="00B43844"/>
    <w:rsid w:val="00B439B6"/>
    <w:rsid w:val="00B43DB7"/>
    <w:rsid w:val="00B43FD8"/>
    <w:rsid w:val="00B4465B"/>
    <w:rsid w:val="00B44B09"/>
    <w:rsid w:val="00B44C36"/>
    <w:rsid w:val="00B50C1F"/>
    <w:rsid w:val="00B50E0A"/>
    <w:rsid w:val="00B5112C"/>
    <w:rsid w:val="00B5165B"/>
    <w:rsid w:val="00B545E0"/>
    <w:rsid w:val="00B55689"/>
    <w:rsid w:val="00B60185"/>
    <w:rsid w:val="00B66F1E"/>
    <w:rsid w:val="00B67056"/>
    <w:rsid w:val="00B67266"/>
    <w:rsid w:val="00B67E18"/>
    <w:rsid w:val="00B70AD9"/>
    <w:rsid w:val="00B7174A"/>
    <w:rsid w:val="00B738FB"/>
    <w:rsid w:val="00B73B53"/>
    <w:rsid w:val="00B73E21"/>
    <w:rsid w:val="00B75424"/>
    <w:rsid w:val="00B7621F"/>
    <w:rsid w:val="00B76B2C"/>
    <w:rsid w:val="00B778F6"/>
    <w:rsid w:val="00B80BCD"/>
    <w:rsid w:val="00B82E2A"/>
    <w:rsid w:val="00B84053"/>
    <w:rsid w:val="00B843D9"/>
    <w:rsid w:val="00B84958"/>
    <w:rsid w:val="00B858E2"/>
    <w:rsid w:val="00B8747F"/>
    <w:rsid w:val="00B90AC9"/>
    <w:rsid w:val="00B96EDC"/>
    <w:rsid w:val="00B971D6"/>
    <w:rsid w:val="00BA095F"/>
    <w:rsid w:val="00BA1D89"/>
    <w:rsid w:val="00BA1E17"/>
    <w:rsid w:val="00BA2281"/>
    <w:rsid w:val="00BA3F86"/>
    <w:rsid w:val="00BA5062"/>
    <w:rsid w:val="00BA57EC"/>
    <w:rsid w:val="00BA66A9"/>
    <w:rsid w:val="00BB08C4"/>
    <w:rsid w:val="00BB0C96"/>
    <w:rsid w:val="00BB1C59"/>
    <w:rsid w:val="00BB2098"/>
    <w:rsid w:val="00BB30E0"/>
    <w:rsid w:val="00BB38D7"/>
    <w:rsid w:val="00BB59C2"/>
    <w:rsid w:val="00BB5CEC"/>
    <w:rsid w:val="00BB7240"/>
    <w:rsid w:val="00BC01A9"/>
    <w:rsid w:val="00BC156F"/>
    <w:rsid w:val="00BC26A3"/>
    <w:rsid w:val="00BC2E55"/>
    <w:rsid w:val="00BC42C8"/>
    <w:rsid w:val="00BC616F"/>
    <w:rsid w:val="00BC659D"/>
    <w:rsid w:val="00BC77AD"/>
    <w:rsid w:val="00BC7C20"/>
    <w:rsid w:val="00BC7EFE"/>
    <w:rsid w:val="00BD1209"/>
    <w:rsid w:val="00BD1B4B"/>
    <w:rsid w:val="00BD1BFC"/>
    <w:rsid w:val="00BD2A79"/>
    <w:rsid w:val="00BD2F7C"/>
    <w:rsid w:val="00BD483D"/>
    <w:rsid w:val="00BD5E64"/>
    <w:rsid w:val="00BD6C82"/>
    <w:rsid w:val="00BD7C15"/>
    <w:rsid w:val="00BE530C"/>
    <w:rsid w:val="00BE5596"/>
    <w:rsid w:val="00BE628A"/>
    <w:rsid w:val="00BE7A90"/>
    <w:rsid w:val="00BF2A80"/>
    <w:rsid w:val="00BF321E"/>
    <w:rsid w:val="00BF40FD"/>
    <w:rsid w:val="00BF438A"/>
    <w:rsid w:val="00BF45F2"/>
    <w:rsid w:val="00BF4BA8"/>
    <w:rsid w:val="00BF62D9"/>
    <w:rsid w:val="00C00213"/>
    <w:rsid w:val="00C022B6"/>
    <w:rsid w:val="00C04264"/>
    <w:rsid w:val="00C05B8E"/>
    <w:rsid w:val="00C05CF2"/>
    <w:rsid w:val="00C060C4"/>
    <w:rsid w:val="00C10182"/>
    <w:rsid w:val="00C10C11"/>
    <w:rsid w:val="00C13BA3"/>
    <w:rsid w:val="00C16CB2"/>
    <w:rsid w:val="00C16E41"/>
    <w:rsid w:val="00C17FDB"/>
    <w:rsid w:val="00C211D6"/>
    <w:rsid w:val="00C21C9F"/>
    <w:rsid w:val="00C2217A"/>
    <w:rsid w:val="00C2341A"/>
    <w:rsid w:val="00C24A17"/>
    <w:rsid w:val="00C24AD5"/>
    <w:rsid w:val="00C25C6A"/>
    <w:rsid w:val="00C31D76"/>
    <w:rsid w:val="00C36B70"/>
    <w:rsid w:val="00C37E92"/>
    <w:rsid w:val="00C410AC"/>
    <w:rsid w:val="00C41C93"/>
    <w:rsid w:val="00C44B8A"/>
    <w:rsid w:val="00C46259"/>
    <w:rsid w:val="00C471D4"/>
    <w:rsid w:val="00C50C77"/>
    <w:rsid w:val="00C53069"/>
    <w:rsid w:val="00C55C20"/>
    <w:rsid w:val="00C562DC"/>
    <w:rsid w:val="00C5650B"/>
    <w:rsid w:val="00C565BB"/>
    <w:rsid w:val="00C56AB2"/>
    <w:rsid w:val="00C57ACE"/>
    <w:rsid w:val="00C6105B"/>
    <w:rsid w:val="00C63386"/>
    <w:rsid w:val="00C646BD"/>
    <w:rsid w:val="00C66A86"/>
    <w:rsid w:val="00C67FCC"/>
    <w:rsid w:val="00C71517"/>
    <w:rsid w:val="00C722F6"/>
    <w:rsid w:val="00C73E10"/>
    <w:rsid w:val="00C75AC2"/>
    <w:rsid w:val="00C76E04"/>
    <w:rsid w:val="00C80B85"/>
    <w:rsid w:val="00C8122B"/>
    <w:rsid w:val="00C820A5"/>
    <w:rsid w:val="00C82283"/>
    <w:rsid w:val="00C82BDF"/>
    <w:rsid w:val="00C82CB6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3AE"/>
    <w:rsid w:val="00C91D18"/>
    <w:rsid w:val="00C9241D"/>
    <w:rsid w:val="00C92B1E"/>
    <w:rsid w:val="00C930F7"/>
    <w:rsid w:val="00C94813"/>
    <w:rsid w:val="00C948CC"/>
    <w:rsid w:val="00C94E44"/>
    <w:rsid w:val="00C95A9D"/>
    <w:rsid w:val="00C96BC4"/>
    <w:rsid w:val="00C9732C"/>
    <w:rsid w:val="00CA0B39"/>
    <w:rsid w:val="00CA194A"/>
    <w:rsid w:val="00CA1D7E"/>
    <w:rsid w:val="00CA5DED"/>
    <w:rsid w:val="00CB0305"/>
    <w:rsid w:val="00CB032D"/>
    <w:rsid w:val="00CB0C96"/>
    <w:rsid w:val="00CB156B"/>
    <w:rsid w:val="00CB253D"/>
    <w:rsid w:val="00CB2B9D"/>
    <w:rsid w:val="00CB3167"/>
    <w:rsid w:val="00CB40DD"/>
    <w:rsid w:val="00CB7D9A"/>
    <w:rsid w:val="00CC016F"/>
    <w:rsid w:val="00CC0910"/>
    <w:rsid w:val="00CC0A8F"/>
    <w:rsid w:val="00CC0E98"/>
    <w:rsid w:val="00CC182A"/>
    <w:rsid w:val="00CC18A9"/>
    <w:rsid w:val="00CC2059"/>
    <w:rsid w:val="00CC2E62"/>
    <w:rsid w:val="00CC34DF"/>
    <w:rsid w:val="00CC400D"/>
    <w:rsid w:val="00CC48D4"/>
    <w:rsid w:val="00CC5730"/>
    <w:rsid w:val="00CC61AA"/>
    <w:rsid w:val="00CC77D7"/>
    <w:rsid w:val="00CD0438"/>
    <w:rsid w:val="00CD08EF"/>
    <w:rsid w:val="00CD0965"/>
    <w:rsid w:val="00CD1729"/>
    <w:rsid w:val="00CD19D0"/>
    <w:rsid w:val="00CD238A"/>
    <w:rsid w:val="00CD4096"/>
    <w:rsid w:val="00CD455C"/>
    <w:rsid w:val="00CD55E0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4548"/>
    <w:rsid w:val="00CE4A7E"/>
    <w:rsid w:val="00CE5818"/>
    <w:rsid w:val="00CE7F3A"/>
    <w:rsid w:val="00CF3685"/>
    <w:rsid w:val="00D00D93"/>
    <w:rsid w:val="00D03432"/>
    <w:rsid w:val="00D034B6"/>
    <w:rsid w:val="00D057D2"/>
    <w:rsid w:val="00D10A61"/>
    <w:rsid w:val="00D1140A"/>
    <w:rsid w:val="00D13DE1"/>
    <w:rsid w:val="00D16932"/>
    <w:rsid w:val="00D16EB2"/>
    <w:rsid w:val="00D20B96"/>
    <w:rsid w:val="00D21318"/>
    <w:rsid w:val="00D2275E"/>
    <w:rsid w:val="00D24141"/>
    <w:rsid w:val="00D24582"/>
    <w:rsid w:val="00D24B82"/>
    <w:rsid w:val="00D2627D"/>
    <w:rsid w:val="00D27920"/>
    <w:rsid w:val="00D27944"/>
    <w:rsid w:val="00D27DB6"/>
    <w:rsid w:val="00D30830"/>
    <w:rsid w:val="00D31253"/>
    <w:rsid w:val="00D31E45"/>
    <w:rsid w:val="00D32EF0"/>
    <w:rsid w:val="00D332C9"/>
    <w:rsid w:val="00D33B63"/>
    <w:rsid w:val="00D33C8D"/>
    <w:rsid w:val="00D36542"/>
    <w:rsid w:val="00D37A4C"/>
    <w:rsid w:val="00D415E0"/>
    <w:rsid w:val="00D41E43"/>
    <w:rsid w:val="00D42E51"/>
    <w:rsid w:val="00D432AC"/>
    <w:rsid w:val="00D43B6E"/>
    <w:rsid w:val="00D44359"/>
    <w:rsid w:val="00D458EF"/>
    <w:rsid w:val="00D474D2"/>
    <w:rsid w:val="00D516C6"/>
    <w:rsid w:val="00D52712"/>
    <w:rsid w:val="00D56022"/>
    <w:rsid w:val="00D626F1"/>
    <w:rsid w:val="00D640FB"/>
    <w:rsid w:val="00D65237"/>
    <w:rsid w:val="00D66A4B"/>
    <w:rsid w:val="00D67786"/>
    <w:rsid w:val="00D67A0F"/>
    <w:rsid w:val="00D67ECD"/>
    <w:rsid w:val="00D67FF6"/>
    <w:rsid w:val="00D7434B"/>
    <w:rsid w:val="00D746D2"/>
    <w:rsid w:val="00D75AF3"/>
    <w:rsid w:val="00D75B60"/>
    <w:rsid w:val="00D760E9"/>
    <w:rsid w:val="00D763C1"/>
    <w:rsid w:val="00D77BB7"/>
    <w:rsid w:val="00D8020A"/>
    <w:rsid w:val="00D81599"/>
    <w:rsid w:val="00D8254E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7534"/>
    <w:rsid w:val="00D9781D"/>
    <w:rsid w:val="00DA0574"/>
    <w:rsid w:val="00DA3566"/>
    <w:rsid w:val="00DA4243"/>
    <w:rsid w:val="00DA577B"/>
    <w:rsid w:val="00DA5867"/>
    <w:rsid w:val="00DA58C8"/>
    <w:rsid w:val="00DA5B4F"/>
    <w:rsid w:val="00DA619E"/>
    <w:rsid w:val="00DA6B5F"/>
    <w:rsid w:val="00DA6BF7"/>
    <w:rsid w:val="00DB0A43"/>
    <w:rsid w:val="00DB1385"/>
    <w:rsid w:val="00DB155D"/>
    <w:rsid w:val="00DB3E74"/>
    <w:rsid w:val="00DB5A4D"/>
    <w:rsid w:val="00DB63FC"/>
    <w:rsid w:val="00DB648C"/>
    <w:rsid w:val="00DC2000"/>
    <w:rsid w:val="00DC344D"/>
    <w:rsid w:val="00DC38CF"/>
    <w:rsid w:val="00DC4214"/>
    <w:rsid w:val="00DC4455"/>
    <w:rsid w:val="00DC726B"/>
    <w:rsid w:val="00DC72CE"/>
    <w:rsid w:val="00DC7863"/>
    <w:rsid w:val="00DD0CF2"/>
    <w:rsid w:val="00DD0E79"/>
    <w:rsid w:val="00DD1569"/>
    <w:rsid w:val="00DD1F53"/>
    <w:rsid w:val="00DD3ECE"/>
    <w:rsid w:val="00DD4D8A"/>
    <w:rsid w:val="00DD501B"/>
    <w:rsid w:val="00DD5225"/>
    <w:rsid w:val="00DD6189"/>
    <w:rsid w:val="00DD6FC7"/>
    <w:rsid w:val="00DE0291"/>
    <w:rsid w:val="00DE16C0"/>
    <w:rsid w:val="00DE24D7"/>
    <w:rsid w:val="00DE27AA"/>
    <w:rsid w:val="00DE28A8"/>
    <w:rsid w:val="00DE341F"/>
    <w:rsid w:val="00DE35E4"/>
    <w:rsid w:val="00DE4F67"/>
    <w:rsid w:val="00DE5D9C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E01AA2"/>
    <w:rsid w:val="00E02053"/>
    <w:rsid w:val="00E04C19"/>
    <w:rsid w:val="00E11A49"/>
    <w:rsid w:val="00E127A2"/>
    <w:rsid w:val="00E13915"/>
    <w:rsid w:val="00E15160"/>
    <w:rsid w:val="00E1606B"/>
    <w:rsid w:val="00E161F9"/>
    <w:rsid w:val="00E170A5"/>
    <w:rsid w:val="00E2002F"/>
    <w:rsid w:val="00E215E6"/>
    <w:rsid w:val="00E21C55"/>
    <w:rsid w:val="00E2200E"/>
    <w:rsid w:val="00E24468"/>
    <w:rsid w:val="00E246B7"/>
    <w:rsid w:val="00E252CE"/>
    <w:rsid w:val="00E26518"/>
    <w:rsid w:val="00E26D31"/>
    <w:rsid w:val="00E279F0"/>
    <w:rsid w:val="00E30002"/>
    <w:rsid w:val="00E328EC"/>
    <w:rsid w:val="00E350D4"/>
    <w:rsid w:val="00E3514F"/>
    <w:rsid w:val="00E35B1F"/>
    <w:rsid w:val="00E36338"/>
    <w:rsid w:val="00E364BA"/>
    <w:rsid w:val="00E37E36"/>
    <w:rsid w:val="00E4003F"/>
    <w:rsid w:val="00E404F4"/>
    <w:rsid w:val="00E41B96"/>
    <w:rsid w:val="00E42295"/>
    <w:rsid w:val="00E42C26"/>
    <w:rsid w:val="00E44630"/>
    <w:rsid w:val="00E461BD"/>
    <w:rsid w:val="00E50E11"/>
    <w:rsid w:val="00E5280A"/>
    <w:rsid w:val="00E54771"/>
    <w:rsid w:val="00E6048C"/>
    <w:rsid w:val="00E60666"/>
    <w:rsid w:val="00E6119D"/>
    <w:rsid w:val="00E64FAA"/>
    <w:rsid w:val="00E65D8A"/>
    <w:rsid w:val="00E671F0"/>
    <w:rsid w:val="00E705BD"/>
    <w:rsid w:val="00E7092A"/>
    <w:rsid w:val="00E71726"/>
    <w:rsid w:val="00E727CE"/>
    <w:rsid w:val="00E72C46"/>
    <w:rsid w:val="00E73CC9"/>
    <w:rsid w:val="00E73F79"/>
    <w:rsid w:val="00E7425D"/>
    <w:rsid w:val="00E746E4"/>
    <w:rsid w:val="00E75438"/>
    <w:rsid w:val="00E75E04"/>
    <w:rsid w:val="00E75E7A"/>
    <w:rsid w:val="00E765AC"/>
    <w:rsid w:val="00E76949"/>
    <w:rsid w:val="00E8121E"/>
    <w:rsid w:val="00E81F28"/>
    <w:rsid w:val="00E82F9A"/>
    <w:rsid w:val="00E8335A"/>
    <w:rsid w:val="00E83698"/>
    <w:rsid w:val="00E84791"/>
    <w:rsid w:val="00E8585B"/>
    <w:rsid w:val="00E87867"/>
    <w:rsid w:val="00E87A6F"/>
    <w:rsid w:val="00E9031E"/>
    <w:rsid w:val="00E90912"/>
    <w:rsid w:val="00E920B4"/>
    <w:rsid w:val="00E94576"/>
    <w:rsid w:val="00E94BC3"/>
    <w:rsid w:val="00EA01E4"/>
    <w:rsid w:val="00EA2993"/>
    <w:rsid w:val="00EA2A52"/>
    <w:rsid w:val="00EA32E1"/>
    <w:rsid w:val="00EA3B1C"/>
    <w:rsid w:val="00EA4B15"/>
    <w:rsid w:val="00EA4DA3"/>
    <w:rsid w:val="00EA5040"/>
    <w:rsid w:val="00EA578D"/>
    <w:rsid w:val="00EA5AFF"/>
    <w:rsid w:val="00EA5C38"/>
    <w:rsid w:val="00EA714A"/>
    <w:rsid w:val="00EA7944"/>
    <w:rsid w:val="00EB188C"/>
    <w:rsid w:val="00EB1B62"/>
    <w:rsid w:val="00EB2DB8"/>
    <w:rsid w:val="00EB3291"/>
    <w:rsid w:val="00EB3861"/>
    <w:rsid w:val="00EB39F4"/>
    <w:rsid w:val="00EB4EE1"/>
    <w:rsid w:val="00EB58DC"/>
    <w:rsid w:val="00EB5C61"/>
    <w:rsid w:val="00EB706A"/>
    <w:rsid w:val="00EC0C44"/>
    <w:rsid w:val="00EC28BD"/>
    <w:rsid w:val="00EC32FF"/>
    <w:rsid w:val="00EC5D60"/>
    <w:rsid w:val="00EC6275"/>
    <w:rsid w:val="00EC75DB"/>
    <w:rsid w:val="00EC774C"/>
    <w:rsid w:val="00ED0965"/>
    <w:rsid w:val="00ED16ED"/>
    <w:rsid w:val="00ED1DE1"/>
    <w:rsid w:val="00ED21A0"/>
    <w:rsid w:val="00ED2C0A"/>
    <w:rsid w:val="00ED35BE"/>
    <w:rsid w:val="00ED503A"/>
    <w:rsid w:val="00ED53C5"/>
    <w:rsid w:val="00ED76CF"/>
    <w:rsid w:val="00ED7881"/>
    <w:rsid w:val="00EE0129"/>
    <w:rsid w:val="00EE0372"/>
    <w:rsid w:val="00EE294C"/>
    <w:rsid w:val="00EE3B07"/>
    <w:rsid w:val="00EE6C98"/>
    <w:rsid w:val="00EE797C"/>
    <w:rsid w:val="00EF2183"/>
    <w:rsid w:val="00EF369D"/>
    <w:rsid w:val="00EF3EBD"/>
    <w:rsid w:val="00EF6D23"/>
    <w:rsid w:val="00F012B3"/>
    <w:rsid w:val="00F0155B"/>
    <w:rsid w:val="00F01685"/>
    <w:rsid w:val="00F0481A"/>
    <w:rsid w:val="00F06851"/>
    <w:rsid w:val="00F07529"/>
    <w:rsid w:val="00F11F16"/>
    <w:rsid w:val="00F1303E"/>
    <w:rsid w:val="00F13672"/>
    <w:rsid w:val="00F14053"/>
    <w:rsid w:val="00F1676C"/>
    <w:rsid w:val="00F173D0"/>
    <w:rsid w:val="00F1799E"/>
    <w:rsid w:val="00F22CE9"/>
    <w:rsid w:val="00F2335B"/>
    <w:rsid w:val="00F237BE"/>
    <w:rsid w:val="00F2505B"/>
    <w:rsid w:val="00F25F16"/>
    <w:rsid w:val="00F278A6"/>
    <w:rsid w:val="00F300D0"/>
    <w:rsid w:val="00F30C47"/>
    <w:rsid w:val="00F30CC0"/>
    <w:rsid w:val="00F30E43"/>
    <w:rsid w:val="00F3108F"/>
    <w:rsid w:val="00F31C66"/>
    <w:rsid w:val="00F326F9"/>
    <w:rsid w:val="00F36DFB"/>
    <w:rsid w:val="00F371B4"/>
    <w:rsid w:val="00F3776A"/>
    <w:rsid w:val="00F40077"/>
    <w:rsid w:val="00F402BB"/>
    <w:rsid w:val="00F405EF"/>
    <w:rsid w:val="00F407FF"/>
    <w:rsid w:val="00F4122D"/>
    <w:rsid w:val="00F41F80"/>
    <w:rsid w:val="00F41FC5"/>
    <w:rsid w:val="00F43519"/>
    <w:rsid w:val="00F4496D"/>
    <w:rsid w:val="00F45617"/>
    <w:rsid w:val="00F4577D"/>
    <w:rsid w:val="00F503C8"/>
    <w:rsid w:val="00F50E0A"/>
    <w:rsid w:val="00F51673"/>
    <w:rsid w:val="00F54C11"/>
    <w:rsid w:val="00F554FC"/>
    <w:rsid w:val="00F56D77"/>
    <w:rsid w:val="00F577E2"/>
    <w:rsid w:val="00F605AD"/>
    <w:rsid w:val="00F60C6E"/>
    <w:rsid w:val="00F611E2"/>
    <w:rsid w:val="00F61290"/>
    <w:rsid w:val="00F62928"/>
    <w:rsid w:val="00F62DB9"/>
    <w:rsid w:val="00F6411C"/>
    <w:rsid w:val="00F6492C"/>
    <w:rsid w:val="00F66DF6"/>
    <w:rsid w:val="00F675E3"/>
    <w:rsid w:val="00F713D1"/>
    <w:rsid w:val="00F7157E"/>
    <w:rsid w:val="00F71818"/>
    <w:rsid w:val="00F72FBA"/>
    <w:rsid w:val="00F730A2"/>
    <w:rsid w:val="00F74B83"/>
    <w:rsid w:val="00F751E6"/>
    <w:rsid w:val="00F76427"/>
    <w:rsid w:val="00F80291"/>
    <w:rsid w:val="00F81647"/>
    <w:rsid w:val="00F81D52"/>
    <w:rsid w:val="00F824EE"/>
    <w:rsid w:val="00F82A81"/>
    <w:rsid w:val="00F847C3"/>
    <w:rsid w:val="00F84D5C"/>
    <w:rsid w:val="00F85462"/>
    <w:rsid w:val="00F85AA0"/>
    <w:rsid w:val="00F85F7F"/>
    <w:rsid w:val="00F864BE"/>
    <w:rsid w:val="00F87026"/>
    <w:rsid w:val="00F9446D"/>
    <w:rsid w:val="00F963A7"/>
    <w:rsid w:val="00F96D34"/>
    <w:rsid w:val="00F970A4"/>
    <w:rsid w:val="00F975D7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D92"/>
    <w:rsid w:val="00FA6E15"/>
    <w:rsid w:val="00FA7A33"/>
    <w:rsid w:val="00FB0463"/>
    <w:rsid w:val="00FB1455"/>
    <w:rsid w:val="00FB2C40"/>
    <w:rsid w:val="00FB3124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5026"/>
    <w:rsid w:val="00FC5A81"/>
    <w:rsid w:val="00FC5DB9"/>
    <w:rsid w:val="00FC6328"/>
    <w:rsid w:val="00FC6FCC"/>
    <w:rsid w:val="00FC7760"/>
    <w:rsid w:val="00FC78DC"/>
    <w:rsid w:val="00FC7C74"/>
    <w:rsid w:val="00FD202D"/>
    <w:rsid w:val="00FD249E"/>
    <w:rsid w:val="00FD5E85"/>
    <w:rsid w:val="00FE247D"/>
    <w:rsid w:val="00FE3AB3"/>
    <w:rsid w:val="00FE3ED3"/>
    <w:rsid w:val="00FE7EB1"/>
    <w:rsid w:val="00FF143A"/>
    <w:rsid w:val="00FF1C46"/>
    <w:rsid w:val="00FF27C0"/>
    <w:rsid w:val="00FF365A"/>
    <w:rsid w:val="00FF4765"/>
    <w:rsid w:val="00FF54D0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71B3FBA-8FD1-446B-9B5F-97625B544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4791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1">
    <w:name w:val="Strong"/>
    <w:basedOn w:val="a0"/>
    <w:uiPriority w:val="22"/>
    <w:qFormat/>
    <w:rsid w:val="003938CC"/>
    <w:rPr>
      <w:b/>
      <w:bCs/>
    </w:rPr>
  </w:style>
  <w:style w:type="paragraph" w:styleId="af2">
    <w:name w:val="Body Text"/>
    <w:basedOn w:val="a"/>
    <w:link w:val="af3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3">
    <w:name w:val="Основной текст Знак"/>
    <w:basedOn w:val="a0"/>
    <w:link w:val="af2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locked/>
    <w:rsid w:val="003E4AB4"/>
    <w:rPr>
      <w:rFonts w:ascii="Times New Roman" w:eastAsia="Times New Roman" w:hAnsi="Times New Roman" w:cs="Times New Roman"/>
      <w:color w:val="000000"/>
      <w:lang w:eastAsia="ru-RU"/>
    </w:rPr>
  </w:style>
  <w:style w:type="table" w:styleId="af4">
    <w:name w:val="Table Grid"/>
    <w:basedOn w:val="a1"/>
    <w:uiPriority w:val="59"/>
    <w:rsid w:val="003155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3">
    <w:name w:val="Заголовок таблицы1 Знак"/>
    <w:basedOn w:val="a0"/>
    <w:link w:val="14"/>
    <w:locked/>
    <w:rsid w:val="003155F1"/>
    <w:rPr>
      <w:b/>
      <w:sz w:val="24"/>
      <w:szCs w:val="24"/>
      <w:lang w:eastAsia="ar-SA"/>
    </w:rPr>
  </w:style>
  <w:style w:type="paragraph" w:customStyle="1" w:styleId="14">
    <w:name w:val="Заголовок таблицы1"/>
    <w:basedOn w:val="a"/>
    <w:link w:val="13"/>
    <w:qFormat/>
    <w:rsid w:val="003155F1"/>
    <w:pPr>
      <w:widowControl/>
      <w:autoSpaceDE/>
      <w:autoSpaceDN/>
      <w:adjustRightInd/>
      <w:spacing w:before="0"/>
      <w:ind w:firstLine="0"/>
    </w:pPr>
    <w:rPr>
      <w:rFonts w:asciiTheme="minorHAnsi" w:eastAsiaTheme="minorHAnsi" w:hAnsiTheme="minorHAnsi" w:cstheme="minorBidi"/>
      <w:b/>
      <w:color w:val="auto"/>
      <w:sz w:val="24"/>
      <w:szCs w:val="24"/>
      <w:lang w:eastAsia="ar-SA"/>
    </w:rPr>
  </w:style>
  <w:style w:type="paragraph" w:customStyle="1" w:styleId="af5">
    <w:name w:val="Тест таблицы"/>
    <w:basedOn w:val="a"/>
    <w:link w:val="af6"/>
    <w:qFormat/>
    <w:rsid w:val="004B72C5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4"/>
      <w:szCs w:val="24"/>
      <w:lang w:eastAsia="ar-SA"/>
    </w:rPr>
  </w:style>
  <w:style w:type="character" w:customStyle="1" w:styleId="af6">
    <w:name w:val="Тест таблицы Знак"/>
    <w:basedOn w:val="a0"/>
    <w:link w:val="af5"/>
    <w:rsid w:val="004B72C5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cardmaininfocontent">
    <w:name w:val="cardmaininfo__content"/>
    <w:basedOn w:val="a0"/>
    <w:rsid w:val="00502F92"/>
  </w:style>
  <w:style w:type="character" w:customStyle="1" w:styleId="sectioninfo">
    <w:name w:val="section__info"/>
    <w:basedOn w:val="a0"/>
    <w:rsid w:val="00502F92"/>
  </w:style>
  <w:style w:type="paragraph" w:styleId="af7">
    <w:name w:val="Normal (Web)"/>
    <w:basedOn w:val="a"/>
    <w:uiPriority w:val="99"/>
    <w:semiHidden/>
    <w:unhideWhenUsed/>
    <w:rsid w:val="007A3FA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45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9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96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5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2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6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84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4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3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2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7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5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3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26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0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5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9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0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3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2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2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F6B370-CEF6-40B5-9E26-70DC2C4B7B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6</Pages>
  <Words>2064</Words>
  <Characters>11767</Characters>
  <Application>Microsoft Office Word</Application>
  <DocSecurity>0</DocSecurity>
  <Lines>98</Lines>
  <Paragraphs>27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13804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Просина Мария Сергеевна</cp:lastModifiedBy>
  <cp:revision>46</cp:revision>
  <cp:lastPrinted>2022-07-15T15:35:00Z</cp:lastPrinted>
  <dcterms:created xsi:type="dcterms:W3CDTF">2022-07-07T10:33:00Z</dcterms:created>
  <dcterms:modified xsi:type="dcterms:W3CDTF">2022-08-12T14:31:00Z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