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B7" w:rsidRDefault="009208B7" w:rsidP="00681F65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>Заказчик: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>Муниципальное бюджетное учреждение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>Городского округа Подольск «Подольский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>комбинат благоустройства»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>142119 , Московская область, г.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>Подольск, Октябрьский пр-кт, д.4а.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>pkbmup@bk.ru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06BB5">
        <w:rPr>
          <w:bCs/>
          <w:color w:val="auto"/>
          <w:sz w:val="26"/>
          <w:szCs w:val="26"/>
        </w:rPr>
        <w:t>Уполномоченное учреждение: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06BB5">
        <w:rPr>
          <w:bCs/>
          <w:color w:val="auto"/>
          <w:sz w:val="26"/>
          <w:szCs w:val="26"/>
        </w:rPr>
        <w:t xml:space="preserve">Муниципальное казенное учреждение «Центр торгов» 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 xml:space="preserve">142100, Московская обл, Подольск г, УЛИЦА КИРОВА, ДОМ 4 </w:t>
      </w:r>
      <w:r w:rsidRPr="00306BB5">
        <w:rPr>
          <w:color w:val="auto"/>
          <w:sz w:val="26"/>
          <w:szCs w:val="26"/>
        </w:rPr>
        <w:br/>
        <w:t>z-otoppi@mail.ru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06BB5">
        <w:rPr>
          <w:bCs/>
          <w:color w:val="auto"/>
          <w:sz w:val="26"/>
          <w:szCs w:val="26"/>
        </w:rPr>
        <w:t>Оператор электронной площадки: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06BB5">
        <w:rPr>
          <w:bCs/>
          <w:color w:val="auto"/>
          <w:sz w:val="26"/>
          <w:szCs w:val="26"/>
        </w:rPr>
        <w:t>ООО «РТС-тендер»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06BB5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06BB5">
        <w:rPr>
          <w:bCs/>
          <w:color w:val="auto"/>
          <w:sz w:val="26"/>
          <w:szCs w:val="26"/>
        </w:rPr>
        <w:t>Москва, 127006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06BB5">
        <w:rPr>
          <w:bCs/>
          <w:color w:val="auto"/>
          <w:sz w:val="26"/>
          <w:szCs w:val="26"/>
        </w:rPr>
        <w:t>ko@rts-tender.ru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>Заявитель: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>ООО «ТЕХНИКС ЛТД»</w:t>
      </w:r>
    </w:p>
    <w:p w:rsidR="00306BB5" w:rsidRPr="00306BB5" w:rsidRDefault="00306BB5" w:rsidP="00306BB5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306BB5">
        <w:rPr>
          <w:color w:val="auto"/>
          <w:sz w:val="26"/>
          <w:szCs w:val="26"/>
        </w:rPr>
        <w:t xml:space="preserve">tehniks-ltd@mail.ru </w:t>
      </w:r>
    </w:p>
    <w:p w:rsidR="009208B7" w:rsidRDefault="009208B7" w:rsidP="0096131A">
      <w:pPr>
        <w:spacing w:before="0" w:line="340" w:lineRule="exact"/>
        <w:ind w:firstLine="0"/>
        <w:jc w:val="center"/>
        <w:rPr>
          <w:b/>
          <w:sz w:val="27"/>
          <w:szCs w:val="27"/>
        </w:rPr>
      </w:pPr>
    </w:p>
    <w:p w:rsidR="0096131A" w:rsidRPr="00DC726B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681F65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по делу </w:t>
      </w:r>
      <w:r w:rsidR="00EC1D9C" w:rsidRPr="00EC1D9C">
        <w:rPr>
          <w:rFonts w:ascii="Times New Roman CYR" w:hAnsi="Times New Roman CYR" w:cs="Times New Roman CYR"/>
          <w:sz w:val="26"/>
          <w:szCs w:val="26"/>
        </w:rPr>
        <w:t>№ 050/06/105-</w:t>
      </w:r>
      <w:r w:rsidR="002C1588">
        <w:rPr>
          <w:sz w:val="26"/>
          <w:szCs w:val="26"/>
        </w:rPr>
        <w:t>28401</w:t>
      </w:r>
      <w:r w:rsidR="00306BB5" w:rsidRPr="00306BB5">
        <w:rPr>
          <w:rFonts w:ascii="Times New Roman CYR" w:hAnsi="Times New Roman CYR" w:cs="Times New Roman CYR"/>
          <w:sz w:val="26"/>
          <w:szCs w:val="26"/>
        </w:rPr>
        <w:t>/2022</w:t>
      </w:r>
      <w:r w:rsidR="00306BB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96131A" w:rsidRPr="00681F65">
        <w:rPr>
          <w:sz w:val="26"/>
          <w:szCs w:val="26"/>
        </w:rPr>
        <w:t xml:space="preserve">о нарушении </w:t>
      </w:r>
    </w:p>
    <w:p w:rsidR="0096131A" w:rsidRPr="00681F65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96131A" w:rsidRPr="00681F65" w:rsidRDefault="002C1588" w:rsidP="00FC7760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8D351A" w:rsidRPr="00681F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08</w:t>
            </w:r>
            <w:r w:rsidR="00D81599" w:rsidRPr="00681F65">
              <w:rPr>
                <w:sz w:val="26"/>
                <w:szCs w:val="26"/>
                <w:lang w:val="en-US"/>
              </w:rPr>
              <w:t>.</w:t>
            </w:r>
            <w:r w:rsidR="00681F65">
              <w:rPr>
                <w:sz w:val="26"/>
                <w:szCs w:val="26"/>
              </w:rPr>
              <w:t>2022</w:t>
            </w:r>
            <w:r w:rsidR="00FC7760" w:rsidRPr="00681F65">
              <w:rPr>
                <w:sz w:val="26"/>
                <w:szCs w:val="26"/>
              </w:rPr>
              <w:tab/>
            </w:r>
          </w:p>
          <w:p w:rsidR="00202CC5" w:rsidRPr="00681F65" w:rsidRDefault="00202CC5" w:rsidP="00A36AD4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681F65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09016C" w:rsidRPr="0009016C" w:rsidRDefault="00CC48D4" w:rsidP="00714FDD">
      <w:pPr>
        <w:spacing w:before="0" w:line="276" w:lineRule="auto"/>
        <w:ind w:firstLine="696"/>
        <w:jc w:val="both"/>
        <w:rPr>
          <w:rFonts w:eastAsia="Calibri"/>
          <w:bCs/>
          <w:sz w:val="26"/>
          <w:szCs w:val="26"/>
        </w:rPr>
      </w:pPr>
      <w:r w:rsidRPr="00681F65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681F65">
        <w:rPr>
          <w:rFonts w:eastAsia="Calibri"/>
          <w:sz w:val="26"/>
          <w:szCs w:val="26"/>
        </w:rPr>
        <w:t xml:space="preserve">УФАС России по контролю в сфере </w:t>
      </w:r>
      <w:r w:rsidRPr="00681F65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CC48D4" w:rsidRPr="00681F65" w:rsidRDefault="00226D34" w:rsidP="008D351A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681F65">
        <w:rPr>
          <w:sz w:val="26"/>
          <w:szCs w:val="26"/>
        </w:rPr>
        <w:t xml:space="preserve">рассмотрев жалобу </w:t>
      </w:r>
      <w:r w:rsidR="00D35C9E" w:rsidRPr="003E07B1">
        <w:rPr>
          <w:sz w:val="26"/>
          <w:szCs w:val="26"/>
        </w:rPr>
        <w:t xml:space="preserve">ООО «ТЕХНИКС ЛТД» </w:t>
      </w:r>
      <w:r w:rsidR="005F3798" w:rsidRPr="005F3798">
        <w:rPr>
          <w:bCs/>
          <w:sz w:val="26"/>
          <w:szCs w:val="26"/>
        </w:rPr>
        <w:t xml:space="preserve">(далее – Заявитель) на действия (бездействие) </w:t>
      </w:r>
      <w:r w:rsidR="00D35C9E" w:rsidRPr="003E07B1">
        <w:rPr>
          <w:sz w:val="26"/>
          <w:szCs w:val="26"/>
        </w:rPr>
        <w:t>Мун</w:t>
      </w:r>
      <w:r w:rsidR="00D35C9E">
        <w:rPr>
          <w:sz w:val="26"/>
          <w:szCs w:val="26"/>
        </w:rPr>
        <w:t xml:space="preserve">иципального бюджетного учреждения </w:t>
      </w:r>
      <w:r w:rsidR="00D35C9E" w:rsidRPr="003E07B1">
        <w:rPr>
          <w:sz w:val="26"/>
          <w:szCs w:val="26"/>
        </w:rPr>
        <w:t>Городск</w:t>
      </w:r>
      <w:r w:rsidR="00D35C9E">
        <w:rPr>
          <w:sz w:val="26"/>
          <w:szCs w:val="26"/>
        </w:rPr>
        <w:t xml:space="preserve">ого округа Подольск «Подольский </w:t>
      </w:r>
      <w:r w:rsidR="00D35C9E" w:rsidRPr="003E07B1">
        <w:rPr>
          <w:sz w:val="26"/>
          <w:szCs w:val="26"/>
        </w:rPr>
        <w:t xml:space="preserve">комбинат благоустройства» </w:t>
      </w:r>
      <w:r w:rsidR="00D35C9E" w:rsidRPr="00566E56">
        <w:rPr>
          <w:sz w:val="26"/>
          <w:szCs w:val="26"/>
        </w:rPr>
        <w:t>(далее – Заказчик)</w:t>
      </w:r>
      <w:r w:rsidR="00D35C9E">
        <w:rPr>
          <w:sz w:val="26"/>
          <w:szCs w:val="26"/>
        </w:rPr>
        <w:t xml:space="preserve">, </w:t>
      </w:r>
      <w:r w:rsidR="00D35C9E" w:rsidRPr="003E07B1">
        <w:rPr>
          <w:rStyle w:val="11"/>
          <w:bCs/>
          <w:sz w:val="26"/>
          <w:szCs w:val="26"/>
        </w:rPr>
        <w:t>Муниципально</w:t>
      </w:r>
      <w:r w:rsidR="00D35C9E">
        <w:rPr>
          <w:rStyle w:val="11"/>
          <w:bCs/>
          <w:sz w:val="26"/>
          <w:szCs w:val="26"/>
        </w:rPr>
        <w:t>го</w:t>
      </w:r>
      <w:r w:rsidR="00D35C9E" w:rsidRPr="003E07B1">
        <w:rPr>
          <w:rStyle w:val="11"/>
          <w:bCs/>
          <w:sz w:val="26"/>
          <w:szCs w:val="26"/>
        </w:rPr>
        <w:t xml:space="preserve"> казенно</w:t>
      </w:r>
      <w:r w:rsidR="00D35C9E">
        <w:rPr>
          <w:rStyle w:val="11"/>
          <w:bCs/>
          <w:sz w:val="26"/>
          <w:szCs w:val="26"/>
        </w:rPr>
        <w:t>го учреждения</w:t>
      </w:r>
      <w:r w:rsidR="00D35C9E" w:rsidRPr="003E07B1">
        <w:rPr>
          <w:rStyle w:val="11"/>
          <w:bCs/>
          <w:sz w:val="26"/>
          <w:szCs w:val="26"/>
        </w:rPr>
        <w:t xml:space="preserve"> «Центр торгов» </w:t>
      </w:r>
      <w:r w:rsidR="00D35C9E" w:rsidRPr="00566E56">
        <w:rPr>
          <w:sz w:val="26"/>
          <w:szCs w:val="26"/>
        </w:rPr>
        <w:t xml:space="preserve">(далее – </w:t>
      </w:r>
      <w:r w:rsidR="00D35C9E">
        <w:rPr>
          <w:sz w:val="26"/>
          <w:szCs w:val="26"/>
        </w:rPr>
        <w:t>Уполномоченное учреждение</w:t>
      </w:r>
      <w:r w:rsidR="00D35C9E" w:rsidRPr="00566E56">
        <w:rPr>
          <w:sz w:val="26"/>
          <w:szCs w:val="26"/>
        </w:rPr>
        <w:t xml:space="preserve">) при определении поставщика (подрядчика, исполнителя) путем </w:t>
      </w:r>
      <w:r w:rsidR="00D35C9E" w:rsidRPr="00CD7C65">
        <w:rPr>
          <w:sz w:val="26"/>
          <w:szCs w:val="26"/>
        </w:rPr>
        <w:t xml:space="preserve">проведения </w:t>
      </w:r>
      <w:r w:rsidR="00D35C9E" w:rsidRPr="00CD7C65">
        <w:rPr>
          <w:bCs/>
          <w:sz w:val="26"/>
          <w:szCs w:val="26"/>
        </w:rPr>
        <w:t xml:space="preserve">ООО «РТС-тендер» </w:t>
      </w:r>
      <w:r w:rsidR="00D35C9E" w:rsidRPr="00CD7C65">
        <w:rPr>
          <w:sz w:val="26"/>
          <w:szCs w:val="26"/>
        </w:rPr>
        <w:t>(далее</w:t>
      </w:r>
      <w:r w:rsidR="00D35C9E" w:rsidRPr="00566E56">
        <w:rPr>
          <w:sz w:val="26"/>
          <w:szCs w:val="26"/>
        </w:rPr>
        <w:t xml:space="preserve"> – Оператор электронной площадки)</w:t>
      </w:r>
      <w:r w:rsidR="00D35C9E">
        <w:rPr>
          <w:sz w:val="26"/>
          <w:szCs w:val="26"/>
        </w:rPr>
        <w:t xml:space="preserve"> </w:t>
      </w:r>
      <w:r w:rsidR="00D35C9E">
        <w:rPr>
          <w:sz w:val="26"/>
          <w:szCs w:val="26"/>
        </w:rPr>
        <w:lastRenderedPageBreak/>
        <w:t>электронного</w:t>
      </w:r>
      <w:r w:rsidR="00D35C9E" w:rsidRPr="0039262F">
        <w:rPr>
          <w:sz w:val="26"/>
          <w:szCs w:val="26"/>
        </w:rPr>
        <w:t xml:space="preserve"> аукцион</w:t>
      </w:r>
      <w:r w:rsidR="00D35C9E">
        <w:rPr>
          <w:sz w:val="26"/>
          <w:szCs w:val="26"/>
        </w:rPr>
        <w:t>а</w:t>
      </w:r>
      <w:r w:rsidR="00D35C9E" w:rsidRPr="00245422">
        <w:rPr>
          <w:sz w:val="26"/>
          <w:szCs w:val="26"/>
        </w:rPr>
        <w:t xml:space="preserve"> </w:t>
      </w:r>
      <w:r w:rsidR="00D35C9E" w:rsidRPr="00566E56">
        <w:rPr>
          <w:sz w:val="26"/>
          <w:szCs w:val="26"/>
        </w:rPr>
        <w:t xml:space="preserve">на </w:t>
      </w:r>
      <w:r w:rsidR="00D35C9E">
        <w:rPr>
          <w:sz w:val="26"/>
          <w:szCs w:val="26"/>
        </w:rPr>
        <w:t>поставку</w:t>
      </w:r>
      <w:r w:rsidR="00D35C9E" w:rsidRPr="003E07B1">
        <w:rPr>
          <w:sz w:val="26"/>
          <w:szCs w:val="26"/>
        </w:rPr>
        <w:t xml:space="preserve"> комплектующих и принадлежностей для автотранспортных средств участка содержания объектов внешнего благоустройства. </w:t>
      </w:r>
      <w:r w:rsidR="00D35C9E" w:rsidRPr="00566E56">
        <w:rPr>
          <w:sz w:val="26"/>
          <w:szCs w:val="26"/>
        </w:rPr>
        <w:t xml:space="preserve">(извещение № </w:t>
      </w:r>
      <w:r w:rsidR="00D35C9E" w:rsidRPr="003E07B1">
        <w:rPr>
          <w:sz w:val="26"/>
          <w:szCs w:val="26"/>
        </w:rPr>
        <w:t>0848300062222001211</w:t>
      </w:r>
      <w:r w:rsidR="00D35C9E">
        <w:rPr>
          <w:sz w:val="26"/>
          <w:szCs w:val="26"/>
        </w:rPr>
        <w:t xml:space="preserve"> </w:t>
      </w:r>
      <w:r w:rsidR="003F5CD1" w:rsidRPr="00681F65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681F65">
        <w:rPr>
          <w:sz w:val="26"/>
          <w:szCs w:val="26"/>
          <w:lang w:val="en-US"/>
        </w:rPr>
        <w:t>www</w:t>
      </w:r>
      <w:r w:rsidR="003F5CD1" w:rsidRPr="00681F65">
        <w:rPr>
          <w:sz w:val="26"/>
          <w:szCs w:val="26"/>
        </w:rPr>
        <w:t>.zakupki.gov.ru (далее – Официальный сайт)</w:t>
      </w:r>
      <w:r w:rsidR="003F5CD1" w:rsidRPr="00681F65">
        <w:rPr>
          <w:bCs/>
          <w:sz w:val="26"/>
          <w:szCs w:val="26"/>
        </w:rPr>
        <w:t>) (далее – Аукцион)</w:t>
      </w:r>
      <w:r w:rsidR="00DD0CF2" w:rsidRPr="00681F65">
        <w:rPr>
          <w:sz w:val="26"/>
          <w:szCs w:val="26"/>
        </w:rPr>
        <w:t xml:space="preserve"> и в </w:t>
      </w:r>
      <w:r w:rsidR="00CC48D4" w:rsidRPr="00681F65">
        <w:rPr>
          <w:sz w:val="26"/>
          <w:szCs w:val="26"/>
        </w:rPr>
        <w:t>результате осуществления внеплановой п</w:t>
      </w:r>
      <w:r w:rsidR="00420B31" w:rsidRPr="00681F65">
        <w:rPr>
          <w:sz w:val="26"/>
          <w:szCs w:val="26"/>
        </w:rPr>
        <w:t>роверки в части доводов жалобы З</w:t>
      </w:r>
      <w:r w:rsidR="00CC48D4" w:rsidRPr="00681F65">
        <w:rPr>
          <w:sz w:val="26"/>
          <w:szCs w:val="26"/>
        </w:rPr>
        <w:t>ая</w:t>
      </w:r>
      <w:r w:rsidR="003B5FC5" w:rsidRPr="00681F65">
        <w:rPr>
          <w:sz w:val="26"/>
          <w:szCs w:val="26"/>
        </w:rPr>
        <w:t xml:space="preserve">вителя в соответствии с пунктом </w:t>
      </w:r>
      <w:r w:rsidR="00CC48D4" w:rsidRPr="00681F65">
        <w:rPr>
          <w:sz w:val="26"/>
          <w:szCs w:val="26"/>
        </w:rPr>
        <w:t>1 ч</w:t>
      </w:r>
      <w:r w:rsidR="003B5FC5" w:rsidRPr="00681F65">
        <w:rPr>
          <w:sz w:val="26"/>
          <w:szCs w:val="26"/>
        </w:rPr>
        <w:t xml:space="preserve">асти 15 статьи </w:t>
      </w:r>
      <w:r w:rsidR="00CC48D4" w:rsidRPr="00681F65">
        <w:rPr>
          <w:sz w:val="26"/>
          <w:szCs w:val="26"/>
        </w:rPr>
        <w:t xml:space="preserve">99 Федерального </w:t>
      </w:r>
      <w:r w:rsidR="00063658" w:rsidRPr="00681F65">
        <w:rPr>
          <w:sz w:val="26"/>
          <w:szCs w:val="26"/>
        </w:rPr>
        <w:t>закона от 05.04.2013 № 44-ФЗ «О </w:t>
      </w:r>
      <w:r w:rsidR="00CC48D4" w:rsidRPr="00681F65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681F65">
        <w:rPr>
          <w:sz w:val="26"/>
          <w:szCs w:val="26"/>
        </w:rPr>
        <w:t xml:space="preserve">ипальных нужд» </w:t>
      </w:r>
      <w:r w:rsidR="002A7D9A" w:rsidRPr="00681F65">
        <w:rPr>
          <w:sz w:val="26"/>
          <w:szCs w:val="26"/>
        </w:rPr>
        <w:t xml:space="preserve">(далее – Закон о </w:t>
      </w:r>
      <w:r w:rsidR="00CC48D4" w:rsidRPr="00681F65">
        <w:rPr>
          <w:sz w:val="26"/>
          <w:szCs w:val="26"/>
        </w:rPr>
        <w:t>контрактной систем</w:t>
      </w:r>
      <w:r w:rsidR="00FC7760" w:rsidRPr="00681F65">
        <w:rPr>
          <w:sz w:val="26"/>
          <w:szCs w:val="26"/>
        </w:rPr>
        <w:t xml:space="preserve">е) и в соответствии с </w:t>
      </w:r>
      <w:r w:rsidR="00CC48D4" w:rsidRPr="00681F65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Pr="00DC726B" w:rsidRDefault="00AB133E" w:rsidP="001D0DB2">
      <w:pPr>
        <w:spacing w:before="240" w:after="240" w:line="276" w:lineRule="auto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19684F" w:rsidRPr="00681F65" w:rsidRDefault="0019684F" w:rsidP="0019684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В Управление поступила жалоба Заявителя на действия Заказчика при проведении Заказчиком,</w:t>
      </w:r>
      <w:r w:rsidR="00D35C9E">
        <w:rPr>
          <w:sz w:val="26"/>
          <w:szCs w:val="26"/>
        </w:rPr>
        <w:t xml:space="preserve"> Уполномоченным учреждением,</w:t>
      </w:r>
      <w:r w:rsidRPr="00681F65">
        <w:rPr>
          <w:sz w:val="26"/>
          <w:szCs w:val="26"/>
        </w:rPr>
        <w:t xml:space="preserve"> Оператором электронной площадки Аукциона.</w:t>
      </w:r>
    </w:p>
    <w:p w:rsidR="00A40D7D" w:rsidRPr="00681F65" w:rsidRDefault="0019684F" w:rsidP="0019684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75AC2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</w:t>
      </w:r>
      <w:r w:rsidR="00C75AC2" w:rsidRPr="00C75AC2">
        <w:rPr>
          <w:sz w:val="26"/>
          <w:szCs w:val="26"/>
        </w:rPr>
        <w:t xml:space="preserve">ненадлежащим образом установившего </w:t>
      </w:r>
      <w:r w:rsidR="009208B7">
        <w:rPr>
          <w:sz w:val="26"/>
          <w:szCs w:val="26"/>
        </w:rPr>
        <w:t>положения</w:t>
      </w:r>
      <w:r w:rsidR="00C75AC2" w:rsidRPr="00C75AC2">
        <w:rPr>
          <w:sz w:val="26"/>
          <w:szCs w:val="26"/>
        </w:rPr>
        <w:t xml:space="preserve"> извещени</w:t>
      </w:r>
      <w:r w:rsidR="009208B7">
        <w:rPr>
          <w:sz w:val="26"/>
          <w:szCs w:val="26"/>
        </w:rPr>
        <w:t>я</w:t>
      </w:r>
      <w:r w:rsidR="00C75AC2" w:rsidRPr="00C75AC2">
        <w:rPr>
          <w:sz w:val="26"/>
          <w:szCs w:val="26"/>
        </w:rPr>
        <w:t xml:space="preserve"> о проведении Аукциона</w:t>
      </w:r>
      <w:r w:rsidR="00A40D7D" w:rsidRPr="00C75AC2">
        <w:rPr>
          <w:sz w:val="26"/>
          <w:szCs w:val="26"/>
        </w:rPr>
        <w:t>.</w:t>
      </w:r>
    </w:p>
    <w:p w:rsidR="00D860D9" w:rsidRPr="00681F65" w:rsidRDefault="00994E37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В соответствии с извещением о</w:t>
      </w:r>
      <w:r w:rsidR="00036B95" w:rsidRPr="00036B95">
        <w:rPr>
          <w:sz w:val="28"/>
          <w:szCs w:val="28"/>
        </w:rPr>
        <w:t xml:space="preserve"> </w:t>
      </w:r>
      <w:r w:rsidR="00036B95" w:rsidRPr="00036B95">
        <w:rPr>
          <w:sz w:val="26"/>
          <w:szCs w:val="26"/>
        </w:rPr>
        <w:t>проведении Аукциона</w:t>
      </w:r>
      <w:r w:rsidRPr="00681F65">
        <w:rPr>
          <w:sz w:val="26"/>
          <w:szCs w:val="26"/>
        </w:rPr>
        <w:t>, протоколами, составленными при определении поставщика (подрядчика, исполнителя):</w:t>
      </w:r>
    </w:p>
    <w:p w:rsidR="00994E37" w:rsidRPr="00681F65" w:rsidRDefault="004415EF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1</w:t>
      </w:r>
      <w:r w:rsidR="00994E37" w:rsidRPr="00681F65">
        <w:rPr>
          <w:sz w:val="26"/>
          <w:szCs w:val="26"/>
        </w:rPr>
        <w:t xml:space="preserve">) начальная (максимальная) цена контракта </w:t>
      </w:r>
      <w:r w:rsidR="00D35C9E">
        <w:rPr>
          <w:sz w:val="26"/>
          <w:szCs w:val="26"/>
        </w:rPr>
        <w:t>–</w:t>
      </w:r>
      <w:r w:rsidR="00994E37" w:rsidRPr="00681F65">
        <w:rPr>
          <w:sz w:val="26"/>
          <w:szCs w:val="26"/>
        </w:rPr>
        <w:t xml:space="preserve"> </w:t>
      </w:r>
      <w:r w:rsidR="00D35C9E">
        <w:rPr>
          <w:sz w:val="26"/>
          <w:szCs w:val="26"/>
        </w:rPr>
        <w:t>5 000 000,00</w:t>
      </w:r>
      <w:r w:rsidR="00C27338">
        <w:rPr>
          <w:sz w:val="26"/>
          <w:szCs w:val="26"/>
        </w:rPr>
        <w:t xml:space="preserve"> </w:t>
      </w:r>
      <w:r w:rsidR="00994E37" w:rsidRPr="00681F65">
        <w:rPr>
          <w:sz w:val="26"/>
          <w:szCs w:val="26"/>
        </w:rPr>
        <w:t>рублей;</w:t>
      </w:r>
    </w:p>
    <w:p w:rsidR="005532F0" w:rsidRDefault="004415EF" w:rsidP="005532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2</w:t>
      </w:r>
      <w:r w:rsidR="00D860D9" w:rsidRPr="00681F65">
        <w:rPr>
          <w:sz w:val="26"/>
          <w:szCs w:val="26"/>
        </w:rPr>
        <w:t>)</w:t>
      </w:r>
      <w:r w:rsidR="00D860D9" w:rsidRPr="00681F65">
        <w:rPr>
          <w:sz w:val="26"/>
          <w:szCs w:val="26"/>
        </w:rPr>
        <w:tab/>
        <w:t xml:space="preserve">дата окончания подачи заявок – </w:t>
      </w:r>
      <w:r w:rsidR="002C1588">
        <w:rPr>
          <w:sz w:val="26"/>
          <w:szCs w:val="26"/>
        </w:rPr>
        <w:t>05</w:t>
      </w:r>
      <w:r w:rsidR="003763F4" w:rsidRPr="00681F65">
        <w:rPr>
          <w:sz w:val="26"/>
          <w:szCs w:val="26"/>
        </w:rPr>
        <w:t>.</w:t>
      </w:r>
      <w:r w:rsidR="002C1588">
        <w:rPr>
          <w:sz w:val="26"/>
          <w:szCs w:val="26"/>
        </w:rPr>
        <w:t>08</w:t>
      </w:r>
      <w:r w:rsidR="007B3152" w:rsidRPr="00681F65">
        <w:rPr>
          <w:sz w:val="26"/>
          <w:szCs w:val="26"/>
        </w:rPr>
        <w:t>.</w:t>
      </w:r>
      <w:r w:rsidR="00036B95">
        <w:rPr>
          <w:sz w:val="26"/>
          <w:szCs w:val="26"/>
        </w:rPr>
        <w:t>2022</w:t>
      </w:r>
      <w:r w:rsidR="005532F0">
        <w:rPr>
          <w:sz w:val="26"/>
          <w:szCs w:val="26"/>
        </w:rPr>
        <w:t>;</w:t>
      </w:r>
    </w:p>
    <w:p w:rsidR="00825762" w:rsidRDefault="00825762" w:rsidP="00825762">
      <w:pPr>
        <w:pStyle w:val="a4"/>
        <w:widowControl/>
        <w:numPr>
          <w:ilvl w:val="0"/>
          <w:numId w:val="32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доводу жалобы Заявителя, Заказчиком ненадлежащим образом установлено описание объекта закупки.</w:t>
      </w:r>
    </w:p>
    <w:p w:rsidR="00825762" w:rsidRDefault="00825762" w:rsidP="00825762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Согласно пункту 1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со статьей 33 настоящего Федерального закона.</w:t>
      </w:r>
    </w:p>
    <w:p w:rsidR="00825762" w:rsidRDefault="00825762" w:rsidP="00825762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 частью 1 статьи 33 Закона о контрактной системе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</w:t>
      </w:r>
      <w:r>
        <w:rPr>
          <w:sz w:val="26"/>
          <w:szCs w:val="26"/>
        </w:rPr>
        <w:lastRenderedPageBreak/>
        <w:t>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825762" w:rsidRDefault="00825762" w:rsidP="00825762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 соответствии с частью 2 статьи 33 Закона о контрактной системе описание объекта закупки в соответствии с требованиями, указанными в части 1 статьи 33 Закона 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7A008C" w:rsidRDefault="007A008C" w:rsidP="007A008C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«Дополнение к при</w:t>
      </w:r>
      <w:r w:rsidR="002C1588">
        <w:rPr>
          <w:bCs/>
          <w:sz w:val="26"/>
          <w:szCs w:val="26"/>
        </w:rPr>
        <w:t>ложению 1 Обоснования МЗЦК (2)-2</w:t>
      </w:r>
      <w:r>
        <w:rPr>
          <w:bCs/>
          <w:sz w:val="26"/>
          <w:szCs w:val="26"/>
        </w:rPr>
        <w:t>» Заказчиком установлено следующее:</w:t>
      </w: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2080"/>
        <w:gridCol w:w="1590"/>
        <w:gridCol w:w="1286"/>
        <w:gridCol w:w="1418"/>
        <w:gridCol w:w="2976"/>
      </w:tblGrid>
      <w:tr w:rsidR="007A008C" w:rsidRPr="007A008C" w:rsidTr="00ED6703">
        <w:trPr>
          <w:trHeight w:val="7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Артикул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A008C">
              <w:rPr>
                <w:rFonts w:ascii="Arial CYR" w:hAnsi="Arial CYR" w:cs="Arial CYR"/>
                <w:color w:val="auto"/>
                <w:sz w:val="20"/>
                <w:szCs w:val="20"/>
              </w:rPr>
              <w:t>Цена за единицу средняя, руб</w:t>
            </w:r>
          </w:p>
        </w:tc>
      </w:tr>
      <w:tr w:rsidR="007A008C" w:rsidRPr="007A008C" w:rsidTr="00E34124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11-6308010-10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Амортизатор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штука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A008C">
              <w:rPr>
                <w:rFonts w:ascii="Arial CYR" w:hAnsi="Arial CYR" w:cs="Arial CYR"/>
                <w:color w:val="auto"/>
                <w:sz w:val="20"/>
                <w:szCs w:val="20"/>
              </w:rPr>
              <w:t>1057,4</w:t>
            </w:r>
          </w:p>
        </w:tc>
      </w:tr>
      <w:tr w:rsidR="007A008C" w:rsidRPr="007A008C" w:rsidTr="00E34124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11.6308010-10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Амортизатор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штука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A008C">
              <w:rPr>
                <w:rFonts w:ascii="Arial CYR" w:hAnsi="Arial CYR" w:cs="Arial CYR"/>
                <w:color w:val="auto"/>
                <w:sz w:val="20"/>
                <w:szCs w:val="20"/>
              </w:rPr>
              <w:t>957,88</w:t>
            </w:r>
          </w:p>
        </w:tc>
      </w:tr>
      <w:tr w:rsidR="007A008C" w:rsidRPr="007A008C" w:rsidTr="00E34124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11.6308010-10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Амортизатор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7A008C">
              <w:rPr>
                <w:color w:val="auto"/>
              </w:rPr>
              <w:t>штука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08C" w:rsidRPr="007A008C" w:rsidRDefault="007A008C" w:rsidP="00E3412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A008C">
              <w:rPr>
                <w:rFonts w:ascii="Arial CYR" w:hAnsi="Arial CYR" w:cs="Arial CYR"/>
                <w:color w:val="auto"/>
                <w:sz w:val="20"/>
                <w:szCs w:val="20"/>
              </w:rPr>
              <w:t>2631,06</w:t>
            </w:r>
          </w:p>
        </w:tc>
      </w:tr>
    </w:tbl>
    <w:p w:rsidR="002C1588" w:rsidRDefault="002C1588" w:rsidP="009D7FA4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 т.д.</w:t>
      </w:r>
    </w:p>
    <w:p w:rsidR="002D47C2" w:rsidRDefault="007A008C" w:rsidP="009D7FA4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заседании Комиссии, представитель Заказчика, представил письменные пояснения согласно которым:</w:t>
      </w:r>
    </w:p>
    <w:p w:rsidR="007A008C" w:rsidRDefault="007A008C" w:rsidP="009D7FA4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2C1588" w:rsidRPr="002C1588">
        <w:rPr>
          <w:bCs/>
          <w:sz w:val="26"/>
          <w:szCs w:val="26"/>
        </w:rPr>
        <w:t>1.</w:t>
      </w:r>
      <w:r w:rsidR="002C1588" w:rsidRPr="002C1588">
        <w:rPr>
          <w:bCs/>
          <w:sz w:val="26"/>
          <w:szCs w:val="26"/>
        </w:rPr>
        <w:tab/>
        <w:t xml:space="preserve">Наличие товаров с повторяющимися значениями в колонке «Артикул» говорит о том, что на рынке присутствую аналогичные товары разных производителей, имеющие один общепринятый артикул, но отличающиеся стоимостными показателями. Товар один соответственно и артикул один, производителей несколько, потому может быть с один артикулом и разными ценами несколько </w:t>
      </w:r>
      <w:r w:rsidR="002C1588">
        <w:rPr>
          <w:bCs/>
          <w:sz w:val="26"/>
          <w:szCs w:val="26"/>
        </w:rPr>
        <w:t>позиций одного и того же товара</w:t>
      </w:r>
      <w:r>
        <w:rPr>
          <w:bCs/>
          <w:sz w:val="26"/>
          <w:szCs w:val="26"/>
        </w:rPr>
        <w:t>»</w:t>
      </w:r>
      <w:r w:rsidR="0012457C">
        <w:rPr>
          <w:bCs/>
          <w:sz w:val="26"/>
          <w:szCs w:val="26"/>
        </w:rPr>
        <w:t>.</w:t>
      </w:r>
    </w:p>
    <w:p w:rsidR="00E54DA7" w:rsidRDefault="00E54DA7" w:rsidP="009D7FA4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Изучив документы и сведения, Комиссия приходит к выводу, что действия Заказчика не противоречат требованиям Закона о контрактной системе.</w:t>
      </w:r>
    </w:p>
    <w:p w:rsidR="007E26CD" w:rsidRDefault="007E26CD" w:rsidP="009D7FA4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7E26CD">
        <w:rPr>
          <w:bCs/>
          <w:sz w:val="26"/>
          <w:szCs w:val="26"/>
        </w:rPr>
        <w:t>Вместе с тем, представителем Заявителя на заседании Комиссии доказательств обратного не представлено.</w:t>
      </w:r>
    </w:p>
    <w:p w:rsidR="00E54DA7" w:rsidRDefault="00E54DA7" w:rsidP="009D7FA4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Следовательно, довод жалобы Заявителя не нашел своего подтверждение.</w:t>
      </w:r>
    </w:p>
    <w:p w:rsidR="003840D0" w:rsidRPr="003840D0" w:rsidRDefault="00E54DA7" w:rsidP="003840D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3840D0" w:rsidRPr="003840D0">
        <w:rPr>
          <w:bCs/>
          <w:sz w:val="26"/>
          <w:szCs w:val="26"/>
        </w:rPr>
        <w:t>Согласно доводу жалобы Заявителя, Заказчиком ненадлежащим образом сформирована начальная (максимальная) цена контракта по Аукциону.</w:t>
      </w:r>
    </w:p>
    <w:p w:rsidR="003840D0" w:rsidRPr="003840D0" w:rsidRDefault="003840D0" w:rsidP="003840D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3840D0">
        <w:rPr>
          <w:bCs/>
          <w:sz w:val="26"/>
          <w:szCs w:val="26"/>
        </w:rPr>
        <w:t xml:space="preserve">  В соответствии с частью 2 статьи 99 Закона о контрактной системе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«ВЭБ.РФ», региональных гарантийных организаций при осуществлении такими </w:t>
      </w:r>
      <w:r w:rsidRPr="003840D0">
        <w:rPr>
          <w:bCs/>
          <w:sz w:val="26"/>
          <w:szCs w:val="26"/>
        </w:rPr>
        <w:lastRenderedPageBreak/>
        <w:t xml:space="preserve">банками, корпорацией, гарантийными организациями действий, предусмотренных Законом о контрактной системе, в соответствии с порядком, установленным Правительством Российской Федерации. </w:t>
      </w:r>
    </w:p>
    <w:p w:rsidR="003840D0" w:rsidRPr="003840D0" w:rsidRDefault="003840D0" w:rsidP="003840D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3840D0">
        <w:rPr>
          <w:bCs/>
          <w:sz w:val="26"/>
          <w:szCs w:val="26"/>
        </w:rPr>
        <w:t>Согласно части 3 статьи 99 Закона о контрактной системе контроль в сфере закупок, за исключением контроля, предусмотренного частями 5, 8 и 10 статьи 99 Закона о контрактной системе, осуществляется федеральным органом исполнительной власти, уполномоченным на осуществление контроля в сфере закупок; органом исполнительной власти субъекта Российской Федерации, уполномоченным на осуществление контроля в сфере закупок; органом местного самоуправления муниципального района или городского округа, уполномоченным на осуществление контроля в сфере закупок.</w:t>
      </w:r>
    </w:p>
    <w:p w:rsidR="003840D0" w:rsidRPr="003840D0" w:rsidRDefault="003840D0" w:rsidP="003840D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3840D0">
        <w:rPr>
          <w:bCs/>
          <w:sz w:val="26"/>
          <w:szCs w:val="26"/>
        </w:rPr>
        <w:t>В соответствии с пунктом 3 части 8 статьи 99 Закона о контрактной системе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осуществляют органы внутреннего государственного (муниципального) финансового контроля.</w:t>
      </w:r>
    </w:p>
    <w:p w:rsidR="00E54DA7" w:rsidRDefault="003840D0" w:rsidP="003840D0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3840D0">
        <w:rPr>
          <w:bCs/>
          <w:sz w:val="26"/>
          <w:szCs w:val="26"/>
        </w:rPr>
        <w:t xml:space="preserve">В связи с тем, что контроль в отношении обоснования начальной (максимальной) цены контракта осуществляется органами внутреннего государственного (муниципального) финансового контроля, довод Заявителя Комиссией не </w:t>
      </w:r>
      <w:r w:rsidR="00E34124">
        <w:rPr>
          <w:bCs/>
          <w:sz w:val="26"/>
          <w:szCs w:val="26"/>
        </w:rPr>
        <w:t>подлежит рассмотрению</w:t>
      </w:r>
      <w:r w:rsidRPr="003840D0">
        <w:rPr>
          <w:bCs/>
          <w:sz w:val="26"/>
          <w:szCs w:val="26"/>
        </w:rPr>
        <w:t>.</w:t>
      </w:r>
    </w:p>
    <w:p w:rsidR="00CE4548" w:rsidRDefault="00994E37" w:rsidP="00E26518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9C3CC7" w:rsidRPr="00DC726B" w:rsidRDefault="00CC48D4" w:rsidP="00695332">
      <w:pPr>
        <w:spacing w:after="120" w:line="276" w:lineRule="auto"/>
        <w:ind w:firstLine="0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CC48D4" w:rsidRPr="00827625" w:rsidRDefault="003E1CB0" w:rsidP="00ED6703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spacing w:line="276" w:lineRule="auto"/>
        <w:ind w:left="1134" w:hanging="426"/>
        <w:jc w:val="both"/>
        <w:rPr>
          <w:bCs/>
          <w:iCs/>
          <w:sz w:val="26"/>
          <w:szCs w:val="26"/>
        </w:rPr>
      </w:pPr>
      <w:r w:rsidRPr="00681F65">
        <w:rPr>
          <w:sz w:val="26"/>
          <w:szCs w:val="26"/>
        </w:rPr>
        <w:t>Признать жалобу</w:t>
      </w:r>
      <w:r w:rsidR="007925D0" w:rsidRPr="00681F65">
        <w:rPr>
          <w:sz w:val="26"/>
          <w:szCs w:val="26"/>
        </w:rPr>
        <w:t xml:space="preserve"> </w:t>
      </w:r>
      <w:r w:rsidR="005264A8" w:rsidRPr="005264A8">
        <w:rPr>
          <w:bCs/>
          <w:iCs/>
          <w:sz w:val="26"/>
          <w:szCs w:val="26"/>
        </w:rPr>
        <w:t>ООО «ТЕХНИКС ЛТД»</w:t>
      </w:r>
      <w:r w:rsidR="005264A8">
        <w:rPr>
          <w:bCs/>
          <w:iCs/>
          <w:sz w:val="26"/>
          <w:szCs w:val="26"/>
        </w:rPr>
        <w:t xml:space="preserve"> </w:t>
      </w:r>
      <w:r w:rsidR="002C1588">
        <w:rPr>
          <w:bCs/>
          <w:iCs/>
          <w:sz w:val="26"/>
          <w:szCs w:val="26"/>
        </w:rPr>
        <w:t>не</w:t>
      </w:r>
      <w:r w:rsidR="00CC48D4" w:rsidRPr="00827625">
        <w:rPr>
          <w:sz w:val="26"/>
          <w:szCs w:val="26"/>
        </w:rPr>
        <w:t>обоснованной.</w:t>
      </w:r>
    </w:p>
    <w:p w:rsidR="002C1588" w:rsidRPr="002C1588" w:rsidRDefault="00ED6703" w:rsidP="00ED6703">
      <w:pPr>
        <w:tabs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C1588" w:rsidRPr="002C1588">
        <w:rPr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781CE6" w:rsidRPr="00E26518" w:rsidRDefault="003F5CD1" w:rsidP="00E26518">
      <w:pPr>
        <w:widowControl/>
        <w:tabs>
          <w:tab w:val="left" w:pos="851"/>
        </w:tabs>
        <w:spacing w:before="0"/>
        <w:ind w:firstLine="709"/>
        <w:jc w:val="both"/>
        <w:rPr>
          <w:bCs/>
          <w:sz w:val="26"/>
          <w:szCs w:val="26"/>
        </w:rPr>
      </w:pPr>
      <w:r w:rsidRPr="00681F65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325714" w:rsidRDefault="00325714" w:rsidP="00781CE6">
      <w:pPr>
        <w:tabs>
          <w:tab w:val="center" w:pos="4677"/>
          <w:tab w:val="right" w:pos="9355"/>
        </w:tabs>
        <w:spacing w:before="0" w:line="276" w:lineRule="auto"/>
        <w:ind w:firstLine="0"/>
        <w:rPr>
          <w:color w:val="auto"/>
          <w:sz w:val="26"/>
          <w:szCs w:val="26"/>
        </w:rPr>
      </w:pPr>
      <w:bookmarkStart w:id="0" w:name="_GoBack"/>
      <w:bookmarkEnd w:id="0"/>
    </w:p>
    <w:sectPr w:rsidR="00325714" w:rsidSect="00695332">
      <w:headerReference w:type="even" r:id="rId13"/>
      <w:headerReference w:type="default" r:id="rId14"/>
      <w:pgSz w:w="11906" w:h="16838"/>
      <w:pgMar w:top="42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909217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4F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658785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714FDD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273352"/>
    <w:multiLevelType w:val="hybridMultilevel"/>
    <w:tmpl w:val="4B905D94"/>
    <w:lvl w:ilvl="0" w:tplc="BADE81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8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5B9D4CF8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9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9"/>
  </w:num>
  <w:num w:numId="8">
    <w:abstractNumId w:val="5"/>
  </w:num>
  <w:num w:numId="9">
    <w:abstractNumId w:val="23"/>
  </w:num>
  <w:num w:numId="10">
    <w:abstractNumId w:val="24"/>
  </w:num>
  <w:num w:numId="11">
    <w:abstractNumId w:val="8"/>
  </w:num>
  <w:num w:numId="12">
    <w:abstractNumId w:val="18"/>
  </w:num>
  <w:num w:numId="13">
    <w:abstractNumId w:val="16"/>
  </w:num>
  <w:num w:numId="14">
    <w:abstractNumId w:val="12"/>
  </w:num>
  <w:num w:numId="15">
    <w:abstractNumId w:val="9"/>
  </w:num>
  <w:num w:numId="16">
    <w:abstractNumId w:val="1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0"/>
  </w:num>
  <w:num w:numId="20">
    <w:abstractNumId w:val="19"/>
  </w:num>
  <w:num w:numId="21">
    <w:abstractNumId w:val="25"/>
  </w:num>
  <w:num w:numId="22">
    <w:abstractNumId w:val="7"/>
  </w:num>
  <w:num w:numId="23">
    <w:abstractNumId w:val="13"/>
  </w:num>
  <w:num w:numId="24">
    <w:abstractNumId w:val="3"/>
  </w:num>
  <w:num w:numId="25">
    <w:abstractNumId w:val="6"/>
  </w:num>
  <w:num w:numId="26">
    <w:abstractNumId w:val="2"/>
  </w:num>
  <w:num w:numId="27">
    <w:abstractNumId w:val="28"/>
  </w:num>
  <w:num w:numId="28">
    <w:abstractNumId w:val="20"/>
  </w:num>
  <w:num w:numId="29">
    <w:abstractNumId w:val="0"/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0606"/>
    <w:rsid w:val="0001221F"/>
    <w:rsid w:val="0001243E"/>
    <w:rsid w:val="0002331F"/>
    <w:rsid w:val="0002358D"/>
    <w:rsid w:val="00026F0A"/>
    <w:rsid w:val="00031113"/>
    <w:rsid w:val="00031D8E"/>
    <w:rsid w:val="00033C50"/>
    <w:rsid w:val="00035395"/>
    <w:rsid w:val="00035ABC"/>
    <w:rsid w:val="00035BB3"/>
    <w:rsid w:val="00036731"/>
    <w:rsid w:val="00036B95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57D5"/>
    <w:rsid w:val="0005795B"/>
    <w:rsid w:val="0006072B"/>
    <w:rsid w:val="00062736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16C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34F1"/>
    <w:rsid w:val="000F3D54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57C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3DA6"/>
    <w:rsid w:val="00147A2C"/>
    <w:rsid w:val="00153F74"/>
    <w:rsid w:val="0015451B"/>
    <w:rsid w:val="00154994"/>
    <w:rsid w:val="001563B4"/>
    <w:rsid w:val="00161559"/>
    <w:rsid w:val="00161F2E"/>
    <w:rsid w:val="001620AC"/>
    <w:rsid w:val="001624AD"/>
    <w:rsid w:val="00162E4D"/>
    <w:rsid w:val="0016347D"/>
    <w:rsid w:val="001648FA"/>
    <w:rsid w:val="00165B43"/>
    <w:rsid w:val="0016776F"/>
    <w:rsid w:val="00170707"/>
    <w:rsid w:val="00172C63"/>
    <w:rsid w:val="001730FB"/>
    <w:rsid w:val="0017396F"/>
    <w:rsid w:val="00174429"/>
    <w:rsid w:val="00174644"/>
    <w:rsid w:val="00174B49"/>
    <w:rsid w:val="00175A56"/>
    <w:rsid w:val="00176F8D"/>
    <w:rsid w:val="00177E51"/>
    <w:rsid w:val="00181776"/>
    <w:rsid w:val="001834CE"/>
    <w:rsid w:val="00187E7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23BE"/>
    <w:rsid w:val="001B2B3A"/>
    <w:rsid w:val="001B3CF8"/>
    <w:rsid w:val="001B4214"/>
    <w:rsid w:val="001B54D3"/>
    <w:rsid w:val="001B5AF1"/>
    <w:rsid w:val="001B7CB8"/>
    <w:rsid w:val="001C2087"/>
    <w:rsid w:val="001C2DE2"/>
    <w:rsid w:val="001C2F47"/>
    <w:rsid w:val="001C4A0D"/>
    <w:rsid w:val="001C650C"/>
    <w:rsid w:val="001C65AF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E06F9"/>
    <w:rsid w:val="001E111F"/>
    <w:rsid w:val="001E17FE"/>
    <w:rsid w:val="001E2CA4"/>
    <w:rsid w:val="001E3360"/>
    <w:rsid w:val="001E6869"/>
    <w:rsid w:val="001F024C"/>
    <w:rsid w:val="001F0AE6"/>
    <w:rsid w:val="001F0C6A"/>
    <w:rsid w:val="001F2F83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755A"/>
    <w:rsid w:val="00257B7D"/>
    <w:rsid w:val="00260078"/>
    <w:rsid w:val="0026239F"/>
    <w:rsid w:val="00262D07"/>
    <w:rsid w:val="002651EE"/>
    <w:rsid w:val="00265709"/>
    <w:rsid w:val="00265F7E"/>
    <w:rsid w:val="002661F1"/>
    <w:rsid w:val="002705E0"/>
    <w:rsid w:val="00271B95"/>
    <w:rsid w:val="00272673"/>
    <w:rsid w:val="00272C6D"/>
    <w:rsid w:val="002752F6"/>
    <w:rsid w:val="0027697F"/>
    <w:rsid w:val="002806F4"/>
    <w:rsid w:val="0028312F"/>
    <w:rsid w:val="0028363A"/>
    <w:rsid w:val="00283CB8"/>
    <w:rsid w:val="00286132"/>
    <w:rsid w:val="00286ED1"/>
    <w:rsid w:val="00290FC2"/>
    <w:rsid w:val="00291BC3"/>
    <w:rsid w:val="00292059"/>
    <w:rsid w:val="00292B41"/>
    <w:rsid w:val="00294D6E"/>
    <w:rsid w:val="00296C2D"/>
    <w:rsid w:val="002A14E6"/>
    <w:rsid w:val="002A20A0"/>
    <w:rsid w:val="002A409E"/>
    <w:rsid w:val="002A4220"/>
    <w:rsid w:val="002A4E94"/>
    <w:rsid w:val="002A720D"/>
    <w:rsid w:val="002A7D9A"/>
    <w:rsid w:val="002B10D6"/>
    <w:rsid w:val="002B2F7C"/>
    <w:rsid w:val="002B5445"/>
    <w:rsid w:val="002B7735"/>
    <w:rsid w:val="002C0054"/>
    <w:rsid w:val="002C1284"/>
    <w:rsid w:val="002C1588"/>
    <w:rsid w:val="002C22B5"/>
    <w:rsid w:val="002C3F15"/>
    <w:rsid w:val="002C45FC"/>
    <w:rsid w:val="002C5040"/>
    <w:rsid w:val="002C6331"/>
    <w:rsid w:val="002C701D"/>
    <w:rsid w:val="002D19DA"/>
    <w:rsid w:val="002D38D6"/>
    <w:rsid w:val="002D47C2"/>
    <w:rsid w:val="002D4828"/>
    <w:rsid w:val="002D48CF"/>
    <w:rsid w:val="002D5D20"/>
    <w:rsid w:val="002E511B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348C"/>
    <w:rsid w:val="00306BB5"/>
    <w:rsid w:val="00306F22"/>
    <w:rsid w:val="0030780F"/>
    <w:rsid w:val="00307DC0"/>
    <w:rsid w:val="003104ED"/>
    <w:rsid w:val="0031105C"/>
    <w:rsid w:val="003121AA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714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5CF7"/>
    <w:rsid w:val="003462E1"/>
    <w:rsid w:val="00346DCF"/>
    <w:rsid w:val="0035137A"/>
    <w:rsid w:val="00354F57"/>
    <w:rsid w:val="003556CC"/>
    <w:rsid w:val="003556DB"/>
    <w:rsid w:val="0035576C"/>
    <w:rsid w:val="00356066"/>
    <w:rsid w:val="00357622"/>
    <w:rsid w:val="003602EA"/>
    <w:rsid w:val="00362A71"/>
    <w:rsid w:val="00365D71"/>
    <w:rsid w:val="003661BD"/>
    <w:rsid w:val="00367234"/>
    <w:rsid w:val="0037154C"/>
    <w:rsid w:val="00371F86"/>
    <w:rsid w:val="00372928"/>
    <w:rsid w:val="00373466"/>
    <w:rsid w:val="00373552"/>
    <w:rsid w:val="00374202"/>
    <w:rsid w:val="003759C1"/>
    <w:rsid w:val="003763F4"/>
    <w:rsid w:val="0038250B"/>
    <w:rsid w:val="00383189"/>
    <w:rsid w:val="00383453"/>
    <w:rsid w:val="00383CCC"/>
    <w:rsid w:val="003840D0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7D1"/>
    <w:rsid w:val="003B0CAB"/>
    <w:rsid w:val="003B0F88"/>
    <w:rsid w:val="003B2860"/>
    <w:rsid w:val="003B2964"/>
    <w:rsid w:val="003B3EA4"/>
    <w:rsid w:val="003B533D"/>
    <w:rsid w:val="003B598F"/>
    <w:rsid w:val="003B5FC5"/>
    <w:rsid w:val="003B68D7"/>
    <w:rsid w:val="003B6E1D"/>
    <w:rsid w:val="003C0006"/>
    <w:rsid w:val="003C016D"/>
    <w:rsid w:val="003C0F83"/>
    <w:rsid w:val="003C1DF1"/>
    <w:rsid w:val="003C2EE6"/>
    <w:rsid w:val="003C468D"/>
    <w:rsid w:val="003C688E"/>
    <w:rsid w:val="003C71D6"/>
    <w:rsid w:val="003D0C80"/>
    <w:rsid w:val="003D4E40"/>
    <w:rsid w:val="003D6248"/>
    <w:rsid w:val="003E1CB0"/>
    <w:rsid w:val="003E5205"/>
    <w:rsid w:val="003E5B2A"/>
    <w:rsid w:val="003E656E"/>
    <w:rsid w:val="003F0DEB"/>
    <w:rsid w:val="003F1CEF"/>
    <w:rsid w:val="003F41AF"/>
    <w:rsid w:val="003F5CD1"/>
    <w:rsid w:val="003F71E8"/>
    <w:rsid w:val="00400526"/>
    <w:rsid w:val="00401B5D"/>
    <w:rsid w:val="0040346C"/>
    <w:rsid w:val="004040BD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15B94"/>
    <w:rsid w:val="00417169"/>
    <w:rsid w:val="00420905"/>
    <w:rsid w:val="00420B31"/>
    <w:rsid w:val="004245EF"/>
    <w:rsid w:val="00425992"/>
    <w:rsid w:val="00425F44"/>
    <w:rsid w:val="0042662D"/>
    <w:rsid w:val="00426642"/>
    <w:rsid w:val="00426B08"/>
    <w:rsid w:val="00427DEB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6ADD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27DD"/>
    <w:rsid w:val="004C3BCA"/>
    <w:rsid w:val="004C5548"/>
    <w:rsid w:val="004C56FC"/>
    <w:rsid w:val="004C5717"/>
    <w:rsid w:val="004C5F38"/>
    <w:rsid w:val="004C72CD"/>
    <w:rsid w:val="004C7E4C"/>
    <w:rsid w:val="004D007A"/>
    <w:rsid w:val="004D0231"/>
    <w:rsid w:val="004D02BD"/>
    <w:rsid w:val="004D2E8F"/>
    <w:rsid w:val="004D36E5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116A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264A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6EF2"/>
    <w:rsid w:val="00591B53"/>
    <w:rsid w:val="0059764C"/>
    <w:rsid w:val="005A1A1D"/>
    <w:rsid w:val="005A1EAD"/>
    <w:rsid w:val="005A3687"/>
    <w:rsid w:val="005A6EAC"/>
    <w:rsid w:val="005A7DD6"/>
    <w:rsid w:val="005B319B"/>
    <w:rsid w:val="005B3396"/>
    <w:rsid w:val="005B38AA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379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16869"/>
    <w:rsid w:val="00620F3B"/>
    <w:rsid w:val="00621540"/>
    <w:rsid w:val="00621E92"/>
    <w:rsid w:val="00622641"/>
    <w:rsid w:val="006236BF"/>
    <w:rsid w:val="006239BF"/>
    <w:rsid w:val="00624167"/>
    <w:rsid w:val="00626472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B29"/>
    <w:rsid w:val="006812DE"/>
    <w:rsid w:val="00681AC2"/>
    <w:rsid w:val="00681F65"/>
    <w:rsid w:val="00682E89"/>
    <w:rsid w:val="00683388"/>
    <w:rsid w:val="00685C5E"/>
    <w:rsid w:val="00686A63"/>
    <w:rsid w:val="00690867"/>
    <w:rsid w:val="00690FD1"/>
    <w:rsid w:val="006919F2"/>
    <w:rsid w:val="00693F67"/>
    <w:rsid w:val="00694486"/>
    <w:rsid w:val="00694B14"/>
    <w:rsid w:val="00695332"/>
    <w:rsid w:val="00695A6C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6FAB"/>
    <w:rsid w:val="006A7C3F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D5F"/>
    <w:rsid w:val="006C7DCE"/>
    <w:rsid w:val="006D0534"/>
    <w:rsid w:val="006D2B1C"/>
    <w:rsid w:val="006D3D4C"/>
    <w:rsid w:val="006D42E4"/>
    <w:rsid w:val="006D4727"/>
    <w:rsid w:val="006E2C95"/>
    <w:rsid w:val="006E41DE"/>
    <w:rsid w:val="006E46AC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5B9C"/>
    <w:rsid w:val="007065E8"/>
    <w:rsid w:val="007076CA"/>
    <w:rsid w:val="00707D1E"/>
    <w:rsid w:val="00710952"/>
    <w:rsid w:val="007113E7"/>
    <w:rsid w:val="00712DE6"/>
    <w:rsid w:val="00712E51"/>
    <w:rsid w:val="00713FAC"/>
    <w:rsid w:val="00714FDD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2421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3F24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3104"/>
    <w:rsid w:val="0077409D"/>
    <w:rsid w:val="00776025"/>
    <w:rsid w:val="00777205"/>
    <w:rsid w:val="00781CE6"/>
    <w:rsid w:val="00783183"/>
    <w:rsid w:val="00784000"/>
    <w:rsid w:val="0078449B"/>
    <w:rsid w:val="007847D4"/>
    <w:rsid w:val="00784D4B"/>
    <w:rsid w:val="007911E3"/>
    <w:rsid w:val="00791972"/>
    <w:rsid w:val="007925D0"/>
    <w:rsid w:val="00792E98"/>
    <w:rsid w:val="007940FC"/>
    <w:rsid w:val="00795CCB"/>
    <w:rsid w:val="00797F15"/>
    <w:rsid w:val="007A008C"/>
    <w:rsid w:val="007A2180"/>
    <w:rsid w:val="007A222A"/>
    <w:rsid w:val="007A4B37"/>
    <w:rsid w:val="007A63C4"/>
    <w:rsid w:val="007B3152"/>
    <w:rsid w:val="007B34AA"/>
    <w:rsid w:val="007B354B"/>
    <w:rsid w:val="007B4662"/>
    <w:rsid w:val="007B530F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26CD"/>
    <w:rsid w:val="007E29A4"/>
    <w:rsid w:val="007E3818"/>
    <w:rsid w:val="007E769F"/>
    <w:rsid w:val="007F0FDD"/>
    <w:rsid w:val="007F24FA"/>
    <w:rsid w:val="007F2CBE"/>
    <w:rsid w:val="007F2E73"/>
    <w:rsid w:val="007F30D4"/>
    <w:rsid w:val="007F4E58"/>
    <w:rsid w:val="007F732F"/>
    <w:rsid w:val="007F7465"/>
    <w:rsid w:val="0080004C"/>
    <w:rsid w:val="00807C38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62"/>
    <w:rsid w:val="008257CD"/>
    <w:rsid w:val="00825DB6"/>
    <w:rsid w:val="00826480"/>
    <w:rsid w:val="00827625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5DD0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188F"/>
    <w:rsid w:val="0089230F"/>
    <w:rsid w:val="00893A3E"/>
    <w:rsid w:val="0089422C"/>
    <w:rsid w:val="008952BC"/>
    <w:rsid w:val="0089573D"/>
    <w:rsid w:val="0089697F"/>
    <w:rsid w:val="008971B9"/>
    <w:rsid w:val="008A3E7D"/>
    <w:rsid w:val="008A6231"/>
    <w:rsid w:val="008B2626"/>
    <w:rsid w:val="008B728A"/>
    <w:rsid w:val="008B76FE"/>
    <w:rsid w:val="008C0474"/>
    <w:rsid w:val="008C1240"/>
    <w:rsid w:val="008C16BF"/>
    <w:rsid w:val="008C31C7"/>
    <w:rsid w:val="008C54A3"/>
    <w:rsid w:val="008C59D9"/>
    <w:rsid w:val="008C5AC5"/>
    <w:rsid w:val="008C68A2"/>
    <w:rsid w:val="008C6F69"/>
    <w:rsid w:val="008D0BE5"/>
    <w:rsid w:val="008D14E5"/>
    <w:rsid w:val="008D15CD"/>
    <w:rsid w:val="008D1A86"/>
    <w:rsid w:val="008D2CA9"/>
    <w:rsid w:val="008D351A"/>
    <w:rsid w:val="008D3EE9"/>
    <w:rsid w:val="008D7D07"/>
    <w:rsid w:val="008D7D17"/>
    <w:rsid w:val="008E09D8"/>
    <w:rsid w:val="008E0F52"/>
    <w:rsid w:val="008E197C"/>
    <w:rsid w:val="008E2367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8B7"/>
    <w:rsid w:val="00920EA1"/>
    <w:rsid w:val="0092168C"/>
    <w:rsid w:val="00922D7A"/>
    <w:rsid w:val="00923B59"/>
    <w:rsid w:val="00923D34"/>
    <w:rsid w:val="00923F19"/>
    <w:rsid w:val="00924139"/>
    <w:rsid w:val="00925C14"/>
    <w:rsid w:val="009266C2"/>
    <w:rsid w:val="00927A1F"/>
    <w:rsid w:val="00931B22"/>
    <w:rsid w:val="00931C9B"/>
    <w:rsid w:val="00932BD9"/>
    <w:rsid w:val="009333FA"/>
    <w:rsid w:val="00935A5A"/>
    <w:rsid w:val="00941C1B"/>
    <w:rsid w:val="009422D3"/>
    <w:rsid w:val="00951E41"/>
    <w:rsid w:val="00953DC5"/>
    <w:rsid w:val="00957109"/>
    <w:rsid w:val="00957B32"/>
    <w:rsid w:val="00960584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6540"/>
    <w:rsid w:val="00977FC8"/>
    <w:rsid w:val="00980927"/>
    <w:rsid w:val="009816C1"/>
    <w:rsid w:val="009912AF"/>
    <w:rsid w:val="00991E4B"/>
    <w:rsid w:val="00992656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1F1D"/>
    <w:rsid w:val="009B2A1E"/>
    <w:rsid w:val="009B5227"/>
    <w:rsid w:val="009B6876"/>
    <w:rsid w:val="009B7356"/>
    <w:rsid w:val="009C02F5"/>
    <w:rsid w:val="009C12BE"/>
    <w:rsid w:val="009C328A"/>
    <w:rsid w:val="009C3C90"/>
    <w:rsid w:val="009C3CC7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638E"/>
    <w:rsid w:val="009D7FA4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6A"/>
    <w:rsid w:val="00A068EF"/>
    <w:rsid w:val="00A1013B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73C"/>
    <w:rsid w:val="00A21ECE"/>
    <w:rsid w:val="00A26675"/>
    <w:rsid w:val="00A30680"/>
    <w:rsid w:val="00A31971"/>
    <w:rsid w:val="00A34248"/>
    <w:rsid w:val="00A34574"/>
    <w:rsid w:val="00A36AD4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2528"/>
    <w:rsid w:val="00A76F09"/>
    <w:rsid w:val="00A77306"/>
    <w:rsid w:val="00A80A81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583F"/>
    <w:rsid w:val="00AC701D"/>
    <w:rsid w:val="00AD1B47"/>
    <w:rsid w:val="00AD1DF0"/>
    <w:rsid w:val="00AD20A5"/>
    <w:rsid w:val="00AD618C"/>
    <w:rsid w:val="00AD785B"/>
    <w:rsid w:val="00AE0A64"/>
    <w:rsid w:val="00AE1EE7"/>
    <w:rsid w:val="00AE23FD"/>
    <w:rsid w:val="00AE26E8"/>
    <w:rsid w:val="00AE34AE"/>
    <w:rsid w:val="00AE7B1A"/>
    <w:rsid w:val="00AE7DE4"/>
    <w:rsid w:val="00AF57D7"/>
    <w:rsid w:val="00B01CD0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35D3"/>
    <w:rsid w:val="00B36280"/>
    <w:rsid w:val="00B40926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E18"/>
    <w:rsid w:val="00B7174A"/>
    <w:rsid w:val="00B738FB"/>
    <w:rsid w:val="00B73B53"/>
    <w:rsid w:val="00B7621F"/>
    <w:rsid w:val="00B76B2C"/>
    <w:rsid w:val="00B82E2A"/>
    <w:rsid w:val="00B858E2"/>
    <w:rsid w:val="00B90AC9"/>
    <w:rsid w:val="00B91402"/>
    <w:rsid w:val="00B96EDC"/>
    <w:rsid w:val="00B971D6"/>
    <w:rsid w:val="00BA1A88"/>
    <w:rsid w:val="00BA1D89"/>
    <w:rsid w:val="00BA1E17"/>
    <w:rsid w:val="00BA2281"/>
    <w:rsid w:val="00BA3F86"/>
    <w:rsid w:val="00BA5062"/>
    <w:rsid w:val="00BA57EC"/>
    <w:rsid w:val="00BA66A9"/>
    <w:rsid w:val="00BA6CF4"/>
    <w:rsid w:val="00BB08C4"/>
    <w:rsid w:val="00BB0C96"/>
    <w:rsid w:val="00BB1C59"/>
    <w:rsid w:val="00BB2098"/>
    <w:rsid w:val="00BB38D7"/>
    <w:rsid w:val="00BB3B8C"/>
    <w:rsid w:val="00BB59C2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2E5"/>
    <w:rsid w:val="00BD2A79"/>
    <w:rsid w:val="00BD2F7C"/>
    <w:rsid w:val="00BD5E64"/>
    <w:rsid w:val="00BD6C82"/>
    <w:rsid w:val="00BD7C15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C00213"/>
    <w:rsid w:val="00C022B6"/>
    <w:rsid w:val="00C04264"/>
    <w:rsid w:val="00C05B8E"/>
    <w:rsid w:val="00C060C4"/>
    <w:rsid w:val="00C10182"/>
    <w:rsid w:val="00C105A6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27338"/>
    <w:rsid w:val="00C30C22"/>
    <w:rsid w:val="00C36B70"/>
    <w:rsid w:val="00C37E92"/>
    <w:rsid w:val="00C410AC"/>
    <w:rsid w:val="00C41C93"/>
    <w:rsid w:val="00C42C4A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7FCC"/>
    <w:rsid w:val="00C722F6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86A"/>
    <w:rsid w:val="00C95A9D"/>
    <w:rsid w:val="00C96BC4"/>
    <w:rsid w:val="00C9732C"/>
    <w:rsid w:val="00CA0B39"/>
    <w:rsid w:val="00CA194A"/>
    <w:rsid w:val="00CA5DED"/>
    <w:rsid w:val="00CA63CC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0BCF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CF5550"/>
    <w:rsid w:val="00CF70E3"/>
    <w:rsid w:val="00D00D93"/>
    <w:rsid w:val="00D03432"/>
    <w:rsid w:val="00D057D2"/>
    <w:rsid w:val="00D10A61"/>
    <w:rsid w:val="00D1140A"/>
    <w:rsid w:val="00D13DE1"/>
    <w:rsid w:val="00D147AE"/>
    <w:rsid w:val="00D16932"/>
    <w:rsid w:val="00D16EB2"/>
    <w:rsid w:val="00D20B96"/>
    <w:rsid w:val="00D21318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35C9E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6022"/>
    <w:rsid w:val="00D640FB"/>
    <w:rsid w:val="00D65237"/>
    <w:rsid w:val="00D66A4B"/>
    <w:rsid w:val="00D67A0F"/>
    <w:rsid w:val="00D67ECD"/>
    <w:rsid w:val="00D67FF6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61BA"/>
    <w:rsid w:val="00D9781D"/>
    <w:rsid w:val="00DA0574"/>
    <w:rsid w:val="00DA1A9A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6268"/>
    <w:rsid w:val="00E26518"/>
    <w:rsid w:val="00E26D31"/>
    <w:rsid w:val="00E279F0"/>
    <w:rsid w:val="00E328EC"/>
    <w:rsid w:val="00E34124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54DA7"/>
    <w:rsid w:val="00E55163"/>
    <w:rsid w:val="00E6048C"/>
    <w:rsid w:val="00E60666"/>
    <w:rsid w:val="00E6119D"/>
    <w:rsid w:val="00E64FAA"/>
    <w:rsid w:val="00E65D8A"/>
    <w:rsid w:val="00E671F0"/>
    <w:rsid w:val="00E705BD"/>
    <w:rsid w:val="00E7092A"/>
    <w:rsid w:val="00E72C46"/>
    <w:rsid w:val="00E73CC9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3291"/>
    <w:rsid w:val="00EB3861"/>
    <w:rsid w:val="00EB39F4"/>
    <w:rsid w:val="00EB4EE1"/>
    <w:rsid w:val="00EB58DC"/>
    <w:rsid w:val="00EB5C61"/>
    <w:rsid w:val="00EB706A"/>
    <w:rsid w:val="00EC0C44"/>
    <w:rsid w:val="00EC1D9C"/>
    <w:rsid w:val="00EC28BD"/>
    <w:rsid w:val="00EC3056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6703"/>
    <w:rsid w:val="00ED76CF"/>
    <w:rsid w:val="00ED7881"/>
    <w:rsid w:val="00EE0129"/>
    <w:rsid w:val="00EE0372"/>
    <w:rsid w:val="00EE294C"/>
    <w:rsid w:val="00EE3B07"/>
    <w:rsid w:val="00EE6C98"/>
    <w:rsid w:val="00EE797C"/>
    <w:rsid w:val="00EF2183"/>
    <w:rsid w:val="00EF369D"/>
    <w:rsid w:val="00EF3EBD"/>
    <w:rsid w:val="00EF6D23"/>
    <w:rsid w:val="00F01022"/>
    <w:rsid w:val="00F012B3"/>
    <w:rsid w:val="00F0155B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242F"/>
    <w:rsid w:val="00F435E0"/>
    <w:rsid w:val="00F4496D"/>
    <w:rsid w:val="00F4577D"/>
    <w:rsid w:val="00F503C8"/>
    <w:rsid w:val="00F50E0A"/>
    <w:rsid w:val="00F513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3BA0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5E85"/>
    <w:rsid w:val="00FE247D"/>
    <w:rsid w:val="00FE3AB3"/>
    <w:rsid w:val="00FE3AB7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B168B-1ABC-4B3F-BC26-3F4793C1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825762"/>
    <w:rPr>
      <w:rFonts w:ascii="Times New Roman" w:eastAsia="Times New Roman" w:hAnsi="Times New Roman" w:cs="Times New Roman"/>
      <w:color w:val="000000"/>
      <w:lang w:eastAsia="ru-RU"/>
    </w:rPr>
  </w:style>
  <w:style w:type="table" w:styleId="af4">
    <w:name w:val="Table Grid"/>
    <w:basedOn w:val="a1"/>
    <w:uiPriority w:val="59"/>
    <w:rsid w:val="008C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7B80-C1BB-448C-ACB2-089AB74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Дауров Султан Капланович</cp:lastModifiedBy>
  <cp:revision>526</cp:revision>
  <cp:lastPrinted>2022-07-26T09:06:00Z</cp:lastPrinted>
  <dcterms:created xsi:type="dcterms:W3CDTF">2019-02-28T14:58:00Z</dcterms:created>
  <dcterms:modified xsi:type="dcterms:W3CDTF">2022-08-12T15:25:00Z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